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88" w:rsidRPr="000F2610" w:rsidRDefault="00EF4E93" w:rsidP="00AA3988">
      <w:pPr>
        <w:jc w:val="center"/>
        <w:rPr>
          <w:b/>
          <w:sz w:val="28"/>
        </w:rPr>
      </w:pPr>
      <w:r>
        <w:rPr>
          <w:color w:val="3399FF"/>
          <w:lang w:val="kk-KZ"/>
        </w:rPr>
        <w:t xml:space="preserve">         </w:t>
      </w:r>
      <w:r w:rsidR="00AA3988" w:rsidRPr="000F2610">
        <w:rPr>
          <w:b/>
          <w:sz w:val="28"/>
        </w:rPr>
        <w:t>Решение маслихата района Б</w:t>
      </w:r>
      <w:r w:rsidR="00AA3988" w:rsidRPr="000F2610">
        <w:rPr>
          <w:b/>
          <w:sz w:val="28"/>
          <w:lang w:val="kk-KZ"/>
        </w:rPr>
        <w:t>ә</w:t>
      </w:r>
      <w:r w:rsidR="00AA3988" w:rsidRPr="000F2610">
        <w:rPr>
          <w:b/>
          <w:sz w:val="28"/>
        </w:rPr>
        <w:t>йтерек</w:t>
      </w:r>
    </w:p>
    <w:p w:rsidR="00AA3988" w:rsidRPr="000F2610" w:rsidRDefault="00AA3988" w:rsidP="00AA3988">
      <w:pPr>
        <w:rPr>
          <w:b/>
          <w:sz w:val="28"/>
        </w:rPr>
      </w:pPr>
    </w:p>
    <w:p w:rsidR="00AA3988" w:rsidRPr="000F2610" w:rsidRDefault="00AA3988" w:rsidP="00AA3988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</w:t>
      </w:r>
      <w:r>
        <w:rPr>
          <w:b/>
          <w:sz w:val="28"/>
          <w:lang w:val="kk-KZ"/>
        </w:rPr>
        <w:t>2</w:t>
      </w:r>
      <w:bookmarkStart w:id="0" w:name="_GoBack"/>
      <w:bookmarkEnd w:id="0"/>
      <w:r>
        <w:rPr>
          <w:b/>
          <w:sz w:val="28"/>
          <w:lang w:val="kk-KZ"/>
        </w:rPr>
        <w:t>1                         24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AA3988" w:rsidRDefault="00376A4B" w:rsidP="00376A4B">
      <w:pPr>
        <w:rPr>
          <w:color w:val="3399FF"/>
        </w:rPr>
      </w:pP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D3066B" w:rsidRDefault="0074079A" w:rsidP="00D3066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</w:t>
      </w:r>
    </w:p>
    <w:p w:rsidR="00D3066B" w:rsidRDefault="00D3066B" w:rsidP="00D3066B">
      <w:pPr>
        <w:rPr>
          <w:b/>
          <w:bCs/>
          <w:sz w:val="28"/>
          <w:szCs w:val="28"/>
          <w:lang w:val="kk-KZ"/>
        </w:rPr>
      </w:pPr>
    </w:p>
    <w:p w:rsidR="00D3066B" w:rsidRDefault="00D3066B" w:rsidP="00D3066B">
      <w:pPr>
        <w:rPr>
          <w:b/>
          <w:bCs/>
          <w:sz w:val="28"/>
          <w:szCs w:val="28"/>
          <w:lang w:val="kk-KZ"/>
        </w:rPr>
      </w:pPr>
    </w:p>
    <w:p w:rsidR="0074079A" w:rsidRPr="0074079A" w:rsidRDefault="0074079A" w:rsidP="0074079A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</w:t>
      </w:r>
    </w:p>
    <w:p w:rsidR="0074079A" w:rsidRDefault="0074079A" w:rsidP="00740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 решение маслихата  района Бәйтерек</w:t>
      </w:r>
    </w:p>
    <w:p w:rsidR="0074079A" w:rsidRDefault="0074079A" w:rsidP="00740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>-14</w:t>
      </w:r>
      <w:r>
        <w:rPr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«О бюджете сельского округа</w:t>
      </w:r>
    </w:p>
    <w:p w:rsidR="0074079A" w:rsidRDefault="0074079A" w:rsidP="0074079A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Егіндібұлақ </w:t>
      </w:r>
      <w:r>
        <w:rPr>
          <w:b/>
          <w:sz w:val="28"/>
          <w:szCs w:val="28"/>
          <w:lang w:val="kk-KZ"/>
        </w:rPr>
        <w:t>района Бәйтерек 2020-2022 годы»</w:t>
      </w:r>
    </w:p>
    <w:p w:rsidR="0074079A" w:rsidRDefault="0074079A" w:rsidP="0074079A">
      <w:pPr>
        <w:rPr>
          <w:b/>
          <w:sz w:val="28"/>
          <w:szCs w:val="28"/>
          <w:lang w:val="kk-KZ"/>
        </w:rPr>
      </w:pPr>
    </w:p>
    <w:p w:rsidR="0074079A" w:rsidRDefault="0074079A" w:rsidP="0074079A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74079A" w:rsidRDefault="0074079A" w:rsidP="0074079A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«О местном  государственном  управлении и самоуправлении в Республике Казахстан» маслихат района Бәйтерек  </w:t>
      </w:r>
      <w:r>
        <w:rPr>
          <w:b/>
          <w:sz w:val="28"/>
          <w:szCs w:val="28"/>
          <w:lang w:val="kk-KZ"/>
        </w:rPr>
        <w:t>РЕШИЛ:</w:t>
      </w:r>
    </w:p>
    <w:p w:rsidR="0074079A" w:rsidRDefault="0074079A" w:rsidP="0074079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№43-14 </w:t>
      </w:r>
      <w:r>
        <w:rPr>
          <w:rFonts w:eastAsia="Calibri"/>
          <w:sz w:val="28"/>
          <w:szCs w:val="28"/>
          <w:lang w:val="kk-KZ"/>
        </w:rPr>
        <w:t xml:space="preserve">«О бюджете сельского округа </w:t>
      </w:r>
      <w:r>
        <w:rPr>
          <w:sz w:val="28"/>
          <w:szCs w:val="28"/>
          <w:lang w:val="kk-KZ"/>
        </w:rPr>
        <w:t>Егіндібұлақ района Бәйтерек на 2020-2022 годы» (зарегистрированное в Реестре государственной регистрации нормативных правовых актов №5993, опубликованно</w:t>
      </w:r>
      <w:r w:rsidR="00A52D5E">
        <w:rPr>
          <w:sz w:val="28"/>
          <w:szCs w:val="28"/>
          <w:lang w:val="kk-KZ"/>
        </w:rPr>
        <w:t>е 22</w:t>
      </w:r>
      <w:r>
        <w:rPr>
          <w:sz w:val="28"/>
          <w:szCs w:val="28"/>
          <w:lang w:val="kk-KZ"/>
        </w:rPr>
        <w:t xml:space="preserve"> января 2020 года в Эталонном контрольном банке нормативных правовых актов Республики Казахстан) следующие изменения:</w:t>
      </w:r>
    </w:p>
    <w:p w:rsidR="0074079A" w:rsidRDefault="0074079A" w:rsidP="0074079A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74079A" w:rsidRDefault="0074079A" w:rsidP="0074079A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сельского округа Егіндібұлақ на 2020-2022 годы согласно приложениям 1, 2 и 3 соответственно, в том числе на 2020 год в следующих объемах:</w:t>
      </w:r>
    </w:p>
    <w:p w:rsidR="0074079A" w:rsidRDefault="0074079A" w:rsidP="0074079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доходы – 20 345 тысяч тенге:</w:t>
      </w:r>
    </w:p>
    <w:p w:rsidR="0074079A" w:rsidRDefault="0074079A" w:rsidP="0074079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 204 тысячи тенге;</w:t>
      </w:r>
    </w:p>
    <w:p w:rsidR="0074079A" w:rsidRDefault="0074079A" w:rsidP="0074079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 95 тысяч тенге;</w:t>
      </w:r>
    </w:p>
    <w:p w:rsidR="0074079A" w:rsidRDefault="0074079A" w:rsidP="0074079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74079A" w:rsidRDefault="0074079A" w:rsidP="0074079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 20 046 тысяч тенге;</w:t>
      </w:r>
    </w:p>
    <w:p w:rsidR="0074079A" w:rsidRDefault="0074079A" w:rsidP="0074079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20 345 тысяч тенге;</w:t>
      </w:r>
    </w:p>
    <w:p w:rsidR="0074079A" w:rsidRDefault="0074079A" w:rsidP="0074079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74079A" w:rsidRDefault="0074079A" w:rsidP="0074079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74079A" w:rsidRDefault="0074079A" w:rsidP="0074079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74079A" w:rsidRDefault="0074079A" w:rsidP="0074079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74079A" w:rsidRDefault="0074079A" w:rsidP="0074079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 тенге;</w:t>
      </w:r>
    </w:p>
    <w:p w:rsidR="0074079A" w:rsidRDefault="0074079A" w:rsidP="0074079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74079A" w:rsidRDefault="0074079A" w:rsidP="0074079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74079A" w:rsidRDefault="0074079A" w:rsidP="0074079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74079A" w:rsidRDefault="0074079A" w:rsidP="0074079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74079A" w:rsidRDefault="0074079A" w:rsidP="0074079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74079A" w:rsidRDefault="0074079A" w:rsidP="0074079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погашение займов –  0  тенге;</w:t>
      </w:r>
    </w:p>
    <w:p w:rsidR="0074079A" w:rsidRDefault="0074079A" w:rsidP="0074079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тенге.»;</w:t>
      </w:r>
    </w:p>
    <w:p w:rsidR="0074079A" w:rsidRDefault="0074079A" w:rsidP="0074079A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74079A" w:rsidRDefault="0074079A" w:rsidP="0074079A">
      <w:pPr>
        <w:tabs>
          <w:tab w:val="left" w:pos="709"/>
        </w:tabs>
        <w:spacing w:line="232" w:lineRule="auto"/>
        <w:jc w:val="both"/>
        <w:rPr>
          <w:sz w:val="28"/>
          <w:szCs w:val="28"/>
          <w:lang w:val="kk-KZ"/>
        </w:rPr>
      </w:pPr>
      <w:r>
        <w:rPr>
          <w:color w:val="000000"/>
          <w:sz w:val="28"/>
        </w:rPr>
        <w:t xml:space="preserve">         </w:t>
      </w:r>
      <w:r>
        <w:rPr>
          <w:color w:val="000000"/>
          <w:sz w:val="28"/>
          <w:lang w:val="kk-KZ"/>
        </w:rPr>
        <w:t>2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74079A" w:rsidRDefault="0074079A" w:rsidP="0074079A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74079A" w:rsidRDefault="0074079A" w:rsidP="0074079A">
      <w:pPr>
        <w:overflowPunct/>
        <w:autoSpaceDE/>
        <w:adjustRightInd/>
        <w:rPr>
          <w:lang w:val="kk-KZ"/>
        </w:rPr>
      </w:pPr>
    </w:p>
    <w:p w:rsidR="00AA3988" w:rsidRPr="00872FCC" w:rsidRDefault="00AA3988" w:rsidP="00AA3988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AA3988" w:rsidRPr="00B5330E" w:rsidRDefault="00AA3988" w:rsidP="00AA3988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AA3988" w:rsidRDefault="00AA3988" w:rsidP="00AA3988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AA3988" w:rsidRPr="00B807D4" w:rsidRDefault="00AA3988" w:rsidP="00AA3988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AA3988" w:rsidRPr="00C53F56" w:rsidRDefault="00AA3988" w:rsidP="00AA3988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AA3988" w:rsidRPr="00AA3988" w:rsidRDefault="00AA3988" w:rsidP="0074079A">
      <w:pPr>
        <w:overflowPunct/>
        <w:autoSpaceDE/>
        <w:adjustRightInd/>
      </w:pPr>
    </w:p>
    <w:sectPr w:rsidR="00AA3988" w:rsidRPr="00AA3988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304" w:rsidRDefault="00223304">
      <w:r>
        <w:separator/>
      </w:r>
    </w:p>
  </w:endnote>
  <w:endnote w:type="continuationSeparator" w:id="0">
    <w:p w:rsidR="00223304" w:rsidRDefault="0022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446" w:rsidRDefault="004C4446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446" w:rsidRDefault="004C444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304" w:rsidRDefault="00223304">
      <w:r>
        <w:separator/>
      </w:r>
    </w:p>
  </w:footnote>
  <w:footnote w:type="continuationSeparator" w:id="0">
    <w:p w:rsidR="00223304" w:rsidRDefault="0022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A3988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24D9F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23304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3D54"/>
    <w:rsid w:val="00474F8D"/>
    <w:rsid w:val="0049623C"/>
    <w:rsid w:val="004B0F64"/>
    <w:rsid w:val="004B400D"/>
    <w:rsid w:val="004C34B8"/>
    <w:rsid w:val="004C4446"/>
    <w:rsid w:val="004C4C4E"/>
    <w:rsid w:val="004E49BE"/>
    <w:rsid w:val="004F3375"/>
    <w:rsid w:val="00591E04"/>
    <w:rsid w:val="00594E59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4079A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52D5E"/>
    <w:rsid w:val="00A646AF"/>
    <w:rsid w:val="00A721B9"/>
    <w:rsid w:val="00A97969"/>
    <w:rsid w:val="00AA225A"/>
    <w:rsid w:val="00AA3988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0802"/>
    <w:rsid w:val="00CC7D90"/>
    <w:rsid w:val="00CE6A1B"/>
    <w:rsid w:val="00D02BDF"/>
    <w:rsid w:val="00D03D0C"/>
    <w:rsid w:val="00D11982"/>
    <w:rsid w:val="00D14F06"/>
    <w:rsid w:val="00D3066B"/>
    <w:rsid w:val="00D42C93"/>
    <w:rsid w:val="00D4597B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E0FE0E"/>
  <w15:docId w15:val="{227E3830-E8E1-4636-8D92-D26DC62E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8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29</cp:revision>
  <dcterms:created xsi:type="dcterms:W3CDTF">2019-12-10T08:22:00Z</dcterms:created>
  <dcterms:modified xsi:type="dcterms:W3CDTF">2021-02-08T12:20:00Z</dcterms:modified>
</cp:coreProperties>
</file>