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653" w:rsidRPr="000F2610" w:rsidRDefault="00AA7653" w:rsidP="00AA7653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AA7653" w:rsidRPr="000F2610" w:rsidRDefault="00AA7653" w:rsidP="00AA7653">
      <w:pPr>
        <w:rPr>
          <w:b/>
          <w:sz w:val="28"/>
        </w:rPr>
      </w:pPr>
    </w:p>
    <w:p w:rsidR="00AA7653" w:rsidRPr="000F2610" w:rsidRDefault="00AA7653" w:rsidP="00AA7653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59-1</w:t>
      </w:r>
      <w:r>
        <w:rPr>
          <w:b/>
          <w:sz w:val="28"/>
          <w:lang w:val="kk-KZ"/>
        </w:rPr>
        <w:t>9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AA7653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D436D9" w:rsidRDefault="00D436D9" w:rsidP="00D436D9">
      <w:pPr>
        <w:rPr>
          <w:color w:val="3399FF"/>
          <w:lang w:val="kk-KZ"/>
        </w:rPr>
      </w:pPr>
    </w:p>
    <w:p w:rsidR="00D436D9" w:rsidRDefault="00D436D9" w:rsidP="00D436D9">
      <w:pPr>
        <w:rPr>
          <w:b/>
          <w:sz w:val="28"/>
          <w:szCs w:val="28"/>
          <w:lang w:val="kk-KZ"/>
        </w:rPr>
      </w:pPr>
    </w:p>
    <w:p w:rsidR="00D436D9" w:rsidRDefault="00D436D9" w:rsidP="00D436D9">
      <w:pPr>
        <w:rPr>
          <w:b/>
          <w:sz w:val="28"/>
          <w:szCs w:val="28"/>
          <w:lang w:val="kk-KZ"/>
        </w:rPr>
      </w:pPr>
    </w:p>
    <w:p w:rsidR="00D436D9" w:rsidRDefault="00D436D9" w:rsidP="00D436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D436D9" w:rsidRDefault="00D436D9" w:rsidP="00D436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-16 </w:t>
      </w:r>
      <w:r>
        <w:rPr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«О бюджете Красновского</w:t>
      </w:r>
    </w:p>
    <w:p w:rsidR="00D436D9" w:rsidRDefault="00D436D9" w:rsidP="00D436D9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>
        <w:rPr>
          <w:b/>
          <w:sz w:val="28"/>
          <w:szCs w:val="28"/>
          <w:lang w:val="kk-KZ"/>
        </w:rPr>
        <w:t>района Бәйтерек на 2020-2022 годы»</w:t>
      </w:r>
    </w:p>
    <w:p w:rsidR="00D436D9" w:rsidRDefault="00D436D9" w:rsidP="00D436D9">
      <w:pPr>
        <w:jc w:val="center"/>
        <w:rPr>
          <w:b/>
          <w:sz w:val="28"/>
          <w:szCs w:val="28"/>
          <w:lang w:val="kk-KZ"/>
        </w:rPr>
      </w:pPr>
    </w:p>
    <w:p w:rsidR="00D436D9" w:rsidRDefault="00D436D9" w:rsidP="00D436D9">
      <w:pPr>
        <w:tabs>
          <w:tab w:val="left" w:pos="1360"/>
        </w:tabs>
        <w:rPr>
          <w:sz w:val="28"/>
          <w:szCs w:val="28"/>
          <w:lang w:val="kk-KZ"/>
        </w:rPr>
      </w:pPr>
    </w:p>
    <w:p w:rsidR="00D436D9" w:rsidRDefault="00D436D9" w:rsidP="00D436D9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D436D9" w:rsidRDefault="00D436D9" w:rsidP="00D436D9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№43-16 </w:t>
      </w:r>
      <w:r>
        <w:rPr>
          <w:rFonts w:eastAsia="Calibri"/>
          <w:sz w:val="28"/>
          <w:szCs w:val="28"/>
          <w:lang w:val="kk-KZ"/>
        </w:rPr>
        <w:t xml:space="preserve">«О бюджете </w:t>
      </w:r>
      <w:r>
        <w:rPr>
          <w:sz w:val="28"/>
          <w:szCs w:val="28"/>
          <w:lang w:val="kk-KZ"/>
        </w:rPr>
        <w:t xml:space="preserve">Красновского </w:t>
      </w:r>
      <w:r>
        <w:rPr>
          <w:rFonts w:eastAsia="Calibri"/>
          <w:sz w:val="28"/>
          <w:szCs w:val="28"/>
          <w:lang w:val="kk-KZ"/>
        </w:rPr>
        <w:t xml:space="preserve">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№5995, опуб</w:t>
      </w:r>
      <w:r w:rsidR="00145504">
        <w:rPr>
          <w:sz w:val="28"/>
          <w:szCs w:val="28"/>
          <w:lang w:val="kk-KZ"/>
        </w:rPr>
        <w:t>ликованное 22</w:t>
      </w:r>
      <w:r>
        <w:rPr>
          <w:sz w:val="28"/>
          <w:szCs w:val="28"/>
          <w:lang w:val="kk-KZ"/>
        </w:rPr>
        <w:t xml:space="preserve"> января 2020 года в Эталонном контрольном банке нормативных правовых актов Республики Казахстан) следующие изменения:</w:t>
      </w:r>
    </w:p>
    <w:p w:rsidR="00D436D9" w:rsidRDefault="00D436D9" w:rsidP="00D436D9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D436D9" w:rsidRDefault="00D436D9" w:rsidP="00D436D9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Красновского сельского округа  на 2020-2022 годы согласно приложениям 1, 2 и 3 соответственно, в том числе на 2020 год в следующих объемах:</w:t>
      </w:r>
    </w:p>
    <w:p w:rsidR="00D436D9" w:rsidRDefault="00D436D9" w:rsidP="00D436D9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1) доходы – 25 205 тысяч тенге:</w:t>
      </w:r>
    </w:p>
    <w:p w:rsidR="00D436D9" w:rsidRDefault="00D436D9" w:rsidP="00D436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</w:t>
      </w:r>
      <w:r w:rsidR="004031A9">
        <w:rPr>
          <w:sz w:val="28"/>
          <w:szCs w:val="28"/>
          <w:lang w:val="kk-KZ"/>
        </w:rPr>
        <w:t>логовые поступления – 970 тысяч</w:t>
      </w:r>
      <w:r>
        <w:rPr>
          <w:sz w:val="28"/>
          <w:szCs w:val="28"/>
          <w:lang w:val="kk-KZ"/>
        </w:rPr>
        <w:t xml:space="preserve"> тенге;</w:t>
      </w:r>
    </w:p>
    <w:p w:rsidR="00D436D9" w:rsidRDefault="00D436D9" w:rsidP="00D436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2 976 тысяч тенге;</w:t>
      </w:r>
    </w:p>
    <w:p w:rsidR="00D436D9" w:rsidRDefault="00D436D9" w:rsidP="00D436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D436D9" w:rsidRDefault="00D436D9" w:rsidP="00D436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21 259 тысяч тенге;</w:t>
      </w:r>
    </w:p>
    <w:p w:rsidR="00D436D9" w:rsidRDefault="00D436D9" w:rsidP="00D436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25 205 тысяч тенге;</w:t>
      </w:r>
    </w:p>
    <w:p w:rsidR="00D436D9" w:rsidRDefault="00D436D9" w:rsidP="00D436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D436D9" w:rsidRDefault="00D436D9" w:rsidP="00D436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D436D9" w:rsidRDefault="00D436D9" w:rsidP="00D436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D436D9" w:rsidRDefault="00D436D9" w:rsidP="00D436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D436D9" w:rsidRDefault="00D436D9" w:rsidP="00D436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D436D9" w:rsidRDefault="00D436D9" w:rsidP="00D436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D436D9" w:rsidRDefault="00D436D9" w:rsidP="00D436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D436D9" w:rsidRDefault="00D436D9" w:rsidP="00D436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6) финансирование дефицита  (использование профицита) бюджета – 0 тенге:</w:t>
      </w:r>
    </w:p>
    <w:p w:rsidR="00D436D9" w:rsidRDefault="00D436D9" w:rsidP="00D436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D436D9" w:rsidRDefault="00D436D9" w:rsidP="00D436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D436D9" w:rsidRDefault="00D436D9" w:rsidP="00D436D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тенге.»;</w:t>
      </w:r>
    </w:p>
    <w:p w:rsidR="00D436D9" w:rsidRDefault="00D436D9" w:rsidP="00D436D9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D436D9" w:rsidRDefault="00D436D9" w:rsidP="00D436D9">
      <w:pPr>
        <w:tabs>
          <w:tab w:val="left" w:pos="709"/>
        </w:tabs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B963F1" w:rsidRDefault="00D436D9" w:rsidP="00C87D6F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вводится в действие с 1 января 2020 года.</w:t>
      </w:r>
    </w:p>
    <w:p w:rsidR="00C87D6F" w:rsidRDefault="00C87D6F" w:rsidP="00C87D6F">
      <w:pPr>
        <w:pStyle w:val="a4"/>
        <w:ind w:firstLine="709"/>
        <w:rPr>
          <w:sz w:val="28"/>
          <w:szCs w:val="28"/>
        </w:rPr>
      </w:pPr>
    </w:p>
    <w:p w:rsidR="00AA7653" w:rsidRPr="00872FCC" w:rsidRDefault="00AA7653" w:rsidP="00AA7653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</w:rPr>
      </w:pPr>
    </w:p>
    <w:p w:rsidR="00AA7653" w:rsidRPr="00B5330E" w:rsidRDefault="00AA7653" w:rsidP="00AA7653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AA7653" w:rsidRDefault="00AA7653" w:rsidP="00AA7653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AA7653" w:rsidRPr="00B807D4" w:rsidRDefault="00AA7653" w:rsidP="00AA7653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AA7653" w:rsidRPr="00C53F56" w:rsidRDefault="00AA7653" w:rsidP="00AA7653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C87D6F" w:rsidRPr="00AA7653" w:rsidRDefault="00C87D6F" w:rsidP="00C87D6F">
      <w:pPr>
        <w:pStyle w:val="a4"/>
        <w:ind w:firstLine="709"/>
        <w:rPr>
          <w:sz w:val="28"/>
          <w:szCs w:val="28"/>
          <w:lang w:val="ru-RU"/>
        </w:rPr>
      </w:pPr>
    </w:p>
    <w:sectPr w:rsidR="00C87D6F" w:rsidRPr="00AA7653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812" w:rsidRDefault="00A02812">
      <w:r>
        <w:separator/>
      </w:r>
    </w:p>
  </w:endnote>
  <w:endnote w:type="continuationSeparator" w:id="0">
    <w:p w:rsidR="00A02812" w:rsidRDefault="00A0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F9" w:rsidRDefault="00CC62F9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F9" w:rsidRDefault="00CC62F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812" w:rsidRDefault="00A02812">
      <w:r>
        <w:separator/>
      </w:r>
    </w:p>
  </w:footnote>
  <w:footnote w:type="continuationSeparator" w:id="0">
    <w:p w:rsidR="00A02812" w:rsidRDefault="00A02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A7653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51297"/>
    <w:rsid w:val="00066A87"/>
    <w:rsid w:val="00067B8F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45504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47691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31A9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060D7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02812"/>
    <w:rsid w:val="00A10052"/>
    <w:rsid w:val="00A17FE7"/>
    <w:rsid w:val="00A3373C"/>
    <w:rsid w:val="00A338BC"/>
    <w:rsid w:val="00A47D62"/>
    <w:rsid w:val="00A646AF"/>
    <w:rsid w:val="00A721B9"/>
    <w:rsid w:val="00A97969"/>
    <w:rsid w:val="00AA225A"/>
    <w:rsid w:val="00AA7653"/>
    <w:rsid w:val="00AC76FB"/>
    <w:rsid w:val="00AD462C"/>
    <w:rsid w:val="00B86340"/>
    <w:rsid w:val="00B963F1"/>
    <w:rsid w:val="00BB6A7F"/>
    <w:rsid w:val="00BD42EA"/>
    <w:rsid w:val="00BE3CFA"/>
    <w:rsid w:val="00BE6478"/>
    <w:rsid w:val="00BE78CA"/>
    <w:rsid w:val="00C16E33"/>
    <w:rsid w:val="00C7780A"/>
    <w:rsid w:val="00C87D6F"/>
    <w:rsid w:val="00CA1875"/>
    <w:rsid w:val="00CC62F9"/>
    <w:rsid w:val="00CC7D90"/>
    <w:rsid w:val="00CE6A1B"/>
    <w:rsid w:val="00D02BDF"/>
    <w:rsid w:val="00D03D0C"/>
    <w:rsid w:val="00D11982"/>
    <w:rsid w:val="00D14F06"/>
    <w:rsid w:val="00D42C93"/>
    <w:rsid w:val="00D436D9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0C062"/>
  <w15:docId w15:val="{90577BEB-4E03-4A88-B3DC-90E4B3BD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31</cp:revision>
  <dcterms:created xsi:type="dcterms:W3CDTF">2019-12-10T08:22:00Z</dcterms:created>
  <dcterms:modified xsi:type="dcterms:W3CDTF">2021-02-08T12:15:00Z</dcterms:modified>
</cp:coreProperties>
</file>