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D5" w:rsidRDefault="00F23DD5" w:rsidP="00994C51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bookmarkStart w:id="0" w:name="_GoBack"/>
      <w:bookmarkEnd w:id="0"/>
    </w:p>
    <w:p w:rsidR="00F23DD5" w:rsidRDefault="00F23DD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579245" cy="19697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96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F23DD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данном материале излагаются требования к личной фотографии на паспорт и документ удостоверяющий личность, касающиеся основных параметров фотографии и других общих 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надлежащего качества печати </w:t>
      </w:r>
      <w:proofErr w:type="spellStart"/>
      <w:r>
        <w:rPr>
          <w:rFonts w:ascii="Times New Roman" w:hAnsi="Times New Roman"/>
          <w:sz w:val="24"/>
        </w:rPr>
        <w:t>документов</w:t>
      </w:r>
      <w:proofErr w:type="gramStart"/>
      <w:r>
        <w:rPr>
          <w:rFonts w:ascii="Times New Roman" w:hAnsi="Times New Roman"/>
          <w:sz w:val="24"/>
        </w:rPr>
        <w:t>,у</w:t>
      </w:r>
      <w:proofErr w:type="gramEnd"/>
      <w:r>
        <w:rPr>
          <w:rFonts w:ascii="Times New Roman" w:hAnsi="Times New Roman"/>
          <w:sz w:val="24"/>
        </w:rPr>
        <w:t>достоверяющих</w:t>
      </w:r>
      <w:proofErr w:type="spellEnd"/>
      <w:r>
        <w:rPr>
          <w:rFonts w:ascii="Times New Roman" w:hAnsi="Times New Roman"/>
          <w:sz w:val="24"/>
        </w:rPr>
        <w:t xml:space="preserve"> личность и идентификации по биометрическим данным фотоизображения документируемого лица, фотографии, предоставляемые для документирования должны соответствовать требованиям, описанным ниже.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Приведенные в документе образцы фотографий демонстрируют требуемые параметры качества фотоизображения и служат для определения пригодности предоставляемых фотографий для печати электронных документов, удостоверяющих личность.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Принципиально важно, чтобы документируемые лица фотографировались без каких-либо головных уборов, исключение составляют случаи, когда фотографирование документируемого лица невозможно без покрытия головы, например, по религиозным или медицинским причинам. При этом должны соблюдаться требования, предъявляемые к фотографии в настоящем документе.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не допускаются фотографии документируемого лица в униформе.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фотографии: высота 45 мм, ширина 35мм. На фото должны быть отчетливо изображены черты лица от нижней точки подбородка и до макушки головы, а также от крайней левой линии лица до крайней правой. Высота лица должна занимать 70-80 % фотографии, что составляет 32-36 мм от нижней точки подбородка до макушки.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фотографируемое лицо имеет густые волосы, высота от нижней точки подбородка до наивысшей точки головы должна соответствовать приведенным выше требованиям. В тех случаях, когда трудно определить верхнюю точку головы допускается высота не менее 27 мм и не более 40мм. При достаточно большом объеме волос, голова (включая прическу) должна полностью отображаться на фотографии, при этом размер лица не должен быть меньше установленных в настоящих требованиях параметров. Лицо фотографируемого должно располагаться строго в центре фотографии по вертикали.</w:t>
      </w:r>
    </w:p>
    <w:p w:rsidR="00F23DD5" w:rsidRDefault="005E3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детей, не достигших 11-летнего возраста, допускается фотография, на которой размер головы, меньше предусмотренного инструкцией (но не менее 25мм), если по-иному невозможно избежать затемнения или другого искажения фотографии.</w:t>
      </w:r>
    </w:p>
    <w:p w:rsidR="00F23DD5" w:rsidRDefault="005E3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57115" cy="25057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Качество фотографии:</w:t>
      </w:r>
    </w:p>
    <w:p w:rsidR="00F23DD5" w:rsidRDefault="00F23D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⁎фотография должна быть сделана не позднее, чем за 6 месяцев до подачи документов;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⁎размер фотографии 35х40 мм</w:t>
      </w:r>
      <w:proofErr w:type="gramStart"/>
      <w:r>
        <w:rPr>
          <w:rFonts w:ascii="Times New Roman" w:hAnsi="Times New Roman"/>
          <w:sz w:val="24"/>
        </w:rPr>
        <w:t>.;</w:t>
      </w:r>
      <w:proofErr w:type="gramEnd"/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⁎размер лица составляет 70-80 % фотографии;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⁎лицо и верхняя часть плеч должны полностью умещаться на снимке;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⁎изображение должно быть резким и контрастным;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⁎фотография должна быть высокого качества, без чернильных помарок;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⁎фотографируемый должен смотреть прямо в камеру;</w:t>
      </w:r>
    </w:p>
    <w:p w:rsidR="00F23DD5" w:rsidRDefault="00F23D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⁎оттенок кожи должен быть натуральным;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⁎яркость/контраст должны быть умеренными;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⁎фотография должны быть распечатана на высококачественной бумаге с высоким разрешением;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⁎при съемке цифровой камерой цветовой охват должен быть высоким;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⁎для печати использована качественная фотобумага;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⁎ретушь фотографий графическими редакторами не допускается.</w:t>
      </w:r>
    </w:p>
    <w:p w:rsidR="00F23DD5" w:rsidRDefault="00F23D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Стиль и свет:</w:t>
      </w:r>
    </w:p>
    <w:p w:rsidR="00F23DD5" w:rsidRDefault="00F23D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⁎цвет на фотографии - нейтральный;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⁎глаза должны быть открыты и видны, их не должны закрывать волосы;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⁎лицо - строго анфас, не допускается взгляд через плечо (портретный стиль) или с наклоном головы;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⁎должны быть отчетливо видны контуры лица, выражение лица нейтральное;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⁎фон однородный, светлый;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⁎свет при съемке равномерный, без теней на лице, не допускается эффект "красных глаз".</w:t>
      </w:r>
    </w:p>
    <w:p w:rsidR="00F23DD5" w:rsidRDefault="00F23D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Очки и головные уборы:</w:t>
      </w:r>
    </w:p>
    <w:p w:rsidR="00F23DD5" w:rsidRDefault="00F23D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⁎при съемке в очках глаза должны быть четко видны, без бликов;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⁎съемка в очках с тонированными стеклами запрещена;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⁎при возможности следует заменить тяжелую массивную оправу на более легкую;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⁎очки не должны закрывать глаза;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⁎при съемке надевать головные уборы не разрешается, за исключением тех случаем, когда это вызвано религиозными соображениями, но даже в этом случае лицо ото лба до подбородка должны быть открыто, контуры лица должны быть отчетливо видны;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⁎фотографируемый должен быть на снимке один (без спинки стула, игрушек, других людей на фоне).</w:t>
      </w:r>
    </w:p>
    <w:p w:rsidR="00F23DD5" w:rsidRDefault="00F23DD5">
      <w:pPr>
        <w:spacing w:after="0" w:line="240" w:lineRule="auto"/>
        <w:jc w:val="center"/>
        <w:rPr>
          <w:b/>
          <w:color w:val="000000"/>
          <w:sz w:val="36"/>
          <w:shd w:val="clear" w:color="auto" w:fill="FFFFFF"/>
        </w:rPr>
      </w:pPr>
    </w:p>
    <w:p w:rsidR="00F23DD5" w:rsidRDefault="00F23DD5">
      <w:pPr>
        <w:spacing w:after="0" w:line="240" w:lineRule="auto"/>
        <w:jc w:val="center"/>
        <w:rPr>
          <w:b/>
          <w:color w:val="000000"/>
          <w:sz w:val="36"/>
          <w:shd w:val="clear" w:color="auto" w:fill="FFFFFF"/>
        </w:rPr>
      </w:pPr>
    </w:p>
    <w:p w:rsidR="00F23DD5" w:rsidRDefault="00F23DD5">
      <w:pPr>
        <w:spacing w:after="0" w:line="240" w:lineRule="auto"/>
        <w:jc w:val="center"/>
        <w:rPr>
          <w:b/>
          <w:color w:val="000000"/>
          <w:sz w:val="36"/>
          <w:shd w:val="clear" w:color="auto" w:fill="FFFFFF"/>
        </w:rPr>
      </w:pPr>
    </w:p>
    <w:p w:rsidR="00F23DD5" w:rsidRDefault="005E3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color w:val="000000"/>
          <w:sz w:val="36"/>
          <w:shd w:val="clear" w:color="auto" w:fill="FFFFFF"/>
        </w:rPr>
        <w:t>ТИПИЧНЫЕ</w:t>
      </w:r>
      <w:r>
        <w:rPr>
          <w:rFonts w:ascii="Helvetica" w:hAnsi="Helvetica"/>
          <w:b/>
          <w:color w:val="000000"/>
          <w:sz w:val="36"/>
          <w:shd w:val="clear" w:color="auto" w:fill="FFFFFF"/>
        </w:rPr>
        <w:t xml:space="preserve"> </w:t>
      </w:r>
      <w:r>
        <w:rPr>
          <w:b/>
          <w:color w:val="000000"/>
          <w:sz w:val="36"/>
          <w:shd w:val="clear" w:color="auto" w:fill="FFFFFF"/>
        </w:rPr>
        <w:t>ОШИБКИ</w:t>
      </w:r>
      <w:r>
        <w:rPr>
          <w:rFonts w:ascii="Helvetica" w:hAnsi="Helvetica"/>
          <w:b/>
          <w:color w:val="000000"/>
          <w:sz w:val="36"/>
          <w:shd w:val="clear" w:color="auto" w:fill="FFFFFF"/>
        </w:rPr>
        <w:t xml:space="preserve"> </w:t>
      </w:r>
      <w:r>
        <w:rPr>
          <w:b/>
          <w:color w:val="000000"/>
          <w:sz w:val="36"/>
          <w:shd w:val="clear" w:color="auto" w:fill="FFFFFF"/>
        </w:rPr>
        <w:t>ПРИ</w:t>
      </w:r>
      <w:r>
        <w:rPr>
          <w:rFonts w:ascii="Helvetica" w:hAnsi="Helvetica"/>
          <w:b/>
          <w:color w:val="000000"/>
          <w:sz w:val="36"/>
          <w:shd w:val="clear" w:color="auto" w:fill="FFFFFF"/>
        </w:rPr>
        <w:t xml:space="preserve"> </w:t>
      </w:r>
      <w:r>
        <w:rPr>
          <w:b/>
          <w:color w:val="000000"/>
          <w:sz w:val="36"/>
          <w:shd w:val="clear" w:color="auto" w:fill="FFFFFF"/>
        </w:rPr>
        <w:t>ФОТОСЪЕМКЕ</w:t>
      </w:r>
    </w:p>
    <w:p w:rsidR="00F23DD5" w:rsidRDefault="005E3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5316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5316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6503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53162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5316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4120" cy="15316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5316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5E351D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94120" cy="153162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D5" w:rsidRDefault="00F23DD5">
      <w:pPr>
        <w:jc w:val="center"/>
        <w:rPr>
          <w:rFonts w:ascii="Times New Roman" w:hAnsi="Times New Roman"/>
          <w:b/>
          <w:sz w:val="24"/>
        </w:rPr>
      </w:pPr>
    </w:p>
    <w:sectPr w:rsidR="00F23DD5">
      <w:headerReference w:type="default" r:id="rId18"/>
      <w:pgSz w:w="11906" w:h="16838"/>
      <w:pgMar w:top="568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75" w:rsidRDefault="002C5A75" w:rsidP="00DE7226">
      <w:pPr>
        <w:spacing w:after="0" w:line="240" w:lineRule="auto"/>
      </w:pPr>
      <w:r>
        <w:separator/>
      </w:r>
    </w:p>
  </w:endnote>
  <w:endnote w:type="continuationSeparator" w:id="0">
    <w:p w:rsidR="002C5A75" w:rsidRDefault="002C5A75" w:rsidP="00D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75" w:rsidRDefault="002C5A75" w:rsidP="00DE7226">
      <w:pPr>
        <w:spacing w:after="0" w:line="240" w:lineRule="auto"/>
      </w:pPr>
      <w:r>
        <w:separator/>
      </w:r>
    </w:p>
  </w:footnote>
  <w:footnote w:type="continuationSeparator" w:id="0">
    <w:p w:rsidR="002C5A75" w:rsidRDefault="002C5A75" w:rsidP="00D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26" w:rsidRDefault="00DE722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9" name="Надпись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226" w:rsidRPr="00DE7226" w:rsidRDefault="00DE722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21.11.2018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E7226" w:rsidRPr="00DE7226" w:rsidRDefault="00DE722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21.11.2018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1B4"/>
    <w:multiLevelType w:val="multilevel"/>
    <w:tmpl w:val="4EA816C2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D5"/>
    <w:rsid w:val="00251BBB"/>
    <w:rsid w:val="002C5A75"/>
    <w:rsid w:val="005E351D"/>
    <w:rsid w:val="00994C51"/>
    <w:rsid w:val="00DE7226"/>
    <w:rsid w:val="00F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spacing w:before="240" w:after="60" w:line="240" w:lineRule="auto"/>
      <w:outlineLvl w:val="0"/>
    </w:pPr>
    <w:rPr>
      <w:rFonts w:ascii="Arial" w:hAnsi="Arial"/>
      <w:b/>
      <w:sz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30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sz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i/>
      <w:sz w:val="24"/>
      <w:lang w:eastAsia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sz w:val="24"/>
      <w:lang w:eastAsia="ru-RU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lang w:eastAsia="ru-RU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sz w:val="24"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10">
    <w:name w:val="Заголовок 1 Знак"/>
    <w:basedOn w:val="a0"/>
    <w:link w:val="1"/>
    <w:rPr>
      <w:rFonts w:ascii="Arial" w:hAnsi="Arial"/>
      <w:b/>
      <w:sz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hAnsi="Arial"/>
      <w:b/>
      <w:i/>
      <w:sz w:val="3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i/>
      <w:sz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hAnsi="Times New Roman"/>
      <w:i/>
      <w:sz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hAnsi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Arial" w:hAnsi="Arial"/>
      <w:lang w:eastAsia="ru-RU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spacing w:before="240" w:after="60" w:line="240" w:lineRule="auto"/>
      <w:outlineLvl w:val="0"/>
    </w:pPr>
    <w:rPr>
      <w:rFonts w:ascii="Arial" w:hAnsi="Arial"/>
      <w:b/>
      <w:sz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30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sz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i/>
      <w:sz w:val="24"/>
      <w:lang w:eastAsia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sz w:val="24"/>
      <w:lang w:eastAsia="ru-RU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lang w:eastAsia="ru-RU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sz w:val="24"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10">
    <w:name w:val="Заголовок 1 Знак"/>
    <w:basedOn w:val="a0"/>
    <w:link w:val="1"/>
    <w:rPr>
      <w:rFonts w:ascii="Arial" w:hAnsi="Arial"/>
      <w:b/>
      <w:sz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hAnsi="Arial"/>
      <w:b/>
      <w:i/>
      <w:sz w:val="3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i/>
      <w:sz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hAnsi="Times New Roman"/>
      <w:i/>
      <w:sz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hAnsi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Arial" w:hAnsi="Arial"/>
      <w:lang w:eastAsia="ru-RU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B2782A60</Template>
  <TotalTime>2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2018-11-21T08:02:00Z</dcterms:created>
  <dcterms:modified xsi:type="dcterms:W3CDTF">2018-12-10T11:23:00Z</dcterms:modified>
</cp:coreProperties>
</file>