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</w:p>
    <w:p w:rsidR="00805BE1" w:rsidRDefault="00805BE1" w:rsidP="00805BE1">
      <w:pPr>
        <w:rPr>
          <w:color w:val="3399FF"/>
          <w:lang w:val="kk-KZ"/>
        </w:rPr>
      </w:pPr>
    </w:p>
    <w:p w:rsidR="00805BE1" w:rsidRPr="00E9353F" w:rsidRDefault="00805BE1" w:rsidP="00805BE1">
      <w:pPr>
        <w:pStyle w:val="af0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E9353F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805BE1" w:rsidRPr="00E9353F" w:rsidRDefault="00805BE1" w:rsidP="00805BE1">
      <w:pPr>
        <w:tabs>
          <w:tab w:val="left" w:pos="3285"/>
        </w:tabs>
        <w:jc w:val="center"/>
        <w:rPr>
          <w:lang w:val="kk-KZ"/>
        </w:rPr>
      </w:pPr>
      <w:r w:rsidRPr="00E9353F">
        <w:rPr>
          <w:sz w:val="28"/>
          <w:szCs w:val="28"/>
          <w:lang w:val="kk-KZ"/>
        </w:rPr>
        <w:t xml:space="preserve"> </w:t>
      </w:r>
    </w:p>
    <w:p w:rsidR="00805BE1" w:rsidRPr="00E9353F" w:rsidRDefault="00805BE1" w:rsidP="00805BE1">
      <w:pPr>
        <w:pStyle w:val="af0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E9353F">
        <w:rPr>
          <w:rFonts w:ascii="Times New Roman" w:hAnsi="Times New Roman"/>
          <w:b/>
          <w:sz w:val="28"/>
        </w:rPr>
        <w:t xml:space="preserve">село Переметное   </w:t>
      </w:r>
      <w:r w:rsidRPr="00E9353F">
        <w:rPr>
          <w:rFonts w:ascii="Times New Roman" w:hAnsi="Times New Roman"/>
          <w:b/>
          <w:sz w:val="28"/>
          <w:lang w:val="kk-KZ"/>
        </w:rPr>
        <w:t xml:space="preserve">           </w:t>
      </w:r>
      <w:r w:rsidRPr="00E9353F">
        <w:rPr>
          <w:rFonts w:ascii="Times New Roman" w:hAnsi="Times New Roman"/>
          <w:b/>
          <w:sz w:val="28"/>
        </w:rPr>
        <w:t xml:space="preserve">         </w:t>
      </w:r>
      <w:r w:rsidRPr="00E9353F">
        <w:rPr>
          <w:rFonts w:ascii="Times New Roman" w:hAnsi="Times New Roman"/>
          <w:b/>
          <w:sz w:val="28"/>
          <w:lang w:val="kk-KZ"/>
        </w:rPr>
        <w:t xml:space="preserve">        №45-</w:t>
      </w:r>
      <w:r>
        <w:rPr>
          <w:rFonts w:ascii="Times New Roman" w:hAnsi="Times New Roman"/>
          <w:b/>
          <w:sz w:val="28"/>
          <w:lang w:val="kk-KZ"/>
        </w:rPr>
        <w:t>3</w:t>
      </w:r>
      <w:r w:rsidRPr="00E9353F">
        <w:rPr>
          <w:rFonts w:ascii="Times New Roman" w:hAnsi="Times New Roman"/>
          <w:b/>
          <w:sz w:val="28"/>
          <w:lang w:val="kk-KZ"/>
        </w:rPr>
        <w:t xml:space="preserve">                          5 </w:t>
      </w:r>
      <w:proofErr w:type="gramStart"/>
      <w:r w:rsidRPr="00E9353F">
        <w:rPr>
          <w:rFonts w:ascii="Times New Roman" w:hAnsi="Times New Roman"/>
          <w:b/>
          <w:sz w:val="28"/>
          <w:lang w:val="kk-KZ"/>
        </w:rPr>
        <w:t xml:space="preserve">марта  </w:t>
      </w:r>
      <w:r w:rsidRPr="00E9353F">
        <w:rPr>
          <w:rFonts w:ascii="Times New Roman" w:hAnsi="Times New Roman"/>
          <w:b/>
          <w:sz w:val="28"/>
        </w:rPr>
        <w:t>2020</w:t>
      </w:r>
      <w:proofErr w:type="gramEnd"/>
      <w:r w:rsidRPr="00E9353F">
        <w:rPr>
          <w:rFonts w:ascii="Times New Roman" w:hAnsi="Times New Roman"/>
          <w:b/>
          <w:sz w:val="28"/>
        </w:rPr>
        <w:t xml:space="preserve"> г</w:t>
      </w:r>
      <w:r w:rsidRPr="00E9353F">
        <w:rPr>
          <w:rFonts w:ascii="Times New Roman" w:hAnsi="Times New Roman"/>
          <w:b/>
          <w:sz w:val="28"/>
          <w:lang w:val="kk-KZ"/>
        </w:rPr>
        <w:t>ода</w:t>
      </w:r>
    </w:p>
    <w:p w:rsidR="00376A4B" w:rsidRPr="00805BE1" w:rsidRDefault="00376A4B" w:rsidP="00376A4B">
      <w:pPr>
        <w:rPr>
          <w:color w:val="3399FF"/>
          <w:lang w:val="kk-KZ"/>
        </w:rPr>
      </w:pPr>
    </w:p>
    <w:p w:rsidR="004074D8" w:rsidRPr="009500D6" w:rsidRDefault="004074D8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E07E99" w:rsidRPr="009500D6" w:rsidRDefault="00E07E99" w:rsidP="00376A4B">
      <w:pPr>
        <w:rPr>
          <w:color w:val="3399FF"/>
        </w:rPr>
      </w:pPr>
    </w:p>
    <w:p w:rsidR="003C23E4" w:rsidRPr="009500D6" w:rsidRDefault="003C23E4" w:rsidP="003C23E4">
      <w:pPr>
        <w:rPr>
          <w:color w:val="3399FF"/>
        </w:rPr>
      </w:pPr>
    </w:p>
    <w:p w:rsidR="003C23E4" w:rsidRPr="009500D6" w:rsidRDefault="003C23E4" w:rsidP="003C23E4">
      <w:pPr>
        <w:tabs>
          <w:tab w:val="left" w:pos="7665"/>
          <w:tab w:val="left" w:pos="8325"/>
        </w:tabs>
        <w:rPr>
          <w:b/>
          <w:sz w:val="28"/>
          <w:szCs w:val="28"/>
        </w:rPr>
      </w:pPr>
    </w:p>
    <w:p w:rsidR="003C23E4" w:rsidRPr="009500D6" w:rsidRDefault="003C23E4" w:rsidP="003C23E4">
      <w:pPr>
        <w:keepNext/>
        <w:keepLines/>
        <w:outlineLvl w:val="0"/>
        <w:rPr>
          <w:b/>
          <w:bCs/>
          <w:sz w:val="28"/>
          <w:szCs w:val="28"/>
        </w:rPr>
      </w:pPr>
      <w:r w:rsidRPr="009500D6">
        <w:rPr>
          <w:b/>
          <w:bCs/>
          <w:sz w:val="28"/>
          <w:szCs w:val="28"/>
        </w:rPr>
        <w:t xml:space="preserve">Об утверждении Правил определения </w:t>
      </w:r>
    </w:p>
    <w:p w:rsidR="003C23E4" w:rsidRPr="009500D6" w:rsidRDefault="003C23E4" w:rsidP="003C23E4">
      <w:pPr>
        <w:keepNext/>
        <w:keepLines/>
        <w:outlineLvl w:val="0"/>
        <w:rPr>
          <w:b/>
          <w:bCs/>
          <w:sz w:val="28"/>
          <w:szCs w:val="28"/>
        </w:rPr>
      </w:pPr>
      <w:r w:rsidRPr="009500D6">
        <w:rPr>
          <w:b/>
          <w:bCs/>
          <w:sz w:val="28"/>
          <w:szCs w:val="28"/>
        </w:rPr>
        <w:t xml:space="preserve">размера и порядка оказания жилищной </w:t>
      </w:r>
    </w:p>
    <w:p w:rsidR="003C23E4" w:rsidRPr="009500D6" w:rsidRDefault="003C23E4" w:rsidP="003C23E4">
      <w:pPr>
        <w:keepNext/>
        <w:keepLines/>
        <w:outlineLvl w:val="0"/>
        <w:rPr>
          <w:b/>
          <w:bCs/>
          <w:sz w:val="28"/>
          <w:szCs w:val="28"/>
        </w:rPr>
      </w:pPr>
      <w:r w:rsidRPr="009500D6">
        <w:rPr>
          <w:b/>
          <w:bCs/>
          <w:sz w:val="28"/>
          <w:szCs w:val="28"/>
        </w:rPr>
        <w:t xml:space="preserve">помощи малообеспеченным семьям </w:t>
      </w:r>
    </w:p>
    <w:p w:rsidR="003C23E4" w:rsidRPr="009500D6" w:rsidRDefault="003C23E4" w:rsidP="003C23E4">
      <w:pPr>
        <w:keepNext/>
        <w:keepLines/>
        <w:outlineLvl w:val="0"/>
        <w:rPr>
          <w:b/>
          <w:bCs/>
          <w:sz w:val="28"/>
          <w:szCs w:val="28"/>
        </w:rPr>
      </w:pPr>
      <w:r w:rsidRPr="009500D6">
        <w:rPr>
          <w:b/>
          <w:bCs/>
          <w:sz w:val="28"/>
          <w:szCs w:val="28"/>
        </w:rPr>
        <w:t xml:space="preserve">(гражданам) в районе </w:t>
      </w:r>
      <w:proofErr w:type="spellStart"/>
      <w:r w:rsidRPr="009500D6">
        <w:rPr>
          <w:b/>
          <w:bCs/>
          <w:sz w:val="28"/>
          <w:szCs w:val="28"/>
        </w:rPr>
        <w:t>Бәйтерек</w:t>
      </w:r>
      <w:proofErr w:type="spellEnd"/>
    </w:p>
    <w:p w:rsidR="003C23E4" w:rsidRPr="009500D6" w:rsidRDefault="003C23E4" w:rsidP="003C23E4">
      <w:pPr>
        <w:tabs>
          <w:tab w:val="left" w:pos="1360"/>
        </w:tabs>
        <w:spacing w:line="252" w:lineRule="auto"/>
        <w:jc w:val="center"/>
        <w:rPr>
          <w:rFonts w:eastAsia="Calibri"/>
          <w:b/>
          <w:sz w:val="28"/>
          <w:szCs w:val="28"/>
        </w:rPr>
      </w:pPr>
    </w:p>
    <w:p w:rsidR="003C23E4" w:rsidRPr="009500D6" w:rsidRDefault="003C23E4" w:rsidP="003C23E4">
      <w:pPr>
        <w:ind w:firstLine="708"/>
        <w:jc w:val="both"/>
        <w:rPr>
          <w:sz w:val="28"/>
          <w:szCs w:val="28"/>
        </w:rPr>
      </w:pPr>
      <w:r w:rsidRPr="009500D6">
        <w:rPr>
          <w:sz w:val="28"/>
          <w:szCs w:val="28"/>
        </w:rPr>
        <w:t>В соответствии с Законом Республики Казахстан от 23 января 2001 года «О местном государственном управлении и самоуправлении в Республике Казахстан», Законом Республики Казахстан от 16 апреля 1997 года «О жилищных отношениях</w:t>
      </w:r>
      <w:r w:rsidR="000100E7" w:rsidRPr="009500D6">
        <w:rPr>
          <w:sz w:val="28"/>
          <w:szCs w:val="28"/>
        </w:rPr>
        <w:t>»,</w:t>
      </w:r>
      <w:r w:rsidR="00A31E2C" w:rsidRPr="009500D6">
        <w:rPr>
          <w:shd w:val="clear" w:color="auto" w:fill="FFFFFF"/>
        </w:rPr>
        <w:t xml:space="preserve"> </w:t>
      </w:r>
      <w:r w:rsidR="00A31E2C" w:rsidRPr="009500D6">
        <w:rPr>
          <w:sz w:val="28"/>
          <w:szCs w:val="28"/>
          <w:shd w:val="clear" w:color="auto" w:fill="FFFFFF"/>
        </w:rPr>
        <w:t>п</w:t>
      </w:r>
      <w:r w:rsidR="00A31E2C" w:rsidRPr="009500D6">
        <w:rPr>
          <w:sz w:val="28"/>
          <w:szCs w:val="28"/>
        </w:rPr>
        <w:t xml:space="preserve">остановлением </w:t>
      </w:r>
      <w:r w:rsidR="00A31E2C" w:rsidRPr="009500D6">
        <w:rPr>
          <w:sz w:val="28"/>
          <w:szCs w:val="28"/>
          <w:shd w:val="clear" w:color="auto" w:fill="FFFFFF"/>
        </w:rPr>
        <w:t>Правительства Республики Казахстан от 30 декабря 2009 года № 2314 «Об утверждении Правил предоставления жилищной помощи»</w:t>
      </w:r>
      <w:r w:rsidR="000100E7" w:rsidRPr="009500D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500D6">
        <w:rPr>
          <w:sz w:val="28"/>
          <w:szCs w:val="28"/>
        </w:rPr>
        <w:t>маслихат</w:t>
      </w:r>
      <w:proofErr w:type="spellEnd"/>
      <w:r w:rsidRPr="009500D6">
        <w:rPr>
          <w:sz w:val="28"/>
          <w:szCs w:val="28"/>
        </w:rPr>
        <w:t xml:space="preserve"> района </w:t>
      </w:r>
      <w:proofErr w:type="spellStart"/>
      <w:r w:rsidRPr="009500D6">
        <w:rPr>
          <w:sz w:val="28"/>
          <w:szCs w:val="28"/>
        </w:rPr>
        <w:t>Бәйтерек</w:t>
      </w:r>
      <w:proofErr w:type="spellEnd"/>
      <w:r w:rsidRPr="009500D6">
        <w:rPr>
          <w:sz w:val="28"/>
          <w:szCs w:val="28"/>
        </w:rPr>
        <w:t xml:space="preserve"> </w:t>
      </w:r>
      <w:r w:rsidRPr="009500D6">
        <w:rPr>
          <w:b/>
          <w:bCs/>
          <w:sz w:val="28"/>
          <w:szCs w:val="28"/>
        </w:rPr>
        <w:t>РЕШИЛ</w:t>
      </w:r>
      <w:r w:rsidRPr="009500D6">
        <w:rPr>
          <w:sz w:val="28"/>
          <w:szCs w:val="28"/>
        </w:rPr>
        <w:t>:</w:t>
      </w:r>
    </w:p>
    <w:p w:rsidR="003C23E4" w:rsidRPr="009500D6" w:rsidRDefault="003C23E4" w:rsidP="003C23E4">
      <w:pPr>
        <w:keepNext/>
        <w:keepLines/>
        <w:tabs>
          <w:tab w:val="left" w:pos="993"/>
        </w:tabs>
        <w:ind w:firstLine="708"/>
        <w:jc w:val="both"/>
        <w:outlineLvl w:val="0"/>
        <w:rPr>
          <w:bCs/>
          <w:sz w:val="28"/>
          <w:szCs w:val="28"/>
        </w:rPr>
      </w:pPr>
      <w:r w:rsidRPr="009500D6">
        <w:rPr>
          <w:bCs/>
          <w:sz w:val="28"/>
          <w:szCs w:val="28"/>
        </w:rPr>
        <w:t>1.</w:t>
      </w:r>
      <w:bookmarkStart w:id="0" w:name="z4"/>
      <w:bookmarkEnd w:id="0"/>
      <w:r w:rsidRPr="009500D6">
        <w:rPr>
          <w:bCs/>
          <w:sz w:val="28"/>
          <w:szCs w:val="28"/>
        </w:rPr>
        <w:t xml:space="preserve"> Утвердить Правила определения размера и порядка оказания жилищной помощи малообеспеченным семьям (гражданам) в районе </w:t>
      </w:r>
      <w:proofErr w:type="spellStart"/>
      <w:r w:rsidRPr="009500D6">
        <w:rPr>
          <w:bCs/>
          <w:sz w:val="28"/>
          <w:szCs w:val="28"/>
        </w:rPr>
        <w:t>Бәйтерек</w:t>
      </w:r>
      <w:proofErr w:type="spellEnd"/>
      <w:r w:rsidRPr="009500D6">
        <w:rPr>
          <w:bCs/>
          <w:sz w:val="28"/>
          <w:szCs w:val="28"/>
        </w:rPr>
        <w:t xml:space="preserve"> согласно приложению 1 к настоящему решению.</w:t>
      </w:r>
    </w:p>
    <w:p w:rsidR="003C23E4" w:rsidRPr="009500D6" w:rsidRDefault="003C23E4" w:rsidP="003C23E4">
      <w:pPr>
        <w:ind w:firstLine="708"/>
        <w:jc w:val="both"/>
        <w:rPr>
          <w:color w:val="000000"/>
          <w:sz w:val="28"/>
          <w:szCs w:val="28"/>
        </w:rPr>
      </w:pPr>
      <w:r w:rsidRPr="009500D6">
        <w:rPr>
          <w:sz w:val="28"/>
          <w:szCs w:val="28"/>
        </w:rPr>
        <w:t>2.</w:t>
      </w:r>
      <w:bookmarkStart w:id="1" w:name="z6"/>
      <w:bookmarkEnd w:id="1"/>
      <w:r w:rsidRPr="009500D6">
        <w:rPr>
          <w:sz w:val="28"/>
          <w:szCs w:val="28"/>
        </w:rPr>
        <w:t xml:space="preserve"> </w:t>
      </w:r>
      <w:r w:rsidRPr="009500D6">
        <w:rPr>
          <w:color w:val="000000"/>
          <w:sz w:val="28"/>
          <w:szCs w:val="28"/>
        </w:rPr>
        <w:t xml:space="preserve">Признать утратившими силу некоторые решения </w:t>
      </w:r>
      <w:proofErr w:type="spellStart"/>
      <w:r w:rsidRPr="009500D6">
        <w:rPr>
          <w:color w:val="000000"/>
          <w:sz w:val="28"/>
          <w:szCs w:val="28"/>
        </w:rPr>
        <w:t>Зеленовского</w:t>
      </w:r>
      <w:proofErr w:type="spellEnd"/>
      <w:r w:rsidRPr="009500D6">
        <w:rPr>
          <w:color w:val="000000"/>
          <w:sz w:val="28"/>
          <w:szCs w:val="28"/>
        </w:rPr>
        <w:t xml:space="preserve"> районного </w:t>
      </w:r>
      <w:proofErr w:type="spellStart"/>
      <w:proofErr w:type="gramStart"/>
      <w:r w:rsidRPr="009500D6">
        <w:rPr>
          <w:color w:val="000000"/>
          <w:sz w:val="28"/>
          <w:szCs w:val="28"/>
        </w:rPr>
        <w:t>маслихата</w:t>
      </w:r>
      <w:proofErr w:type="spellEnd"/>
      <w:r w:rsidRPr="009500D6">
        <w:rPr>
          <w:color w:val="000000"/>
          <w:sz w:val="28"/>
          <w:szCs w:val="28"/>
        </w:rPr>
        <w:t xml:space="preserve">  согласно</w:t>
      </w:r>
      <w:proofErr w:type="gramEnd"/>
      <w:r w:rsidRPr="009500D6">
        <w:rPr>
          <w:color w:val="000000"/>
          <w:sz w:val="28"/>
          <w:szCs w:val="28"/>
        </w:rPr>
        <w:t xml:space="preserve"> приложению 2 к настоящему решению.</w:t>
      </w:r>
    </w:p>
    <w:p w:rsidR="003C23E4" w:rsidRPr="009500D6" w:rsidRDefault="003C23E4" w:rsidP="003C23E4">
      <w:pPr>
        <w:ind w:firstLine="708"/>
        <w:jc w:val="both"/>
        <w:rPr>
          <w:sz w:val="28"/>
          <w:szCs w:val="28"/>
        </w:rPr>
      </w:pPr>
      <w:r w:rsidRPr="009500D6">
        <w:rPr>
          <w:sz w:val="28"/>
          <w:szCs w:val="28"/>
        </w:rPr>
        <w:t xml:space="preserve">3. Руководителю аппарата </w:t>
      </w:r>
      <w:proofErr w:type="spellStart"/>
      <w:r w:rsidRPr="009500D6">
        <w:rPr>
          <w:sz w:val="28"/>
          <w:szCs w:val="28"/>
        </w:rPr>
        <w:t>маслихата</w:t>
      </w:r>
      <w:proofErr w:type="spellEnd"/>
      <w:r w:rsidRPr="009500D6">
        <w:rPr>
          <w:sz w:val="28"/>
          <w:szCs w:val="28"/>
        </w:rPr>
        <w:t xml:space="preserve"> района </w:t>
      </w:r>
      <w:proofErr w:type="spellStart"/>
      <w:r w:rsidRPr="009500D6">
        <w:rPr>
          <w:sz w:val="28"/>
          <w:szCs w:val="28"/>
        </w:rPr>
        <w:t>Бәйтерек</w:t>
      </w:r>
      <w:proofErr w:type="spellEnd"/>
      <w:r w:rsidRPr="009500D6">
        <w:rPr>
          <w:sz w:val="28"/>
          <w:szCs w:val="28"/>
        </w:rPr>
        <w:t xml:space="preserve"> </w:t>
      </w:r>
      <w:r w:rsidRPr="009500D6">
        <w:rPr>
          <w:color w:val="000000"/>
          <w:sz w:val="28"/>
          <w:szCs w:val="28"/>
        </w:rPr>
        <w:t>(</w:t>
      </w:r>
      <w:proofErr w:type="spellStart"/>
      <w:r w:rsidRPr="009500D6">
        <w:rPr>
          <w:color w:val="000000"/>
          <w:sz w:val="28"/>
          <w:szCs w:val="28"/>
        </w:rPr>
        <w:t>Г.А.Терехов</w:t>
      </w:r>
      <w:proofErr w:type="spellEnd"/>
      <w:r w:rsidRPr="009500D6">
        <w:rPr>
          <w:sz w:val="28"/>
          <w:szCs w:val="28"/>
        </w:rPr>
        <w:t>) обеспечить государственную регистрацию данного решения в органах юстиции.</w:t>
      </w:r>
    </w:p>
    <w:p w:rsidR="003C23E4" w:rsidRPr="009500D6" w:rsidRDefault="003C23E4" w:rsidP="003C23E4">
      <w:pPr>
        <w:ind w:firstLine="708"/>
        <w:jc w:val="both"/>
        <w:rPr>
          <w:b/>
          <w:color w:val="000000"/>
          <w:sz w:val="28"/>
          <w:szCs w:val="28"/>
        </w:rPr>
      </w:pPr>
      <w:r w:rsidRPr="009500D6">
        <w:rPr>
          <w:sz w:val="28"/>
          <w:szCs w:val="28"/>
        </w:rPr>
        <w:t>4.</w:t>
      </w:r>
      <w:bookmarkStart w:id="2" w:name="z7"/>
      <w:bookmarkEnd w:id="2"/>
      <w:r w:rsidRPr="009500D6">
        <w:rPr>
          <w:sz w:val="28"/>
          <w:szCs w:val="28"/>
        </w:rPr>
        <w:t xml:space="preserve"> Настоящее решение вводится в действие со дня первого официального опубликования.</w:t>
      </w:r>
    </w:p>
    <w:p w:rsidR="003C23E4" w:rsidRPr="009500D6" w:rsidRDefault="003C23E4" w:rsidP="003C23E4"/>
    <w:p w:rsidR="003C23E4" w:rsidRDefault="003C23E4" w:rsidP="003C23E4">
      <w:pPr>
        <w:rPr>
          <w:b/>
          <w:sz w:val="28"/>
          <w:szCs w:val="28"/>
        </w:rPr>
      </w:pPr>
    </w:p>
    <w:p w:rsidR="00805BE1" w:rsidRDefault="00805BE1" w:rsidP="003C23E4">
      <w:pPr>
        <w:rPr>
          <w:b/>
          <w:sz w:val="28"/>
          <w:szCs w:val="28"/>
        </w:rPr>
      </w:pPr>
    </w:p>
    <w:p w:rsidR="00805BE1" w:rsidRPr="009500D6" w:rsidRDefault="00805BE1" w:rsidP="003C23E4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60"/>
        <w:tblW w:w="8930" w:type="dxa"/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C23E4" w:rsidRPr="009500D6" w:rsidTr="003C23E4">
        <w:tc>
          <w:tcPr>
            <w:tcW w:w="3652" w:type="dxa"/>
            <w:hideMark/>
          </w:tcPr>
          <w:p w:rsidR="00B53505" w:rsidRDefault="008E39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B53505" w:rsidRDefault="00B53505"/>
        </w:tc>
        <w:tc>
          <w:tcPr>
            <w:tcW w:w="3152" w:type="dxa"/>
            <w:hideMark/>
          </w:tcPr>
          <w:p w:rsidR="00B53505" w:rsidRDefault="008E39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Г. </w:t>
            </w:r>
            <w:proofErr w:type="spellStart"/>
            <w:r>
              <w:rPr>
                <w:b/>
                <w:sz w:val="28"/>
              </w:rPr>
              <w:t>Ислямов</w:t>
            </w:r>
            <w:proofErr w:type="spellEnd"/>
          </w:p>
          <w:p w:rsidR="00805BE1" w:rsidRDefault="00805BE1"/>
        </w:tc>
      </w:tr>
      <w:tr w:rsidR="00B53505">
        <w:tc>
          <w:tcPr>
            <w:tcW w:w="0" w:type="auto"/>
          </w:tcPr>
          <w:p w:rsidR="00B53505" w:rsidRDefault="00805BE1">
            <w:r>
              <w:rPr>
                <w:b/>
                <w:sz w:val="28"/>
              </w:rPr>
              <w:t>С</w:t>
            </w:r>
            <w:r w:rsidR="008E39EF">
              <w:rPr>
                <w:b/>
                <w:sz w:val="28"/>
              </w:rPr>
              <w:t xml:space="preserve">екретарь </w:t>
            </w:r>
            <w:proofErr w:type="spellStart"/>
            <w:r w:rsidR="008E39EF">
              <w:rPr>
                <w:b/>
                <w:sz w:val="28"/>
              </w:rPr>
              <w:t>маслихата</w:t>
            </w:r>
            <w:proofErr w:type="spellEnd"/>
          </w:p>
        </w:tc>
        <w:tc>
          <w:tcPr>
            <w:tcW w:w="0" w:type="auto"/>
          </w:tcPr>
          <w:p w:rsidR="00B53505" w:rsidRDefault="00B53505"/>
        </w:tc>
        <w:tc>
          <w:tcPr>
            <w:tcW w:w="0" w:type="auto"/>
          </w:tcPr>
          <w:p w:rsidR="00B53505" w:rsidRDefault="008E39EF">
            <w:r>
              <w:rPr>
                <w:b/>
                <w:sz w:val="28"/>
              </w:rPr>
              <w:t>Р. Исмагулов</w:t>
            </w:r>
          </w:p>
        </w:tc>
      </w:tr>
    </w:tbl>
    <w:p w:rsidR="003C23E4" w:rsidRPr="009500D6" w:rsidRDefault="003C23E4" w:rsidP="003C23E4"/>
    <w:p w:rsidR="003C23E4" w:rsidRPr="009500D6" w:rsidRDefault="003C23E4" w:rsidP="003C23E4"/>
    <w:p w:rsidR="003C23E4" w:rsidRPr="009500D6" w:rsidRDefault="003C23E4" w:rsidP="003C23E4">
      <w:pPr>
        <w:tabs>
          <w:tab w:val="left" w:pos="4062"/>
        </w:tabs>
      </w:pPr>
    </w:p>
    <w:p w:rsidR="00975DA7" w:rsidRPr="009500D6" w:rsidRDefault="00975DA7" w:rsidP="00975DA7">
      <w:pPr>
        <w:pStyle w:val="a4"/>
        <w:ind w:firstLine="709"/>
        <w:contextualSpacing/>
        <w:rPr>
          <w:sz w:val="28"/>
          <w:szCs w:val="28"/>
          <w:lang w:val="ru-RU"/>
        </w:rPr>
      </w:pPr>
    </w:p>
    <w:p w:rsidR="00E82B38" w:rsidRPr="009500D6" w:rsidRDefault="00E82B38" w:rsidP="00E82B38">
      <w:pPr>
        <w:jc w:val="both"/>
        <w:rPr>
          <w:color w:val="3399FF"/>
        </w:rPr>
      </w:pPr>
    </w:p>
    <w:p w:rsidR="00E82B38" w:rsidRPr="009500D6" w:rsidRDefault="00E82B38" w:rsidP="00E82B38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C27AD3" w:rsidRPr="009500D6" w:rsidRDefault="00C27AD3" w:rsidP="00E82B38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E82B38" w:rsidRDefault="00E82B38" w:rsidP="00E82B38"/>
    <w:p w:rsidR="002B0B56" w:rsidRDefault="002B0B56" w:rsidP="00E82B38"/>
    <w:p w:rsidR="002B0B56" w:rsidRDefault="002B0B56" w:rsidP="00E82B38"/>
    <w:p w:rsidR="002B0B56" w:rsidRDefault="002B0B56" w:rsidP="00E82B38"/>
    <w:p w:rsidR="002B0B56" w:rsidRDefault="002B0B56" w:rsidP="00E82B38"/>
    <w:p w:rsidR="002B0B56" w:rsidRDefault="002B0B56" w:rsidP="00E82B38"/>
    <w:tbl>
      <w:tblPr>
        <w:tblpPr w:leftFromText="180" w:rightFromText="180" w:vertAnchor="text" w:horzAnchor="page" w:tblpX="7276" w:tblpY="332"/>
        <w:tblW w:w="0" w:type="auto"/>
        <w:tblLook w:val="04A0" w:firstRow="1" w:lastRow="0" w:firstColumn="1" w:lastColumn="0" w:noHBand="0" w:noVBand="1"/>
      </w:tblPr>
      <w:tblGrid>
        <w:gridCol w:w="3324"/>
      </w:tblGrid>
      <w:tr w:rsidR="002B0B56" w:rsidRPr="002666BF" w:rsidTr="00E05021">
        <w:trPr>
          <w:trHeight w:val="12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0B56" w:rsidRPr="002666BF" w:rsidRDefault="002B0B56" w:rsidP="00E05021">
            <w:r w:rsidRPr="002666BF">
              <w:lastRenderedPageBreak/>
              <w:t xml:space="preserve">                      </w:t>
            </w:r>
            <w:r>
              <w:rPr>
                <w:lang w:val="kk-KZ"/>
              </w:rPr>
              <w:t xml:space="preserve">               </w:t>
            </w:r>
            <w:r w:rsidRPr="002666BF">
              <w:t xml:space="preserve">Приложение 1       </w:t>
            </w:r>
          </w:p>
          <w:p w:rsidR="002B0B56" w:rsidRDefault="002B0B56" w:rsidP="00E05021">
            <w:r>
              <w:t xml:space="preserve">       </w:t>
            </w:r>
            <w:r>
              <w:rPr>
                <w:lang w:val="kk-KZ"/>
              </w:rPr>
              <w:t xml:space="preserve"> </w:t>
            </w:r>
            <w:r>
              <w:t xml:space="preserve">  </w:t>
            </w:r>
            <w:r>
              <w:rPr>
                <w:lang w:val="kk-KZ"/>
              </w:rPr>
              <w:t xml:space="preserve">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района </w:t>
            </w:r>
          </w:p>
          <w:p w:rsidR="002B0B56" w:rsidRDefault="002B0B56" w:rsidP="00E05021">
            <w:r>
              <w:t xml:space="preserve">          </w:t>
            </w:r>
            <w:proofErr w:type="spellStart"/>
            <w:r>
              <w:t>Бәйтерек</w:t>
            </w:r>
            <w:proofErr w:type="spellEnd"/>
            <w:r>
              <w:t xml:space="preserve"> </w:t>
            </w:r>
            <w:r w:rsidRPr="002666BF">
              <w:t xml:space="preserve">от </w:t>
            </w:r>
            <w:r>
              <w:rPr>
                <w:lang w:val="kk-KZ"/>
              </w:rPr>
              <w:t>5 марта 2020 года</w:t>
            </w:r>
            <w:r w:rsidRPr="002666BF">
              <w:t xml:space="preserve">             </w:t>
            </w:r>
            <w:r>
              <w:rPr>
                <w:lang w:val="kk-KZ"/>
              </w:rPr>
              <w:t xml:space="preserve">    </w:t>
            </w:r>
            <w:r>
              <w:t xml:space="preserve">                      </w:t>
            </w:r>
          </w:p>
          <w:p w:rsidR="002B0B56" w:rsidRPr="001B3F84" w:rsidRDefault="002B0B56" w:rsidP="00E05021">
            <w:pPr>
              <w:rPr>
                <w:lang w:val="kk-KZ"/>
              </w:rPr>
            </w:pPr>
            <w:r>
              <w:t xml:space="preserve">                                               </w:t>
            </w:r>
            <w:r>
              <w:rPr>
                <w:lang w:val="kk-KZ"/>
              </w:rPr>
              <w:t xml:space="preserve">  </w:t>
            </w:r>
            <w:r>
              <w:t xml:space="preserve"> </w:t>
            </w:r>
            <w:r w:rsidRPr="002666BF">
              <w:t xml:space="preserve">№ </w:t>
            </w:r>
            <w:r>
              <w:rPr>
                <w:lang w:val="kk-KZ"/>
              </w:rPr>
              <w:t>45-3</w:t>
            </w:r>
            <w:r w:rsidRPr="002666BF">
              <w:t xml:space="preserve">                                                                                                         </w:t>
            </w:r>
          </w:p>
        </w:tc>
      </w:tr>
      <w:tr w:rsidR="002B0B56" w:rsidTr="00E05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0B56" w:rsidRDefault="002B0B56" w:rsidP="00E05021">
            <w:pPr>
              <w:ind w:left="250"/>
            </w:pPr>
          </w:p>
          <w:p w:rsidR="002B0B56" w:rsidRDefault="002B0B56" w:rsidP="00E05021">
            <w:pPr>
              <w:ind w:left="250"/>
            </w:pPr>
          </w:p>
        </w:tc>
      </w:tr>
    </w:tbl>
    <w:p w:rsidR="002B0B56" w:rsidRPr="002666BF" w:rsidRDefault="002B0B56" w:rsidP="002B0B56">
      <w:pPr>
        <w:ind w:left="6804"/>
        <w:jc w:val="both"/>
        <w:rPr>
          <w:color w:val="000000"/>
        </w:rPr>
      </w:pPr>
    </w:p>
    <w:p w:rsidR="002B0B56" w:rsidRPr="002666BF" w:rsidRDefault="002B0B56" w:rsidP="002B0B56">
      <w:pPr>
        <w:ind w:left="6372"/>
      </w:pPr>
      <w:r w:rsidRPr="002666BF">
        <w:t xml:space="preserve">                   </w:t>
      </w:r>
    </w:p>
    <w:p w:rsidR="002B0B56" w:rsidRPr="002666BF" w:rsidRDefault="002B0B56" w:rsidP="002B0B56">
      <w:pPr>
        <w:jc w:val="center"/>
      </w:pPr>
      <w:r w:rsidRPr="002666BF">
        <w:t xml:space="preserve">Правила </w:t>
      </w:r>
    </w:p>
    <w:p w:rsidR="002B0B56" w:rsidRPr="002666BF" w:rsidRDefault="002B0B56" w:rsidP="002B0B56">
      <w:pPr>
        <w:jc w:val="center"/>
      </w:pPr>
      <w:r w:rsidRPr="002666BF">
        <w:t>определения размера и порядка оказания жилищной помощи малообеспеченным семьям (гражданам)</w:t>
      </w:r>
      <w:r w:rsidRPr="002666BF">
        <w:rPr>
          <w:color w:val="000000"/>
        </w:rPr>
        <w:t xml:space="preserve"> в районе </w:t>
      </w:r>
      <w:proofErr w:type="spellStart"/>
      <w:r w:rsidRPr="002666BF">
        <w:rPr>
          <w:color w:val="000000"/>
        </w:rPr>
        <w:t>Бәйтерек</w:t>
      </w:r>
      <w:proofErr w:type="spellEnd"/>
    </w:p>
    <w:p w:rsidR="002B0B56" w:rsidRPr="002666BF" w:rsidRDefault="002B0B56" w:rsidP="002B0B56"/>
    <w:p w:rsidR="002B0B56" w:rsidRPr="002666BF" w:rsidRDefault="002B0B56" w:rsidP="002B0B56">
      <w:pPr>
        <w:tabs>
          <w:tab w:val="left" w:pos="5103"/>
          <w:tab w:val="left" w:pos="5245"/>
        </w:tabs>
        <w:ind w:firstLine="708"/>
        <w:jc w:val="both"/>
      </w:pPr>
      <w:r w:rsidRPr="002666BF">
        <w:rPr>
          <w:color w:val="000000"/>
          <w:shd w:val="clear" w:color="auto" w:fill="FFFFFF"/>
        </w:rPr>
        <w:t xml:space="preserve">Настоящие </w:t>
      </w:r>
      <w:r w:rsidRPr="002666BF">
        <w:t xml:space="preserve">Правила определения размера и порядка </w:t>
      </w:r>
      <w:r w:rsidRPr="002666BF">
        <w:rPr>
          <w:shd w:val="clear" w:color="auto" w:fill="FFFFFF"/>
        </w:rPr>
        <w:t xml:space="preserve">оказания жилищной помощи малообеспеченным семьям (гражданам) в районе </w:t>
      </w:r>
      <w:proofErr w:type="spellStart"/>
      <w:r w:rsidRPr="002666BF">
        <w:rPr>
          <w:shd w:val="clear" w:color="auto" w:fill="FFFFFF"/>
        </w:rPr>
        <w:t>Бәйтерек</w:t>
      </w:r>
      <w:proofErr w:type="spellEnd"/>
      <w:r w:rsidRPr="002666BF">
        <w:rPr>
          <w:shd w:val="clear" w:color="auto" w:fill="FFFFFF"/>
        </w:rPr>
        <w:t xml:space="preserve"> (далее - Правила) разработаны в соответствии с </w:t>
      </w:r>
      <w:r w:rsidRPr="002666BF">
        <w:t xml:space="preserve">Законом </w:t>
      </w:r>
      <w:r w:rsidRPr="002666BF">
        <w:rPr>
          <w:shd w:val="clear" w:color="auto" w:fill="FFFFFF"/>
        </w:rPr>
        <w:t>Республики Казахстан от 16 апреля 1997 года «О жилищных отношениях», п</w:t>
      </w:r>
      <w:r w:rsidRPr="002666BF">
        <w:t xml:space="preserve">остановлением </w:t>
      </w:r>
      <w:r w:rsidRPr="002666BF">
        <w:rPr>
          <w:shd w:val="clear" w:color="auto" w:fill="FFFFFF"/>
        </w:rPr>
        <w:t xml:space="preserve">Правительства Республики Казахстан от 30 декабря 2009 года № 2314 «Об утверждении Правил предоставления жилищной помощи» и определяют размер и порядок оказания жилищной помощи малообеспеченным семьям (гражданам) в районе </w:t>
      </w:r>
      <w:proofErr w:type="spellStart"/>
      <w:r w:rsidRPr="002666BF">
        <w:rPr>
          <w:shd w:val="clear" w:color="auto" w:fill="FFFFFF"/>
        </w:rPr>
        <w:t>Бәйтерек</w:t>
      </w:r>
      <w:proofErr w:type="spellEnd"/>
      <w:r w:rsidRPr="002666BF">
        <w:rPr>
          <w:shd w:val="clear" w:color="auto" w:fill="FFFFFF"/>
        </w:rPr>
        <w:t>.</w:t>
      </w:r>
    </w:p>
    <w:p w:rsidR="002B0B56" w:rsidRPr="002666BF" w:rsidRDefault="002B0B56" w:rsidP="002B0B56">
      <w:pPr>
        <w:jc w:val="center"/>
        <w:rPr>
          <w:color w:val="000000"/>
        </w:rPr>
      </w:pPr>
    </w:p>
    <w:p w:rsidR="002B0B56" w:rsidRPr="002666BF" w:rsidRDefault="002B0B56" w:rsidP="002B0B56">
      <w:pPr>
        <w:jc w:val="center"/>
        <w:rPr>
          <w:color w:val="000000"/>
        </w:rPr>
      </w:pPr>
    </w:p>
    <w:p w:rsidR="002B0B56" w:rsidRPr="002666BF" w:rsidRDefault="002B0B56" w:rsidP="002B0B56">
      <w:pPr>
        <w:jc w:val="center"/>
      </w:pPr>
      <w:r w:rsidRPr="002666BF">
        <w:rPr>
          <w:color w:val="000000"/>
        </w:rPr>
        <w:t>Глава 1. Общие положения</w:t>
      </w:r>
    </w:p>
    <w:p w:rsidR="002B0B56" w:rsidRPr="002666BF" w:rsidRDefault="002B0B56" w:rsidP="002B0B56"/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>1. В Правилах используются следующие основные понятия: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666BF">
        <w:t>1) доля предельно-допустимых расходов – отношение предельно- 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</w:rPr>
      </w:pPr>
      <w:r w:rsidRPr="002666BF">
        <w:rPr>
          <w:color w:val="000000"/>
          <w:spacing w:val="2"/>
        </w:rPr>
        <w:t xml:space="preserve">4) уполномоченный орган – государственное учреждение «Отдел занятости и социальных программ района </w:t>
      </w:r>
      <w:proofErr w:type="spellStart"/>
      <w:r w:rsidRPr="002666BF">
        <w:rPr>
          <w:color w:val="000000"/>
          <w:spacing w:val="2"/>
        </w:rPr>
        <w:t>Бәйтерек</w:t>
      </w:r>
      <w:proofErr w:type="spellEnd"/>
      <w:r>
        <w:rPr>
          <w:color w:val="000000" w:themeColor="text1"/>
          <w:spacing w:val="2"/>
        </w:rPr>
        <w:t>» (</w:t>
      </w:r>
      <w:r w:rsidRPr="002666BF">
        <w:rPr>
          <w:color w:val="000000" w:themeColor="text1"/>
          <w:spacing w:val="2"/>
        </w:rPr>
        <w:t>далее – уполномоченный орган) осуществляющий назначение жилищной помощи;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t xml:space="preserve">5) расходы на содержание общего имущества объекта кондоминиума –обязательная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</w:t>
      </w:r>
      <w:r w:rsidRPr="002666BF">
        <w:rPr>
          <w:color w:val="000000" w:themeColor="text1"/>
        </w:rPr>
        <w:t>поверку</w:t>
      </w:r>
      <w:r w:rsidRPr="002666BF">
        <w:rPr>
          <w:color w:val="FF0000"/>
        </w:rPr>
        <w:t xml:space="preserve"> </w:t>
      </w:r>
      <w:r w:rsidRPr="002666BF">
        <w:t>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>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2666BF">
        <w:t xml:space="preserve">7) Государственная корпорация «Правительство для граждан» (далее -Государственная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</w:t>
      </w:r>
      <w:proofErr w:type="spellStart"/>
      <w:r w:rsidRPr="002666BF">
        <w:t>квазигосударственного</w:t>
      </w:r>
      <w:proofErr w:type="spellEnd"/>
      <w:r w:rsidRPr="002666BF">
        <w:t xml:space="preserve">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</w:t>
      </w:r>
      <w:proofErr w:type="spellStart"/>
      <w:r w:rsidRPr="002666BF">
        <w:t>квазигосударственного</w:t>
      </w:r>
      <w:proofErr w:type="spellEnd"/>
      <w:r w:rsidRPr="002666BF">
        <w:t xml:space="preserve"> сектора и выдаче их результатов </w:t>
      </w:r>
      <w:proofErr w:type="spellStart"/>
      <w:r w:rsidRPr="002666BF">
        <w:t>услугополучателю</w:t>
      </w:r>
      <w:proofErr w:type="spellEnd"/>
      <w:r w:rsidRPr="002666BF">
        <w:t xml:space="preserve"> по принципу «одного окна», а также обеспечения оказания государственных услуг в электронной </w:t>
      </w:r>
      <w:r w:rsidRPr="002666BF">
        <w:lastRenderedPageBreak/>
        <w:t>форме, осуществляющее государственную регистрацию прав на недвижимое имущество по месту его нахождения.</w:t>
      </w:r>
    </w:p>
    <w:p w:rsidR="002B0B56" w:rsidRPr="002666BF" w:rsidRDefault="002B0B56" w:rsidP="002B0B56">
      <w:pPr>
        <w:ind w:firstLine="708"/>
        <w:jc w:val="both"/>
      </w:pPr>
      <w:r w:rsidRPr="002666BF">
        <w:t xml:space="preserve">2. Жилищная помощь предоставляется за счет средств местного бюджета малообеспеченным семьям (гражданам), постоянно проживающим в </w:t>
      </w:r>
      <w:r w:rsidRPr="002666BF">
        <w:rPr>
          <w:color w:val="000000" w:themeColor="text1"/>
        </w:rPr>
        <w:t xml:space="preserve">районе </w:t>
      </w:r>
      <w:proofErr w:type="spellStart"/>
      <w:r w:rsidRPr="002666BF">
        <w:rPr>
          <w:color w:val="000000" w:themeColor="text1"/>
        </w:rPr>
        <w:t>Бәйтерек</w:t>
      </w:r>
      <w:proofErr w:type="spellEnd"/>
      <w:r w:rsidRPr="002666BF">
        <w:t xml:space="preserve">, на оплату: </w:t>
      </w:r>
    </w:p>
    <w:p w:rsidR="002B0B56" w:rsidRPr="002666BF" w:rsidRDefault="002B0B56" w:rsidP="002B0B56">
      <w:pPr>
        <w:ind w:firstLine="708"/>
        <w:jc w:val="both"/>
      </w:pPr>
      <w:r w:rsidRPr="002666BF"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 w:rsidR="002B0B56" w:rsidRPr="002666BF" w:rsidRDefault="002B0B56" w:rsidP="002B0B56">
      <w:pPr>
        <w:ind w:firstLine="708"/>
        <w:jc w:val="both"/>
      </w:pPr>
      <w:r w:rsidRPr="002666BF"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 w:rsidR="002B0B56" w:rsidRPr="002666BF" w:rsidRDefault="002B0B56" w:rsidP="002B0B56">
      <w:pPr>
        <w:ind w:firstLine="708"/>
        <w:jc w:val="both"/>
      </w:pPr>
      <w:r w:rsidRPr="002666BF">
        <w:t>3) арендной платы за пользование жилищем, арендованным местным исполнительным органом в частном жилищном фонде.</w:t>
      </w:r>
    </w:p>
    <w:p w:rsidR="002B0B56" w:rsidRPr="002666BF" w:rsidRDefault="002B0B56" w:rsidP="002B0B56">
      <w:pPr>
        <w:ind w:firstLine="708"/>
        <w:jc w:val="both"/>
      </w:pPr>
      <w:r w:rsidRPr="002666BF"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 w:rsidR="002B0B56" w:rsidRPr="002666BF" w:rsidRDefault="002B0B56" w:rsidP="002B0B56">
      <w:pPr>
        <w:ind w:firstLine="708"/>
        <w:jc w:val="both"/>
      </w:pPr>
      <w:r w:rsidRPr="002666BF">
        <w:t>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</w:t>
      </w:r>
      <w:r>
        <w:t>дов семьи (граждан) на эти цели</w:t>
      </w:r>
      <w:r>
        <w:rPr>
          <w:lang w:val="kk-KZ"/>
        </w:rPr>
        <w:t xml:space="preserve">, установленных местным представительным органом. </w:t>
      </w:r>
      <w:r w:rsidRPr="002666BF">
        <w:t xml:space="preserve"> </w:t>
      </w:r>
    </w:p>
    <w:p w:rsidR="002B0B56" w:rsidRPr="002666BF" w:rsidRDefault="002B0B56" w:rsidP="002B0B56">
      <w:pPr>
        <w:ind w:firstLine="708"/>
        <w:jc w:val="both"/>
      </w:pPr>
      <w:r w:rsidRPr="002666BF">
        <w:t xml:space="preserve">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</w:t>
      </w:r>
      <w:proofErr w:type="gramStart"/>
      <w:r w:rsidRPr="002666BF">
        <w:t>в частном жилищном фонде</w:t>
      </w:r>
      <w:proofErr w:type="gramEnd"/>
      <w:r w:rsidRPr="002666BF">
        <w:t xml:space="preserve"> устанавливается к совокупному доходу семьи (гражданина) в размере пяти процентов.</w:t>
      </w:r>
    </w:p>
    <w:p w:rsidR="002B0B56" w:rsidRPr="002666BF" w:rsidRDefault="002B0B56" w:rsidP="002B0B56">
      <w:pPr>
        <w:ind w:firstLine="708"/>
        <w:jc w:val="both"/>
        <w:rPr>
          <w:color w:val="000000" w:themeColor="text1"/>
        </w:rPr>
      </w:pPr>
      <w:r w:rsidRPr="002666BF">
        <w:t xml:space="preserve">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</w:t>
      </w:r>
      <w:r w:rsidRPr="002666BF">
        <w:rPr>
          <w:color w:val="000000" w:themeColor="text1"/>
        </w:rPr>
        <w:t xml:space="preserve">районе </w:t>
      </w:r>
      <w:proofErr w:type="spellStart"/>
      <w:r w:rsidRPr="002666BF">
        <w:rPr>
          <w:color w:val="000000" w:themeColor="text1"/>
        </w:rPr>
        <w:t>Бәйтерек</w:t>
      </w:r>
      <w:proofErr w:type="spellEnd"/>
      <w:r w:rsidRPr="002666BF">
        <w:rPr>
          <w:color w:val="000000" w:themeColor="text1"/>
        </w:rPr>
        <w:t xml:space="preserve">. </w:t>
      </w:r>
    </w:p>
    <w:p w:rsidR="002B0B56" w:rsidRPr="002666BF" w:rsidRDefault="002B0B56" w:rsidP="002B0B56">
      <w:pPr>
        <w:ind w:firstLine="708"/>
        <w:jc w:val="both"/>
        <w:rPr>
          <w:color w:val="000000"/>
          <w:spacing w:val="2"/>
          <w:shd w:val="clear" w:color="auto" w:fill="FFFFFF"/>
        </w:rPr>
      </w:pPr>
      <w:r w:rsidRPr="002666BF">
        <w:t xml:space="preserve">4. </w:t>
      </w:r>
      <w:r w:rsidRPr="002666BF">
        <w:rPr>
          <w:color w:val="000000"/>
          <w:spacing w:val="2"/>
          <w:shd w:val="clear" w:color="auto" w:fill="FFFFFF"/>
        </w:rPr>
        <w:t>Семья (гражданин) (либо его представитель по нотариально заверенной доверенности) вправе обратиться в Государственную корпорацию или на веб-портал «электронного правительства» за назначением жилищной помощи один раз в квартал.</w:t>
      </w:r>
    </w:p>
    <w:p w:rsidR="002B0B56" w:rsidRPr="002666BF" w:rsidRDefault="002B0B56" w:rsidP="002B0B56">
      <w:pPr>
        <w:ind w:firstLine="708"/>
        <w:jc w:val="both"/>
      </w:pPr>
      <w:r w:rsidRPr="002666BF">
        <w:t>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center"/>
      </w:pPr>
      <w:r w:rsidRPr="002666BF">
        <w:rPr>
          <w:color w:val="000000"/>
        </w:rPr>
        <w:t>Глава 2. Порядок назначения жилищной помощи</w:t>
      </w:r>
    </w:p>
    <w:p w:rsidR="002B0B56" w:rsidRPr="002666BF" w:rsidRDefault="002B0B56" w:rsidP="002B0B56"/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t xml:space="preserve">6. </w:t>
      </w:r>
      <w:r w:rsidRPr="002666BF">
        <w:rPr>
          <w:color w:val="000000"/>
          <w:spacing w:val="2"/>
        </w:rPr>
        <w:t>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 (или) посредством веб-портала «электронного правительства» с предоставлением следующих документов: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>1) документа, удостоверяющего личность заявителя (оригинал представляется для идентификации личности);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 xml:space="preserve">2) </w:t>
      </w:r>
      <w:r w:rsidRPr="002666BF">
        <w:rPr>
          <w:color w:val="000000" w:themeColor="text1"/>
          <w:spacing w:val="2"/>
        </w:rPr>
        <w:t>документа, подтверждающего доходы семьи;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>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>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>5) справки с места работы либо справки о регистрации в качестве безработного лица;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>6) сведений об алиментах на детей и других иждивенцев;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>7) банковского счета;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 xml:space="preserve">8) </w:t>
      </w:r>
      <w:r w:rsidRPr="002666BF">
        <w:t>счета о ежемесячных взносах на содержание общего имущества объекта кондоминиума;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>9) счета на потребление коммунальных услуг;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>10) квитанции-счета за услуги телекоммуникаций или копии договора на оказание услуг связи;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lastRenderedPageBreak/>
        <w:t>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>Истребование документов, не предусмотренных настоящим пунктом, не допускается.</w:t>
      </w:r>
    </w:p>
    <w:p w:rsidR="002B0B56" w:rsidRPr="002666BF" w:rsidRDefault="002B0B56" w:rsidP="002B0B56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2666BF">
        <w:rPr>
          <w:color w:val="000000"/>
          <w:spacing w:val="2"/>
        </w:rPr>
        <w:t>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11 настоящих Правил.</w:t>
      </w:r>
    </w:p>
    <w:p w:rsidR="002B0B56" w:rsidRPr="002666BF" w:rsidRDefault="002B0B56" w:rsidP="002B0B56">
      <w:pPr>
        <w:ind w:firstLine="708"/>
        <w:jc w:val="both"/>
      </w:pPr>
      <w:r w:rsidRPr="002666BF">
        <w:t xml:space="preserve">7. При приеме документов через Государственную корпорацию </w:t>
      </w:r>
      <w:r w:rsidRPr="002666BF">
        <w:rPr>
          <w:spacing w:val="2"/>
        </w:rPr>
        <w:t xml:space="preserve">семье (гражданину) </w:t>
      </w:r>
      <w:r w:rsidRPr="002666BF">
        <w:t>выдается расписка о приеме соответствующих документов.</w:t>
      </w:r>
    </w:p>
    <w:p w:rsidR="002B0B56" w:rsidRPr="002666BF" w:rsidRDefault="002B0B56" w:rsidP="002B0B56">
      <w:pPr>
        <w:ind w:firstLine="708"/>
        <w:jc w:val="both"/>
      </w:pPr>
      <w:r w:rsidRPr="002666BF">
        <w:t xml:space="preserve">8. В случае представления неполного пакета документов, предусмотренного пунктом 6 настоящих Правил, работник Государственной корпорации выдает расписку об отказе в приеме документов. </w:t>
      </w:r>
    </w:p>
    <w:p w:rsidR="002B0B56" w:rsidRPr="002666BF" w:rsidRDefault="002B0B56" w:rsidP="002B0B56">
      <w:pPr>
        <w:ind w:firstLine="708"/>
        <w:jc w:val="both"/>
      </w:pPr>
      <w:r w:rsidRPr="002666BF">
        <w:t xml:space="preserve">9. В случае обращения через веб-портал «электронного правительства» </w:t>
      </w:r>
      <w:r w:rsidRPr="002666BF">
        <w:rPr>
          <w:spacing w:val="2"/>
        </w:rPr>
        <w:t xml:space="preserve">семье (гражданину) </w:t>
      </w:r>
      <w:r w:rsidRPr="002666BF">
        <w:t>в «личный кабинет»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 w:rsidR="002B0B56" w:rsidRPr="002666BF" w:rsidRDefault="002B0B56" w:rsidP="002B0B56">
      <w:pPr>
        <w:ind w:firstLine="708"/>
        <w:jc w:val="both"/>
      </w:pPr>
      <w:r w:rsidRPr="002666BF">
        <w:t>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 w:rsidR="002B0B56" w:rsidRPr="002666BF" w:rsidRDefault="002B0B56" w:rsidP="002B0B56">
      <w:pPr>
        <w:ind w:firstLine="708"/>
        <w:jc w:val="both"/>
      </w:pPr>
      <w:r w:rsidRPr="002666BF">
        <w:t xml:space="preserve">11.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«электронного правительства» либо Государственной корпорации. </w:t>
      </w:r>
    </w:p>
    <w:p w:rsidR="002B0B56" w:rsidRPr="002666BF" w:rsidRDefault="002B0B56" w:rsidP="002B0B56">
      <w:pPr>
        <w:ind w:firstLine="709"/>
        <w:jc w:val="both"/>
        <w:rPr>
          <w:color w:val="000000"/>
          <w:lang w:eastAsia="en-US"/>
        </w:rPr>
      </w:pPr>
      <w:r w:rsidRPr="002666BF">
        <w:t>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«личный кабинет» в виде электронного документа.</w:t>
      </w:r>
      <w:bookmarkStart w:id="3" w:name="z39"/>
      <w:r w:rsidRPr="002666BF">
        <w:rPr>
          <w:color w:val="000000"/>
          <w:lang w:eastAsia="en-US"/>
        </w:rPr>
        <w:t xml:space="preserve"> </w:t>
      </w:r>
    </w:p>
    <w:bookmarkEnd w:id="3"/>
    <w:p w:rsidR="002B0B56" w:rsidRPr="002666BF" w:rsidRDefault="002B0B56" w:rsidP="002B0B56">
      <w:pPr>
        <w:ind w:firstLine="708"/>
        <w:jc w:val="both"/>
      </w:pPr>
    </w:p>
    <w:p w:rsidR="002B0B56" w:rsidRPr="002666BF" w:rsidRDefault="002B0B56" w:rsidP="002B0B56">
      <w:pPr>
        <w:ind w:firstLine="708"/>
        <w:jc w:val="both"/>
      </w:pPr>
    </w:p>
    <w:p w:rsidR="002B0B56" w:rsidRPr="002666BF" w:rsidRDefault="002B0B56" w:rsidP="002B0B56">
      <w:pPr>
        <w:ind w:firstLine="708"/>
        <w:jc w:val="both"/>
      </w:pPr>
    </w:p>
    <w:p w:rsidR="002B0B56" w:rsidRPr="002666BF" w:rsidRDefault="002B0B56" w:rsidP="002B0B56">
      <w:pPr>
        <w:ind w:firstLine="708"/>
        <w:jc w:val="both"/>
      </w:pPr>
    </w:p>
    <w:p w:rsidR="002B0B56" w:rsidRPr="002666BF" w:rsidRDefault="002B0B56" w:rsidP="002B0B56">
      <w:pPr>
        <w:ind w:firstLine="708"/>
        <w:jc w:val="both"/>
      </w:pPr>
    </w:p>
    <w:p w:rsidR="002B0B56" w:rsidRPr="002666BF" w:rsidRDefault="002B0B56" w:rsidP="002B0B56">
      <w:pPr>
        <w:ind w:firstLine="708"/>
        <w:jc w:val="both"/>
      </w:pPr>
    </w:p>
    <w:p w:rsidR="002B0B56" w:rsidRPr="002666BF" w:rsidRDefault="002B0B56" w:rsidP="002B0B56">
      <w:pPr>
        <w:jc w:val="center"/>
        <w:rPr>
          <w:color w:val="000000"/>
        </w:rPr>
      </w:pPr>
    </w:p>
    <w:p w:rsidR="002B0B56" w:rsidRPr="002666BF" w:rsidRDefault="002B0B56" w:rsidP="002B0B56">
      <w:pPr>
        <w:jc w:val="center"/>
      </w:pPr>
      <w:r w:rsidRPr="002666BF">
        <w:rPr>
          <w:color w:val="000000"/>
        </w:rPr>
        <w:t>Глава 3. Выплата жилищной помощи</w:t>
      </w:r>
    </w:p>
    <w:p w:rsidR="002B0B56" w:rsidRPr="002666BF" w:rsidRDefault="002B0B56" w:rsidP="002B0B56"/>
    <w:p w:rsidR="002B0B56" w:rsidRPr="002666BF" w:rsidRDefault="002B0B56" w:rsidP="002B0B56">
      <w:pPr>
        <w:ind w:firstLine="708"/>
        <w:jc w:val="both"/>
      </w:pPr>
      <w:r w:rsidRPr="002666BF">
        <w:rPr>
          <w:color w:val="000000" w:themeColor="text1"/>
        </w:rPr>
        <w:t>13.</w:t>
      </w:r>
      <w:r w:rsidRPr="002666BF">
        <w:t xml:space="preserve"> </w:t>
      </w:r>
      <w:r w:rsidRPr="002666BF">
        <w:rPr>
          <w:color w:val="000000"/>
          <w:spacing w:val="2"/>
          <w:shd w:val="clear" w:color="auto" w:fill="FFFFFF"/>
        </w:rPr>
        <w:t>Выплата жилищной помощи малообеспеченным семьям (гражданам) осуществляется уполномоченным органом через банки второго уровня</w:t>
      </w:r>
      <w:r w:rsidRPr="002666BF">
        <w:t>.</w:t>
      </w:r>
    </w:p>
    <w:p w:rsidR="002B0B56" w:rsidRPr="002666BF" w:rsidRDefault="002B0B56" w:rsidP="002B0B56">
      <w:pPr>
        <w:jc w:val="center"/>
        <w:rPr>
          <w:b/>
        </w:rPr>
      </w:pPr>
    </w:p>
    <w:p w:rsidR="002B0B56" w:rsidRPr="002666BF" w:rsidRDefault="002B0B56" w:rsidP="002B0B56"/>
    <w:p w:rsidR="002B0B56" w:rsidRPr="002666BF" w:rsidRDefault="002B0B56" w:rsidP="002B0B56"/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p w:rsidR="002B0B56" w:rsidRPr="002666BF" w:rsidRDefault="002B0B56" w:rsidP="002B0B56">
      <w:pPr>
        <w:jc w:val="both"/>
        <w:rPr>
          <w:color w:val="000000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002"/>
      </w:tblGrid>
      <w:tr w:rsidR="002B0B56" w:rsidRPr="002666BF" w:rsidTr="002B0B56">
        <w:trPr>
          <w:trHeight w:val="240"/>
        </w:trPr>
        <w:tc>
          <w:tcPr>
            <w:tcW w:w="4002" w:type="dxa"/>
            <w:shd w:val="clear" w:color="auto" w:fill="auto"/>
          </w:tcPr>
          <w:p w:rsidR="002B0B56" w:rsidRPr="002666BF" w:rsidRDefault="002B0B56" w:rsidP="00E05021">
            <w:pPr>
              <w:pStyle w:val="a9"/>
              <w:jc w:val="right"/>
            </w:pPr>
          </w:p>
          <w:p w:rsidR="002B0B56" w:rsidRPr="002666BF" w:rsidRDefault="002B0B56" w:rsidP="00E05021">
            <w:pPr>
              <w:pStyle w:val="a9"/>
              <w:jc w:val="right"/>
            </w:pPr>
          </w:p>
          <w:p w:rsidR="002B0B56" w:rsidRPr="002666BF" w:rsidRDefault="002B0B56" w:rsidP="00E05021">
            <w:pPr>
              <w:pStyle w:val="a9"/>
              <w:jc w:val="right"/>
            </w:pPr>
            <w:r w:rsidRPr="002666BF">
              <w:t>Приложение 2 к решению</w:t>
            </w:r>
          </w:p>
          <w:p w:rsidR="002B0B56" w:rsidRPr="002666BF" w:rsidRDefault="002B0B56" w:rsidP="00E05021">
            <w:pPr>
              <w:jc w:val="right"/>
            </w:pPr>
            <w:proofErr w:type="spellStart"/>
            <w:r w:rsidRPr="002666BF">
              <w:t>маслихата</w:t>
            </w:r>
            <w:proofErr w:type="spellEnd"/>
            <w:r w:rsidRPr="002666BF">
              <w:t xml:space="preserve"> района </w:t>
            </w:r>
            <w:proofErr w:type="spellStart"/>
            <w:r w:rsidRPr="002666BF">
              <w:t>Бәйтерек</w:t>
            </w:r>
            <w:proofErr w:type="spellEnd"/>
            <w:r w:rsidRPr="002666BF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2666BF">
              <w:t>от</w:t>
            </w:r>
          </w:p>
          <w:p w:rsidR="002B0B56" w:rsidRPr="002666BF" w:rsidRDefault="002B0B56" w:rsidP="00E05021">
            <w:pPr>
              <w:rPr>
                <w:rFonts w:eastAsia="Calibri"/>
                <w:color w:val="FF0000"/>
                <w:lang w:eastAsia="en-US"/>
              </w:rPr>
            </w:pPr>
            <w:r w:rsidRPr="002666BF">
              <w:t xml:space="preserve">       </w:t>
            </w:r>
            <w:r w:rsidR="00001BAE">
              <w:t xml:space="preserve">                  </w:t>
            </w:r>
            <w:r w:rsidRPr="002666BF">
              <w:t xml:space="preserve"> </w:t>
            </w:r>
            <w:r w:rsidR="00001BAE">
              <w:rPr>
                <w:lang w:val="kk-KZ"/>
              </w:rPr>
              <w:t>5 марта 2020 года</w:t>
            </w:r>
            <w:r w:rsidR="00001BAE">
              <w:t xml:space="preserve">  </w:t>
            </w:r>
            <w:bookmarkStart w:id="4" w:name="_GoBack"/>
            <w:bookmarkEnd w:id="4"/>
            <w:r w:rsidRPr="002666BF">
              <w:t xml:space="preserve"> №</w:t>
            </w:r>
            <w:r w:rsidR="00001BAE">
              <w:t>45-3</w:t>
            </w:r>
            <w:r w:rsidRPr="002666BF">
              <w:t xml:space="preserve"> </w:t>
            </w:r>
          </w:p>
          <w:p w:rsidR="002B0B56" w:rsidRPr="002666BF" w:rsidRDefault="002B0B56" w:rsidP="00E05021">
            <w:pPr>
              <w:rPr>
                <w:i/>
              </w:rPr>
            </w:pPr>
          </w:p>
        </w:tc>
      </w:tr>
    </w:tbl>
    <w:p w:rsidR="002B0B56" w:rsidRPr="002666BF" w:rsidRDefault="002B0B56" w:rsidP="002B0B56">
      <w:pPr>
        <w:pStyle w:val="a9"/>
      </w:pPr>
    </w:p>
    <w:p w:rsidR="002B0B56" w:rsidRPr="002666BF" w:rsidRDefault="002B0B56" w:rsidP="002B0B56">
      <w:pPr>
        <w:pStyle w:val="a9"/>
      </w:pPr>
    </w:p>
    <w:p w:rsidR="002B0B56" w:rsidRPr="002666BF" w:rsidRDefault="002B0B56" w:rsidP="002B0B56">
      <w:pPr>
        <w:pStyle w:val="a9"/>
        <w:ind w:firstLine="709"/>
        <w:jc w:val="both"/>
      </w:pPr>
      <w:r w:rsidRPr="002666BF">
        <w:t xml:space="preserve">1. Решение </w:t>
      </w:r>
      <w:proofErr w:type="spellStart"/>
      <w:r w:rsidRPr="002666BF">
        <w:t>Зеленовского</w:t>
      </w:r>
      <w:proofErr w:type="spellEnd"/>
      <w:r w:rsidRPr="002666BF">
        <w:t xml:space="preserve"> районного </w:t>
      </w:r>
      <w:proofErr w:type="spellStart"/>
      <w:r w:rsidRPr="002666BF">
        <w:t>маслихата</w:t>
      </w:r>
      <w:proofErr w:type="spellEnd"/>
      <w:r w:rsidRPr="002666BF">
        <w:t xml:space="preserve"> Западно-Казахстанской области от 25 февраля 2014 года № 21-3 «Об утверждении Правил определения размера и порядка оказания жилищной помощи малообеспеченным семьям (гражданам) в </w:t>
      </w:r>
      <w:proofErr w:type="spellStart"/>
      <w:r w:rsidRPr="002666BF">
        <w:t>Зеленовском</w:t>
      </w:r>
      <w:proofErr w:type="spellEnd"/>
      <w:r w:rsidRPr="002666BF">
        <w:t xml:space="preserve"> районе» (зарегистрированное в Реестре государственной регистрации нормативных правовых актов №3443, опубликованное 28 </w:t>
      </w:r>
      <w:proofErr w:type="gramStart"/>
      <w:r w:rsidRPr="002666BF">
        <w:t>марта  2014</w:t>
      </w:r>
      <w:proofErr w:type="gramEnd"/>
      <w:r w:rsidRPr="002666BF">
        <w:t xml:space="preserve"> года в газете «</w:t>
      </w:r>
      <w:proofErr w:type="spellStart"/>
      <w:r w:rsidRPr="002666BF">
        <w:t>Ауыл</w:t>
      </w:r>
      <w:proofErr w:type="spellEnd"/>
      <w:r w:rsidRPr="002666BF">
        <w:t xml:space="preserve"> </w:t>
      </w:r>
      <w:proofErr w:type="spellStart"/>
      <w:r w:rsidRPr="002666BF">
        <w:t>тынысы</w:t>
      </w:r>
      <w:proofErr w:type="spellEnd"/>
      <w:r w:rsidRPr="002666BF">
        <w:t>»);</w:t>
      </w:r>
    </w:p>
    <w:p w:rsidR="002B0B56" w:rsidRPr="002666BF" w:rsidRDefault="002B0B56" w:rsidP="002B0B56">
      <w:pPr>
        <w:pStyle w:val="a9"/>
        <w:ind w:firstLine="709"/>
        <w:jc w:val="both"/>
      </w:pPr>
      <w:r w:rsidRPr="002666BF">
        <w:t xml:space="preserve">2. Решение </w:t>
      </w:r>
      <w:proofErr w:type="spellStart"/>
      <w:r w:rsidRPr="002666BF">
        <w:t>Зеленовского</w:t>
      </w:r>
      <w:proofErr w:type="spellEnd"/>
      <w:r w:rsidRPr="002666BF">
        <w:t xml:space="preserve"> районного </w:t>
      </w:r>
      <w:proofErr w:type="spellStart"/>
      <w:r w:rsidRPr="002666BF">
        <w:t>маслихата</w:t>
      </w:r>
      <w:proofErr w:type="spellEnd"/>
      <w:r w:rsidRPr="002666BF">
        <w:t xml:space="preserve"> Западно-Казахстанской области от 5 сентября 2017 года № 12-11 «О внесении изменений в решение </w:t>
      </w:r>
      <w:proofErr w:type="spellStart"/>
      <w:r w:rsidRPr="002666BF">
        <w:t>Зеленовского</w:t>
      </w:r>
      <w:proofErr w:type="spellEnd"/>
      <w:r w:rsidRPr="002666BF">
        <w:t xml:space="preserve"> районного </w:t>
      </w:r>
      <w:proofErr w:type="spellStart"/>
      <w:r w:rsidRPr="002666BF">
        <w:t>маслихата</w:t>
      </w:r>
      <w:proofErr w:type="spellEnd"/>
      <w:r w:rsidRPr="002666BF">
        <w:t xml:space="preserve"> от 25 февраля 2014 года № 21-3 «Об утверждении Правил определения размера и порядка оказания жилищной помощи малообеспеченным семьям (гражданам) в </w:t>
      </w:r>
      <w:proofErr w:type="spellStart"/>
      <w:r w:rsidRPr="002666BF">
        <w:t>Зеленовском</w:t>
      </w:r>
      <w:proofErr w:type="spellEnd"/>
      <w:r w:rsidRPr="002666BF">
        <w:t xml:space="preserve"> районе» (зарегистрированное в Реестре государственной регистрации нормативных правовых актов №4901, опубликованное 6 октября  2017 года в Эталонном контрольном банке нормативных правовых актов Республики Казахстан);</w:t>
      </w:r>
    </w:p>
    <w:p w:rsidR="002B0B56" w:rsidRPr="002666BF" w:rsidRDefault="002B0B56" w:rsidP="002B0B56">
      <w:pPr>
        <w:pStyle w:val="a9"/>
        <w:ind w:firstLine="709"/>
        <w:jc w:val="both"/>
      </w:pPr>
      <w:r w:rsidRPr="002666BF">
        <w:t xml:space="preserve">3. Решение </w:t>
      </w:r>
      <w:proofErr w:type="spellStart"/>
      <w:r w:rsidRPr="002666BF">
        <w:t>Зеленовского</w:t>
      </w:r>
      <w:proofErr w:type="spellEnd"/>
      <w:r w:rsidRPr="002666BF">
        <w:t xml:space="preserve"> районного </w:t>
      </w:r>
      <w:proofErr w:type="spellStart"/>
      <w:r w:rsidRPr="002666BF">
        <w:t>маслихата</w:t>
      </w:r>
      <w:proofErr w:type="spellEnd"/>
      <w:r w:rsidRPr="002666BF">
        <w:t xml:space="preserve"> Западно-Казахстанской области от 27 июня 2018 года № 22-5 «О внесении изменений и дополнений в решение </w:t>
      </w:r>
      <w:proofErr w:type="spellStart"/>
      <w:r w:rsidRPr="002666BF">
        <w:t>Зеленовского</w:t>
      </w:r>
      <w:proofErr w:type="spellEnd"/>
      <w:r w:rsidRPr="002666BF">
        <w:t xml:space="preserve"> районного </w:t>
      </w:r>
      <w:proofErr w:type="spellStart"/>
      <w:r w:rsidRPr="002666BF">
        <w:t>маслихата</w:t>
      </w:r>
      <w:proofErr w:type="spellEnd"/>
      <w:r w:rsidRPr="002666BF">
        <w:t xml:space="preserve"> от 25 февраля 2014 года № 21-3 «Об утверждении Правил определения размера и порядка оказания жилищной помощи малообеспеченным семьям (гражданам) в </w:t>
      </w:r>
      <w:proofErr w:type="spellStart"/>
      <w:r w:rsidRPr="002666BF">
        <w:t>Зеленовском</w:t>
      </w:r>
      <w:proofErr w:type="spellEnd"/>
      <w:r w:rsidRPr="002666BF">
        <w:t xml:space="preserve"> районе» (зарегистрированное в Реестре государственной регистрации нормативных правовых актов №</w:t>
      </w:r>
      <w:r w:rsidRPr="002666BF">
        <w:rPr>
          <w:color w:val="666666"/>
          <w:spacing w:val="2"/>
        </w:rPr>
        <w:t xml:space="preserve"> </w:t>
      </w:r>
      <w:r w:rsidRPr="002666BF">
        <w:t>5268, опубликованное 11 июля  2018 года в Эталонном контрольном банке нормативных правовых актов Республики Казахстан).</w:t>
      </w:r>
    </w:p>
    <w:p w:rsidR="002B0B56" w:rsidRPr="002666BF" w:rsidRDefault="002B0B56" w:rsidP="002B0B56"/>
    <w:p w:rsidR="002B0B56" w:rsidRPr="002666BF" w:rsidRDefault="002B0B56" w:rsidP="002B0B56">
      <w:pPr>
        <w:jc w:val="both"/>
        <w:rPr>
          <w:color w:val="000000"/>
        </w:rPr>
      </w:pPr>
    </w:p>
    <w:p w:rsidR="002B0B56" w:rsidRPr="009500D6" w:rsidRDefault="002B0B56" w:rsidP="00E82B38"/>
    <w:p w:rsidR="00E82B38" w:rsidRPr="009500D6" w:rsidRDefault="00E82B38" w:rsidP="00E82B38"/>
    <w:p w:rsidR="0094678B" w:rsidRPr="009500D6" w:rsidRDefault="0094678B" w:rsidP="00934587"/>
    <w:p w:rsidR="00B53505" w:rsidRDefault="00B53505"/>
    <w:sectPr w:rsidR="00B53505" w:rsidSect="006422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550" w:rsidRDefault="008B6550">
      <w:r>
        <w:separator/>
      </w:r>
    </w:p>
  </w:endnote>
  <w:endnote w:type="continuationSeparator" w:id="0">
    <w:p w:rsidR="008B6550" w:rsidRDefault="008B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505" w:rsidRDefault="00B5350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550" w:rsidRDefault="008B6550">
      <w:r>
        <w:separator/>
      </w:r>
    </w:p>
  </w:footnote>
  <w:footnote w:type="continuationSeparator" w:id="0">
    <w:p w:rsidR="008B6550" w:rsidRDefault="008B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01BAE">
      <w:rPr>
        <w:rStyle w:val="af2"/>
        <w:noProof/>
      </w:rPr>
      <w:t>5</w:t>
    </w:r>
    <w:r>
      <w:rPr>
        <w:rStyle w:val="af2"/>
      </w:rPr>
      <w:fldChar w:fldCharType="end"/>
    </w:r>
  </w:p>
  <w:p w:rsidR="00BE78CA" w:rsidRDefault="00BE78C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1BAE"/>
    <w:rsid w:val="00005648"/>
    <w:rsid w:val="000100E7"/>
    <w:rsid w:val="00024A97"/>
    <w:rsid w:val="00066A87"/>
    <w:rsid w:val="00073119"/>
    <w:rsid w:val="000922AA"/>
    <w:rsid w:val="00094A8E"/>
    <w:rsid w:val="000C23FA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0B56"/>
    <w:rsid w:val="002B7B4F"/>
    <w:rsid w:val="00330B0F"/>
    <w:rsid w:val="00356574"/>
    <w:rsid w:val="00364E0B"/>
    <w:rsid w:val="00376A4B"/>
    <w:rsid w:val="0038799B"/>
    <w:rsid w:val="003A3DF5"/>
    <w:rsid w:val="003C23E4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03286"/>
    <w:rsid w:val="00805BE1"/>
    <w:rsid w:val="0081000A"/>
    <w:rsid w:val="008436CA"/>
    <w:rsid w:val="00866964"/>
    <w:rsid w:val="00867FA4"/>
    <w:rsid w:val="00876C03"/>
    <w:rsid w:val="008848E3"/>
    <w:rsid w:val="008B6550"/>
    <w:rsid w:val="008B7A34"/>
    <w:rsid w:val="008C408F"/>
    <w:rsid w:val="008D6F39"/>
    <w:rsid w:val="008E39EF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7969"/>
    <w:rsid w:val="00AA225A"/>
    <w:rsid w:val="00AB27E3"/>
    <w:rsid w:val="00AC76FB"/>
    <w:rsid w:val="00AD462C"/>
    <w:rsid w:val="00AD7B6F"/>
    <w:rsid w:val="00B14217"/>
    <w:rsid w:val="00B53505"/>
    <w:rsid w:val="00B86340"/>
    <w:rsid w:val="00B963F1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813A1"/>
    <w:rsid w:val="00DB13CF"/>
    <w:rsid w:val="00DB7926"/>
    <w:rsid w:val="00DE3919"/>
    <w:rsid w:val="00E03FA9"/>
    <w:rsid w:val="00E07E99"/>
    <w:rsid w:val="00E24994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D0F1D0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link w:val="aa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9">
    <w:name w:val="Balloon Text"/>
    <w:basedOn w:val="a"/>
    <w:link w:val="afa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aa">
    <w:name w:val="Без интервала Знак"/>
    <w:link w:val="a9"/>
    <w:uiPriority w:val="1"/>
    <w:locked/>
    <w:rsid w:val="002B0B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6</cp:revision>
  <dcterms:created xsi:type="dcterms:W3CDTF">2020-02-28T06:51:00Z</dcterms:created>
  <dcterms:modified xsi:type="dcterms:W3CDTF">2020-10-08T11:27:00Z</dcterms:modified>
</cp:coreProperties>
</file>