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D8" w:rsidRDefault="004074D8" w:rsidP="00376A4B">
      <w:pPr>
        <w:rPr>
          <w:color w:val="3399FF"/>
          <w:lang w:val="kk-KZ"/>
        </w:rPr>
      </w:pPr>
    </w:p>
    <w:p w:rsidR="005E7A83" w:rsidRPr="000F2610" w:rsidRDefault="005E7A83" w:rsidP="005E7A83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5E7A83" w:rsidRPr="000F2610" w:rsidRDefault="005E7A83" w:rsidP="005E7A83">
      <w:pPr>
        <w:rPr>
          <w:b/>
          <w:sz w:val="28"/>
        </w:rPr>
      </w:pPr>
    </w:p>
    <w:p w:rsidR="005E7A83" w:rsidRPr="000F2610" w:rsidRDefault="005E7A83" w:rsidP="005E7A83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5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E07E99" w:rsidRDefault="00E07E99" w:rsidP="00376A4B">
      <w:pPr>
        <w:rPr>
          <w:color w:val="3399FF"/>
          <w:lang w:val="kk-KZ"/>
        </w:rPr>
      </w:pPr>
    </w:p>
    <w:p w:rsidR="005E7A83" w:rsidRDefault="005E7A83" w:rsidP="00376A4B">
      <w:pPr>
        <w:rPr>
          <w:color w:val="3399FF"/>
          <w:lang w:val="kk-KZ"/>
        </w:rPr>
      </w:pPr>
    </w:p>
    <w:p w:rsidR="005E7A83" w:rsidRDefault="005E7A83" w:rsidP="00376A4B">
      <w:pPr>
        <w:rPr>
          <w:color w:val="3399FF"/>
          <w:lang w:val="kk-KZ"/>
        </w:rPr>
      </w:pPr>
    </w:p>
    <w:p w:rsidR="00535E20" w:rsidRDefault="00535E20" w:rsidP="00535E20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О бюджете 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Сұлу Көл</w:t>
      </w:r>
    </w:p>
    <w:p w:rsidR="00535E20" w:rsidRPr="00B215C6" w:rsidRDefault="00535E20" w:rsidP="004D05E4">
      <w:pPr>
        <w:rPr>
          <w:b/>
          <w:sz w:val="28"/>
          <w:szCs w:val="28"/>
          <w:lang w:val="kk-KZ"/>
        </w:rPr>
      </w:pP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 w:rsidR="004D05E4">
        <w:rPr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535E20" w:rsidRPr="00B215C6" w:rsidRDefault="00535E20" w:rsidP="00535E2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4D05E4" w:rsidRPr="00B215C6" w:rsidRDefault="00535E20" w:rsidP="004D05E4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="004D05E4"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 w:rsidR="004D05E4">
        <w:rPr>
          <w:sz w:val="28"/>
          <w:szCs w:val="28"/>
          <w:lang w:val="kk-KZ"/>
        </w:rPr>
        <w:t xml:space="preserve">                  </w:t>
      </w:r>
      <w:r w:rsidR="004D05E4"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 w:rsidR="004D05E4">
        <w:rPr>
          <w:sz w:val="28"/>
          <w:szCs w:val="28"/>
          <w:lang w:val="kk-KZ"/>
        </w:rPr>
        <w:t xml:space="preserve">а Бәйтерек </w:t>
      </w:r>
      <w:r w:rsidR="004D05E4" w:rsidRPr="00B215C6">
        <w:rPr>
          <w:b/>
          <w:sz w:val="28"/>
          <w:szCs w:val="28"/>
          <w:lang w:val="kk-KZ"/>
        </w:rPr>
        <w:t>РЕШИЛ:</w:t>
      </w:r>
    </w:p>
    <w:p w:rsidR="004D05E4" w:rsidRPr="00B215C6" w:rsidRDefault="004D05E4" w:rsidP="004D05E4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 xml:space="preserve">1. Утвердить бюджет </w:t>
      </w:r>
      <w:r w:rsidRPr="004D05E4">
        <w:rPr>
          <w:rFonts w:eastAsia="Calibri"/>
          <w:sz w:val="28"/>
          <w:szCs w:val="28"/>
          <w:lang w:val="kk-KZ"/>
        </w:rPr>
        <w:t>Сұлу Көл</w:t>
      </w:r>
      <w:r w:rsidRPr="00B215C6">
        <w:rPr>
          <w:sz w:val="28"/>
          <w:szCs w:val="28"/>
          <w:lang w:val="kk-KZ"/>
        </w:rPr>
        <w:t xml:space="preserve">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535E20" w:rsidRPr="00B215C6" w:rsidRDefault="00535E20" w:rsidP="00FC54D3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21 178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273</w:t>
      </w:r>
      <w:r w:rsidRPr="00B215C6">
        <w:rPr>
          <w:sz w:val="28"/>
          <w:szCs w:val="28"/>
          <w:lang w:val="kk-KZ"/>
        </w:rPr>
        <w:t xml:space="preserve"> тысяч</w:t>
      </w:r>
      <w:r>
        <w:rPr>
          <w:sz w:val="28"/>
          <w:szCs w:val="28"/>
          <w:lang w:val="kk-KZ"/>
        </w:rPr>
        <w:t>и</w:t>
      </w:r>
      <w:r w:rsidRPr="00B215C6">
        <w:rPr>
          <w:sz w:val="28"/>
          <w:szCs w:val="28"/>
          <w:lang w:val="kk-KZ"/>
        </w:rPr>
        <w:t xml:space="preserve"> тенге;</w:t>
      </w:r>
    </w:p>
    <w:p w:rsidR="00535E20" w:rsidRPr="00B215C6" w:rsidRDefault="00481162" w:rsidP="00535E20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неналоговые поступления – </w:t>
      </w:r>
      <w:r w:rsidR="00535E20">
        <w:rPr>
          <w:sz w:val="28"/>
          <w:szCs w:val="28"/>
          <w:lang w:val="kk-KZ"/>
        </w:rPr>
        <w:t xml:space="preserve">0 </w:t>
      </w:r>
      <w:r w:rsidR="00535E20" w:rsidRPr="00B215C6">
        <w:rPr>
          <w:sz w:val="28"/>
          <w:szCs w:val="28"/>
          <w:lang w:val="kk-KZ"/>
        </w:rPr>
        <w:t>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20 905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21 178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 0  тенге: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535E20" w:rsidRPr="00B215C6" w:rsidRDefault="00535E20" w:rsidP="00535E20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 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 0  тенге;</w:t>
      </w:r>
    </w:p>
    <w:p w:rsidR="00535E20" w:rsidRPr="00B215C6" w:rsidRDefault="00535E20" w:rsidP="00535E2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4D05E4" w:rsidRDefault="004D05E4" w:rsidP="004D05E4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сельского округа </w:t>
      </w:r>
      <w:r w:rsidR="00A278A8" w:rsidRPr="004D05E4">
        <w:rPr>
          <w:rFonts w:eastAsia="Calibri"/>
          <w:sz w:val="28"/>
          <w:szCs w:val="28"/>
        </w:rPr>
        <w:t>Сұлу Көл</w:t>
      </w:r>
      <w:r w:rsidR="00A278A8" w:rsidRPr="00B215C6">
        <w:rPr>
          <w:sz w:val="28"/>
          <w:szCs w:val="28"/>
        </w:rPr>
        <w:t xml:space="preserve">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 xml:space="preserve">Законом Республики Казахстан </w:t>
      </w:r>
      <w:r>
        <w:rPr>
          <w:sz w:val="28"/>
        </w:rPr>
        <w:t xml:space="preserve">от 4 декабря 2019 года </w:t>
      </w:r>
      <w:r w:rsidRPr="00BE3599">
        <w:rPr>
          <w:sz w:val="28"/>
        </w:rPr>
        <w:t>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>Бәйтерек от 31 декабря 2019 года</w:t>
      </w:r>
      <w:r>
        <w:rPr>
          <w:color w:val="000000"/>
          <w:sz w:val="28"/>
        </w:rPr>
        <w:t xml:space="preserve"> </w:t>
      </w:r>
      <w:r w:rsidRPr="005C59FF">
        <w:rPr>
          <w:color w:val="000000"/>
          <w:sz w:val="28"/>
        </w:rPr>
        <w:t xml:space="preserve">№42-2 </w:t>
      </w:r>
      <w:r>
        <w:rPr>
          <w:color w:val="000000"/>
          <w:sz w:val="28"/>
        </w:rPr>
        <w:t>«О бюджете района Бәйтерек на 2020 – 2022 годы» 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№5926)</w:t>
      </w:r>
      <w:r w:rsidR="0028070C">
        <w:rPr>
          <w:color w:val="000000"/>
          <w:sz w:val="28"/>
        </w:rPr>
        <w:t xml:space="preserve"> и согласно пункту</w:t>
      </w:r>
      <w:r>
        <w:rPr>
          <w:color w:val="000000"/>
          <w:sz w:val="28"/>
        </w:rPr>
        <w:t xml:space="preserve"> 4 настоящего решения.</w:t>
      </w:r>
    </w:p>
    <w:p w:rsidR="004D05E4" w:rsidRPr="00BE3599" w:rsidRDefault="004D05E4" w:rsidP="004D05E4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4D05E4" w:rsidRDefault="004D05E4" w:rsidP="004D05E4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7F2A41">
        <w:rPr>
          <w:color w:val="000000" w:themeColor="text1"/>
          <w:sz w:val="28"/>
        </w:rPr>
        <w:t>ин</w:t>
      </w:r>
      <w:r w:rsidRPr="00FF20A1">
        <w:rPr>
          <w:sz w:val="28"/>
        </w:rPr>
        <w:t xml:space="preserve">дивидуальный подоходный налог зачисляется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 </w:t>
      </w:r>
      <w:r w:rsidR="00660635">
        <w:rPr>
          <w:sz w:val="28"/>
        </w:rPr>
        <w:t>100%.</w:t>
      </w:r>
    </w:p>
    <w:p w:rsidR="004D05E4" w:rsidRDefault="004D05E4" w:rsidP="004D05E4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 w:rsidR="00A278A8">
        <w:rPr>
          <w:color w:val="000000"/>
          <w:sz w:val="28"/>
        </w:rPr>
        <w:t>1</w:t>
      </w:r>
      <w:r>
        <w:rPr>
          <w:color w:val="000000"/>
          <w:sz w:val="28"/>
          <w:lang w:val="kk-KZ"/>
        </w:rPr>
        <w:t xml:space="preserve">9 </w:t>
      </w:r>
      <w:r w:rsidR="00A278A8">
        <w:rPr>
          <w:color w:val="000000"/>
          <w:sz w:val="28"/>
          <w:lang w:val="kk-KZ"/>
        </w:rPr>
        <w:t>937</w:t>
      </w:r>
      <w:r>
        <w:rPr>
          <w:color w:val="000000"/>
          <w:sz w:val="28"/>
          <w:lang w:val="kk-KZ"/>
        </w:rPr>
        <w:t xml:space="preserve">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4D05E4" w:rsidRPr="00B23994" w:rsidRDefault="004D05E4" w:rsidP="004D05E4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 w:rsidR="00A278A8">
        <w:rPr>
          <w:color w:val="000000"/>
          <w:sz w:val="28"/>
        </w:rPr>
        <w:t>968</w:t>
      </w:r>
      <w:r>
        <w:rPr>
          <w:color w:val="000000"/>
          <w:sz w:val="28"/>
          <w:lang w:val="kk-KZ"/>
        </w:rPr>
        <w:t xml:space="preserve">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4D05E4" w:rsidRPr="00FA4A2B" w:rsidRDefault="004D05E4" w:rsidP="004D05E4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7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4D05E4" w:rsidRDefault="004D05E4" w:rsidP="004D05E4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4D05E4" w:rsidRDefault="004D05E4" w:rsidP="00975DA7">
      <w:pPr>
        <w:rPr>
          <w:rFonts w:eastAsia="Calibri"/>
          <w:b/>
          <w:sz w:val="28"/>
          <w:szCs w:val="28"/>
          <w:lang w:val="kk-KZ"/>
        </w:rPr>
      </w:pPr>
    </w:p>
    <w:p w:rsidR="004D05E4" w:rsidRDefault="004D05E4" w:rsidP="00975DA7">
      <w:pPr>
        <w:rPr>
          <w:rFonts w:eastAsia="Calibri"/>
          <w:b/>
          <w:sz w:val="28"/>
          <w:szCs w:val="28"/>
          <w:lang w:val="kk-KZ"/>
        </w:rPr>
      </w:pPr>
    </w:p>
    <w:p w:rsidR="004D05E4" w:rsidRDefault="004D05E4" w:rsidP="00975DA7">
      <w:pPr>
        <w:rPr>
          <w:rFonts w:eastAsia="Calibri"/>
          <w:b/>
          <w:sz w:val="28"/>
          <w:szCs w:val="28"/>
          <w:lang w:val="kk-KZ"/>
        </w:rPr>
      </w:pPr>
    </w:p>
    <w:p w:rsidR="004D05E4" w:rsidRDefault="004D05E4" w:rsidP="00975DA7">
      <w:pPr>
        <w:rPr>
          <w:rFonts w:eastAsia="Calibri"/>
          <w:b/>
          <w:sz w:val="28"/>
          <w:szCs w:val="28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4D05E4" w:rsidTr="00D26D41">
        <w:tc>
          <w:tcPr>
            <w:tcW w:w="3652" w:type="dxa"/>
            <w:hideMark/>
          </w:tcPr>
          <w:p w:rsidR="00917CA1" w:rsidRDefault="00BB2A89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917CA1" w:rsidRDefault="00917CA1"/>
        </w:tc>
        <w:tc>
          <w:tcPr>
            <w:tcW w:w="3152" w:type="dxa"/>
            <w:hideMark/>
          </w:tcPr>
          <w:p w:rsidR="00917CA1" w:rsidRDefault="00BB2A8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5E7A83" w:rsidRDefault="005E7A83"/>
        </w:tc>
      </w:tr>
      <w:tr w:rsidR="00917CA1">
        <w:tc>
          <w:tcPr>
            <w:tcW w:w="0" w:type="auto"/>
          </w:tcPr>
          <w:p w:rsidR="00917CA1" w:rsidRDefault="005E7A83">
            <w:r>
              <w:rPr>
                <w:b/>
                <w:sz w:val="28"/>
              </w:rPr>
              <w:t>С</w:t>
            </w:r>
            <w:r w:rsidR="00BB2A89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917CA1" w:rsidRDefault="00917CA1"/>
        </w:tc>
        <w:tc>
          <w:tcPr>
            <w:tcW w:w="0" w:type="auto"/>
          </w:tcPr>
          <w:p w:rsidR="00917CA1" w:rsidRDefault="00BB2A89">
            <w:r>
              <w:rPr>
                <w:b/>
                <w:sz w:val="28"/>
              </w:rPr>
              <w:t>Р. Исмагулов</w:t>
            </w:r>
          </w:p>
        </w:tc>
      </w:tr>
    </w:tbl>
    <w:p w:rsidR="004D05E4" w:rsidRPr="00934587" w:rsidRDefault="004D05E4" w:rsidP="00A278A8"/>
    <w:p w:rsidR="00917CA1" w:rsidRDefault="00917CA1"/>
    <w:sectPr w:rsidR="00917CA1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686" w:rsidRDefault="00EE5686">
      <w:r>
        <w:separator/>
      </w:r>
    </w:p>
  </w:endnote>
  <w:endnote w:type="continuationSeparator" w:id="0">
    <w:p w:rsidR="00EE5686" w:rsidRDefault="00EE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A1" w:rsidRDefault="00917CA1">
    <w:pPr>
      <w:jc w:val="center"/>
    </w:pPr>
  </w:p>
  <w:p w:rsidR="00917CA1" w:rsidRDefault="00BB2A89">
    <w:pPr>
      <w:jc w:val="center"/>
    </w:pP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CA1" w:rsidRDefault="00917CA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686" w:rsidRDefault="00EE5686">
      <w:r>
        <w:separator/>
      </w:r>
    </w:p>
  </w:footnote>
  <w:footnote w:type="continuationSeparator" w:id="0">
    <w:p w:rsidR="00EE5686" w:rsidRDefault="00EE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E7A83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A4B" w:rsidRDefault="00376A4B" w:rsidP="00376A4B">
    <w:pPr>
      <w:pStyle w:val="ab"/>
      <w:rPr>
        <w:color w:val="3A7298"/>
        <w:sz w:val="22"/>
        <w:szCs w:val="22"/>
        <w:lang w:val="kk-KZ"/>
      </w:rPr>
    </w:pP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35361"/>
    <w:rsid w:val="00066A87"/>
    <w:rsid w:val="00073119"/>
    <w:rsid w:val="000922AA"/>
    <w:rsid w:val="000C23FA"/>
    <w:rsid w:val="000C5DF4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8070C"/>
    <w:rsid w:val="002A394A"/>
    <w:rsid w:val="00330B0F"/>
    <w:rsid w:val="00356574"/>
    <w:rsid w:val="0036406C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60D3D"/>
    <w:rsid w:val="004726FE"/>
    <w:rsid w:val="00474F8D"/>
    <w:rsid w:val="00481162"/>
    <w:rsid w:val="0049623C"/>
    <w:rsid w:val="004B0F64"/>
    <w:rsid w:val="004B400D"/>
    <w:rsid w:val="004C34B8"/>
    <w:rsid w:val="004C4C4E"/>
    <w:rsid w:val="004D05E4"/>
    <w:rsid w:val="004E49BE"/>
    <w:rsid w:val="004E7EB6"/>
    <w:rsid w:val="004F3375"/>
    <w:rsid w:val="00535E20"/>
    <w:rsid w:val="00591E04"/>
    <w:rsid w:val="005B0E7B"/>
    <w:rsid w:val="005C14F1"/>
    <w:rsid w:val="005C2003"/>
    <w:rsid w:val="005C2BB2"/>
    <w:rsid w:val="005E7A83"/>
    <w:rsid w:val="005F582C"/>
    <w:rsid w:val="00620CA9"/>
    <w:rsid w:val="00642211"/>
    <w:rsid w:val="00643158"/>
    <w:rsid w:val="00660635"/>
    <w:rsid w:val="006B6938"/>
    <w:rsid w:val="006F163A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22891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17CA1"/>
    <w:rsid w:val="00934587"/>
    <w:rsid w:val="0094678B"/>
    <w:rsid w:val="00963519"/>
    <w:rsid w:val="00975DA7"/>
    <w:rsid w:val="00985D9D"/>
    <w:rsid w:val="009924CE"/>
    <w:rsid w:val="009B69F4"/>
    <w:rsid w:val="009F578B"/>
    <w:rsid w:val="00A10052"/>
    <w:rsid w:val="00A17FE7"/>
    <w:rsid w:val="00A278A8"/>
    <w:rsid w:val="00A338BC"/>
    <w:rsid w:val="00A47D62"/>
    <w:rsid w:val="00A60536"/>
    <w:rsid w:val="00A646AF"/>
    <w:rsid w:val="00A721B9"/>
    <w:rsid w:val="00A97969"/>
    <w:rsid w:val="00AA225A"/>
    <w:rsid w:val="00AC76FB"/>
    <w:rsid w:val="00AD462C"/>
    <w:rsid w:val="00B86340"/>
    <w:rsid w:val="00B963F1"/>
    <w:rsid w:val="00BB2A89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E1A39"/>
    <w:rsid w:val="00EE5686"/>
    <w:rsid w:val="00EF310A"/>
    <w:rsid w:val="00EF4E93"/>
    <w:rsid w:val="00F03FC3"/>
    <w:rsid w:val="00F053A2"/>
    <w:rsid w:val="00F22932"/>
    <w:rsid w:val="00F525B9"/>
    <w:rsid w:val="00F64017"/>
    <w:rsid w:val="00F66167"/>
    <w:rsid w:val="00F93EE0"/>
    <w:rsid w:val="00FA7E02"/>
    <w:rsid w:val="00FC52BB"/>
    <w:rsid w:val="00FC54D3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31802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35</cp:revision>
  <dcterms:created xsi:type="dcterms:W3CDTF">2019-12-10T08:22:00Z</dcterms:created>
  <dcterms:modified xsi:type="dcterms:W3CDTF">2020-10-07T10:48:00Z</dcterms:modified>
</cp:coreProperties>
</file>