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FD" w:rsidRDefault="00E84CFD"/>
    <w:p w:rsidR="005C1B7E" w:rsidRDefault="005C1B7E"/>
    <w:p w:rsidR="005C1B7E" w:rsidRDefault="005C1B7E"/>
    <w:p w:rsidR="005C1B7E" w:rsidRDefault="005C1B7E"/>
    <w:p w:rsidR="005C1B7E" w:rsidRDefault="005C1B7E"/>
    <w:p w:rsidR="002A2411" w:rsidRDefault="002A2411"/>
    <w:p w:rsidR="000D0589" w:rsidRDefault="005C1B7E" w:rsidP="000D05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</w:p>
    <w:p w:rsidR="005C1B7E" w:rsidRPr="00902F28" w:rsidRDefault="000D0589" w:rsidP="000D05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0D0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онцепции развития образования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еспублики </w:t>
      </w:r>
      <w:r w:rsidRPr="000D0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азахстан</w:t>
      </w:r>
      <w:r w:rsidRPr="000D0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2025 года</w:t>
      </w:r>
    </w:p>
    <w:p w:rsidR="005C1B7E" w:rsidRPr="00902F28" w:rsidRDefault="005C1B7E" w:rsidP="005C1B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1006458079"/>
    </w:p>
    <w:p w:rsidR="005C1B7E" w:rsidRPr="00902F28" w:rsidRDefault="005C1B7E" w:rsidP="005C1B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B7E" w:rsidRPr="00902F28" w:rsidRDefault="005C1B7E" w:rsidP="005C1B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8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В соответствии с пунктом </w:t>
      </w:r>
      <w:r w:rsidR="000D0589">
        <w:rPr>
          <w:rFonts w:ascii="Times New Roman" w:eastAsia="Arial" w:hAnsi="Times New Roman" w:cs="Times New Roman"/>
          <w:sz w:val="28"/>
          <w:szCs w:val="24"/>
          <w:lang w:eastAsia="ru-RU"/>
        </w:rPr>
        <w:t>66</w:t>
      </w:r>
      <w:r w:rsidRPr="00902F28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Системы государственного планирования </w:t>
      </w:r>
      <w:r w:rsidRPr="00902F28">
        <w:rPr>
          <w:rFonts w:ascii="Times New Roman" w:eastAsia="Arial" w:hAnsi="Times New Roman" w:cs="Times New Roman"/>
          <w:sz w:val="28"/>
          <w:szCs w:val="24"/>
          <w:lang w:eastAsia="ru-RU"/>
        </w:rPr>
        <w:br/>
        <w:t xml:space="preserve">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 w:rsidRPr="00902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902F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1B7E" w:rsidRPr="00902F28" w:rsidRDefault="000D0589" w:rsidP="005C1B7E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прилагаемую</w:t>
      </w:r>
      <w:r w:rsidR="005C1B7E" w:rsidRPr="0090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D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0D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2025 года</w:t>
      </w:r>
      <w:r w:rsidR="005C1B7E" w:rsidRPr="00902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B7E" w:rsidRPr="0090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5C1B7E" w:rsidRPr="00902F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1B7E" w:rsidRPr="00902F28" w:rsidRDefault="005C1B7E" w:rsidP="000D058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90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>Центральным, местным исполнительным органам</w:t>
      </w:r>
      <w:r>
        <w:rPr>
          <w:rFonts w:ascii="Times New Roman" w:eastAsia="Consolas" w:hAnsi="Times New Roman" w:cs="Times New Roman"/>
          <w:sz w:val="28"/>
          <w:szCs w:val="28"/>
          <w:lang w:eastAsia="ru-RU"/>
        </w:rPr>
        <w:t xml:space="preserve"> </w:t>
      </w: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 xml:space="preserve">и иным организациям (по согласованию), ответственным за реализацию </w:t>
      </w:r>
      <w:r w:rsidR="000D0589">
        <w:rPr>
          <w:rFonts w:ascii="Times New Roman" w:eastAsia="Consolas" w:hAnsi="Times New Roman" w:cs="Times New Roman"/>
          <w:sz w:val="28"/>
          <w:szCs w:val="28"/>
          <w:lang w:eastAsia="ru-RU"/>
        </w:rPr>
        <w:t>концепции</w:t>
      </w: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>:</w:t>
      </w:r>
    </w:p>
    <w:p w:rsidR="005C1B7E" w:rsidRPr="00902F28" w:rsidRDefault="005C1B7E" w:rsidP="005C1B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 xml:space="preserve">1) принять меры по реализации </w:t>
      </w:r>
      <w:r w:rsidR="000D0589">
        <w:rPr>
          <w:rFonts w:ascii="Times New Roman" w:eastAsia="Consolas" w:hAnsi="Times New Roman" w:cs="Times New Roman"/>
          <w:sz w:val="28"/>
          <w:szCs w:val="28"/>
          <w:lang w:eastAsia="ru-RU"/>
        </w:rPr>
        <w:t>концепции</w:t>
      </w: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>;</w:t>
      </w:r>
    </w:p>
    <w:p w:rsidR="005C1B7E" w:rsidRPr="00902F28" w:rsidRDefault="005C1B7E" w:rsidP="005C1B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>2) п</w:t>
      </w:r>
      <w:r w:rsidRPr="0090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редставлять информацию о ходе исполнения </w:t>
      </w:r>
      <w:r w:rsidR="000D05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концепции</w:t>
      </w:r>
      <w:r w:rsidRPr="0090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в порядке и сроки, установленные </w:t>
      </w:r>
      <w:hyperlink r:id="rId4" w:anchor="z3" w:history="1">
        <w:r w:rsidRPr="00902F28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постановлением</w:t>
        </w:r>
      </w:hyperlink>
      <w:r w:rsidRPr="00902F2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90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Правительства Республики Казахстан от 29 ноября 2017 года № 790 «Об утверждении Системы государственного планирования в Республике Казахстан».</w:t>
      </w:r>
    </w:p>
    <w:p w:rsidR="005C1B7E" w:rsidRPr="00902F28" w:rsidRDefault="00350247" w:rsidP="005C1B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val="kk-KZ" w:eastAsia="ru-RU"/>
        </w:rPr>
        <w:t>3</w:t>
      </w:r>
      <w:r w:rsidR="005C1B7E" w:rsidRPr="00902F28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val="kk-KZ" w:eastAsia="ru-RU"/>
        </w:rPr>
        <w:t xml:space="preserve">. </w:t>
      </w:r>
      <w:r w:rsidR="005C1B7E"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Министерство </w:t>
      </w:r>
      <w:r w:rsidR="005C1B7E" w:rsidRPr="00902F28">
        <w:rPr>
          <w:rFonts w:ascii="Times New Roman" w:eastAsia="Consolas" w:hAnsi="Times New Roman" w:cs="Times New Roman"/>
          <w:sz w:val="28"/>
          <w:szCs w:val="28"/>
          <w:lang w:val="kk-KZ" w:eastAsia="ru-RU"/>
        </w:rPr>
        <w:t>образования и науки</w:t>
      </w:r>
      <w:r w:rsidR="005C1B7E"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 xml:space="preserve"> Республики Казахстан.</w:t>
      </w:r>
    </w:p>
    <w:p w:rsidR="005C1B7E" w:rsidRPr="00902F28" w:rsidRDefault="00350247" w:rsidP="005C1B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4</w:t>
      </w:r>
      <w:bookmarkStart w:id="1" w:name="_GoBack"/>
      <w:bookmarkEnd w:id="1"/>
      <w:r w:rsidR="005C1B7E" w:rsidRPr="00902F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bookmarkEnd w:id="0"/>
      <w:r w:rsidR="005C1B7E" w:rsidRPr="00902F28">
        <w:rPr>
          <w:rFonts w:ascii="Times New Roman" w:eastAsia="Consolas" w:hAnsi="Times New Roman" w:cs="Times New Roman"/>
          <w:sz w:val="28"/>
          <w:szCs w:val="28"/>
          <w:lang w:eastAsia="ru-RU"/>
        </w:rPr>
        <w:t>Настоящее постановление вводится в действие со дня его подписания.</w:t>
      </w:r>
    </w:p>
    <w:p w:rsidR="005C1B7E" w:rsidRPr="00902F28" w:rsidRDefault="005C1B7E" w:rsidP="005C1B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1B7E" w:rsidRPr="00902F28" w:rsidRDefault="005C1B7E" w:rsidP="005C1B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52"/>
        <w:gridCol w:w="2126"/>
        <w:gridCol w:w="3861"/>
      </w:tblGrid>
      <w:tr w:rsidR="005C1B7E" w:rsidRPr="00902F28" w:rsidTr="00DC11FC">
        <w:tc>
          <w:tcPr>
            <w:tcW w:w="3652" w:type="dxa"/>
            <w:shd w:val="clear" w:color="auto" w:fill="auto"/>
            <w:hideMark/>
          </w:tcPr>
          <w:p w:rsidR="005C1B7E" w:rsidRPr="00902F28" w:rsidRDefault="005C1B7E" w:rsidP="00DC1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Премьер-Министр</w:t>
            </w:r>
          </w:p>
          <w:p w:rsidR="005C1B7E" w:rsidRPr="00902F28" w:rsidRDefault="005C1B7E" w:rsidP="00DC1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Республики Казахстан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5C1B7E" w:rsidRPr="00902F28" w:rsidRDefault="005C1B7E" w:rsidP="00DC1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861" w:type="dxa"/>
            <w:shd w:val="clear" w:color="auto" w:fill="auto"/>
            <w:hideMark/>
          </w:tcPr>
          <w:p w:rsidR="005C1B7E" w:rsidRPr="00902F28" w:rsidRDefault="005C1B7E" w:rsidP="00DC1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5C1B7E" w:rsidRPr="00902F28" w:rsidRDefault="005C1B7E" w:rsidP="00DC1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02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Мамин</w:t>
            </w:r>
          </w:p>
        </w:tc>
      </w:tr>
    </w:tbl>
    <w:p w:rsidR="005C1B7E" w:rsidRPr="00902F28" w:rsidRDefault="005C1B7E" w:rsidP="005C1B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1B7E" w:rsidRDefault="005C1B7E"/>
    <w:sectPr w:rsidR="005C1B7E" w:rsidSect="002A24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44"/>
    <w:rsid w:val="000D0589"/>
    <w:rsid w:val="000E0248"/>
    <w:rsid w:val="00142AD5"/>
    <w:rsid w:val="002A2411"/>
    <w:rsid w:val="00350247"/>
    <w:rsid w:val="003B44B8"/>
    <w:rsid w:val="005C1B7E"/>
    <w:rsid w:val="00765044"/>
    <w:rsid w:val="007E7E29"/>
    <w:rsid w:val="00937489"/>
    <w:rsid w:val="00D079DB"/>
    <w:rsid w:val="00E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1A3D5-2572-4034-A196-0BDDDB6B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61.42.188/rus/docs/P1700000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Жанысова Мейрамгуль Каркеновна</dc:creator>
  <cp:keywords/>
  <dc:description/>
  <cp:lastModifiedBy>Дюсенбекова Акбота Сабырхановна</cp:lastModifiedBy>
  <cp:revision>8</cp:revision>
  <cp:lastPrinted>2021-10-11T13:49:00Z</cp:lastPrinted>
  <dcterms:created xsi:type="dcterms:W3CDTF">2021-10-08T09:29:00Z</dcterms:created>
  <dcterms:modified xsi:type="dcterms:W3CDTF">2021-10-20T11:59:00Z</dcterms:modified>
</cp:coreProperties>
</file>