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D" w:rsidRDefault="00B72EED" w:rsidP="00B72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72EED" w:rsidRDefault="00B72EED" w:rsidP="00B72EED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EED" w:rsidRDefault="00FD0B32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45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Pr="003905DC" w:rsidRDefault="00B72EED" w:rsidP="003905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05DC">
        <w:rPr>
          <w:rFonts w:ascii="Times New Roman" w:hAnsi="Times New Roman" w:cs="Times New Roman"/>
          <w:i/>
          <w:sz w:val="28"/>
          <w:szCs w:val="28"/>
        </w:rPr>
        <w:t xml:space="preserve">в режиме ZOOM                                                      </w:t>
      </w:r>
      <w:r w:rsidR="003905DC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FD0B32">
        <w:rPr>
          <w:rFonts w:ascii="Times New Roman" w:hAnsi="Times New Roman" w:cs="Times New Roman"/>
          <w:i/>
          <w:sz w:val="28"/>
          <w:szCs w:val="28"/>
        </w:rPr>
        <w:t xml:space="preserve">  18</w:t>
      </w:r>
      <w:r w:rsidR="0022271F">
        <w:rPr>
          <w:rFonts w:ascii="Times New Roman" w:hAnsi="Times New Roman" w:cs="Times New Roman"/>
          <w:i/>
          <w:sz w:val="28"/>
          <w:szCs w:val="28"/>
        </w:rPr>
        <w:t xml:space="preserve">  ноября </w:t>
      </w:r>
      <w:r w:rsidR="000B1D87">
        <w:rPr>
          <w:rFonts w:ascii="Times New Roman" w:hAnsi="Times New Roman" w:cs="Times New Roman"/>
          <w:i/>
          <w:sz w:val="28"/>
          <w:szCs w:val="28"/>
        </w:rPr>
        <w:t>2021 г. 15</w:t>
      </w:r>
      <w:r w:rsidRPr="003905DC">
        <w:rPr>
          <w:rFonts w:ascii="Times New Roman" w:hAnsi="Times New Roman" w:cs="Times New Roman"/>
          <w:i/>
          <w:sz w:val="28"/>
          <w:szCs w:val="28"/>
        </w:rPr>
        <w:t xml:space="preserve">.00                           </w:t>
      </w:r>
      <w:r w:rsidRPr="003905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2EED" w:rsidRDefault="00B72EED" w:rsidP="00B7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EED" w:rsidRPr="0009204F" w:rsidRDefault="00B72EED" w:rsidP="00092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B72EED" w:rsidRDefault="00B72EED" w:rsidP="00BC2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9204F" w:rsidRPr="008476B1" w:rsidRDefault="000D70FD" w:rsidP="0009204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F2274">
        <w:rPr>
          <w:sz w:val="28"/>
          <w:szCs w:val="28"/>
        </w:rPr>
        <w:t>В</w:t>
      </w:r>
      <w:r w:rsidR="003C1BFC" w:rsidRPr="00DF2274">
        <w:rPr>
          <w:sz w:val="28"/>
          <w:szCs w:val="28"/>
        </w:rPr>
        <w:t>ынесение</w:t>
      </w:r>
      <w:r w:rsidR="00B72EED" w:rsidRPr="00DF2274">
        <w:rPr>
          <w:sz w:val="28"/>
          <w:szCs w:val="28"/>
        </w:rPr>
        <w:t xml:space="preserve"> на рассмотрение </w:t>
      </w:r>
      <w:r w:rsidR="00B72EED" w:rsidRPr="00DF2274">
        <w:rPr>
          <w:rFonts w:eastAsia="Times New Roman"/>
          <w:sz w:val="28"/>
          <w:szCs w:val="28"/>
        </w:rPr>
        <w:t xml:space="preserve">проекта </w:t>
      </w:r>
      <w:r w:rsidR="00FD0B32">
        <w:rPr>
          <w:rFonts w:eastAsia="Times New Roman"/>
          <w:sz w:val="28"/>
          <w:szCs w:val="28"/>
        </w:rPr>
        <w:t>постановления акимата Костанайской области</w:t>
      </w:r>
      <w:r w:rsidR="00FD0B32" w:rsidRPr="006F1191">
        <w:rPr>
          <w:rFonts w:eastAsia="Times New Roman"/>
          <w:sz w:val="28"/>
          <w:szCs w:val="28"/>
        </w:rPr>
        <w:t xml:space="preserve"> </w:t>
      </w:r>
      <w:r w:rsidR="00FD0B32" w:rsidRPr="002D70CA">
        <w:rPr>
          <w:rFonts w:eastAsia="Times New Roman"/>
          <w:sz w:val="28"/>
          <w:szCs w:val="28"/>
        </w:rPr>
        <w:t>«</w:t>
      </w:r>
      <w:r w:rsidR="00FD0B32">
        <w:rPr>
          <w:rFonts w:eastAsia="Times New Roman"/>
          <w:sz w:val="28"/>
          <w:szCs w:val="28"/>
        </w:rPr>
        <w:t>Об утверждении размера предельно допустимых розничных цен на социально значимые продовольственные товары»</w:t>
      </w:r>
      <w:r w:rsidR="00D958DA">
        <w:rPr>
          <w:rFonts w:eastAsia="Times New Roman"/>
          <w:sz w:val="28"/>
          <w:szCs w:val="28"/>
        </w:rPr>
        <w:t>.</w:t>
      </w:r>
    </w:p>
    <w:p w:rsidR="008476B1" w:rsidRPr="00AD47CF" w:rsidRDefault="008476B1" w:rsidP="0009204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F2274">
        <w:rPr>
          <w:sz w:val="28"/>
          <w:szCs w:val="28"/>
        </w:rPr>
        <w:t>Вынесение на рассмотрение</w:t>
      </w:r>
      <w:r w:rsidR="00C5351D">
        <w:rPr>
          <w:sz w:val="28"/>
          <w:szCs w:val="28"/>
        </w:rPr>
        <w:t xml:space="preserve"> </w:t>
      </w:r>
      <w:r w:rsidR="00C5351D" w:rsidRPr="00DF2274">
        <w:rPr>
          <w:rFonts w:eastAsia="Times New Roman"/>
          <w:sz w:val="28"/>
          <w:szCs w:val="28"/>
        </w:rPr>
        <w:t>проекта</w:t>
      </w:r>
      <w:r w:rsidRPr="00DF2274">
        <w:rPr>
          <w:sz w:val="28"/>
          <w:szCs w:val="28"/>
        </w:rPr>
        <w:t xml:space="preserve"> </w:t>
      </w:r>
      <w:r w:rsidR="00FD0B32">
        <w:rPr>
          <w:rFonts w:eastAsia="Times New Roman"/>
          <w:sz w:val="28"/>
          <w:szCs w:val="28"/>
        </w:rPr>
        <w:t>постановления акимата Костанайской области</w:t>
      </w:r>
      <w:r w:rsidR="00FD0B32" w:rsidRPr="006F1191">
        <w:rPr>
          <w:rFonts w:eastAsia="Times New Roman"/>
          <w:sz w:val="28"/>
          <w:szCs w:val="28"/>
        </w:rPr>
        <w:t xml:space="preserve"> </w:t>
      </w:r>
      <w:r w:rsidR="00FD0B32" w:rsidRPr="002D70CA">
        <w:rPr>
          <w:rFonts w:eastAsia="Times New Roman"/>
          <w:sz w:val="28"/>
          <w:szCs w:val="28"/>
        </w:rPr>
        <w:t>«</w:t>
      </w:r>
      <w:r w:rsidR="00FD0B32">
        <w:rPr>
          <w:rFonts w:eastAsia="Times New Roman"/>
          <w:sz w:val="28"/>
          <w:szCs w:val="28"/>
        </w:rPr>
        <w:t>Об утверждении объёмов бюджетных средств на субсидирование развития семеноводства по каждой категории субсидируемых семян на 2022 год»</w:t>
      </w:r>
      <w:r>
        <w:rPr>
          <w:rFonts w:eastAsia="Times New Roman"/>
          <w:sz w:val="28"/>
          <w:szCs w:val="28"/>
        </w:rPr>
        <w:t>.</w:t>
      </w:r>
    </w:p>
    <w:p w:rsidR="00137493" w:rsidRPr="00DF2274" w:rsidRDefault="00137493" w:rsidP="005C4721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BC2E26" w:rsidRPr="00594FD3" w:rsidRDefault="00594FD3" w:rsidP="00594FD3">
      <w:pPr>
        <w:pStyle w:val="a4"/>
        <w:tabs>
          <w:tab w:val="left" w:pos="-142"/>
          <w:tab w:val="left" w:pos="1276"/>
        </w:tabs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72EED">
        <w:rPr>
          <w:b/>
          <w:sz w:val="28"/>
          <w:szCs w:val="28"/>
        </w:rPr>
        <w:t xml:space="preserve">Т.Н. </w:t>
      </w:r>
      <w:proofErr w:type="spellStart"/>
      <w:r w:rsidR="00B72EED">
        <w:rPr>
          <w:b/>
          <w:sz w:val="28"/>
          <w:szCs w:val="28"/>
        </w:rPr>
        <w:t>Искандирова</w:t>
      </w:r>
      <w:proofErr w:type="spellEnd"/>
      <w:r w:rsidR="00B72EED">
        <w:rPr>
          <w:sz w:val="28"/>
          <w:szCs w:val="28"/>
        </w:rPr>
        <w:t xml:space="preserve"> </w:t>
      </w:r>
      <w:r w:rsidR="00B72EED">
        <w:rPr>
          <w:b/>
          <w:sz w:val="28"/>
          <w:szCs w:val="28"/>
        </w:rPr>
        <w:t>–</w:t>
      </w:r>
      <w:r w:rsidR="00B72EED">
        <w:rPr>
          <w:sz w:val="28"/>
          <w:szCs w:val="28"/>
        </w:rPr>
        <w:t xml:space="preserve"> сообщила, что в общественный совет Костанайской области от ГУ </w:t>
      </w:r>
      <w:r w:rsidR="005F2504">
        <w:rPr>
          <w:rFonts w:eastAsia="Times New Roman"/>
          <w:sz w:val="28"/>
          <w:szCs w:val="28"/>
        </w:rPr>
        <w:t>«</w:t>
      </w:r>
      <w:r w:rsidRPr="00594FD3">
        <w:rPr>
          <w:rFonts w:eastAsia="Times New Roman"/>
          <w:sz w:val="28"/>
          <w:szCs w:val="28"/>
        </w:rPr>
        <w:t xml:space="preserve">Управление </w:t>
      </w:r>
      <w:r w:rsidR="00C5351D">
        <w:rPr>
          <w:rFonts w:eastAsia="Times New Roman"/>
          <w:sz w:val="28"/>
          <w:szCs w:val="28"/>
        </w:rPr>
        <w:t xml:space="preserve">сельского хозяйства и земельных отношений </w:t>
      </w:r>
      <w:r w:rsidRPr="00594FD3">
        <w:rPr>
          <w:rFonts w:eastAsia="Times New Roman"/>
          <w:sz w:val="28"/>
          <w:szCs w:val="28"/>
        </w:rPr>
        <w:t>акимата Костанайской области</w:t>
      </w:r>
      <w:r w:rsidR="00137493">
        <w:rPr>
          <w:rFonts w:eastAsia="Times New Roman"/>
          <w:sz w:val="28"/>
          <w:szCs w:val="28"/>
        </w:rPr>
        <w:t>»</w:t>
      </w:r>
      <w:r w:rsidR="00D958DA">
        <w:rPr>
          <w:rFonts w:eastAsia="Times New Roman"/>
          <w:sz w:val="28"/>
          <w:szCs w:val="28"/>
        </w:rPr>
        <w:t>,</w:t>
      </w:r>
      <w:r w:rsidR="00B72EED">
        <w:rPr>
          <w:sz w:val="28"/>
          <w:szCs w:val="28"/>
        </w:rPr>
        <w:t xml:space="preserve"> для рассмотрения поступил </w:t>
      </w:r>
      <w:r w:rsidR="000D70FD">
        <w:rPr>
          <w:sz w:val="28"/>
          <w:szCs w:val="28"/>
        </w:rPr>
        <w:t xml:space="preserve"> </w:t>
      </w:r>
      <w:r w:rsidR="00B72EED">
        <w:rPr>
          <w:sz w:val="28"/>
          <w:szCs w:val="28"/>
        </w:rPr>
        <w:t>проект</w:t>
      </w:r>
      <w:r w:rsidR="00B72EED" w:rsidRPr="00DB35FE">
        <w:rPr>
          <w:sz w:val="28"/>
          <w:szCs w:val="28"/>
        </w:rPr>
        <w:t xml:space="preserve"> </w:t>
      </w:r>
      <w:r w:rsidR="00C5351D">
        <w:rPr>
          <w:rFonts w:eastAsia="Times New Roman"/>
          <w:sz w:val="28"/>
          <w:szCs w:val="28"/>
        </w:rPr>
        <w:t>постановления</w:t>
      </w:r>
      <w:r w:rsidR="00A350CC">
        <w:rPr>
          <w:rFonts w:eastAsia="Times New Roman"/>
          <w:sz w:val="28"/>
          <w:szCs w:val="28"/>
        </w:rPr>
        <w:t xml:space="preserve"> акимата Костанайской области </w:t>
      </w:r>
      <w:r w:rsidR="00FD0B32" w:rsidRPr="002D70CA">
        <w:rPr>
          <w:rFonts w:eastAsia="Times New Roman"/>
          <w:sz w:val="28"/>
          <w:szCs w:val="28"/>
        </w:rPr>
        <w:t>«</w:t>
      </w:r>
      <w:r w:rsidR="00FD0B32">
        <w:rPr>
          <w:rFonts w:eastAsia="Times New Roman"/>
          <w:sz w:val="28"/>
          <w:szCs w:val="28"/>
        </w:rPr>
        <w:t>Об утверждении размера предельно допустимых розничных цен на социально значимые продовольственные товары</w:t>
      </w:r>
      <w:r w:rsidR="00C5351D">
        <w:rPr>
          <w:rFonts w:eastAsia="Times New Roman"/>
          <w:sz w:val="28"/>
          <w:szCs w:val="28"/>
        </w:rPr>
        <w:t>»</w:t>
      </w:r>
      <w:r w:rsidR="00061C40">
        <w:rPr>
          <w:rFonts w:eastAsia="Times New Roman"/>
          <w:sz w:val="28"/>
          <w:szCs w:val="28"/>
        </w:rPr>
        <w:t xml:space="preserve">. </w:t>
      </w:r>
      <w:r w:rsidR="00B72EED">
        <w:rPr>
          <w:sz w:val="28"/>
          <w:szCs w:val="28"/>
        </w:rPr>
        <w:t>Предложила членам Общественного совета обс</w:t>
      </w:r>
      <w:r w:rsidR="000D70FD">
        <w:rPr>
          <w:sz w:val="28"/>
          <w:szCs w:val="28"/>
        </w:rPr>
        <w:t>удить необходимость рассмотрения</w:t>
      </w:r>
      <w:r w:rsidR="00B72EED">
        <w:rPr>
          <w:sz w:val="28"/>
          <w:szCs w:val="28"/>
        </w:rPr>
        <w:t xml:space="preserve"> на общественном слушании Общественного совета данного проекта НПА. </w:t>
      </w:r>
    </w:p>
    <w:p w:rsidR="003B6E28" w:rsidRDefault="003B6E28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2E26" w:rsidRDefault="003B6E28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8476B1" w:rsidRPr="00144CE2" w:rsidRDefault="008476B1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2EED" w:rsidRPr="00144CE2" w:rsidRDefault="00BC2E26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E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5351D" w:rsidRPr="00C5351D" w:rsidRDefault="00B72EED" w:rsidP="00C5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51D">
        <w:rPr>
          <w:rFonts w:ascii="Times New Roman" w:hAnsi="Times New Roman" w:cs="Times New Roman"/>
          <w:sz w:val="28"/>
          <w:szCs w:val="28"/>
        </w:rPr>
        <w:t xml:space="preserve">1. </w:t>
      </w:r>
      <w:r w:rsidR="003B6E28" w:rsidRPr="00C5351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350CC">
        <w:rPr>
          <w:rFonts w:eastAsia="Times New Roman"/>
          <w:sz w:val="28"/>
          <w:szCs w:val="28"/>
        </w:rPr>
        <w:t xml:space="preserve">постановления акимата Костанайской области </w:t>
      </w:r>
      <w:r w:rsidR="00A350CC" w:rsidRPr="002D70C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350CC">
        <w:rPr>
          <w:rFonts w:ascii="Times New Roman" w:eastAsia="Times New Roman" w:hAnsi="Times New Roman" w:cs="Times New Roman"/>
          <w:sz w:val="28"/>
          <w:szCs w:val="28"/>
        </w:rPr>
        <w:t>Об утверждении размера предельно допустимых розничных цен на социально значимые продовольственные товары</w:t>
      </w:r>
      <w:r w:rsidR="00A350CC">
        <w:rPr>
          <w:rFonts w:eastAsia="Times New Roman"/>
          <w:sz w:val="28"/>
          <w:szCs w:val="28"/>
        </w:rPr>
        <w:t>»</w:t>
      </w:r>
      <w:r w:rsidR="00A350CC">
        <w:rPr>
          <w:rFonts w:eastAsia="Times New Roman"/>
          <w:sz w:val="28"/>
          <w:szCs w:val="28"/>
        </w:rPr>
        <w:t xml:space="preserve"> </w:t>
      </w:r>
      <w:r w:rsidR="00C5351D" w:rsidRPr="00C5351D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="00C5351D" w:rsidRPr="00C5351D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22271F" w:rsidRPr="006C2F11" w:rsidRDefault="0022271F" w:rsidP="00847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76B1" w:rsidRDefault="008476B1" w:rsidP="00222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СЛУШАЛИ:</w:t>
      </w: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</w:t>
      </w:r>
      <w:r>
        <w:rPr>
          <w:rFonts w:eastAsia="Times New Roman"/>
          <w:sz w:val="28"/>
          <w:szCs w:val="28"/>
        </w:rPr>
        <w:t>«</w:t>
      </w:r>
      <w:r w:rsidR="00C5351D" w:rsidRPr="00594FD3">
        <w:rPr>
          <w:rFonts w:eastAsia="Times New Roman"/>
          <w:sz w:val="28"/>
          <w:szCs w:val="28"/>
        </w:rPr>
        <w:t xml:space="preserve">Управление </w:t>
      </w:r>
      <w:r w:rsidR="00C5351D">
        <w:rPr>
          <w:rFonts w:eastAsia="Times New Roman"/>
          <w:sz w:val="28"/>
          <w:szCs w:val="28"/>
        </w:rPr>
        <w:t xml:space="preserve">сельского хозяйства и земельных </w:t>
      </w:r>
      <w:r w:rsidR="00C5351D">
        <w:rPr>
          <w:rFonts w:eastAsia="Times New Roman"/>
          <w:sz w:val="28"/>
          <w:szCs w:val="28"/>
        </w:rPr>
        <w:lastRenderedPageBreak/>
        <w:t xml:space="preserve">отношений </w:t>
      </w:r>
      <w:r w:rsidR="00C5351D" w:rsidRPr="00594FD3">
        <w:rPr>
          <w:rFonts w:eastAsia="Times New Roman"/>
          <w:sz w:val="28"/>
          <w:szCs w:val="28"/>
        </w:rPr>
        <w:t>акимата Костанайской области</w:t>
      </w:r>
      <w:r>
        <w:rPr>
          <w:rFonts w:eastAsia="Times New Roman"/>
          <w:sz w:val="28"/>
          <w:szCs w:val="28"/>
        </w:rPr>
        <w:t>»,</w:t>
      </w:r>
      <w:r>
        <w:rPr>
          <w:sz w:val="28"/>
          <w:szCs w:val="28"/>
        </w:rPr>
        <w:t xml:space="preserve"> для рассмотрения поступил  проект </w:t>
      </w:r>
      <w:r w:rsidR="00A350CC">
        <w:rPr>
          <w:rFonts w:eastAsia="Times New Roman"/>
          <w:sz w:val="28"/>
          <w:szCs w:val="28"/>
        </w:rPr>
        <w:t>постановления акимата Костанайской области</w:t>
      </w:r>
      <w:r w:rsidR="00A350CC" w:rsidRPr="006F1191">
        <w:rPr>
          <w:rFonts w:eastAsia="Times New Roman"/>
          <w:sz w:val="28"/>
          <w:szCs w:val="28"/>
        </w:rPr>
        <w:t xml:space="preserve"> </w:t>
      </w:r>
      <w:r w:rsidR="00A350CC" w:rsidRPr="002D70CA">
        <w:rPr>
          <w:rFonts w:eastAsia="Times New Roman"/>
          <w:sz w:val="28"/>
          <w:szCs w:val="28"/>
        </w:rPr>
        <w:t>«</w:t>
      </w:r>
      <w:r w:rsidR="00A350CC">
        <w:rPr>
          <w:rFonts w:eastAsia="Times New Roman"/>
          <w:sz w:val="28"/>
          <w:szCs w:val="28"/>
        </w:rPr>
        <w:t>Об утверждении объёмов бюджетных средств на субсидирование развития семеноводства по каждой категории субсидируемых семян на 2022 год»</w:t>
      </w:r>
      <w:r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>Предложила членам Общественного совета обсудить необходимость рассмотрения на общественном слушании Общественного совета данного проекта НПА.</w:t>
      </w: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8476B1" w:rsidRDefault="008476B1" w:rsidP="008476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8476B1" w:rsidRPr="003B6E28" w:rsidRDefault="008476B1" w:rsidP="008476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76B1" w:rsidRPr="00AD47CF" w:rsidRDefault="008476B1" w:rsidP="00847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7C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A7411" w:rsidRPr="004A7411" w:rsidRDefault="008476B1" w:rsidP="004A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411">
        <w:rPr>
          <w:rFonts w:ascii="Times New Roman" w:hAnsi="Times New Roman" w:cs="Times New Roman"/>
          <w:sz w:val="28"/>
          <w:szCs w:val="28"/>
        </w:rPr>
        <w:t xml:space="preserve">1. </w:t>
      </w:r>
      <w:r w:rsidR="00A350C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350CC">
        <w:rPr>
          <w:rFonts w:ascii="Times New Roman" w:eastAsia="Times New Roman" w:hAnsi="Times New Roman" w:cs="Times New Roman"/>
          <w:sz w:val="28"/>
          <w:szCs w:val="28"/>
        </w:rPr>
        <w:t>постановления акимата Костанайской области</w:t>
      </w:r>
      <w:r w:rsidR="00A350CC" w:rsidRPr="006F1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0CC" w:rsidRPr="002D70C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350CC">
        <w:rPr>
          <w:rFonts w:ascii="Times New Roman" w:eastAsia="Times New Roman" w:hAnsi="Times New Roman" w:cs="Times New Roman"/>
          <w:sz w:val="28"/>
          <w:szCs w:val="28"/>
        </w:rPr>
        <w:t>Об утверждении объёмов бюджетных средств на субсидирование развития семеноводства по каждой категории субсидируемых семян на 2022 год»</w:t>
      </w:r>
      <w:r w:rsidR="00A35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411" w:rsidRPr="004A7411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="004A7411" w:rsidRPr="004A7411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9E60E9" w:rsidRPr="006C2F11" w:rsidRDefault="009E60E9" w:rsidP="009E6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47CF" w:rsidRDefault="00AD47CF" w:rsidP="009E60E9">
      <w:pPr>
        <w:spacing w:after="0" w:line="240" w:lineRule="auto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137493" w:rsidRPr="00F341CA" w:rsidRDefault="00137493" w:rsidP="0022271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B2EC2" w:rsidRDefault="00CB2EC2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09204F" w:rsidRDefault="0009204F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4F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6501BE" w:rsidRPr="00FF0D84" w:rsidRDefault="00F10782" w:rsidP="00FF0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Байтен</w:t>
      </w:r>
      <w:proofErr w:type="gramEnd"/>
    </w:p>
    <w:sectPr w:rsidR="006501BE" w:rsidRPr="00FF0D84" w:rsidSect="000920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9"/>
    <w:rsid w:val="00024737"/>
    <w:rsid w:val="00061C40"/>
    <w:rsid w:val="0009204F"/>
    <w:rsid w:val="00092D14"/>
    <w:rsid w:val="000A3CB3"/>
    <w:rsid w:val="000B1D87"/>
    <w:rsid w:val="000D70FD"/>
    <w:rsid w:val="000F5059"/>
    <w:rsid w:val="00137493"/>
    <w:rsid w:val="00144CE2"/>
    <w:rsid w:val="0019231E"/>
    <w:rsid w:val="00215A65"/>
    <w:rsid w:val="0022271F"/>
    <w:rsid w:val="002536EA"/>
    <w:rsid w:val="003905DC"/>
    <w:rsid w:val="003B6E28"/>
    <w:rsid w:val="003C1BFC"/>
    <w:rsid w:val="003D79D2"/>
    <w:rsid w:val="004617B9"/>
    <w:rsid w:val="00471AA0"/>
    <w:rsid w:val="004A7411"/>
    <w:rsid w:val="00594FD3"/>
    <w:rsid w:val="005C4721"/>
    <w:rsid w:val="005E44E6"/>
    <w:rsid w:val="005F2504"/>
    <w:rsid w:val="006C2F11"/>
    <w:rsid w:val="0074332D"/>
    <w:rsid w:val="0077747B"/>
    <w:rsid w:val="00790189"/>
    <w:rsid w:val="008272F0"/>
    <w:rsid w:val="008476B1"/>
    <w:rsid w:val="008654E6"/>
    <w:rsid w:val="0092228F"/>
    <w:rsid w:val="00996CC5"/>
    <w:rsid w:val="009A62D0"/>
    <w:rsid w:val="009E3B5E"/>
    <w:rsid w:val="009E60E9"/>
    <w:rsid w:val="00A350CC"/>
    <w:rsid w:val="00A55EED"/>
    <w:rsid w:val="00A640B4"/>
    <w:rsid w:val="00A71D88"/>
    <w:rsid w:val="00A9329C"/>
    <w:rsid w:val="00AD47CF"/>
    <w:rsid w:val="00B52160"/>
    <w:rsid w:val="00B705F1"/>
    <w:rsid w:val="00B72EED"/>
    <w:rsid w:val="00B838A2"/>
    <w:rsid w:val="00BC2E26"/>
    <w:rsid w:val="00BC39C0"/>
    <w:rsid w:val="00C5351D"/>
    <w:rsid w:val="00C97241"/>
    <w:rsid w:val="00CB2EC2"/>
    <w:rsid w:val="00D041DF"/>
    <w:rsid w:val="00D6314D"/>
    <w:rsid w:val="00D958DA"/>
    <w:rsid w:val="00DF2274"/>
    <w:rsid w:val="00E1174D"/>
    <w:rsid w:val="00E31B8C"/>
    <w:rsid w:val="00E70A09"/>
    <w:rsid w:val="00E83CA5"/>
    <w:rsid w:val="00F10782"/>
    <w:rsid w:val="00F341CA"/>
    <w:rsid w:val="00F77088"/>
    <w:rsid w:val="00FD0B32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2021-08-27T09:06:00Z</dcterms:created>
  <dcterms:modified xsi:type="dcterms:W3CDTF">2021-11-17T11:55:00Z</dcterms:modified>
</cp:coreProperties>
</file>