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B" w:rsidRDefault="00B70FBB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5D30" w:rsidRPr="00071A65" w:rsidRDefault="00071A65" w:rsidP="00071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Электр желілерін зақымдағаны үшін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B1697" w:rsidRPr="008B1697">
        <w:rPr>
          <w:rFonts w:ascii="Times New Roman" w:hAnsi="Times New Roman" w:cs="Times New Roman"/>
          <w:b/>
          <w:sz w:val="28"/>
          <w:szCs w:val="28"/>
          <w:lang w:val="kk-KZ"/>
        </w:rPr>
        <w:t>Di-Mir Group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ЖШС-ті 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жауапкершілікке тарту</w:t>
      </w:r>
    </w:p>
    <w:p w:rsidR="00071A65" w:rsidRDefault="00071A65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C5D30" w:rsidRPr="00071A65" w:rsidRDefault="00A017FF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4C2502" wp14:editId="2534830A">
            <wp:simplePos x="0" y="0"/>
            <wp:positionH relativeFrom="column">
              <wp:posOffset>260407</wp:posOffset>
            </wp:positionH>
            <wp:positionV relativeFrom="paragraph">
              <wp:posOffset>171450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161" w:rsidRPr="00071A65" w:rsidRDefault="00A017FF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ММ-не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Департамент)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>206</w:t>
      </w:r>
      <w:r w:rsidR="008B1697" w:rsidRPr="003B376E">
        <w:rPr>
          <w:rFonts w:ascii="Times New Roman" w:hAnsi="Times New Roman" w:cs="Times New Roman"/>
          <w:sz w:val="28"/>
          <w:szCs w:val="28"/>
          <w:lang w:val="kk-KZ"/>
        </w:rPr>
        <w:t>-ТН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697" w:rsidRPr="00B149CE">
        <w:rPr>
          <w:rFonts w:ascii="Times New Roman" w:eastAsia="Calibri" w:hAnsi="Times New Roman" w:cs="Times New Roman"/>
          <w:sz w:val="28"/>
          <w:szCs w:val="28"/>
          <w:lang w:val="kk-KZ"/>
        </w:rPr>
        <w:t>110/10 «Степная»</w:t>
      </w:r>
      <w:r w:rsidR="008B1697" w:rsidRPr="00C03F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B1697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8B1697" w:rsidRPr="00B149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</w:t>
      </w:r>
      <w:r w:rsidR="008B16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</w:t>
      </w:r>
      <w:r w:rsidR="008B1697" w:rsidRPr="003B376E">
        <w:rPr>
          <w:rFonts w:ascii="Times New Roman" w:hAnsi="Times New Roman" w:cs="Times New Roman"/>
          <w:sz w:val="28"/>
          <w:szCs w:val="28"/>
          <w:lang w:val="kk-KZ"/>
        </w:rPr>
        <w:t>10 кВ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697">
        <w:rPr>
          <w:rFonts w:ascii="Times New Roman" w:eastAsia="Calibri" w:hAnsi="Times New Roman" w:cs="Times New Roman"/>
          <w:sz w:val="28"/>
          <w:szCs w:val="28"/>
          <w:lang w:val="kk-KZ"/>
        </w:rPr>
        <w:t>кабелдік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желі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сінің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далғаны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материалдар бойынша әкімшілік іс қозғады.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істі қарау барысында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1697" w:rsidRPr="008B1697">
        <w:rPr>
          <w:rFonts w:ascii="Times New Roman" w:hAnsi="Times New Roman" w:cs="Times New Roman"/>
          <w:sz w:val="28"/>
          <w:szCs w:val="28"/>
          <w:lang w:val="kk-KZ"/>
        </w:rPr>
        <w:t>Di-Mir Group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10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маусымында жер қазу жұмыстары кезінде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>Қабанбай батыр көшесі, 24 үй қасындағы</w:t>
      </w:r>
      <w:r w:rsidR="008B169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>кабельдік желі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н зақымдады, бұл 2015 жылғы 30 наурыздағы №246 тұтынушылардың электр қондырғыларын техникалық пайдалану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243, 245 тармақтарын бұзу болып табылады. </w:t>
      </w:r>
    </w:p>
    <w:p w:rsidR="008D2223" w:rsidRPr="00071A65" w:rsidRDefault="008D2223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Департамент , </w:t>
      </w:r>
      <w:r w:rsidR="00A07090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82D17" w:rsidRPr="003B376E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бұдан әрі – Кодекс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802-бабының 3-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бөлігін басшылыққа ала отырып,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1000 вольттан жоғары электр желілерінің зақымдануы үшін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1697" w:rsidRPr="008B1697">
        <w:rPr>
          <w:rFonts w:ascii="Times New Roman" w:hAnsi="Times New Roman" w:cs="Times New Roman"/>
          <w:sz w:val="28"/>
          <w:szCs w:val="28"/>
          <w:lang w:val="kk-KZ"/>
        </w:rPr>
        <w:t>Di-Mir Group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-ті </w:t>
      </w:r>
      <w:r w:rsidR="007475F0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Кодекстің 302-бабы 2-бөлігі бойынша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әкімшілік жауапкершілікке тартты. Компанияның заңды өкілі бұл құқық бұ</w:t>
      </w:r>
      <w:r w:rsidR="005A7BA7" w:rsidRPr="00071A65">
        <w:rPr>
          <w:rFonts w:ascii="Times New Roman" w:hAnsi="Times New Roman" w:cs="Times New Roman"/>
          <w:sz w:val="28"/>
          <w:szCs w:val="28"/>
          <w:lang w:val="kk-KZ"/>
        </w:rPr>
        <w:t>зушылық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пен келісті, осыға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071A65" w:rsidRDefault="00071A65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 барлық жеке және заңды тұлғаларға электр желілері жанында 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қазба және құрылыс-монтаждық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жасаған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713F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 w:rsidR="005713F7">
        <w:rPr>
          <w:rFonts w:ascii="Times New Roman" w:hAnsi="Times New Roman" w:cs="Times New Roman"/>
          <w:sz w:val="28"/>
          <w:szCs w:val="28"/>
          <w:lang w:val="kk-KZ"/>
        </w:rPr>
        <w:t>қағида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ларын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="003B3E03"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«Қазақстан Республикасы Энергетика министрлігі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071A65" w:rsidRDefault="00071A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A7A76" w:rsidRDefault="009A7A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1A65" w:rsidRPr="00071A65" w:rsidRDefault="00F04DFF" w:rsidP="00071A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FF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8B1697" w:rsidRPr="008B1697">
        <w:rPr>
          <w:rFonts w:ascii="Times New Roman" w:hAnsi="Times New Roman" w:cs="Times New Roman"/>
          <w:b/>
          <w:sz w:val="28"/>
          <w:szCs w:val="28"/>
        </w:rPr>
        <w:t>Di-Mir</w:t>
      </w:r>
      <w:proofErr w:type="spellEnd"/>
      <w:r w:rsidR="008B1697" w:rsidRPr="008B1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1697" w:rsidRPr="008B1697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  <w:r w:rsidRPr="00F04D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A65" w:rsidRPr="00071A65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 за повреждение электрических сетей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A65" w:rsidRPr="00071A65" w:rsidRDefault="009A7A76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74614B" wp14:editId="51C57A00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A65"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A1FBE" wp14:editId="31F084C8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7FF">
        <w:rPr>
          <w:rFonts w:ascii="Times New Roman" w:hAnsi="Times New Roman" w:cs="Times New Roman"/>
          <w:sz w:val="28"/>
          <w:szCs w:val="28"/>
        </w:rPr>
        <w:t>ГУ «</w:t>
      </w:r>
      <w:r w:rsidR="00DE749A">
        <w:rPr>
          <w:rFonts w:ascii="Times New Roman" w:hAnsi="Times New Roman" w:cs="Times New Roman"/>
          <w:sz w:val="28"/>
          <w:szCs w:val="28"/>
        </w:rPr>
        <w:t>Территориальный департамент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</w:t>
      </w:r>
      <w:r w:rsidR="00A017FF">
        <w:rPr>
          <w:rFonts w:ascii="Times New Roman" w:hAnsi="Times New Roman" w:cs="Times New Roman"/>
          <w:sz w:val="28"/>
          <w:szCs w:val="28"/>
        </w:rPr>
        <w:t xml:space="preserve">захстан по г. </w:t>
      </w:r>
      <w:proofErr w:type="spellStart"/>
      <w:r w:rsidR="00A017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E749A">
        <w:rPr>
          <w:rFonts w:ascii="Times New Roman" w:hAnsi="Times New Roman" w:cs="Times New Roman"/>
          <w:sz w:val="28"/>
          <w:szCs w:val="28"/>
        </w:rPr>
        <w:t>-С</w:t>
      </w:r>
      <w:r w:rsidR="00A017FF">
        <w:rPr>
          <w:rFonts w:ascii="Times New Roman" w:hAnsi="Times New Roman" w:cs="Times New Roman"/>
          <w:sz w:val="28"/>
          <w:szCs w:val="28"/>
        </w:rPr>
        <w:t>ултан» (далее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017FF">
        <w:rPr>
          <w:rFonts w:ascii="Times New Roman" w:hAnsi="Times New Roman" w:cs="Times New Roman"/>
          <w:sz w:val="28"/>
          <w:szCs w:val="28"/>
        </w:rPr>
        <w:t>Д</w:t>
      </w:r>
      <w:r w:rsidR="00071A65" w:rsidRPr="00071A65">
        <w:rPr>
          <w:rFonts w:ascii="Times New Roman" w:hAnsi="Times New Roman" w:cs="Times New Roman"/>
          <w:sz w:val="28"/>
          <w:szCs w:val="28"/>
        </w:rPr>
        <w:t>епартамент) было возбуждено администрати</w:t>
      </w:r>
      <w:r w:rsidR="00DE749A">
        <w:rPr>
          <w:rFonts w:ascii="Times New Roman" w:hAnsi="Times New Roman" w:cs="Times New Roman"/>
          <w:sz w:val="28"/>
          <w:szCs w:val="28"/>
        </w:rPr>
        <w:t>вное производство по поступившему материалу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A017FF">
        <w:rPr>
          <w:rFonts w:ascii="Times New Roman" w:hAnsi="Times New Roman" w:cs="Times New Roman"/>
          <w:sz w:val="28"/>
          <w:szCs w:val="28"/>
        </w:rPr>
        <w:t>«У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–энергетического комплекса и коммунального хозяйства г.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>-Султан</w:t>
      </w:r>
      <w:r w:rsidR="00A017FF">
        <w:rPr>
          <w:rFonts w:ascii="Times New Roman" w:hAnsi="Times New Roman" w:cs="Times New Roman"/>
          <w:sz w:val="28"/>
          <w:szCs w:val="28"/>
        </w:rPr>
        <w:t>»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КЛ-10 кВ </w:t>
      </w:r>
      <w:r w:rsidR="007759CE" w:rsidRPr="00B149CE">
        <w:rPr>
          <w:rFonts w:ascii="Times New Roman" w:eastAsia="Calibri" w:hAnsi="Times New Roman" w:cs="Times New Roman"/>
          <w:sz w:val="28"/>
          <w:szCs w:val="28"/>
        </w:rPr>
        <w:t>ПС 110/10 «Степная» - РП-206</w:t>
      </w:r>
      <w:r w:rsidR="00071A65" w:rsidRPr="00071A65">
        <w:rPr>
          <w:rFonts w:ascii="Times New Roman" w:hAnsi="Times New Roman" w:cs="Times New Roman"/>
          <w:sz w:val="28"/>
          <w:szCs w:val="28"/>
        </w:rPr>
        <w:t>. В ходе рассмотрения административн</w:t>
      </w:r>
      <w:r w:rsidR="001C4AF5">
        <w:rPr>
          <w:rFonts w:ascii="Times New Roman" w:hAnsi="Times New Roman" w:cs="Times New Roman"/>
          <w:sz w:val="28"/>
          <w:szCs w:val="28"/>
        </w:rPr>
        <w:t xml:space="preserve">ого дела было </w:t>
      </w:r>
      <w:r w:rsidR="007759CE">
        <w:rPr>
          <w:rFonts w:ascii="Times New Roman" w:hAnsi="Times New Roman" w:cs="Times New Roman"/>
          <w:sz w:val="28"/>
          <w:szCs w:val="28"/>
        </w:rPr>
        <w:t>установлено, что 10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июня 2021 года пр</w:t>
      </w:r>
      <w:r w:rsidR="00DE749A">
        <w:rPr>
          <w:rFonts w:ascii="Times New Roman" w:hAnsi="Times New Roman" w:cs="Times New Roman"/>
          <w:sz w:val="28"/>
          <w:szCs w:val="28"/>
        </w:rPr>
        <w:t>и производстве земляных работ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8B1697" w:rsidRPr="008B1697">
        <w:rPr>
          <w:rFonts w:ascii="Times New Roman" w:hAnsi="Times New Roman" w:cs="Times New Roman"/>
          <w:sz w:val="28"/>
          <w:szCs w:val="28"/>
        </w:rPr>
        <w:t>Di-Mir</w:t>
      </w:r>
      <w:proofErr w:type="spellEnd"/>
      <w:r w:rsidR="008B1697" w:rsidRPr="008B1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97" w:rsidRPr="008B169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повредило кабельную линию по адресу: </w:t>
      </w:r>
      <w:r w:rsidR="007759CE">
        <w:rPr>
          <w:rFonts w:ascii="Times New Roman" w:hAnsi="Times New Roman" w:cs="Times New Roman"/>
          <w:sz w:val="28"/>
          <w:szCs w:val="28"/>
        </w:rPr>
        <w:t>ул.</w:t>
      </w:r>
      <w:r w:rsidR="001C4AF5">
        <w:rPr>
          <w:rFonts w:ascii="Times New Roman" w:hAnsi="Times New Roman" w:cs="Times New Roman"/>
          <w:sz w:val="28"/>
          <w:szCs w:val="28"/>
        </w:rPr>
        <w:t xml:space="preserve"> </w:t>
      </w:r>
      <w:r w:rsidR="007759CE">
        <w:rPr>
          <w:rFonts w:ascii="Times New Roman" w:hAnsi="Times New Roman" w:cs="Times New Roman"/>
          <w:sz w:val="28"/>
          <w:szCs w:val="28"/>
        </w:rPr>
        <w:t>Кабанбай батыра, д. 24</w:t>
      </w:r>
      <w:bookmarkStart w:id="0" w:name="_GoBack"/>
      <w:bookmarkEnd w:id="0"/>
      <w:r w:rsidR="00071A65" w:rsidRPr="00071A65">
        <w:rPr>
          <w:rFonts w:ascii="Times New Roman" w:hAnsi="Times New Roman" w:cs="Times New Roman"/>
          <w:sz w:val="28"/>
          <w:szCs w:val="28"/>
        </w:rPr>
        <w:t>, что является нарушением п. 243, 245 Правил технической эксплуатации электроустановок потребителей от 30 марта</w:t>
      </w:r>
      <w:r w:rsidR="00DE749A">
        <w:rPr>
          <w:rFonts w:ascii="Times New Roman" w:hAnsi="Times New Roman" w:cs="Times New Roman"/>
          <w:sz w:val="28"/>
          <w:szCs w:val="28"/>
        </w:rPr>
        <w:t xml:space="preserve"> 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2015 года №246. </w:t>
      </w:r>
    </w:p>
    <w:p w:rsidR="00071A65" w:rsidRPr="00E55A71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</w:t>
      </w:r>
      <w:r w:rsidR="00A017FF">
        <w:rPr>
          <w:rFonts w:ascii="Times New Roman" w:hAnsi="Times New Roman" w:cs="Times New Roman"/>
          <w:sz w:val="28"/>
          <w:szCs w:val="28"/>
        </w:rPr>
        <w:t>м Д</w:t>
      </w:r>
      <w:r w:rsidRPr="00071A65">
        <w:rPr>
          <w:rFonts w:ascii="Times New Roman" w:hAnsi="Times New Roman" w:cs="Times New Roman"/>
          <w:sz w:val="28"/>
          <w:szCs w:val="28"/>
        </w:rPr>
        <w:t xml:space="preserve">епартамент руководствуясь частью 3 статьи 802 </w:t>
      </w:r>
      <w:r w:rsidR="00182D17">
        <w:rPr>
          <w:rFonts w:ascii="Times New Roman" w:eastAsia="Calibri" w:hAnsi="Times New Roman" w:cs="Times New Roman"/>
          <w:sz w:val="28"/>
        </w:rPr>
        <w:t>к</w:t>
      </w:r>
      <w:r w:rsidR="00182D17" w:rsidRPr="00483E7F">
        <w:rPr>
          <w:rFonts w:ascii="Times New Roman" w:eastAsia="Calibri" w:hAnsi="Times New Roman" w:cs="Times New Roman"/>
          <w:sz w:val="28"/>
        </w:rPr>
        <w:t>одекса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182D17" w:rsidRPr="00A54AE3">
        <w:rPr>
          <w:rFonts w:ascii="Times New Roman" w:eastAsia="Calibri" w:hAnsi="Times New Roman" w:cs="Times New Roman"/>
          <w:sz w:val="28"/>
          <w:lang w:val="kk-KZ"/>
        </w:rPr>
        <w:t>административных правонарушениях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DE749A">
        <w:rPr>
          <w:rFonts w:ascii="Times New Roman" w:eastAsia="Calibri" w:hAnsi="Times New Roman" w:cs="Times New Roman"/>
          <w:sz w:val="28"/>
          <w:lang w:val="kk-KZ"/>
        </w:rPr>
        <w:t xml:space="preserve">РК </w:t>
      </w:r>
      <w:r w:rsidR="00182D17">
        <w:rPr>
          <w:rFonts w:ascii="Times New Roman" w:eastAsia="Calibri" w:hAnsi="Times New Roman" w:cs="Times New Roman"/>
          <w:sz w:val="28"/>
          <w:lang w:val="kk-KZ"/>
        </w:rPr>
        <w:t>(далее – Кодекс)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привлек к административной ответственности за повреждение электрических сетей напряжением свыше 1000 вольт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8B1697" w:rsidRPr="008B1697">
        <w:rPr>
          <w:rFonts w:ascii="Times New Roman" w:hAnsi="Times New Roman" w:cs="Times New Roman"/>
          <w:sz w:val="28"/>
          <w:szCs w:val="28"/>
        </w:rPr>
        <w:t>Di-Mir</w:t>
      </w:r>
      <w:proofErr w:type="spellEnd"/>
      <w:r w:rsidR="008B1697" w:rsidRPr="008B1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97" w:rsidRPr="008B169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1C4AF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</w:rPr>
        <w:t>по части 2 статьи 302 Кодекса. С вменяемым правонарушением законный представитель предприятия согласился, в связи с этим административное дело было рас</w:t>
      </w:r>
      <w:r w:rsidR="00E55A71"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траф о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>плачен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1A65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 w:rsidR="00A55069">
        <w:rPr>
          <w:rFonts w:ascii="Times New Roman" w:hAnsi="Times New Roman" w:cs="Times New Roman"/>
          <w:sz w:val="28"/>
          <w:szCs w:val="28"/>
          <w:lang w:val="kk-KZ"/>
        </w:rPr>
        <w:t>земля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 w:rsidR="005713F7">
        <w:rPr>
          <w:rFonts w:ascii="Times New Roman" w:hAnsi="Times New Roman" w:cs="Times New Roman"/>
          <w:sz w:val="28"/>
          <w:szCs w:val="28"/>
        </w:rPr>
        <w:t xml:space="preserve">кими сетями соблюдать </w:t>
      </w:r>
      <w:r w:rsidR="0084782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3F7"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gramEnd"/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и контроля Министерства энергетики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Казахстан по г. </w:t>
      </w:r>
      <w:proofErr w:type="spell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Нур</w:t>
      </w:r>
      <w:proofErr w:type="spellEnd"/>
      <w:r w:rsidRPr="008B1697">
        <w:rPr>
          <w:rFonts w:ascii="Times New Roman" w:hAnsi="Times New Roman" w:cs="Times New Roman"/>
          <w:b/>
          <w:i/>
          <w:sz w:val="24"/>
          <w:szCs w:val="24"/>
        </w:rPr>
        <w:t>-Султан»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223" w:rsidRPr="00071A65" w:rsidRDefault="008D2223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2223" w:rsidRPr="00071A65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21"/>
    <w:rsid w:val="00067EAE"/>
    <w:rsid w:val="00071A65"/>
    <w:rsid w:val="00182D17"/>
    <w:rsid w:val="001B4161"/>
    <w:rsid w:val="001C4AF5"/>
    <w:rsid w:val="00390DF3"/>
    <w:rsid w:val="003B3E03"/>
    <w:rsid w:val="005713F7"/>
    <w:rsid w:val="005A06E8"/>
    <w:rsid w:val="005A7BA7"/>
    <w:rsid w:val="007475F0"/>
    <w:rsid w:val="007759CE"/>
    <w:rsid w:val="00847827"/>
    <w:rsid w:val="008B1697"/>
    <w:rsid w:val="008D2223"/>
    <w:rsid w:val="00973499"/>
    <w:rsid w:val="009A7A76"/>
    <w:rsid w:val="009D1421"/>
    <w:rsid w:val="00A017FF"/>
    <w:rsid w:val="00A07090"/>
    <w:rsid w:val="00A55069"/>
    <w:rsid w:val="00B70FBB"/>
    <w:rsid w:val="00D600BC"/>
    <w:rsid w:val="00DC5D30"/>
    <w:rsid w:val="00DE749A"/>
    <w:rsid w:val="00E127D5"/>
    <w:rsid w:val="00E55A71"/>
    <w:rsid w:val="00F04DF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7619-2BF4-4B05-8109-023FDF1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KAENK_USER</cp:lastModifiedBy>
  <cp:revision>19</cp:revision>
  <cp:lastPrinted>2021-08-04T09:54:00Z</cp:lastPrinted>
  <dcterms:created xsi:type="dcterms:W3CDTF">2021-08-03T03:45:00Z</dcterms:created>
  <dcterms:modified xsi:type="dcterms:W3CDTF">2021-08-17T04:18:00Z</dcterms:modified>
</cp:coreProperties>
</file>