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3D571" w14:textId="77777777" w:rsidR="009B752B" w:rsidRPr="00D15E06" w:rsidRDefault="000E3114" w:rsidP="009B752B">
      <w:pPr>
        <w:pStyle w:val="aa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15E06">
        <w:rPr>
          <w:rFonts w:ascii="Times New Roman" w:hAnsi="Times New Roman" w:cs="Times New Roman"/>
          <w:b/>
          <w:sz w:val="28"/>
          <w:lang w:val="kk-KZ"/>
        </w:rPr>
        <w:t>А</w:t>
      </w:r>
      <w:r w:rsidR="007D2539" w:rsidRPr="00D15E06">
        <w:rPr>
          <w:rFonts w:ascii="Times New Roman" w:hAnsi="Times New Roman" w:cs="Times New Roman"/>
          <w:b/>
          <w:sz w:val="28"/>
          <w:lang w:val="kk-KZ"/>
        </w:rPr>
        <w:t>укционная документация</w:t>
      </w:r>
    </w:p>
    <w:p w14:paraId="0EF02A58" w14:textId="77777777" w:rsidR="009B752B" w:rsidRPr="00D15E06" w:rsidRDefault="0035254D" w:rsidP="009B752B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D15E06">
        <w:rPr>
          <w:rFonts w:ascii="Times New Roman" w:hAnsi="Times New Roman" w:cs="Times New Roman"/>
          <w:b/>
          <w:sz w:val="28"/>
        </w:rPr>
        <w:t xml:space="preserve">по </w:t>
      </w:r>
      <w:r w:rsidR="005F43FD" w:rsidRPr="00D15E06">
        <w:rPr>
          <w:rFonts w:ascii="Times New Roman" w:hAnsi="Times New Roman" w:cs="Times New Roman"/>
          <w:b/>
          <w:sz w:val="28"/>
        </w:rPr>
        <w:t>площадкам</w:t>
      </w:r>
      <w:r w:rsidRPr="00D15E06">
        <w:rPr>
          <w:rFonts w:ascii="Times New Roman" w:hAnsi="Times New Roman" w:cs="Times New Roman"/>
          <w:b/>
          <w:sz w:val="28"/>
        </w:rPr>
        <w:t xml:space="preserve"> действующих энергопроизводящих организаций</w:t>
      </w:r>
      <w:r w:rsidR="009B752B" w:rsidRPr="00D15E06">
        <w:rPr>
          <w:rFonts w:ascii="Times New Roman" w:hAnsi="Times New Roman" w:cs="Times New Roman"/>
          <w:b/>
          <w:sz w:val="28"/>
        </w:rPr>
        <w:t xml:space="preserve"> </w:t>
      </w:r>
    </w:p>
    <w:p w14:paraId="2E9520BA" w14:textId="77777777" w:rsidR="004A79F5" w:rsidRPr="00D15E06" w:rsidRDefault="009B752B" w:rsidP="009B752B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D15E06">
        <w:rPr>
          <w:rFonts w:ascii="Times New Roman" w:hAnsi="Times New Roman" w:cs="Times New Roman"/>
          <w:b/>
          <w:sz w:val="28"/>
        </w:rPr>
        <w:t>(далее – Второй вид аукционных торгов)</w:t>
      </w:r>
    </w:p>
    <w:p w14:paraId="2A15403C" w14:textId="77777777" w:rsidR="009B752B" w:rsidRPr="003A5AEF" w:rsidRDefault="009B752B" w:rsidP="009B752B">
      <w:pPr>
        <w:pStyle w:val="aa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0C4E0E46" w14:textId="77777777" w:rsidR="007D2539" w:rsidRPr="00D15E06" w:rsidRDefault="007D2539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C01622" w:rsidRPr="00D15E06">
        <w:rPr>
          <w:rFonts w:ascii="Times New Roman" w:hAnsi="Times New Roman" w:cs="Times New Roman"/>
          <w:b/>
          <w:sz w:val="24"/>
          <w:szCs w:val="24"/>
        </w:rPr>
        <w:t>:</w:t>
      </w:r>
      <w:r w:rsidR="00C01622" w:rsidRPr="00D15E06">
        <w:rPr>
          <w:rFonts w:ascii="Times New Roman" w:hAnsi="Times New Roman" w:cs="Times New Roman"/>
          <w:sz w:val="24"/>
          <w:szCs w:val="24"/>
        </w:rPr>
        <w:t xml:space="preserve"> Министерство энергетик</w:t>
      </w:r>
      <w:r w:rsidR="00BB270D" w:rsidRPr="00D15E06">
        <w:rPr>
          <w:rFonts w:ascii="Times New Roman" w:hAnsi="Times New Roman" w:cs="Times New Roman"/>
          <w:sz w:val="24"/>
          <w:szCs w:val="24"/>
        </w:rPr>
        <w:t>и</w:t>
      </w:r>
      <w:r w:rsidR="00C01622" w:rsidRPr="00D15E06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Pr="00D15E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64A0E" w14:textId="6BC408D5" w:rsidR="0056652B" w:rsidRPr="00D15E06" w:rsidRDefault="00C01622" w:rsidP="00566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="0056652B" w:rsidRPr="00D15E06">
        <w:rPr>
          <w:rFonts w:ascii="Times New Roman" w:hAnsi="Times New Roman" w:cs="Times New Roman"/>
          <w:sz w:val="24"/>
          <w:szCs w:val="24"/>
        </w:rPr>
        <w:t>Республика Казахстан 010000, г</w:t>
      </w:r>
      <w:r w:rsidR="00A640C1" w:rsidRPr="00D15E06">
        <w:rPr>
          <w:rFonts w:ascii="Times New Roman" w:hAnsi="Times New Roman" w:cs="Times New Roman"/>
          <w:sz w:val="24"/>
          <w:szCs w:val="24"/>
        </w:rPr>
        <w:t xml:space="preserve">ород </w:t>
      </w:r>
      <w:r w:rsidR="0056652B" w:rsidRPr="00D15E06">
        <w:rPr>
          <w:rFonts w:ascii="Times New Roman" w:hAnsi="Times New Roman" w:cs="Times New Roman"/>
          <w:sz w:val="24"/>
          <w:szCs w:val="24"/>
        </w:rPr>
        <w:t>Нур-Султан, пр</w:t>
      </w:r>
      <w:r w:rsidR="00A640C1" w:rsidRPr="00D15E06">
        <w:rPr>
          <w:rFonts w:ascii="Times New Roman" w:hAnsi="Times New Roman" w:cs="Times New Roman"/>
          <w:sz w:val="24"/>
          <w:szCs w:val="24"/>
        </w:rPr>
        <w:t>оспект</w:t>
      </w:r>
      <w:r w:rsidR="0056652B" w:rsidRPr="00D15E06">
        <w:rPr>
          <w:rFonts w:ascii="Times New Roman" w:hAnsi="Times New Roman" w:cs="Times New Roman"/>
          <w:sz w:val="24"/>
          <w:szCs w:val="24"/>
        </w:rPr>
        <w:t xml:space="preserve"> </w:t>
      </w:r>
      <w:r w:rsidR="00D15E06" w:rsidRPr="00D15E06">
        <w:rPr>
          <w:rFonts w:ascii="Times New Roman" w:hAnsi="Times New Roman" w:cs="Times New Roman"/>
          <w:sz w:val="24"/>
          <w:szCs w:val="24"/>
          <w:lang w:val="kk-KZ"/>
        </w:rPr>
        <w:t>Мәңгілік ел</w:t>
      </w:r>
      <w:r w:rsidR="0056652B" w:rsidRPr="00D15E06">
        <w:rPr>
          <w:rFonts w:ascii="Times New Roman" w:hAnsi="Times New Roman" w:cs="Times New Roman"/>
          <w:sz w:val="24"/>
          <w:szCs w:val="24"/>
        </w:rPr>
        <w:t xml:space="preserve"> </w:t>
      </w:r>
      <w:r w:rsidR="00D15E06" w:rsidRPr="00D15E06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56652B" w:rsidRPr="00D15E06">
        <w:rPr>
          <w:rFonts w:ascii="Times New Roman" w:hAnsi="Times New Roman" w:cs="Times New Roman"/>
          <w:sz w:val="24"/>
          <w:szCs w:val="24"/>
        </w:rPr>
        <w:t xml:space="preserve">, </w:t>
      </w:r>
      <w:r w:rsidR="00D15E06">
        <w:rPr>
          <w:rFonts w:ascii="Times New Roman" w:hAnsi="Times New Roman" w:cs="Times New Roman"/>
          <w:sz w:val="24"/>
          <w:szCs w:val="24"/>
          <w:lang w:val="kk-KZ"/>
        </w:rPr>
        <w:t>15 подъезд.</w:t>
      </w:r>
    </w:p>
    <w:p w14:paraId="1FD3BE86" w14:textId="77777777" w:rsidR="00C01622" w:rsidRPr="00D15E06" w:rsidRDefault="00C01622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D15E06">
        <w:rPr>
          <w:rFonts w:ascii="Times New Roman" w:hAnsi="Times New Roman" w:cs="Times New Roman"/>
          <w:sz w:val="24"/>
          <w:szCs w:val="24"/>
        </w:rPr>
        <w:t xml:space="preserve"> </w:t>
      </w:r>
      <w:r w:rsidR="000E3114" w:rsidRPr="00D15E06">
        <w:rPr>
          <w:rFonts w:ascii="Times New Roman" w:hAnsi="Times New Roman" w:cs="Times New Roman"/>
          <w:sz w:val="24"/>
          <w:szCs w:val="24"/>
        </w:rPr>
        <w:t xml:space="preserve">+ 7 </w:t>
      </w:r>
      <w:r w:rsidR="00A640C1" w:rsidRPr="00D15E06">
        <w:rPr>
          <w:rFonts w:ascii="Times New Roman" w:hAnsi="Times New Roman" w:cs="Times New Roman"/>
          <w:sz w:val="24"/>
          <w:szCs w:val="24"/>
        </w:rPr>
        <w:t>(</w:t>
      </w:r>
      <w:r w:rsidR="000E3114" w:rsidRPr="00D15E06">
        <w:rPr>
          <w:rFonts w:ascii="Times New Roman" w:hAnsi="Times New Roman" w:cs="Times New Roman"/>
          <w:sz w:val="24"/>
          <w:szCs w:val="24"/>
        </w:rPr>
        <w:t>7172</w:t>
      </w:r>
      <w:r w:rsidR="00A640C1" w:rsidRPr="00D15E06">
        <w:rPr>
          <w:rFonts w:ascii="Times New Roman" w:hAnsi="Times New Roman" w:cs="Times New Roman"/>
          <w:sz w:val="24"/>
          <w:szCs w:val="24"/>
        </w:rPr>
        <w:t>)</w:t>
      </w:r>
      <w:r w:rsidR="000E3114" w:rsidRPr="00D15E06">
        <w:rPr>
          <w:rFonts w:ascii="Times New Roman" w:hAnsi="Times New Roman" w:cs="Times New Roman"/>
          <w:sz w:val="24"/>
          <w:szCs w:val="24"/>
        </w:rPr>
        <w:t xml:space="preserve"> 78-69-81</w:t>
      </w:r>
    </w:p>
    <w:p w14:paraId="1940E071" w14:textId="77777777" w:rsidR="000E3114" w:rsidRPr="00D15E06" w:rsidRDefault="00DB354F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Уполномоченный</w:t>
      </w:r>
      <w:r w:rsidR="000E3114" w:rsidRPr="00D15E06">
        <w:rPr>
          <w:rFonts w:ascii="Times New Roman" w:hAnsi="Times New Roman" w:cs="Times New Roman"/>
          <w:b/>
          <w:sz w:val="24"/>
          <w:szCs w:val="24"/>
        </w:rPr>
        <w:t xml:space="preserve"> представитель: </w:t>
      </w:r>
      <w:r w:rsidR="000E3114" w:rsidRPr="00D15E06">
        <w:rPr>
          <w:rFonts w:ascii="Times New Roman" w:hAnsi="Times New Roman" w:cs="Times New Roman"/>
          <w:sz w:val="24"/>
          <w:szCs w:val="24"/>
        </w:rPr>
        <w:t>Туякбаев Болат Талгатович</w:t>
      </w:r>
    </w:p>
    <w:p w14:paraId="68EF06A5" w14:textId="77777777" w:rsidR="000E3114" w:rsidRPr="00D15E06" w:rsidRDefault="000E3114" w:rsidP="00DE3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D15E06">
        <w:rPr>
          <w:rFonts w:ascii="Times New Roman" w:hAnsi="Times New Roman" w:cs="Times New Roman"/>
          <w:sz w:val="24"/>
          <w:szCs w:val="24"/>
        </w:rPr>
        <w:t xml:space="preserve">+ 7 </w:t>
      </w:r>
      <w:r w:rsidR="00A640C1" w:rsidRPr="00D15E06">
        <w:rPr>
          <w:rFonts w:ascii="Times New Roman" w:hAnsi="Times New Roman" w:cs="Times New Roman"/>
          <w:sz w:val="24"/>
          <w:szCs w:val="24"/>
        </w:rPr>
        <w:t>(</w:t>
      </w:r>
      <w:r w:rsidRPr="00D15E06">
        <w:rPr>
          <w:rFonts w:ascii="Times New Roman" w:hAnsi="Times New Roman" w:cs="Times New Roman"/>
          <w:sz w:val="24"/>
          <w:szCs w:val="24"/>
        </w:rPr>
        <w:t>7172</w:t>
      </w:r>
      <w:r w:rsidR="00A640C1" w:rsidRPr="00D15E06">
        <w:rPr>
          <w:rFonts w:ascii="Times New Roman" w:hAnsi="Times New Roman" w:cs="Times New Roman"/>
          <w:sz w:val="24"/>
          <w:szCs w:val="24"/>
        </w:rPr>
        <w:t>)</w:t>
      </w:r>
      <w:r w:rsidRPr="00D15E06">
        <w:rPr>
          <w:rFonts w:ascii="Times New Roman" w:hAnsi="Times New Roman" w:cs="Times New Roman"/>
          <w:sz w:val="24"/>
          <w:szCs w:val="24"/>
        </w:rPr>
        <w:t xml:space="preserve"> 74-14-89</w:t>
      </w:r>
      <w:r w:rsidRPr="00D15E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DEDF9A" w14:textId="77777777" w:rsidR="000E3114" w:rsidRPr="00D15E06" w:rsidRDefault="000E3114" w:rsidP="00DE3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 xml:space="preserve">Мобильный телефон: </w:t>
      </w:r>
      <w:r w:rsidRPr="00D15E06">
        <w:rPr>
          <w:rFonts w:ascii="Times New Roman" w:hAnsi="Times New Roman" w:cs="Times New Roman"/>
          <w:sz w:val="24"/>
          <w:szCs w:val="24"/>
        </w:rPr>
        <w:t>+ 7 701 114- 46-88</w:t>
      </w:r>
    </w:p>
    <w:p w14:paraId="6534F3DB" w14:textId="77777777" w:rsidR="00C01622" w:rsidRPr="00D15E06" w:rsidRDefault="00C01622" w:rsidP="00DE3BF4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 xml:space="preserve">Электронная почта: </w:t>
      </w:r>
      <w:hyperlink r:id="rId8" w:history="1">
        <w:r w:rsidR="008805C4" w:rsidRPr="00D15E06">
          <w:rPr>
            <w:rStyle w:val="a3"/>
            <w:rFonts w:ascii="Times New Roman" w:hAnsi="Times New Roman" w:cs="Times New Roman"/>
            <w:sz w:val="24"/>
            <w:szCs w:val="24"/>
          </w:rPr>
          <w:t>b.tuyakbaev@energo.gov.kz</w:t>
        </w:r>
      </w:hyperlink>
    </w:p>
    <w:p w14:paraId="3B7BFB64" w14:textId="77777777" w:rsidR="008805C4" w:rsidRPr="00D15E06" w:rsidRDefault="008805C4" w:rsidP="00DE3BF4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1E67F536" w14:textId="1DB2E379" w:rsidR="008805C4" w:rsidRPr="00D15E06" w:rsidRDefault="008805C4" w:rsidP="00DE3BF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D15E06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Секретар</w:t>
      </w:r>
      <w:r w:rsidR="002B7B57" w:rsidRPr="00D15E06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ь</w:t>
      </w:r>
      <w:r w:rsidRPr="00D15E06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комиссии:</w:t>
      </w:r>
      <w:r w:rsidR="00D15E0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Акынов Данияр Маратович</w:t>
      </w:r>
    </w:p>
    <w:p w14:paraId="1536CFD8" w14:textId="77777777" w:rsidR="008805C4" w:rsidRPr="00D15E06" w:rsidRDefault="008805C4" w:rsidP="0088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D15E06">
        <w:rPr>
          <w:rFonts w:ascii="Times New Roman" w:hAnsi="Times New Roman" w:cs="Times New Roman"/>
          <w:sz w:val="24"/>
          <w:szCs w:val="24"/>
        </w:rPr>
        <w:t xml:space="preserve"> + 7 (7172) 74-27-82 </w:t>
      </w:r>
    </w:p>
    <w:p w14:paraId="72D03FEC" w14:textId="77777777" w:rsidR="000E3114" w:rsidRPr="00D15E06" w:rsidRDefault="008805C4" w:rsidP="0088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Мобильный телефон:</w:t>
      </w:r>
      <w:r w:rsidRPr="00D15E06">
        <w:rPr>
          <w:rFonts w:ascii="Times New Roman" w:hAnsi="Times New Roman" w:cs="Times New Roman"/>
          <w:sz w:val="24"/>
          <w:szCs w:val="24"/>
        </w:rPr>
        <w:t xml:space="preserve"> + 7 776 006-16-01</w:t>
      </w:r>
    </w:p>
    <w:p w14:paraId="3A313240" w14:textId="77777777" w:rsidR="00BE3BAF" w:rsidRPr="00D15E06" w:rsidRDefault="008805C4" w:rsidP="0088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Электронная почта:</w:t>
      </w:r>
      <w:r w:rsidRPr="00D15E0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D15E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</w:t>
        </w:r>
        <w:r w:rsidRPr="00D15E0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15E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akynov</w:t>
        </w:r>
        <w:r w:rsidRPr="00D15E06">
          <w:rPr>
            <w:rStyle w:val="a3"/>
            <w:rFonts w:ascii="Times New Roman" w:hAnsi="Times New Roman" w:cs="Times New Roman"/>
            <w:sz w:val="24"/>
            <w:szCs w:val="24"/>
          </w:rPr>
          <w:t>@energo.gov.kz</w:t>
        </w:r>
      </w:hyperlink>
    </w:p>
    <w:p w14:paraId="0C61A249" w14:textId="2C1479D0" w:rsidR="00BE3BAF" w:rsidRPr="00D15E06" w:rsidRDefault="00BE3BAF" w:rsidP="00880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Место</w:t>
      </w:r>
      <w:r w:rsidR="007F7DEA" w:rsidRPr="00D15E06">
        <w:rPr>
          <w:rFonts w:ascii="Times New Roman" w:hAnsi="Times New Roman" w:cs="Times New Roman"/>
          <w:b/>
          <w:sz w:val="24"/>
          <w:szCs w:val="24"/>
        </w:rPr>
        <w:t>, срок</w:t>
      </w:r>
      <w:r w:rsidRPr="00D15E06">
        <w:rPr>
          <w:rFonts w:ascii="Times New Roman" w:hAnsi="Times New Roman" w:cs="Times New Roman"/>
          <w:b/>
          <w:sz w:val="24"/>
          <w:szCs w:val="24"/>
        </w:rPr>
        <w:t xml:space="preserve"> и время предоставления док</w:t>
      </w:r>
      <w:r w:rsidR="00D15E06">
        <w:rPr>
          <w:rFonts w:ascii="Times New Roman" w:hAnsi="Times New Roman" w:cs="Times New Roman"/>
          <w:b/>
          <w:sz w:val="24"/>
          <w:szCs w:val="24"/>
        </w:rPr>
        <w:t>ументов уполномоченному органу:</w:t>
      </w:r>
    </w:p>
    <w:p w14:paraId="189B869D" w14:textId="77777777" w:rsidR="00BE3BAF" w:rsidRPr="00D15E06" w:rsidRDefault="00BE3BAF" w:rsidP="00BE3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Место:</w:t>
      </w:r>
      <w:r w:rsidRPr="00D15E06">
        <w:rPr>
          <w:rFonts w:ascii="Times New Roman" w:hAnsi="Times New Roman" w:cs="Times New Roman"/>
          <w:sz w:val="24"/>
          <w:szCs w:val="24"/>
        </w:rPr>
        <w:t xml:space="preserve"> Министерство энергетики Республики Казахстан </w:t>
      </w:r>
    </w:p>
    <w:p w14:paraId="21880270" w14:textId="5607616C" w:rsidR="00BE3BAF" w:rsidRPr="00D15E06" w:rsidRDefault="00BE3BAF" w:rsidP="00BE3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Адрес:</w:t>
      </w:r>
      <w:r w:rsidRPr="00D15E06">
        <w:rPr>
          <w:rFonts w:ascii="Times New Roman" w:hAnsi="Times New Roman" w:cs="Times New Roman"/>
          <w:sz w:val="24"/>
          <w:szCs w:val="24"/>
        </w:rPr>
        <w:t xml:space="preserve"> Республика Казахстан 010000, город Нур-Султан, проспект </w:t>
      </w:r>
      <w:r w:rsidR="00D15E06" w:rsidRPr="00D15E06">
        <w:rPr>
          <w:rFonts w:ascii="Times New Roman" w:hAnsi="Times New Roman" w:cs="Times New Roman"/>
          <w:sz w:val="24"/>
          <w:szCs w:val="24"/>
          <w:lang w:val="kk-KZ"/>
        </w:rPr>
        <w:t>Мәңгілік ел</w:t>
      </w:r>
      <w:r w:rsidR="00D15E06" w:rsidRPr="00D15E06">
        <w:rPr>
          <w:rFonts w:ascii="Times New Roman" w:hAnsi="Times New Roman" w:cs="Times New Roman"/>
          <w:sz w:val="24"/>
          <w:szCs w:val="24"/>
        </w:rPr>
        <w:t xml:space="preserve"> </w:t>
      </w:r>
      <w:r w:rsidR="00D15E06" w:rsidRPr="00D15E06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D15E06" w:rsidRPr="00D15E06">
        <w:rPr>
          <w:rFonts w:ascii="Times New Roman" w:hAnsi="Times New Roman" w:cs="Times New Roman"/>
          <w:sz w:val="24"/>
          <w:szCs w:val="24"/>
        </w:rPr>
        <w:t xml:space="preserve">, </w:t>
      </w:r>
      <w:r w:rsidR="00D15E06" w:rsidRPr="00D15E06">
        <w:rPr>
          <w:rFonts w:ascii="Times New Roman" w:hAnsi="Times New Roman" w:cs="Times New Roman"/>
          <w:sz w:val="24"/>
          <w:szCs w:val="24"/>
          <w:lang w:val="kk-KZ"/>
        </w:rPr>
        <w:t>15 подъезд</w:t>
      </w:r>
      <w:r w:rsidRPr="00D15E06">
        <w:rPr>
          <w:rFonts w:ascii="Times New Roman" w:hAnsi="Times New Roman" w:cs="Times New Roman"/>
          <w:sz w:val="24"/>
          <w:szCs w:val="24"/>
        </w:rPr>
        <w:t>, 407 кабинет.</w:t>
      </w:r>
    </w:p>
    <w:p w14:paraId="79D24E83" w14:textId="77777777" w:rsidR="007F7DEA" w:rsidRPr="00D15E06" w:rsidRDefault="007F7DEA" w:rsidP="00BE3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Срок:</w:t>
      </w:r>
      <w:r w:rsidRPr="00D15E06">
        <w:rPr>
          <w:rFonts w:ascii="Times New Roman" w:hAnsi="Times New Roman" w:cs="Times New Roman"/>
          <w:sz w:val="24"/>
          <w:szCs w:val="24"/>
        </w:rPr>
        <w:t xml:space="preserve"> с 11 ноября по 29 ноября 2021 года</w:t>
      </w:r>
    </w:p>
    <w:p w14:paraId="141AF0E7" w14:textId="2F447E78" w:rsidR="00BE3BAF" w:rsidRPr="00D15E06" w:rsidRDefault="00BE3BAF" w:rsidP="00BE3B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Время:</w:t>
      </w:r>
      <w:r w:rsidR="007F7DEA" w:rsidRPr="00D15E06">
        <w:rPr>
          <w:rFonts w:ascii="Times New Roman" w:hAnsi="Times New Roman" w:cs="Times New Roman"/>
          <w:sz w:val="24"/>
          <w:szCs w:val="24"/>
        </w:rPr>
        <w:t xml:space="preserve"> </w:t>
      </w:r>
      <w:r w:rsidR="00FE6600" w:rsidRPr="00D15E06">
        <w:rPr>
          <w:rFonts w:ascii="Times New Roman" w:hAnsi="Times New Roman" w:cs="Times New Roman"/>
          <w:sz w:val="24"/>
          <w:szCs w:val="24"/>
        </w:rPr>
        <w:t>с 9.00 до 18.00 часов включительно по времени города Нур-Султан, вых</w:t>
      </w:r>
      <w:r w:rsidR="00D15E06">
        <w:rPr>
          <w:rFonts w:ascii="Times New Roman" w:hAnsi="Times New Roman" w:cs="Times New Roman"/>
          <w:sz w:val="24"/>
          <w:szCs w:val="24"/>
        </w:rPr>
        <w:t>одные дни: суббота, воскресение</w:t>
      </w:r>
    </w:p>
    <w:p w14:paraId="2DD96BAF" w14:textId="77777777" w:rsidR="00D15E06" w:rsidRPr="00D15E06" w:rsidRDefault="00D15E06" w:rsidP="00D15E06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3E1BCC31" w14:textId="77777777" w:rsidR="000E3114" w:rsidRPr="00D15E06" w:rsidRDefault="000E3114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="008805C4" w:rsidRPr="00D15E06">
        <w:rPr>
          <w:rFonts w:ascii="Times New Roman" w:hAnsi="Times New Roman" w:cs="Times New Roman"/>
          <w:b/>
          <w:sz w:val="24"/>
          <w:szCs w:val="24"/>
        </w:rPr>
        <w:t xml:space="preserve"> аукционных торгов</w:t>
      </w:r>
      <w:r w:rsidRPr="00D15E06">
        <w:rPr>
          <w:rFonts w:ascii="Times New Roman" w:hAnsi="Times New Roman" w:cs="Times New Roman"/>
          <w:b/>
          <w:sz w:val="24"/>
          <w:szCs w:val="24"/>
        </w:rPr>
        <w:t>:</w:t>
      </w:r>
      <w:r w:rsidRPr="00D15E06">
        <w:rPr>
          <w:rFonts w:ascii="Times New Roman" w:hAnsi="Times New Roman" w:cs="Times New Roman"/>
          <w:sz w:val="24"/>
          <w:szCs w:val="24"/>
        </w:rPr>
        <w:t xml:space="preserve"> Акционерного общества «Казахстанский оператор рынка электрической энергии и мощности»</w:t>
      </w:r>
    </w:p>
    <w:p w14:paraId="4B7541CD" w14:textId="77777777" w:rsidR="0035254D" w:rsidRPr="00D15E06" w:rsidRDefault="0035254D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Представитель:</w:t>
      </w:r>
      <w:r w:rsidR="00CF3241" w:rsidRPr="00D15E06">
        <w:rPr>
          <w:rFonts w:ascii="Times New Roman" w:hAnsi="Times New Roman" w:cs="Times New Roman"/>
          <w:sz w:val="24"/>
          <w:szCs w:val="24"/>
        </w:rPr>
        <w:t xml:space="preserve"> Шагырбаева Акнур Абиковна</w:t>
      </w:r>
    </w:p>
    <w:p w14:paraId="6C6A32AE" w14:textId="77777777" w:rsidR="0035254D" w:rsidRPr="00D15E06" w:rsidRDefault="0035254D" w:rsidP="0035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D15E06">
        <w:rPr>
          <w:rFonts w:ascii="Times New Roman" w:hAnsi="Times New Roman" w:cs="Times New Roman"/>
          <w:sz w:val="24"/>
          <w:szCs w:val="24"/>
        </w:rPr>
        <w:t xml:space="preserve"> </w:t>
      </w:r>
      <w:r w:rsidR="00CF3241" w:rsidRPr="00D15E06">
        <w:rPr>
          <w:rFonts w:ascii="Times New Roman" w:hAnsi="Times New Roman" w:cs="Times New Roman"/>
          <w:sz w:val="24"/>
          <w:szCs w:val="24"/>
        </w:rPr>
        <w:t>+7 (7172</w:t>
      </w:r>
      <w:r w:rsidR="00622B14" w:rsidRPr="00D15E06">
        <w:rPr>
          <w:rFonts w:ascii="Times New Roman" w:hAnsi="Times New Roman" w:cs="Times New Roman"/>
          <w:sz w:val="24"/>
          <w:szCs w:val="24"/>
        </w:rPr>
        <w:t xml:space="preserve">) </w:t>
      </w:r>
      <w:r w:rsidR="00CF3241" w:rsidRPr="00D15E06">
        <w:rPr>
          <w:rFonts w:ascii="Times New Roman" w:hAnsi="Times New Roman" w:cs="Times New Roman"/>
          <w:sz w:val="24"/>
          <w:szCs w:val="24"/>
        </w:rPr>
        <w:t>98-29-71</w:t>
      </w:r>
      <w:r w:rsidR="00996452" w:rsidRPr="00D15E06">
        <w:rPr>
          <w:rFonts w:ascii="Times New Roman" w:hAnsi="Times New Roman" w:cs="Times New Roman"/>
          <w:sz w:val="24"/>
          <w:szCs w:val="24"/>
        </w:rPr>
        <w:t>, 98-29-03, 98-29-70, 98-29-73</w:t>
      </w:r>
    </w:p>
    <w:p w14:paraId="41273BEA" w14:textId="77777777" w:rsidR="0035254D" w:rsidRPr="00D15E06" w:rsidRDefault="0035254D" w:rsidP="0035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Мобильный телефон:</w:t>
      </w:r>
      <w:r w:rsidRPr="00D15E06">
        <w:rPr>
          <w:rFonts w:ascii="Times New Roman" w:hAnsi="Times New Roman" w:cs="Times New Roman"/>
          <w:sz w:val="24"/>
          <w:szCs w:val="24"/>
        </w:rPr>
        <w:t xml:space="preserve"> </w:t>
      </w:r>
      <w:r w:rsidR="00CF3241" w:rsidRPr="00D15E06">
        <w:rPr>
          <w:rFonts w:ascii="Times New Roman" w:hAnsi="Times New Roman" w:cs="Times New Roman"/>
          <w:sz w:val="24"/>
          <w:szCs w:val="24"/>
        </w:rPr>
        <w:t>+ 7 701 372-88-88</w:t>
      </w:r>
    </w:p>
    <w:p w14:paraId="19325FD8" w14:textId="77777777" w:rsidR="0035254D" w:rsidRPr="00D15E06" w:rsidRDefault="0035254D" w:rsidP="0035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 xml:space="preserve">Электронная почта: </w:t>
      </w:r>
      <w:hyperlink r:id="rId10" w:history="1">
        <w:r w:rsidR="00B62C70" w:rsidRPr="00D15E06">
          <w:rPr>
            <w:rStyle w:val="a3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Shagyrbayeva@korem.kz</w:t>
        </w:r>
      </w:hyperlink>
      <w:r w:rsidR="00B62C70" w:rsidRPr="00D15E0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, </w:t>
      </w:r>
      <w:hyperlink r:id="rId11" w:history="1">
        <w:r w:rsidR="00B62C70" w:rsidRPr="00D15E06">
          <w:rPr>
            <w:rStyle w:val="a3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koremadm@korem.kz</w:t>
        </w:r>
      </w:hyperlink>
      <w:r w:rsidR="00B62C70" w:rsidRPr="00D15E06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 xml:space="preserve"> </w:t>
      </w:r>
    </w:p>
    <w:p w14:paraId="3C93A129" w14:textId="77777777" w:rsidR="00A640C1" w:rsidRPr="00D15E06" w:rsidRDefault="00A640C1" w:rsidP="00A64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D15E06">
        <w:rPr>
          <w:rFonts w:ascii="Times New Roman" w:hAnsi="Times New Roman" w:cs="Times New Roman"/>
          <w:sz w:val="24"/>
          <w:szCs w:val="24"/>
        </w:rPr>
        <w:t>Республика Казахстан, 010000, город Нур-Султан, Есильский район, проспект Мәңгілік Ел, д. 10, Бизнес-центр «Kazyna Tower» 17, 19 этажи.</w:t>
      </w:r>
    </w:p>
    <w:p w14:paraId="069A6482" w14:textId="77777777" w:rsidR="00A640C1" w:rsidRPr="00D15E06" w:rsidRDefault="00DB354F" w:rsidP="00A64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Реквизиты</w:t>
      </w:r>
      <w:r w:rsidR="00A640C1" w:rsidRPr="00D15E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640C1" w:rsidRPr="00D15E06">
        <w:rPr>
          <w:rFonts w:ascii="Times New Roman" w:hAnsi="Times New Roman" w:cs="Times New Roman"/>
          <w:sz w:val="24"/>
          <w:szCs w:val="24"/>
        </w:rPr>
        <w:t>БИН 040 340 004 109, ИИК KZ0696503F0008175819, в</w:t>
      </w:r>
      <w:r w:rsidR="0049547A" w:rsidRPr="00D15E06">
        <w:rPr>
          <w:rFonts w:ascii="Times New Roman" w:hAnsi="Times New Roman" w:cs="Times New Roman"/>
          <w:sz w:val="24"/>
          <w:szCs w:val="24"/>
        </w:rPr>
        <w:t xml:space="preserve"> </w:t>
      </w:r>
      <w:r w:rsidR="00A640C1" w:rsidRPr="00D15E06">
        <w:rPr>
          <w:rFonts w:ascii="Times New Roman" w:hAnsi="Times New Roman" w:cs="Times New Roman"/>
          <w:sz w:val="24"/>
          <w:szCs w:val="24"/>
        </w:rPr>
        <w:t>филиале АО «ForteBank»</w:t>
      </w:r>
      <w:r w:rsidR="00947377" w:rsidRPr="00D15E06">
        <w:rPr>
          <w:rFonts w:ascii="Times New Roman" w:hAnsi="Times New Roman" w:cs="Times New Roman"/>
          <w:sz w:val="24"/>
          <w:szCs w:val="24"/>
        </w:rPr>
        <w:t xml:space="preserve"> г. Нур-Султан</w:t>
      </w:r>
      <w:r w:rsidR="00A640C1" w:rsidRPr="00D15E06">
        <w:rPr>
          <w:rFonts w:ascii="Times New Roman" w:hAnsi="Times New Roman" w:cs="Times New Roman"/>
          <w:sz w:val="24"/>
          <w:szCs w:val="24"/>
        </w:rPr>
        <w:t>, БИК IRTYKZKA, КБе 16, Свидетельство о постановке на учет по НДС Серия 62001 № 0015108 от 07.08.2012 г.</w:t>
      </w:r>
    </w:p>
    <w:p w14:paraId="0904D63E" w14:textId="77777777" w:rsidR="00D15E06" w:rsidRPr="00D15E06" w:rsidRDefault="00D15E06" w:rsidP="00D15E06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06794562" w14:textId="77777777" w:rsidR="00A640C1" w:rsidRPr="003A5AEF" w:rsidRDefault="00DB354F" w:rsidP="00A64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5AEF">
        <w:rPr>
          <w:rFonts w:ascii="Times New Roman" w:hAnsi="Times New Roman" w:cs="Times New Roman"/>
          <w:b/>
          <w:sz w:val="24"/>
          <w:szCs w:val="28"/>
        </w:rPr>
        <w:t>Единый закупщик:</w:t>
      </w:r>
      <w:r w:rsidRPr="003A5AEF">
        <w:t xml:space="preserve"> </w:t>
      </w:r>
      <w:r w:rsidRPr="003A5AEF">
        <w:rPr>
          <w:rFonts w:ascii="Times New Roman" w:hAnsi="Times New Roman" w:cs="Times New Roman"/>
          <w:sz w:val="24"/>
          <w:szCs w:val="28"/>
        </w:rPr>
        <w:t>Товарищество с ограниченной ответственностью «Расчетно-финансовый центр по поддержке возобновляемых источников энергии»</w:t>
      </w:r>
    </w:p>
    <w:p w14:paraId="7567677D" w14:textId="77777777" w:rsidR="0035254D" w:rsidRPr="003A5AEF" w:rsidRDefault="0035254D" w:rsidP="00352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5AEF">
        <w:rPr>
          <w:rFonts w:ascii="Times New Roman" w:hAnsi="Times New Roman" w:cs="Times New Roman"/>
          <w:b/>
          <w:sz w:val="24"/>
          <w:szCs w:val="28"/>
        </w:rPr>
        <w:t>Представитель:</w:t>
      </w:r>
      <w:r w:rsidRPr="003A5AEF">
        <w:rPr>
          <w:rFonts w:ascii="Times New Roman" w:hAnsi="Times New Roman" w:cs="Times New Roman"/>
          <w:sz w:val="24"/>
          <w:szCs w:val="28"/>
        </w:rPr>
        <w:t xml:space="preserve"> Калимова Асель</w:t>
      </w:r>
      <w:r w:rsidR="009B752B" w:rsidRPr="003A5AEF">
        <w:rPr>
          <w:rFonts w:ascii="Times New Roman" w:hAnsi="Times New Roman" w:cs="Times New Roman"/>
          <w:sz w:val="24"/>
          <w:szCs w:val="28"/>
        </w:rPr>
        <w:t xml:space="preserve"> Нурлановна</w:t>
      </w:r>
      <w:r w:rsidRPr="003A5AEF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AFA0AAB" w14:textId="77777777" w:rsidR="0035254D" w:rsidRPr="003A5AEF" w:rsidRDefault="0035254D" w:rsidP="0035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A5AEF">
        <w:rPr>
          <w:rFonts w:ascii="Times New Roman" w:hAnsi="Times New Roman" w:cs="Times New Roman"/>
          <w:b/>
          <w:sz w:val="24"/>
          <w:szCs w:val="28"/>
        </w:rPr>
        <w:t xml:space="preserve">Телефон: </w:t>
      </w:r>
      <w:r w:rsidR="009B752B" w:rsidRPr="003A5AEF">
        <w:rPr>
          <w:rFonts w:ascii="Times New Roman" w:hAnsi="Times New Roman" w:cs="Times New Roman"/>
          <w:sz w:val="24"/>
          <w:szCs w:val="28"/>
        </w:rPr>
        <w:t>+ 7 (7172) 690-509</w:t>
      </w:r>
    </w:p>
    <w:p w14:paraId="0577F719" w14:textId="77777777" w:rsidR="0035254D" w:rsidRPr="003A5AEF" w:rsidRDefault="0035254D" w:rsidP="0035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A5AEF">
        <w:rPr>
          <w:rFonts w:ascii="Times New Roman" w:hAnsi="Times New Roman" w:cs="Times New Roman"/>
          <w:b/>
          <w:sz w:val="24"/>
          <w:szCs w:val="28"/>
        </w:rPr>
        <w:t xml:space="preserve">Мобильный телефон: </w:t>
      </w:r>
      <w:r w:rsidR="009B752B" w:rsidRPr="003A5AEF">
        <w:rPr>
          <w:rFonts w:ascii="Times New Roman" w:hAnsi="Times New Roman" w:cs="Times New Roman"/>
          <w:sz w:val="24"/>
          <w:szCs w:val="28"/>
        </w:rPr>
        <w:t>+ 7 701 736-59-30</w:t>
      </w:r>
    </w:p>
    <w:p w14:paraId="664F3DAA" w14:textId="07ABA290" w:rsidR="0035254D" w:rsidRPr="003A5AEF" w:rsidRDefault="0035254D" w:rsidP="00352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A5AEF">
        <w:rPr>
          <w:rFonts w:ascii="Times New Roman" w:hAnsi="Times New Roman" w:cs="Times New Roman"/>
          <w:b/>
          <w:sz w:val="24"/>
          <w:szCs w:val="28"/>
        </w:rPr>
        <w:t>Электронная почта:</w:t>
      </w:r>
      <w:r w:rsidR="00071E49" w:rsidRPr="003A5AE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47377" w:rsidRPr="003A5AEF">
        <w:rPr>
          <w:rFonts w:ascii="Times New Roman" w:hAnsi="Times New Roman" w:cs="Times New Roman"/>
          <w:color w:val="2E74B5" w:themeColor="accent1" w:themeShade="BF"/>
          <w:sz w:val="24"/>
          <w:szCs w:val="28"/>
          <w:u w:val="single"/>
        </w:rPr>
        <w:t>к</w:t>
      </w:r>
      <w:r w:rsidR="009B752B" w:rsidRPr="003A5AEF">
        <w:rPr>
          <w:rFonts w:ascii="Times New Roman" w:hAnsi="Times New Roman" w:cs="Times New Roman"/>
          <w:color w:val="2E74B5" w:themeColor="accent1" w:themeShade="BF"/>
          <w:sz w:val="24"/>
          <w:szCs w:val="28"/>
          <w:u w:val="single"/>
          <w:lang w:val="en-US"/>
        </w:rPr>
        <w:t>alimova</w:t>
      </w:r>
      <w:r w:rsidR="009B752B" w:rsidRPr="003A5AEF">
        <w:rPr>
          <w:rFonts w:ascii="Times New Roman" w:hAnsi="Times New Roman" w:cs="Times New Roman"/>
          <w:color w:val="2E74B5" w:themeColor="accent1" w:themeShade="BF"/>
          <w:sz w:val="24"/>
          <w:szCs w:val="28"/>
          <w:u w:val="single"/>
        </w:rPr>
        <w:t>@</w:t>
      </w:r>
      <w:r w:rsidR="009B752B" w:rsidRPr="003A5AEF">
        <w:rPr>
          <w:rFonts w:ascii="Times New Roman" w:hAnsi="Times New Roman" w:cs="Times New Roman"/>
          <w:color w:val="2E74B5" w:themeColor="accent1" w:themeShade="BF"/>
          <w:sz w:val="24"/>
          <w:szCs w:val="28"/>
          <w:u w:val="single"/>
          <w:lang w:val="en-US"/>
        </w:rPr>
        <w:t>kegoc</w:t>
      </w:r>
      <w:r w:rsidR="009B752B" w:rsidRPr="003A5AEF">
        <w:rPr>
          <w:rFonts w:ascii="Times New Roman" w:hAnsi="Times New Roman" w:cs="Times New Roman"/>
          <w:color w:val="2E74B5" w:themeColor="accent1" w:themeShade="BF"/>
          <w:sz w:val="24"/>
          <w:szCs w:val="28"/>
          <w:u w:val="single"/>
        </w:rPr>
        <w:t>.</w:t>
      </w:r>
      <w:r w:rsidR="009B752B" w:rsidRPr="003A5AEF">
        <w:rPr>
          <w:rFonts w:ascii="Times New Roman" w:hAnsi="Times New Roman" w:cs="Times New Roman"/>
          <w:color w:val="2E74B5" w:themeColor="accent1" w:themeShade="BF"/>
          <w:sz w:val="24"/>
          <w:szCs w:val="28"/>
          <w:u w:val="single"/>
          <w:lang w:val="en-US"/>
        </w:rPr>
        <w:t>kz</w:t>
      </w:r>
    </w:p>
    <w:p w14:paraId="484752E1" w14:textId="77777777" w:rsidR="00C17903" w:rsidRPr="003A5AEF" w:rsidRDefault="00C17903" w:rsidP="00C17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A5AEF">
        <w:rPr>
          <w:rFonts w:ascii="Times New Roman" w:eastAsia="Calibri" w:hAnsi="Times New Roman" w:cs="Times New Roman"/>
          <w:b/>
          <w:sz w:val="24"/>
          <w:szCs w:val="28"/>
        </w:rPr>
        <w:t xml:space="preserve">Адрес: </w:t>
      </w:r>
      <w:r w:rsidRPr="003A5AEF">
        <w:rPr>
          <w:rFonts w:ascii="Times New Roman" w:eastAsia="Calibri" w:hAnsi="Times New Roman" w:cs="Times New Roman"/>
          <w:sz w:val="24"/>
          <w:szCs w:val="28"/>
        </w:rPr>
        <w:t>Республика Казахстан, город Нур-Султан, проспект Тауелсиздик 59, здание АО «KEGOC», офис 224</w:t>
      </w:r>
    </w:p>
    <w:p w14:paraId="73434A57" w14:textId="3D9E7956" w:rsidR="00C17903" w:rsidRPr="003A5AEF" w:rsidRDefault="00C17903" w:rsidP="00C179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3A5AEF">
        <w:rPr>
          <w:rFonts w:ascii="Times New Roman" w:eastAsia="Calibri" w:hAnsi="Times New Roman" w:cs="Times New Roman"/>
          <w:b/>
          <w:sz w:val="24"/>
          <w:szCs w:val="28"/>
        </w:rPr>
        <w:t>Реквизиты:</w:t>
      </w:r>
      <w:r w:rsidRPr="003A5AEF">
        <w:rPr>
          <w:rFonts w:ascii="Times New Roman" w:eastAsia="Calibri" w:hAnsi="Times New Roman" w:cs="Times New Roman"/>
          <w:sz w:val="24"/>
          <w:szCs w:val="28"/>
        </w:rPr>
        <w:t xml:space="preserve"> БИН 130840019312, ИИК KZ 219650300007324, в филиале АО «ForteBank», БИК IRTYKZKA, Кбе 16, Свидетельство о постановке на</w:t>
      </w:r>
      <w:r w:rsidR="00B93D8A">
        <w:rPr>
          <w:rFonts w:ascii="Times New Roman" w:eastAsia="Calibri" w:hAnsi="Times New Roman" w:cs="Times New Roman"/>
          <w:sz w:val="24"/>
          <w:szCs w:val="28"/>
        </w:rPr>
        <w:t xml:space="preserve"> учет по НДС Серия 62001</w:t>
      </w:r>
      <w:r w:rsidRPr="003A5AEF">
        <w:rPr>
          <w:rFonts w:ascii="Times New Roman" w:eastAsia="Calibri" w:hAnsi="Times New Roman" w:cs="Times New Roman"/>
          <w:sz w:val="24"/>
          <w:szCs w:val="28"/>
        </w:rPr>
        <w:t xml:space="preserve"> № 0015108 от 07.08.2012 г.</w:t>
      </w:r>
    </w:p>
    <w:p w14:paraId="0475D3A6" w14:textId="01E8E48C" w:rsidR="006B1D2F" w:rsidRDefault="006B1D2F" w:rsidP="00A64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5E9481A9" w14:textId="55621302" w:rsidR="00E20A9F" w:rsidRDefault="00E20A9F" w:rsidP="00A64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E8023F8" w14:textId="04F0BEAF" w:rsidR="00E20A9F" w:rsidRDefault="00E20A9F" w:rsidP="00A64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2CFEE08" w14:textId="5B72E12D" w:rsidR="00E20A9F" w:rsidRDefault="00E20A9F" w:rsidP="00A64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199BCECF" w14:textId="77777777" w:rsidR="00D15E06" w:rsidRDefault="00D15E06" w:rsidP="00A640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4C1E9C6" w14:textId="77777777" w:rsidR="00C01622" w:rsidRPr="003A5AEF" w:rsidRDefault="00C01622" w:rsidP="00360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3A5AEF">
        <w:rPr>
          <w:rFonts w:ascii="Times New Roman" w:hAnsi="Times New Roman" w:cs="Times New Roman"/>
          <w:b/>
          <w:sz w:val="24"/>
          <w:szCs w:val="28"/>
          <w:lang w:val="kk-KZ"/>
        </w:rPr>
        <w:lastRenderedPageBreak/>
        <w:t>Перечень аукционных торгов:</w:t>
      </w:r>
    </w:p>
    <w:p w14:paraId="4E325747" w14:textId="77777777" w:rsidR="00360C6A" w:rsidRPr="003A5AEF" w:rsidRDefault="00360C6A" w:rsidP="00360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668"/>
        <w:gridCol w:w="1984"/>
        <w:gridCol w:w="5812"/>
      </w:tblGrid>
      <w:tr w:rsidR="00B5097F" w:rsidRPr="003A5AEF" w14:paraId="3E1E85EB" w14:textId="77777777" w:rsidTr="00B62C70">
        <w:trPr>
          <w:trHeight w:val="302"/>
        </w:trPr>
        <w:tc>
          <w:tcPr>
            <w:tcW w:w="1668" w:type="dxa"/>
            <w:vAlign w:val="center"/>
          </w:tcPr>
          <w:p w14:paraId="7C4B0C7E" w14:textId="77777777" w:rsidR="00B5097F" w:rsidRPr="003A5AEF" w:rsidRDefault="00B5097F" w:rsidP="00B62C7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A5AE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Дата проведения торгов</w:t>
            </w:r>
          </w:p>
        </w:tc>
        <w:tc>
          <w:tcPr>
            <w:tcW w:w="1984" w:type="dxa"/>
            <w:vAlign w:val="center"/>
          </w:tcPr>
          <w:p w14:paraId="662B2579" w14:textId="77777777" w:rsidR="00B5097F" w:rsidRPr="003A5AEF" w:rsidRDefault="00B5097F" w:rsidP="00B62C7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A5AE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Зона ЕЭС РК</w:t>
            </w:r>
          </w:p>
        </w:tc>
        <w:tc>
          <w:tcPr>
            <w:tcW w:w="5812" w:type="dxa"/>
            <w:vAlign w:val="center"/>
          </w:tcPr>
          <w:p w14:paraId="20497BC9" w14:textId="77777777" w:rsidR="00B5097F" w:rsidRPr="003A5AEF" w:rsidRDefault="00B5097F" w:rsidP="00B62C7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A5AE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Тип</w:t>
            </w:r>
          </w:p>
        </w:tc>
      </w:tr>
      <w:tr w:rsidR="00B5097F" w:rsidRPr="003A5AEF" w14:paraId="7BC7C326" w14:textId="77777777" w:rsidTr="00B62C70">
        <w:trPr>
          <w:trHeight w:val="353"/>
        </w:trPr>
        <w:tc>
          <w:tcPr>
            <w:tcW w:w="1668" w:type="dxa"/>
            <w:vAlign w:val="center"/>
          </w:tcPr>
          <w:p w14:paraId="34044F2E" w14:textId="77777777" w:rsidR="00B5097F" w:rsidRPr="003A5AEF" w:rsidRDefault="00755525" w:rsidP="00B62C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A5AE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  <w:r w:rsidRPr="003A5AE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  <w:r w:rsidR="00B5097F" w:rsidRPr="003A5AE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.12.2021 г.</w:t>
            </w:r>
          </w:p>
        </w:tc>
        <w:tc>
          <w:tcPr>
            <w:tcW w:w="1984" w:type="dxa"/>
            <w:vAlign w:val="center"/>
          </w:tcPr>
          <w:p w14:paraId="245E6424" w14:textId="77777777" w:rsidR="00B5097F" w:rsidRPr="003A5AEF" w:rsidRDefault="002D6620" w:rsidP="00B62C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A5AE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Северная и </w:t>
            </w:r>
            <w:r w:rsidR="00B5097F" w:rsidRPr="003A5AE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Южная</w:t>
            </w:r>
            <w:r w:rsidRPr="003A5AE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B5097F" w:rsidRPr="003A5AE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зона</w:t>
            </w:r>
          </w:p>
        </w:tc>
        <w:tc>
          <w:tcPr>
            <w:tcW w:w="5812" w:type="dxa"/>
          </w:tcPr>
          <w:p w14:paraId="5434770B" w14:textId="77777777" w:rsidR="00B5097F" w:rsidRPr="003A5AEF" w:rsidRDefault="002D6620" w:rsidP="002D662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5AEF">
              <w:rPr>
                <w:rFonts w:ascii="Times New Roman" w:hAnsi="Times New Roman" w:cs="Times New Roman"/>
                <w:sz w:val="24"/>
                <w:szCs w:val="28"/>
              </w:rPr>
              <w:t>Действующие энергопроизводящие организации при строительстве вновь вводимых в эксплантацию генерирующих установок с маневренным режимом генерации реализуют проекты, использующие гидродинамическую энергию воды и (или) газ для выработки электрической энергии.</w:t>
            </w:r>
          </w:p>
        </w:tc>
      </w:tr>
    </w:tbl>
    <w:p w14:paraId="3996870F" w14:textId="77777777" w:rsidR="00C01622" w:rsidRPr="003A5AEF" w:rsidRDefault="00C01622" w:rsidP="00DE3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5EC826D6" w14:textId="56A16CCE" w:rsidR="00C01622" w:rsidRPr="003A5AEF" w:rsidRDefault="00761741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3A5AEF">
        <w:rPr>
          <w:rFonts w:ascii="Times New Roman" w:hAnsi="Times New Roman" w:cs="Times New Roman"/>
          <w:b/>
          <w:sz w:val="24"/>
          <w:szCs w:val="28"/>
          <w:lang w:val="kk-KZ"/>
        </w:rPr>
        <w:t>Обеспечение заявки</w:t>
      </w:r>
      <w:r w:rsidR="007F7DEA" w:rsidRPr="003A5AE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Pr="003A5AE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2D6620" w:rsidRPr="003A5AEF">
        <w:rPr>
          <w:rFonts w:ascii="Times New Roman" w:hAnsi="Times New Roman" w:cs="Times New Roman"/>
          <w:sz w:val="24"/>
          <w:szCs w:val="28"/>
          <w:lang w:val="kk-KZ"/>
        </w:rPr>
        <w:t xml:space="preserve">в зависимости от объемов услуги по поддержанию готовности электричской мощности, подаваемых </w:t>
      </w:r>
      <w:r w:rsidR="007F7DEA" w:rsidRPr="003A5AEF">
        <w:rPr>
          <w:rFonts w:ascii="Times New Roman" w:hAnsi="Times New Roman" w:cs="Times New Roman"/>
          <w:sz w:val="24"/>
          <w:szCs w:val="28"/>
          <w:lang w:val="kk-KZ"/>
        </w:rPr>
        <w:t xml:space="preserve">участниками аукционных торгов, МВт </w:t>
      </w:r>
      <w:r w:rsidR="007F7DEA" w:rsidRPr="003A5AEF">
        <w:rPr>
          <w:rFonts w:ascii="Times New Roman" w:hAnsi="Times New Roman" w:cs="Times New Roman"/>
          <w:b/>
          <w:i/>
          <w:sz w:val="24"/>
          <w:szCs w:val="28"/>
          <w:lang w:val="kk-KZ"/>
        </w:rPr>
        <w:t>(1 МВт х 7 921</w:t>
      </w:r>
      <w:r w:rsidR="007F0B4D" w:rsidRPr="003A5AEF">
        <w:rPr>
          <w:rFonts w:ascii="Times New Roman" w:hAnsi="Times New Roman" w:cs="Times New Roman"/>
          <w:b/>
          <w:i/>
          <w:sz w:val="24"/>
          <w:szCs w:val="28"/>
          <w:lang w:val="kk-KZ"/>
        </w:rPr>
        <w:t> </w:t>
      </w:r>
      <w:r w:rsidR="007F7DEA" w:rsidRPr="003A5AEF">
        <w:rPr>
          <w:rFonts w:ascii="Times New Roman" w:hAnsi="Times New Roman" w:cs="Times New Roman"/>
          <w:b/>
          <w:i/>
          <w:sz w:val="24"/>
          <w:szCs w:val="28"/>
          <w:lang w:val="kk-KZ"/>
        </w:rPr>
        <w:t>150</w:t>
      </w:r>
      <w:r w:rsidR="007F0B4D" w:rsidRPr="003A5AEF">
        <w:rPr>
          <w:rFonts w:ascii="Times New Roman" w:hAnsi="Times New Roman" w:cs="Times New Roman"/>
          <w:b/>
          <w:i/>
          <w:sz w:val="24"/>
          <w:szCs w:val="28"/>
          <w:lang w:val="kk-KZ"/>
        </w:rPr>
        <w:t xml:space="preserve"> тенге</w:t>
      </w:r>
      <w:r w:rsidR="007F7DEA" w:rsidRPr="003A5AEF">
        <w:rPr>
          <w:rFonts w:ascii="Times New Roman" w:hAnsi="Times New Roman" w:cs="Times New Roman"/>
          <w:b/>
          <w:i/>
          <w:sz w:val="24"/>
          <w:szCs w:val="28"/>
          <w:lang w:val="kk-KZ"/>
        </w:rPr>
        <w:t>)</w:t>
      </w:r>
      <w:r w:rsidR="007F7DEA" w:rsidRPr="003A5AEF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14:paraId="2E53BD42" w14:textId="6F4D695F" w:rsidR="00761741" w:rsidRPr="003A5AEF" w:rsidRDefault="00761741" w:rsidP="00D15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3A5AEF">
        <w:rPr>
          <w:rFonts w:ascii="Times New Roman" w:hAnsi="Times New Roman" w:cs="Times New Roman"/>
          <w:sz w:val="24"/>
          <w:szCs w:val="28"/>
          <w:lang w:val="kk-KZ"/>
        </w:rPr>
        <w:t xml:space="preserve">Срок </w:t>
      </w:r>
      <w:r w:rsidR="00227DB6" w:rsidRPr="003A5AEF">
        <w:rPr>
          <w:rFonts w:ascii="Times New Roman" w:hAnsi="Times New Roman" w:cs="Times New Roman"/>
          <w:sz w:val="24"/>
          <w:szCs w:val="28"/>
          <w:lang w:val="kk-KZ"/>
        </w:rPr>
        <w:t xml:space="preserve">принятия документов для участия в аукционных торгах от заявителей прекращается за 30 </w:t>
      </w:r>
      <w:r w:rsidR="00227DB6" w:rsidRPr="00B93D8A">
        <w:rPr>
          <w:rFonts w:ascii="Times New Roman" w:hAnsi="Times New Roman" w:cs="Times New Roman"/>
          <w:sz w:val="24"/>
          <w:szCs w:val="28"/>
          <w:lang w:val="kk-KZ"/>
        </w:rPr>
        <w:t>(тридцать)</w:t>
      </w:r>
      <w:r w:rsidR="00ED70B4" w:rsidRPr="0082340A">
        <w:rPr>
          <w:rFonts w:ascii="Times New Roman" w:hAnsi="Times New Roman" w:cs="Times New Roman"/>
          <w:sz w:val="24"/>
          <w:szCs w:val="28"/>
        </w:rPr>
        <w:t xml:space="preserve"> календарных дней до даты проведения соответствующих аукционных торгов</w:t>
      </w:r>
      <w:r w:rsidR="00ED70B4" w:rsidRPr="00553CAA">
        <w:rPr>
          <w:rFonts w:ascii="Times New Roman" w:hAnsi="Times New Roman" w:cs="Times New Roman"/>
          <w:sz w:val="24"/>
          <w:szCs w:val="28"/>
        </w:rPr>
        <w:t xml:space="preserve"> </w:t>
      </w:r>
      <w:r w:rsidR="00ED70B4" w:rsidRPr="008F7334">
        <w:rPr>
          <w:rFonts w:ascii="Times New Roman" w:hAnsi="Times New Roman" w:cs="Times New Roman"/>
          <w:sz w:val="24"/>
          <w:szCs w:val="28"/>
        </w:rPr>
        <w:t>(26.11.2021 г.),</w:t>
      </w:r>
      <w:r w:rsidR="00227DB6" w:rsidRPr="003A5AEF">
        <w:rPr>
          <w:rFonts w:ascii="Times New Roman" w:hAnsi="Times New Roman" w:cs="Times New Roman"/>
          <w:sz w:val="24"/>
          <w:szCs w:val="28"/>
          <w:lang w:val="kk-KZ"/>
        </w:rPr>
        <w:t xml:space="preserve"> в соответствии с графиком проведения аукционных торгов, утвержденным уполномоченным органом.</w:t>
      </w:r>
      <w:r w:rsidRPr="003A5AEF"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</w:p>
    <w:p w14:paraId="5D9067F0" w14:textId="77777777" w:rsidR="00227DB6" w:rsidRPr="003A5AEF" w:rsidRDefault="00227DB6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14:paraId="07F04FA9" w14:textId="77777777" w:rsidR="00227DB6" w:rsidRPr="003A5AEF" w:rsidRDefault="00227DB6" w:rsidP="00DE3B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3A5AEF">
        <w:rPr>
          <w:rFonts w:ascii="Times New Roman" w:hAnsi="Times New Roman" w:cs="Times New Roman"/>
          <w:b/>
          <w:sz w:val="24"/>
          <w:szCs w:val="28"/>
          <w:lang w:val="kk-KZ"/>
        </w:rPr>
        <w:t>Общие положения</w:t>
      </w:r>
    </w:p>
    <w:p w14:paraId="292CC855" w14:textId="77777777" w:rsidR="002607D9" w:rsidRPr="00A46AF0" w:rsidRDefault="002607D9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60E38B9" w14:textId="72CD5DD0" w:rsidR="00E23ED7" w:rsidRPr="00D15E06" w:rsidRDefault="00E23ED7" w:rsidP="00522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1.</w:t>
      </w:r>
      <w:r w:rsidR="00DF4570" w:rsidRPr="00D15E06">
        <w:rPr>
          <w:rFonts w:ascii="Times New Roman" w:hAnsi="Times New Roman" w:cs="Times New Roman"/>
          <w:sz w:val="24"/>
          <w:szCs w:val="24"/>
        </w:rPr>
        <w:t xml:space="preserve"> Настоящая аукционная документация разработана на основании </w:t>
      </w:r>
      <w:r w:rsidR="001A512F" w:rsidRPr="00D15E06">
        <w:rPr>
          <w:rFonts w:ascii="Times New Roman" w:hAnsi="Times New Roman" w:cs="Times New Roman"/>
          <w:sz w:val="24"/>
          <w:szCs w:val="24"/>
        </w:rPr>
        <w:t>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генерации, утвержденных приказом и.о. Министра энергетики Республики Казахстан от 30 апреля 2021 года № 161 (далее – Правила).</w:t>
      </w:r>
    </w:p>
    <w:p w14:paraId="5AA2F4DC" w14:textId="77777777" w:rsidR="00227DB6" w:rsidRPr="00D15E06" w:rsidRDefault="00227DB6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sz w:val="24"/>
          <w:szCs w:val="24"/>
        </w:rPr>
        <w:t>В настоящей аукционной документации используются следующие основные понятия:</w:t>
      </w:r>
    </w:p>
    <w:p w14:paraId="38988C17" w14:textId="77777777" w:rsidR="00227DB6" w:rsidRPr="00D15E06" w:rsidRDefault="00227DB6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1) аукционные торги на строительство вновь вводимых в эксплуатацию генерирующих установок с маневренным режимом генерации (далее – аукционные торги)</w:t>
      </w:r>
      <w:r w:rsidRPr="00D15E06">
        <w:rPr>
          <w:rFonts w:ascii="Times New Roman" w:hAnsi="Times New Roman" w:cs="Times New Roman"/>
          <w:sz w:val="24"/>
          <w:szCs w:val="24"/>
        </w:rPr>
        <w:t xml:space="preserve"> – процесс, организуемый и проводимый организатором аукционных торгов в электронной системе на основе аукциона, направленный на отбор проектов по строительству вновь вводимых в эксплуатацию генерирующих установок с маневренным режимом генерации и определение их индивидуальных тарифов на услугу по поддержанию готовности электрической мощности;</w:t>
      </w:r>
    </w:p>
    <w:p w14:paraId="4F4324F9" w14:textId="77777777" w:rsidR="00227DB6" w:rsidRPr="00D15E06" w:rsidRDefault="00227DB6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2) участник аукционных торгов на строительство вновь вводимых в эксплуатацию генерирующих установок с маневренным режимом генерации (далее – участник аукционных торгов)</w:t>
      </w:r>
      <w:r w:rsidRPr="00D15E06">
        <w:rPr>
          <w:rFonts w:ascii="Times New Roman" w:hAnsi="Times New Roman" w:cs="Times New Roman"/>
          <w:sz w:val="24"/>
          <w:szCs w:val="24"/>
        </w:rPr>
        <w:t xml:space="preserve"> – юридическое лицо, прошедшее регистрацию в электронной системе организатора аукционных торгов и получившее статус участника;</w:t>
      </w:r>
    </w:p>
    <w:p w14:paraId="5DEE3D65" w14:textId="068E6BEC" w:rsidR="00227DB6" w:rsidRPr="00D15E06" w:rsidRDefault="00227DB6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3) организатор аукционных торгов на строительство вновь вводимых в эксплуатацию генерирующих установок с маневренным режимом генерации (далее – организатор аукционных торгов)</w:t>
      </w:r>
      <w:r w:rsidRPr="00D15E06">
        <w:rPr>
          <w:rFonts w:ascii="Times New Roman" w:hAnsi="Times New Roman" w:cs="Times New Roman"/>
          <w:sz w:val="24"/>
          <w:szCs w:val="24"/>
        </w:rPr>
        <w:t xml:space="preserve"> – </w:t>
      </w:r>
      <w:r w:rsidRPr="00D15E06">
        <w:rPr>
          <w:rFonts w:ascii="Times New Roman" w:hAnsi="Times New Roman" w:cs="Times New Roman"/>
          <w:sz w:val="24"/>
          <w:szCs w:val="24"/>
          <w:lang w:val="kk-KZ"/>
        </w:rPr>
        <w:t>Акционерное общество «</w:t>
      </w:r>
      <w:r w:rsidR="00B93D8A" w:rsidRPr="00D15E06">
        <w:rPr>
          <w:rFonts w:ascii="Times New Roman" w:hAnsi="Times New Roman" w:cs="Times New Roman"/>
          <w:sz w:val="24"/>
          <w:szCs w:val="24"/>
        </w:rPr>
        <w:t>Казахстанский оператор рынка электрической энергии и мощности</w:t>
      </w:r>
      <w:r w:rsidRPr="00D15E0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D15E06">
        <w:rPr>
          <w:rFonts w:ascii="Times New Roman" w:hAnsi="Times New Roman" w:cs="Times New Roman"/>
          <w:sz w:val="24"/>
          <w:szCs w:val="24"/>
        </w:rPr>
        <w:t>;</w:t>
      </w:r>
    </w:p>
    <w:p w14:paraId="17B63CD6" w14:textId="77777777" w:rsidR="00227DB6" w:rsidRPr="00D15E06" w:rsidRDefault="00227DB6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 xml:space="preserve">4)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</w:t>
      </w:r>
      <w:r w:rsidRPr="00D15E06">
        <w:rPr>
          <w:rFonts w:ascii="Times New Roman" w:hAnsi="Times New Roman" w:cs="Times New Roman"/>
          <w:sz w:val="24"/>
          <w:szCs w:val="24"/>
        </w:rPr>
        <w:t>– тариф, определенный по итогам аукционных торгов;</w:t>
      </w:r>
    </w:p>
    <w:p w14:paraId="45489BDC" w14:textId="77777777" w:rsidR="00227DB6" w:rsidRPr="00D15E06" w:rsidRDefault="00227DB6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5) комиссия</w:t>
      </w:r>
      <w:r w:rsidRPr="00D15E06">
        <w:rPr>
          <w:rFonts w:ascii="Times New Roman" w:hAnsi="Times New Roman" w:cs="Times New Roman"/>
          <w:sz w:val="24"/>
          <w:szCs w:val="24"/>
        </w:rPr>
        <w:t xml:space="preserve"> – комиссия, создаваемая уполномоченным органом из числа не менее 9 человек, состоящая из представителей уполномоченного органа, заинтересованных государственных органов, национальной палаты предпринимателей и аккредитованных объединений субъектов частного предпринимательства, системного оператора, единого закупщика и организатора аукционных торгов, с целью принятия решений, связанных с </w:t>
      </w:r>
      <w:r w:rsidRPr="00D15E06">
        <w:rPr>
          <w:rFonts w:ascii="Times New Roman" w:hAnsi="Times New Roman" w:cs="Times New Roman"/>
          <w:sz w:val="24"/>
          <w:szCs w:val="24"/>
        </w:rPr>
        <w:lastRenderedPageBreak/>
        <w:t>организацией и проведением аукционных торгов, осуществляемых организатором аукционных торгов;</w:t>
      </w:r>
    </w:p>
    <w:p w14:paraId="0D9010A8" w14:textId="77777777" w:rsidR="00227DB6" w:rsidRPr="00D15E06" w:rsidRDefault="00227DB6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6) финансовое обеспечение –</w:t>
      </w:r>
      <w:r w:rsidRPr="00D15E06">
        <w:rPr>
          <w:rFonts w:ascii="Times New Roman" w:hAnsi="Times New Roman" w:cs="Times New Roman"/>
          <w:sz w:val="24"/>
          <w:szCs w:val="24"/>
        </w:rPr>
        <w:t xml:space="preserve"> финансовые ресурсы в виде банковской гарантии или резервного аккредитива;</w:t>
      </w:r>
    </w:p>
    <w:p w14:paraId="6ADBA651" w14:textId="77777777" w:rsidR="00BB270D" w:rsidRPr="00D15E06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7) заявитель</w:t>
      </w:r>
      <w:r w:rsidRPr="00D15E06">
        <w:rPr>
          <w:rFonts w:ascii="Times New Roman" w:hAnsi="Times New Roman" w:cs="Times New Roman"/>
          <w:sz w:val="24"/>
          <w:szCs w:val="24"/>
        </w:rPr>
        <w:t xml:space="preserve"> – юридическое лицо, планирующее участие в аукционных торгах;</w:t>
      </w:r>
    </w:p>
    <w:p w14:paraId="07884E7E" w14:textId="77777777" w:rsidR="00BB270D" w:rsidRPr="00D15E06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8) резервный аккредитив</w:t>
      </w:r>
      <w:r w:rsidRPr="00D15E06">
        <w:rPr>
          <w:rFonts w:ascii="Times New Roman" w:hAnsi="Times New Roman" w:cs="Times New Roman"/>
          <w:sz w:val="24"/>
          <w:szCs w:val="24"/>
        </w:rPr>
        <w:t xml:space="preserve"> – обязательство банка уплатить в пользу бенефициара по аккредитиву сумму по наступлению случая неисполнения лицом-должником обязательств перед бенефициаром (резервный аккредитив выпускается по системе SWIFT);</w:t>
      </w:r>
    </w:p>
    <w:p w14:paraId="1337DBF8" w14:textId="77777777" w:rsidR="00BB270D" w:rsidRPr="00D15E06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9) торговая сессия</w:t>
      </w:r>
      <w:r w:rsidRPr="00D15E06">
        <w:rPr>
          <w:rFonts w:ascii="Times New Roman" w:hAnsi="Times New Roman" w:cs="Times New Roman"/>
          <w:sz w:val="24"/>
          <w:szCs w:val="24"/>
        </w:rPr>
        <w:t xml:space="preserve"> – процесс, в течение которого осуществляется подача заявок участниками аукционных торгов, определение тарифа аукционных торгов, и формируется реестр победителей аукционных торгов;</w:t>
      </w:r>
    </w:p>
    <w:p w14:paraId="60FE624D" w14:textId="77777777" w:rsidR="00BB270D" w:rsidRPr="00D15E06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10) уполномоченный орган</w:t>
      </w:r>
      <w:r w:rsidRPr="00D15E06">
        <w:rPr>
          <w:rFonts w:ascii="Times New Roman" w:hAnsi="Times New Roman" w:cs="Times New Roman"/>
          <w:sz w:val="24"/>
          <w:szCs w:val="24"/>
        </w:rPr>
        <w:t xml:space="preserve"> – Министерство энергетики Республики Казахстан;</w:t>
      </w:r>
    </w:p>
    <w:p w14:paraId="1A0E206E" w14:textId="77777777" w:rsidR="00BB270D" w:rsidRPr="00D15E06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11) услуга по поддержанию готовности электрической мощности</w:t>
      </w:r>
      <w:r w:rsidRPr="00D15E06">
        <w:rPr>
          <w:rFonts w:ascii="Times New Roman" w:hAnsi="Times New Roman" w:cs="Times New Roman"/>
          <w:sz w:val="24"/>
          <w:szCs w:val="24"/>
        </w:rPr>
        <w:t xml:space="preserve"> – услуга, оказываемая энергопроизводящими организациями единому закупщику, по поддержанию готовности аттестованной в установленном порядке электрической мощности генерирующих установок к несению нагрузки;</w:t>
      </w:r>
    </w:p>
    <w:p w14:paraId="2AFEEA7D" w14:textId="77777777" w:rsidR="00BB270D" w:rsidRPr="00D15E06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12) договор на оказание услуг по регулированию электрической мощности (далее – договор по регулированию)</w:t>
      </w:r>
      <w:r w:rsidRPr="00D15E06">
        <w:rPr>
          <w:rFonts w:ascii="Times New Roman" w:hAnsi="Times New Roman" w:cs="Times New Roman"/>
          <w:sz w:val="24"/>
          <w:szCs w:val="24"/>
        </w:rPr>
        <w:t xml:space="preserve"> – договор, ежегодно заключаемый между системным оператором и победителем аукционных торгов по предоставлению услуги для компенсации отклонений фактической электрической нагрузки субъектов оптового рынка электрической энергии от заявленной электрической нагрузки;</w:t>
      </w:r>
    </w:p>
    <w:p w14:paraId="10767EAD" w14:textId="77777777" w:rsidR="00BB270D" w:rsidRPr="00D15E06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13) договор покупки электрической мощности</w:t>
      </w:r>
      <w:r w:rsidRPr="00D15E06">
        <w:rPr>
          <w:rFonts w:ascii="Times New Roman" w:hAnsi="Times New Roman" w:cs="Times New Roman"/>
          <w:sz w:val="24"/>
          <w:szCs w:val="24"/>
        </w:rPr>
        <w:t xml:space="preserve"> – договор покупки услуги по поддержанию готовности электрической мощности, заключаемый между единым закупщиком и победителем аукционных торгов,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генерации;</w:t>
      </w:r>
    </w:p>
    <w:p w14:paraId="2CE66E58" w14:textId="77777777" w:rsidR="00C01622" w:rsidRPr="00D15E06" w:rsidRDefault="00BB270D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14) электронная система</w:t>
      </w:r>
      <w:r w:rsidRPr="00D15E06">
        <w:rPr>
          <w:rFonts w:ascii="Times New Roman" w:hAnsi="Times New Roman" w:cs="Times New Roman"/>
          <w:sz w:val="24"/>
          <w:szCs w:val="24"/>
        </w:rPr>
        <w:t xml:space="preserve"> – комплекс организационных, технических, торговых, программных компонентов, обеспечивающих проведение аукционных торгов посредством интернета.</w:t>
      </w:r>
    </w:p>
    <w:p w14:paraId="1F23E1FD" w14:textId="41F5336E" w:rsidR="00400D5F" w:rsidRPr="00D15E06" w:rsidRDefault="00400D5F" w:rsidP="00522ED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4"/>
          <w:szCs w:val="24"/>
          <w:lang w:val="kk-KZ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1.2</w:t>
      </w:r>
      <w:r w:rsidRPr="00D15E06">
        <w:rPr>
          <w:rFonts w:ascii="Times New Roman" w:hAnsi="Times New Roman" w:cs="Times New Roman"/>
          <w:sz w:val="24"/>
          <w:szCs w:val="24"/>
        </w:rPr>
        <w:t xml:space="preserve"> </w:t>
      </w:r>
      <w:r w:rsidR="00C0746E" w:rsidRPr="00D15E06">
        <w:rPr>
          <w:rFonts w:ascii="Times New Roman" w:hAnsi="Times New Roman" w:cs="Times New Roman"/>
          <w:sz w:val="24"/>
          <w:szCs w:val="24"/>
        </w:rPr>
        <w:t>Секретарь комиссии формирует аукционн</w:t>
      </w:r>
      <w:r w:rsidR="00D15E06">
        <w:rPr>
          <w:rFonts w:ascii="Times New Roman" w:hAnsi="Times New Roman" w:cs="Times New Roman"/>
          <w:sz w:val="24"/>
          <w:szCs w:val="24"/>
        </w:rPr>
        <w:t xml:space="preserve">ую документацию и обеспечивает </w:t>
      </w:r>
      <w:r w:rsidR="00C0746E" w:rsidRPr="00D15E06">
        <w:rPr>
          <w:rFonts w:ascii="Times New Roman" w:hAnsi="Times New Roman" w:cs="Times New Roman"/>
          <w:sz w:val="24"/>
          <w:szCs w:val="24"/>
        </w:rPr>
        <w:t>размещение</w:t>
      </w:r>
      <w:r w:rsidR="00066E3D" w:rsidRPr="00D15E06">
        <w:rPr>
          <w:rFonts w:ascii="Times New Roman" w:hAnsi="Times New Roman" w:cs="Times New Roman"/>
          <w:sz w:val="24"/>
          <w:szCs w:val="24"/>
        </w:rPr>
        <w:t xml:space="preserve"> на интернет-ресурсе</w:t>
      </w:r>
      <w:r w:rsidR="00C0746E" w:rsidRPr="00D15E06">
        <w:rPr>
          <w:rFonts w:ascii="Times New Roman" w:hAnsi="Times New Roman" w:cs="Times New Roman"/>
          <w:sz w:val="24"/>
          <w:szCs w:val="24"/>
        </w:rPr>
        <w:t xml:space="preserve"> уполномоченного органа и Организатора аукционных торгов.</w:t>
      </w:r>
    </w:p>
    <w:p w14:paraId="3EA16D58" w14:textId="77777777" w:rsidR="002B3084" w:rsidRPr="00D15E06" w:rsidRDefault="002B3084" w:rsidP="00522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5E06">
        <w:rPr>
          <w:rFonts w:ascii="Times New Roman" w:hAnsi="Times New Roman" w:cs="Times New Roman"/>
          <w:b/>
          <w:sz w:val="24"/>
          <w:szCs w:val="24"/>
        </w:rPr>
        <w:t>1.3</w:t>
      </w:r>
      <w:r w:rsidR="00D91B43" w:rsidRPr="00D15E06">
        <w:rPr>
          <w:rFonts w:ascii="Times New Roman" w:hAnsi="Times New Roman" w:cs="Times New Roman"/>
          <w:sz w:val="24"/>
          <w:szCs w:val="24"/>
        </w:rPr>
        <w:t> </w:t>
      </w:r>
      <w:r w:rsidR="00C0746E" w:rsidRPr="00D15E06">
        <w:rPr>
          <w:rFonts w:ascii="Times New Roman" w:hAnsi="Times New Roman" w:cs="Times New Roman"/>
          <w:sz w:val="24"/>
          <w:szCs w:val="24"/>
        </w:rPr>
        <w:t xml:space="preserve">Аукционная документация доступна к получению на сайтах: </w:t>
      </w:r>
      <w:hyperlink r:id="rId12" w:history="1">
        <w:r w:rsidR="00244AAC" w:rsidRPr="00D15E06">
          <w:rPr>
            <w:rStyle w:val="a3"/>
            <w:rFonts w:ascii="Times New Roman" w:hAnsi="Times New Roman" w:cs="Times New Roman"/>
            <w:color w:val="2E74B5" w:themeColor="accent1" w:themeShade="BF"/>
            <w:sz w:val="24"/>
            <w:szCs w:val="24"/>
            <w:lang w:val="en-US"/>
          </w:rPr>
          <w:t>www</w:t>
        </w:r>
        <w:r w:rsidR="00244AAC" w:rsidRPr="00D15E06">
          <w:rPr>
            <w:rStyle w:val="a3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.</w:t>
        </w:r>
        <w:r w:rsidR="00244AAC" w:rsidRPr="00D15E06">
          <w:rPr>
            <w:rStyle w:val="a3"/>
            <w:rFonts w:ascii="Times New Roman" w:hAnsi="Times New Roman" w:cs="Times New Roman"/>
            <w:color w:val="2E74B5" w:themeColor="accent1" w:themeShade="BF"/>
            <w:sz w:val="24"/>
            <w:szCs w:val="24"/>
            <w:lang w:val="en-US"/>
          </w:rPr>
          <w:t>gov</w:t>
        </w:r>
        <w:r w:rsidR="00244AAC" w:rsidRPr="00D15E06">
          <w:rPr>
            <w:rStyle w:val="a3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.</w:t>
        </w:r>
        <w:r w:rsidR="00244AAC" w:rsidRPr="00D15E06">
          <w:rPr>
            <w:rStyle w:val="a3"/>
            <w:rFonts w:ascii="Times New Roman" w:hAnsi="Times New Roman" w:cs="Times New Roman"/>
            <w:color w:val="2E74B5" w:themeColor="accent1" w:themeShade="BF"/>
            <w:sz w:val="24"/>
            <w:szCs w:val="24"/>
            <w:lang w:val="en-US"/>
          </w:rPr>
          <w:t>kz</w:t>
        </w:r>
        <w:r w:rsidR="00244AAC" w:rsidRPr="00D15E06">
          <w:rPr>
            <w:rStyle w:val="a3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/</w:t>
        </w:r>
        <w:r w:rsidR="00244AAC" w:rsidRPr="00D15E06">
          <w:rPr>
            <w:rStyle w:val="a3"/>
            <w:rFonts w:ascii="Times New Roman" w:hAnsi="Times New Roman" w:cs="Times New Roman"/>
            <w:color w:val="2E74B5" w:themeColor="accent1" w:themeShade="BF"/>
            <w:sz w:val="24"/>
            <w:szCs w:val="24"/>
            <w:lang w:val="en-US"/>
          </w:rPr>
          <w:t>memleket</w:t>
        </w:r>
      </w:hyperlink>
      <w:r w:rsidR="00244AAC" w:rsidRPr="00D15E06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/entities/energo</w:t>
      </w:r>
      <w:r w:rsidR="00244AAC" w:rsidRPr="00D15E0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C0746E" w:rsidRPr="00D15E06">
        <w:rPr>
          <w:rFonts w:ascii="Times New Roman" w:hAnsi="Times New Roman" w:cs="Times New Roman"/>
          <w:sz w:val="24"/>
          <w:szCs w:val="24"/>
        </w:rPr>
        <w:t xml:space="preserve">и </w:t>
      </w:r>
      <w:r w:rsidR="00C0746E" w:rsidRPr="00D15E06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www.</w:t>
      </w:r>
      <w:hyperlink r:id="rId13" w:history="1">
        <w:r w:rsidR="00C0746E" w:rsidRPr="00D15E06">
          <w:rPr>
            <w:rStyle w:val="a3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korem</w:t>
        </w:r>
      </w:hyperlink>
      <w:r w:rsidR="00C0746E" w:rsidRPr="00D15E06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.k</w:t>
      </w:r>
      <w:r w:rsidR="00244AAC" w:rsidRPr="00D15E06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z</w:t>
      </w:r>
      <w:r w:rsidR="00244AAC" w:rsidRPr="00D15E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EC98EB" w14:textId="77777777" w:rsidR="00BB270D" w:rsidRPr="003A5AEF" w:rsidRDefault="00BB270D" w:rsidP="00DE3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CB341F0" w14:textId="77777777" w:rsidR="003F6B62" w:rsidRPr="003A5AEF" w:rsidRDefault="003F6B62" w:rsidP="00DE3B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3A5AE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Требование к </w:t>
      </w:r>
      <w:r w:rsidR="0065719A" w:rsidRPr="003A5AE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заявителю</w:t>
      </w:r>
      <w:r w:rsidRPr="003A5AE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аукционных торгов</w:t>
      </w:r>
    </w:p>
    <w:p w14:paraId="03F59AD6" w14:textId="77777777" w:rsidR="002B3084" w:rsidRPr="003A5AEF" w:rsidRDefault="002B3084" w:rsidP="00DE3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0041C6F5" w14:textId="77777777" w:rsidR="00317DE3" w:rsidRPr="003A5AEF" w:rsidRDefault="00400D5F" w:rsidP="00522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A5AEF">
        <w:rPr>
          <w:rFonts w:ascii="Times New Roman" w:hAnsi="Times New Roman" w:cs="Times New Roman"/>
          <w:b/>
          <w:sz w:val="24"/>
          <w:szCs w:val="28"/>
        </w:rPr>
        <w:t>2.</w:t>
      </w:r>
      <w:r w:rsidR="003F6B62" w:rsidRPr="003A5AEF">
        <w:rPr>
          <w:rFonts w:ascii="Times New Roman" w:hAnsi="Times New Roman" w:cs="Times New Roman"/>
          <w:b/>
          <w:sz w:val="24"/>
          <w:szCs w:val="28"/>
        </w:rPr>
        <w:t>1</w:t>
      </w:r>
      <w:r w:rsidR="003F6B62" w:rsidRPr="003A5AEF">
        <w:rPr>
          <w:rFonts w:ascii="Times New Roman" w:hAnsi="Times New Roman" w:cs="Times New Roman"/>
          <w:sz w:val="24"/>
          <w:szCs w:val="28"/>
        </w:rPr>
        <w:t xml:space="preserve"> </w:t>
      </w:r>
      <w:r w:rsidR="00317DE3" w:rsidRPr="003A5AEF">
        <w:rPr>
          <w:rFonts w:ascii="Times New Roman" w:hAnsi="Times New Roman" w:cs="Times New Roman"/>
          <w:sz w:val="24"/>
          <w:szCs w:val="28"/>
        </w:rPr>
        <w:t>для участия в аукционных торгах представляет не позднее, чем за тридцать календарных дней до даты проведения аукционных торгов, уполномоченному органу следующие документы:</w:t>
      </w:r>
    </w:p>
    <w:p w14:paraId="767A55DB" w14:textId="77777777" w:rsidR="00317DE3" w:rsidRPr="003A5AEF" w:rsidRDefault="00317DE3" w:rsidP="00DE3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A5AEF">
        <w:rPr>
          <w:rFonts w:ascii="Times New Roman" w:hAnsi="Times New Roman" w:cs="Times New Roman"/>
          <w:sz w:val="24"/>
          <w:szCs w:val="28"/>
        </w:rPr>
        <w:t>1) копия устава;</w:t>
      </w:r>
    </w:p>
    <w:p w14:paraId="4E3C9CE2" w14:textId="77777777" w:rsidR="00317DE3" w:rsidRPr="003A5AEF" w:rsidRDefault="00317DE3" w:rsidP="00DE3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A5AEF">
        <w:rPr>
          <w:rFonts w:ascii="Times New Roman" w:hAnsi="Times New Roman" w:cs="Times New Roman"/>
          <w:sz w:val="24"/>
          <w:szCs w:val="28"/>
        </w:rPr>
        <w:t>2) копия справки о государственной регистрации (перерегистрации) юридического лица;</w:t>
      </w:r>
    </w:p>
    <w:p w14:paraId="065B68BD" w14:textId="77777777" w:rsidR="00317DE3" w:rsidRPr="003A5AEF" w:rsidRDefault="00317DE3" w:rsidP="00DE3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A5AEF">
        <w:rPr>
          <w:rFonts w:ascii="Times New Roman" w:hAnsi="Times New Roman" w:cs="Times New Roman"/>
          <w:sz w:val="24"/>
          <w:szCs w:val="28"/>
        </w:rPr>
        <w:t>3) копия решения соответствующего органа юридического лица о назначении первого руководителя;</w:t>
      </w:r>
    </w:p>
    <w:p w14:paraId="7BCDDDF1" w14:textId="017B7678" w:rsidR="00317DE3" w:rsidRPr="003A5AEF" w:rsidRDefault="00317DE3" w:rsidP="00DE3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A5AEF">
        <w:rPr>
          <w:rFonts w:ascii="Times New Roman" w:hAnsi="Times New Roman" w:cs="Times New Roman"/>
          <w:sz w:val="24"/>
          <w:szCs w:val="28"/>
        </w:rPr>
        <w:t xml:space="preserve">4) доверенность на представителя </w:t>
      </w:r>
      <w:r w:rsidR="00B93D8A" w:rsidRPr="008351D6">
        <w:rPr>
          <w:rFonts w:ascii="Times New Roman" w:eastAsia="Calibri" w:hAnsi="Times New Roman" w:cs="Times New Roman"/>
          <w:b/>
          <w:i/>
          <w:sz w:val="24"/>
          <w:szCs w:val="28"/>
        </w:rPr>
        <w:t>(в случае если представление интересов осуществляет не первый руководитель)</w:t>
      </w:r>
      <w:r w:rsidRPr="008351D6">
        <w:rPr>
          <w:rFonts w:ascii="Times New Roman" w:hAnsi="Times New Roman" w:cs="Times New Roman"/>
          <w:sz w:val="24"/>
          <w:szCs w:val="28"/>
        </w:rPr>
        <w:t>;</w:t>
      </w:r>
    </w:p>
    <w:p w14:paraId="23C86B1A" w14:textId="77777777" w:rsidR="00317DE3" w:rsidRPr="003A5AEF" w:rsidRDefault="00317DE3" w:rsidP="00DE3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A5AEF">
        <w:rPr>
          <w:rFonts w:ascii="Times New Roman" w:hAnsi="Times New Roman" w:cs="Times New Roman"/>
          <w:sz w:val="24"/>
          <w:szCs w:val="28"/>
        </w:rPr>
        <w:t xml:space="preserve">5) информация о реквизитах юридического лица </w:t>
      </w:r>
      <w:r w:rsidRPr="003A5AEF">
        <w:rPr>
          <w:rFonts w:ascii="Times New Roman" w:hAnsi="Times New Roman" w:cs="Times New Roman"/>
          <w:b/>
          <w:i/>
          <w:sz w:val="24"/>
          <w:szCs w:val="28"/>
        </w:rPr>
        <w:t>(банковские реквизиты, адрес, контактные телефоны, электронный адрес)</w:t>
      </w:r>
      <w:r w:rsidRPr="003A5AEF">
        <w:rPr>
          <w:rFonts w:ascii="Times New Roman" w:hAnsi="Times New Roman" w:cs="Times New Roman"/>
          <w:sz w:val="24"/>
          <w:szCs w:val="28"/>
        </w:rPr>
        <w:t>;</w:t>
      </w:r>
    </w:p>
    <w:p w14:paraId="5AC1845C" w14:textId="77777777" w:rsidR="00317DE3" w:rsidRPr="003A5AEF" w:rsidRDefault="00317DE3" w:rsidP="00DE3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A5AEF">
        <w:rPr>
          <w:rFonts w:ascii="Times New Roman" w:hAnsi="Times New Roman" w:cs="Times New Roman"/>
          <w:sz w:val="24"/>
          <w:szCs w:val="28"/>
        </w:rPr>
        <w:t xml:space="preserve">6) финансовое обеспечение заявки на участие в аукционных торгах </w:t>
      </w:r>
      <w:r w:rsidRPr="003A5AEF">
        <w:rPr>
          <w:rFonts w:ascii="Times New Roman" w:hAnsi="Times New Roman" w:cs="Times New Roman"/>
          <w:b/>
          <w:i/>
          <w:sz w:val="24"/>
          <w:szCs w:val="28"/>
        </w:rPr>
        <w:t>(оригинал данного документа)</w:t>
      </w:r>
      <w:r w:rsidRPr="003A5AEF">
        <w:rPr>
          <w:rFonts w:ascii="Times New Roman" w:hAnsi="Times New Roman" w:cs="Times New Roman"/>
          <w:sz w:val="24"/>
          <w:szCs w:val="28"/>
        </w:rPr>
        <w:t>;</w:t>
      </w:r>
    </w:p>
    <w:p w14:paraId="4CFF94F0" w14:textId="20791924" w:rsidR="00574036" w:rsidRPr="00425A9B" w:rsidRDefault="00B5097F" w:rsidP="00574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A5AEF">
        <w:rPr>
          <w:rFonts w:ascii="Times New Roman" w:hAnsi="Times New Roman" w:cs="Times New Roman"/>
          <w:sz w:val="24"/>
          <w:szCs w:val="28"/>
          <w:lang w:val="kk-KZ"/>
        </w:rPr>
        <w:lastRenderedPageBreak/>
        <w:t>7</w:t>
      </w:r>
      <w:r w:rsidRPr="003A5AEF">
        <w:rPr>
          <w:rFonts w:ascii="Times New Roman" w:hAnsi="Times New Roman" w:cs="Times New Roman"/>
          <w:sz w:val="24"/>
          <w:szCs w:val="28"/>
        </w:rPr>
        <w:t xml:space="preserve">) </w:t>
      </w:r>
      <w:r w:rsidR="00541FE9" w:rsidRPr="003A5AEF">
        <w:rPr>
          <w:rFonts w:ascii="Times New Roman" w:hAnsi="Times New Roman" w:cs="Times New Roman"/>
          <w:sz w:val="24"/>
          <w:szCs w:val="28"/>
        </w:rPr>
        <w:t xml:space="preserve">письмо-подтверждение об ознакомлении участника аукционных торгов с </w:t>
      </w:r>
      <w:r w:rsidR="00317DE3" w:rsidRPr="003A5AEF">
        <w:rPr>
          <w:rFonts w:ascii="Times New Roman" w:hAnsi="Times New Roman" w:cs="Times New Roman"/>
          <w:sz w:val="24"/>
          <w:szCs w:val="28"/>
        </w:rPr>
        <w:t>документацией, размещенной для участников аукционных торгах на интернет-ресурсе организатора аукционных торгов</w:t>
      </w:r>
      <w:r w:rsidR="00EF6949" w:rsidRPr="003A5AEF">
        <w:t xml:space="preserve"> </w:t>
      </w:r>
      <w:r w:rsidR="00EF6949" w:rsidRPr="003A5AEF">
        <w:rPr>
          <w:rFonts w:ascii="Times New Roman" w:hAnsi="Times New Roman" w:cs="Times New Roman"/>
          <w:sz w:val="24"/>
          <w:szCs w:val="28"/>
        </w:rPr>
        <w:t xml:space="preserve">по форме, согласно приложению </w:t>
      </w:r>
      <w:r w:rsidR="008B37F4" w:rsidRPr="003A5AEF">
        <w:rPr>
          <w:rFonts w:ascii="Times New Roman" w:hAnsi="Times New Roman" w:cs="Times New Roman"/>
          <w:sz w:val="24"/>
          <w:szCs w:val="28"/>
        </w:rPr>
        <w:t>1</w:t>
      </w:r>
      <w:r w:rsidR="00EF6949" w:rsidRPr="003A5AEF">
        <w:rPr>
          <w:rFonts w:ascii="Times New Roman" w:hAnsi="Times New Roman" w:cs="Times New Roman"/>
          <w:sz w:val="24"/>
          <w:szCs w:val="28"/>
        </w:rPr>
        <w:t xml:space="preserve"> к </w:t>
      </w:r>
      <w:r w:rsidR="008B37F4" w:rsidRPr="003A5AEF">
        <w:rPr>
          <w:rFonts w:ascii="Times New Roman" w:hAnsi="Times New Roman" w:cs="Times New Roman"/>
          <w:sz w:val="24"/>
          <w:szCs w:val="28"/>
        </w:rPr>
        <w:t xml:space="preserve">аукционной </w:t>
      </w:r>
      <w:r w:rsidR="008B37F4" w:rsidRPr="00425A9B">
        <w:rPr>
          <w:rFonts w:ascii="Times New Roman" w:hAnsi="Times New Roman" w:cs="Times New Roman"/>
          <w:sz w:val="24"/>
          <w:szCs w:val="28"/>
        </w:rPr>
        <w:t>документации</w:t>
      </w:r>
      <w:r w:rsidR="00ED70B4" w:rsidRPr="00425A9B">
        <w:rPr>
          <w:rFonts w:ascii="Times New Roman" w:hAnsi="Times New Roman" w:cs="Times New Roman"/>
          <w:sz w:val="24"/>
          <w:szCs w:val="28"/>
        </w:rPr>
        <w:t>;</w:t>
      </w:r>
    </w:p>
    <w:p w14:paraId="60C63A84" w14:textId="6E1C7EF3" w:rsidR="00ED70B4" w:rsidRPr="00425A9B" w:rsidRDefault="00ED70B4" w:rsidP="00574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25A9B">
        <w:rPr>
          <w:rFonts w:ascii="Times New Roman" w:hAnsi="Times New Roman" w:cs="Times New Roman"/>
          <w:sz w:val="24"/>
          <w:szCs w:val="28"/>
        </w:rPr>
        <w:t>8) о наличии земельного участка и предварительные точки подключения к электрическим сетям</w:t>
      </w:r>
      <w:r w:rsidRPr="008351D6">
        <w:rPr>
          <w:rFonts w:ascii="Times New Roman" w:hAnsi="Times New Roman" w:cs="Times New Roman"/>
          <w:sz w:val="24"/>
          <w:szCs w:val="28"/>
        </w:rPr>
        <w:t>;</w:t>
      </w:r>
    </w:p>
    <w:p w14:paraId="6D82E45B" w14:textId="77777777" w:rsidR="00CB4302" w:rsidRDefault="00ED70B4" w:rsidP="00ED70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val="kk-KZ"/>
        </w:rPr>
      </w:pPr>
      <w:r w:rsidRPr="008351D6">
        <w:rPr>
          <w:rFonts w:ascii="Times New Roman" w:eastAsia="Calibri" w:hAnsi="Times New Roman" w:cs="Times New Roman"/>
          <w:sz w:val="24"/>
          <w:szCs w:val="28"/>
        </w:rPr>
        <w:t>9) Вновь вводимые в эксплуатацию генерирующие установки с маневренным режимом генерации вводятся с использованием нового генерирующего оборудования (ранее не находившегося в эксплуатации и не устаревшее)</w:t>
      </w:r>
      <w:r w:rsidR="00CB4302">
        <w:rPr>
          <w:rFonts w:ascii="Times New Roman" w:eastAsia="Calibri" w:hAnsi="Times New Roman" w:cs="Times New Roman"/>
          <w:sz w:val="24"/>
          <w:szCs w:val="28"/>
          <w:lang w:val="kk-KZ"/>
        </w:rPr>
        <w:t>Ң</w:t>
      </w:r>
    </w:p>
    <w:p w14:paraId="4C5D876E" w14:textId="58E76384" w:rsidR="00ED70B4" w:rsidRDefault="00CB4302" w:rsidP="00ED70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  <w:lang w:val="kk-KZ"/>
        </w:rPr>
        <w:t>10</w:t>
      </w:r>
      <w:r w:rsidRPr="00CB4302">
        <w:rPr>
          <w:rFonts w:ascii="Times New Roman" w:eastAsia="Calibri" w:hAnsi="Times New Roman" w:cs="Times New Roman"/>
          <w:sz w:val="24"/>
          <w:szCs w:val="28"/>
        </w:rPr>
        <w:t>) копии правоустанавливающих документов на земельный участок в соответствии с Земельны</w:t>
      </w:r>
      <w:r>
        <w:rPr>
          <w:rFonts w:ascii="Times New Roman" w:eastAsia="Calibri" w:hAnsi="Times New Roman" w:cs="Times New Roman"/>
          <w:sz w:val="24"/>
          <w:szCs w:val="28"/>
        </w:rPr>
        <w:t>м кодексом Республики Казахстан</w:t>
      </w:r>
      <w:bookmarkStart w:id="0" w:name="_GoBack"/>
      <w:bookmarkEnd w:id="0"/>
      <w:r w:rsidR="00ED70B4" w:rsidRPr="008351D6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148E75BF" w14:textId="22274A9D" w:rsidR="00FC0D5B" w:rsidRPr="003A5AEF" w:rsidRDefault="00FC0D5B" w:rsidP="00FC0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A5AEF">
        <w:rPr>
          <w:rFonts w:ascii="Times New Roman" w:hAnsi="Times New Roman" w:cs="Times New Roman"/>
          <w:sz w:val="24"/>
          <w:szCs w:val="28"/>
        </w:rPr>
        <w:t xml:space="preserve">Документы, указанные в настоящем пункте, представляются </w:t>
      </w:r>
      <w:r w:rsidR="000A0122" w:rsidRPr="003A5AEF">
        <w:rPr>
          <w:rFonts w:ascii="Times New Roman" w:hAnsi="Times New Roman" w:cs="Times New Roman"/>
          <w:sz w:val="24"/>
          <w:szCs w:val="28"/>
        </w:rPr>
        <w:t xml:space="preserve">заявителем </w:t>
      </w:r>
      <w:r w:rsidRPr="003A5AEF">
        <w:rPr>
          <w:rFonts w:ascii="Times New Roman" w:hAnsi="Times New Roman" w:cs="Times New Roman"/>
          <w:sz w:val="24"/>
          <w:szCs w:val="28"/>
        </w:rPr>
        <w:t xml:space="preserve">в уполномоченный орган в прошитом виде, с </w:t>
      </w:r>
      <w:r w:rsidR="00A46AF0" w:rsidRPr="003A5AEF">
        <w:rPr>
          <w:rFonts w:ascii="Times New Roman" w:hAnsi="Times New Roman" w:cs="Times New Roman"/>
          <w:sz w:val="24"/>
          <w:szCs w:val="28"/>
        </w:rPr>
        <w:t>пронумерованными страницами,</w:t>
      </w:r>
      <w:r w:rsidRPr="003A5AEF">
        <w:rPr>
          <w:rFonts w:ascii="Times New Roman" w:hAnsi="Times New Roman" w:cs="Times New Roman"/>
          <w:sz w:val="24"/>
          <w:szCs w:val="28"/>
        </w:rPr>
        <w:t xml:space="preserve"> и последняя страница заверяется его подписью - и печатью (если таковая имеется)</w:t>
      </w:r>
      <w:r w:rsidR="000A0122" w:rsidRPr="003A5AEF">
        <w:rPr>
          <w:rFonts w:ascii="Times New Roman" w:hAnsi="Times New Roman" w:cs="Times New Roman"/>
          <w:sz w:val="24"/>
          <w:szCs w:val="28"/>
        </w:rPr>
        <w:t xml:space="preserve"> заявителя</w:t>
      </w:r>
      <w:r w:rsidRPr="003A5AEF">
        <w:rPr>
          <w:rFonts w:ascii="Times New Roman" w:hAnsi="Times New Roman" w:cs="Times New Roman"/>
          <w:sz w:val="24"/>
          <w:szCs w:val="28"/>
        </w:rPr>
        <w:t xml:space="preserve">, в запечатанном снаружи в конверте. </w:t>
      </w:r>
    </w:p>
    <w:p w14:paraId="4A2314A0" w14:textId="5B735ECE" w:rsidR="00FC0D5B" w:rsidRPr="003A5AEF" w:rsidRDefault="00FC0D5B" w:rsidP="00FC0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A5AEF">
        <w:rPr>
          <w:rFonts w:ascii="Times New Roman" w:hAnsi="Times New Roman" w:cs="Times New Roman"/>
          <w:sz w:val="24"/>
          <w:szCs w:val="28"/>
        </w:rPr>
        <w:t>Оригинал документа, подтверждающего финансовые обеспечение заявки на участие в аукционных торгах, прикладываются отдельно.</w:t>
      </w:r>
    </w:p>
    <w:p w14:paraId="04019B06" w14:textId="65EA91BA" w:rsidR="00975053" w:rsidRPr="003A5AEF" w:rsidRDefault="00FC0D5B" w:rsidP="00574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A5AEF">
        <w:rPr>
          <w:rFonts w:ascii="Times New Roman" w:hAnsi="Times New Roman" w:cs="Times New Roman"/>
          <w:sz w:val="24"/>
          <w:szCs w:val="28"/>
        </w:rPr>
        <w:t>На</w:t>
      </w:r>
      <w:r w:rsidR="00975053" w:rsidRPr="003A5AEF">
        <w:rPr>
          <w:rFonts w:ascii="Times New Roman" w:hAnsi="Times New Roman" w:cs="Times New Roman"/>
          <w:sz w:val="24"/>
          <w:szCs w:val="28"/>
        </w:rPr>
        <w:t xml:space="preserve"> этих конвертах должны быть указаны наименование и адрес </w:t>
      </w:r>
      <w:r w:rsidR="00606590" w:rsidRPr="003A5AEF">
        <w:rPr>
          <w:rFonts w:ascii="Times New Roman" w:hAnsi="Times New Roman" w:cs="Times New Roman"/>
          <w:sz w:val="24"/>
          <w:szCs w:val="28"/>
        </w:rPr>
        <w:t>заявителя, контактные данные, индекс и другое</w:t>
      </w:r>
      <w:r w:rsidR="00975053" w:rsidRPr="003A5AEF">
        <w:rPr>
          <w:rFonts w:ascii="Times New Roman" w:hAnsi="Times New Roman" w:cs="Times New Roman"/>
          <w:sz w:val="24"/>
          <w:szCs w:val="28"/>
        </w:rPr>
        <w:t xml:space="preserve"> (с целью возврата пакета документов невскрытыми, если оно будет объявлено </w:t>
      </w:r>
      <w:r w:rsidRPr="003A5AEF">
        <w:rPr>
          <w:rFonts w:ascii="Times New Roman" w:hAnsi="Times New Roman" w:cs="Times New Roman"/>
          <w:sz w:val="24"/>
          <w:szCs w:val="28"/>
        </w:rPr>
        <w:t>«</w:t>
      </w:r>
      <w:r w:rsidR="00975053" w:rsidRPr="003A5AEF">
        <w:rPr>
          <w:rFonts w:ascii="Times New Roman" w:hAnsi="Times New Roman" w:cs="Times New Roman"/>
          <w:sz w:val="24"/>
          <w:szCs w:val="28"/>
        </w:rPr>
        <w:t>опоздавшим</w:t>
      </w:r>
      <w:r w:rsidRPr="003A5AEF">
        <w:rPr>
          <w:rFonts w:ascii="Times New Roman" w:hAnsi="Times New Roman" w:cs="Times New Roman"/>
          <w:sz w:val="24"/>
          <w:szCs w:val="28"/>
        </w:rPr>
        <w:t>»</w:t>
      </w:r>
      <w:r w:rsidR="00975053" w:rsidRPr="003A5AEF">
        <w:rPr>
          <w:rFonts w:ascii="Times New Roman" w:hAnsi="Times New Roman" w:cs="Times New Roman"/>
          <w:sz w:val="24"/>
          <w:szCs w:val="28"/>
        </w:rPr>
        <w:t xml:space="preserve">). </w:t>
      </w:r>
    </w:p>
    <w:p w14:paraId="4CA4F4DE" w14:textId="77777777" w:rsidR="00975053" w:rsidRPr="003A5AEF" w:rsidRDefault="00975053" w:rsidP="00574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A5AEF">
        <w:rPr>
          <w:rFonts w:ascii="Times New Roman" w:hAnsi="Times New Roman" w:cs="Times New Roman"/>
          <w:sz w:val="24"/>
          <w:szCs w:val="28"/>
        </w:rPr>
        <w:t>Все конверты с пакетом документов, полученные уполномоченным органом (его ответственным лицом) после истечения окончательного срока представления конвертов, отклоняются, не вскрываются и возвращаются представившему их заявителю.</w:t>
      </w:r>
    </w:p>
    <w:p w14:paraId="6F52D19F" w14:textId="77777777" w:rsidR="00A90517" w:rsidRPr="003A5AEF" w:rsidRDefault="00A90517" w:rsidP="00A90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A5AEF">
        <w:rPr>
          <w:rFonts w:ascii="Times New Roman" w:hAnsi="Times New Roman" w:cs="Times New Roman"/>
          <w:sz w:val="24"/>
          <w:szCs w:val="28"/>
        </w:rPr>
        <w:t>Секретарь комиссии:</w:t>
      </w:r>
    </w:p>
    <w:p w14:paraId="5740ACF5" w14:textId="77777777" w:rsidR="00A90517" w:rsidRPr="003A5AEF" w:rsidRDefault="00A90517" w:rsidP="00A90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A5AEF">
        <w:rPr>
          <w:rFonts w:ascii="Times New Roman" w:hAnsi="Times New Roman" w:cs="Times New Roman"/>
          <w:sz w:val="24"/>
          <w:szCs w:val="28"/>
        </w:rPr>
        <w:t>1) проверяет наличие документального подтверждения полномочий представителя заявителя, оформленного надлежащим образом, на предоставление конверта с пакетом документов;</w:t>
      </w:r>
    </w:p>
    <w:p w14:paraId="673817EE" w14:textId="77777777" w:rsidR="004811D6" w:rsidRPr="003A5AEF" w:rsidRDefault="00A90517" w:rsidP="00481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A5AEF">
        <w:rPr>
          <w:rFonts w:ascii="Times New Roman" w:hAnsi="Times New Roman" w:cs="Times New Roman"/>
          <w:sz w:val="24"/>
          <w:szCs w:val="28"/>
        </w:rPr>
        <w:t xml:space="preserve">2) вносит в журнал регистрации лиц, предоставивших конверт с пакетом документации, </w:t>
      </w:r>
      <w:r w:rsidR="004811D6" w:rsidRPr="003A5AEF">
        <w:rPr>
          <w:rFonts w:ascii="Times New Roman" w:hAnsi="Times New Roman" w:cs="Times New Roman"/>
          <w:sz w:val="24"/>
          <w:szCs w:val="28"/>
        </w:rPr>
        <w:t xml:space="preserve">название и дату проведения аукционных торгов, полное наименование заказчика, и почтовый адрес заказчика, фамилия, имя, отчество секретаря комиссии, полное наименование и почтовый адрес заявителя, его БИН, дата и время регистрации конверта с заявкой на участие в конкурсе. </w:t>
      </w:r>
    </w:p>
    <w:p w14:paraId="6DFAF8FF" w14:textId="77777777" w:rsidR="004811D6" w:rsidRPr="003A5AEF" w:rsidRDefault="004811D6" w:rsidP="00481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A5AEF">
        <w:rPr>
          <w:rFonts w:ascii="Times New Roman" w:hAnsi="Times New Roman" w:cs="Times New Roman"/>
          <w:sz w:val="24"/>
          <w:szCs w:val="28"/>
        </w:rPr>
        <w:t>В журнале регистрации конвертов с пакетом документов на участие в аукционных торгах указывает заявителей, которым было отказано в регистрации конвертов с пакетом документов на участие в аукционных торгах, с изложением причины такого отказа.</w:t>
      </w:r>
    </w:p>
    <w:p w14:paraId="502F5249" w14:textId="77777777" w:rsidR="00D1473E" w:rsidRPr="003A5AEF" w:rsidRDefault="004811D6" w:rsidP="00D14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A5AEF">
        <w:rPr>
          <w:rFonts w:ascii="Times New Roman" w:hAnsi="Times New Roman" w:cs="Times New Roman"/>
          <w:sz w:val="24"/>
          <w:szCs w:val="28"/>
        </w:rPr>
        <w:t>Журнал регистрации конвертов с пакетом документов на участие в аукционных торгах должен быть прошит, страницы пронумерованы и запарафированы секретарём комиссии, последняя страница журнала регистрации конвертов на участие в аукционных торгах должна быть ск</w:t>
      </w:r>
      <w:r w:rsidR="001F06EE" w:rsidRPr="003A5AEF">
        <w:rPr>
          <w:rFonts w:ascii="Times New Roman" w:hAnsi="Times New Roman" w:cs="Times New Roman"/>
          <w:sz w:val="24"/>
          <w:szCs w:val="28"/>
        </w:rPr>
        <w:t>реплена.</w:t>
      </w:r>
    </w:p>
    <w:p w14:paraId="4F20A564" w14:textId="77777777" w:rsidR="00D6475C" w:rsidRPr="003A5AEF" w:rsidRDefault="00D1473E" w:rsidP="00D64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b/>
          <w:sz w:val="24"/>
          <w:szCs w:val="28"/>
        </w:rPr>
        <w:t>2.</w:t>
      </w:r>
      <w:r w:rsidRPr="003A5AEF">
        <w:rPr>
          <w:rFonts w:ascii="Times New Roman" w:hAnsi="Times New Roman" w:cs="Times New Roman"/>
          <w:b/>
          <w:sz w:val="24"/>
          <w:szCs w:val="24"/>
        </w:rPr>
        <w:t>2</w:t>
      </w:r>
      <w:r w:rsidRPr="003A5AEF">
        <w:rPr>
          <w:rFonts w:ascii="Times New Roman" w:hAnsi="Times New Roman" w:cs="Times New Roman"/>
          <w:sz w:val="24"/>
          <w:szCs w:val="24"/>
        </w:rPr>
        <w:t xml:space="preserve"> </w:t>
      </w:r>
      <w:r w:rsidR="00D6475C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Аукционная комиссия вскрывает конверты с пакетом документов в день заседания комиссии и изучает пакет документов на предмет их полноты, соответствие техническим характеристикам согласно требованию аукционной документации, наличия ошибок в расчетах, наличие необходимых гарантий, всех подписей на документах, а также проверяет правильность оформления пакета документа в целом.</w:t>
      </w:r>
    </w:p>
    <w:p w14:paraId="5F755B6E" w14:textId="0D393D62" w:rsidR="00D6475C" w:rsidRPr="003A5AEF" w:rsidRDefault="00D6475C" w:rsidP="00D64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Рассмотрение пакета документов осуществляется в соответствии с Законом РК «Об электроэнергетике» (дале</w:t>
      </w:r>
      <w:r w:rsidR="008351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 – </w:t>
      </w:r>
      <w:r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Закон), Правилами. </w:t>
      </w:r>
      <w:r w:rsidR="00031A4B" w:rsidRPr="003A5AE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Аукционная</w:t>
      </w:r>
      <w:r w:rsidRPr="003A5AE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комиссия вправе отклонить пакет документов в случае несоответствия требованиям законодательства и аукционной документации, с указанием причины отклонения. </w:t>
      </w:r>
    </w:p>
    <w:p w14:paraId="0E411587" w14:textId="34417A28" w:rsidR="00BB022F" w:rsidRPr="003A5AEF" w:rsidRDefault="00D1473E" w:rsidP="00D64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A5AEF">
        <w:rPr>
          <w:rFonts w:ascii="Times New Roman" w:hAnsi="Times New Roman" w:cs="Times New Roman"/>
          <w:sz w:val="24"/>
          <w:szCs w:val="28"/>
        </w:rPr>
        <w:t>К</w:t>
      </w:r>
      <w:r w:rsidR="0066617E" w:rsidRPr="003A5AEF">
        <w:rPr>
          <w:rFonts w:ascii="Times New Roman" w:hAnsi="Times New Roman" w:cs="Times New Roman"/>
          <w:sz w:val="24"/>
          <w:szCs w:val="28"/>
        </w:rPr>
        <w:t>омиссия рассматривает документы</w:t>
      </w:r>
      <w:r w:rsidR="002B43E8" w:rsidRPr="003A5AEF">
        <w:rPr>
          <w:rFonts w:ascii="Times New Roman" w:hAnsi="Times New Roman" w:cs="Times New Roman"/>
          <w:sz w:val="24"/>
          <w:szCs w:val="28"/>
        </w:rPr>
        <w:t xml:space="preserve"> и принимает решение о допуске заявителей</w:t>
      </w:r>
      <w:r w:rsidR="0066617E" w:rsidRPr="003A5AEF">
        <w:rPr>
          <w:rFonts w:ascii="Times New Roman" w:hAnsi="Times New Roman" w:cs="Times New Roman"/>
          <w:sz w:val="24"/>
          <w:szCs w:val="28"/>
        </w:rPr>
        <w:t xml:space="preserve"> не позднее, чем за пятнадцать календарных дней до даты проведения соответствующих аукционных торгов, проверяет документы, представленные заявителями в уполномоченный орган для участия в данных аукционных торгах, на наличие и соответс</w:t>
      </w:r>
      <w:r w:rsidR="00B5097F" w:rsidRPr="003A5AEF">
        <w:rPr>
          <w:rFonts w:ascii="Times New Roman" w:hAnsi="Times New Roman" w:cs="Times New Roman"/>
          <w:sz w:val="24"/>
          <w:szCs w:val="28"/>
        </w:rPr>
        <w:t>твие требованиям, установленным</w:t>
      </w:r>
      <w:r w:rsidR="0066617E" w:rsidRPr="003A5AEF">
        <w:rPr>
          <w:rFonts w:ascii="Times New Roman" w:hAnsi="Times New Roman" w:cs="Times New Roman"/>
          <w:sz w:val="24"/>
          <w:szCs w:val="28"/>
        </w:rPr>
        <w:t xml:space="preserve"> п. 2.</w:t>
      </w:r>
      <w:r w:rsidR="00090DA4" w:rsidRPr="003A5AEF">
        <w:rPr>
          <w:rFonts w:ascii="Times New Roman" w:hAnsi="Times New Roman" w:cs="Times New Roman"/>
          <w:sz w:val="24"/>
          <w:szCs w:val="28"/>
        </w:rPr>
        <w:t>1</w:t>
      </w:r>
      <w:r w:rsidR="0066617E" w:rsidRPr="003A5AEF">
        <w:rPr>
          <w:rFonts w:ascii="Times New Roman" w:hAnsi="Times New Roman" w:cs="Times New Roman"/>
          <w:sz w:val="24"/>
          <w:szCs w:val="28"/>
        </w:rPr>
        <w:t xml:space="preserve"> настоящей аукционной документации.</w:t>
      </w:r>
    </w:p>
    <w:p w14:paraId="7CF861EE" w14:textId="0470EAB6" w:rsidR="008D522D" w:rsidRPr="003A5AEF" w:rsidRDefault="008D522D" w:rsidP="00D647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Секретарь комиссии формирует р</w:t>
      </w:r>
      <w:r w:rsidR="007D484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ешение комиссии и обеспечивает </w:t>
      </w:r>
      <w:r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размещение на интернет-ресурсе уполномоченного органа.</w:t>
      </w:r>
    </w:p>
    <w:p w14:paraId="71E39104" w14:textId="77777777" w:rsidR="0066617E" w:rsidRPr="003A5AEF" w:rsidRDefault="00AF0849" w:rsidP="00522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A5AEF">
        <w:rPr>
          <w:rFonts w:ascii="Times New Roman" w:hAnsi="Times New Roman" w:cs="Times New Roman"/>
          <w:b/>
          <w:sz w:val="24"/>
          <w:szCs w:val="28"/>
        </w:rPr>
        <w:t>2.3</w:t>
      </w:r>
      <w:r w:rsidR="0066617E" w:rsidRPr="003A5AE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6617E" w:rsidRPr="003A5AEF">
        <w:rPr>
          <w:rFonts w:ascii="Times New Roman" w:hAnsi="Times New Roman" w:cs="Times New Roman"/>
          <w:sz w:val="24"/>
          <w:szCs w:val="28"/>
        </w:rPr>
        <w:t>заявители, чьи представленные документы соответствуют требованиям</w:t>
      </w:r>
      <w:r w:rsidR="002B3084" w:rsidRPr="003A5AEF">
        <w:rPr>
          <w:rFonts w:ascii="Times New Roman" w:hAnsi="Times New Roman" w:cs="Times New Roman"/>
          <w:sz w:val="24"/>
          <w:szCs w:val="28"/>
        </w:rPr>
        <w:t xml:space="preserve">, установленным </w:t>
      </w:r>
      <w:r w:rsidR="0066617E" w:rsidRPr="003A5AEF">
        <w:rPr>
          <w:rFonts w:ascii="Times New Roman" w:hAnsi="Times New Roman" w:cs="Times New Roman"/>
          <w:sz w:val="24"/>
          <w:szCs w:val="28"/>
        </w:rPr>
        <w:t>п. 2.</w:t>
      </w:r>
      <w:r w:rsidR="00090DA4" w:rsidRPr="003A5AEF">
        <w:rPr>
          <w:rFonts w:ascii="Times New Roman" w:hAnsi="Times New Roman" w:cs="Times New Roman"/>
          <w:sz w:val="24"/>
          <w:szCs w:val="28"/>
        </w:rPr>
        <w:t>1</w:t>
      </w:r>
      <w:r w:rsidR="0066617E" w:rsidRPr="003A5AEF">
        <w:rPr>
          <w:rFonts w:ascii="Times New Roman" w:hAnsi="Times New Roman" w:cs="Times New Roman"/>
          <w:sz w:val="24"/>
          <w:szCs w:val="28"/>
        </w:rPr>
        <w:t xml:space="preserve"> настоящей аукционной документации, получают допуск к регистрации в электронной системе организатора аукционных торгов, что закрепляется соответствующим решением комиссии.</w:t>
      </w:r>
    </w:p>
    <w:p w14:paraId="423F3067" w14:textId="77777777" w:rsidR="00A546E6" w:rsidRPr="003A5AEF" w:rsidRDefault="00A546E6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D30B344" w14:textId="77777777" w:rsidR="00A623B6" w:rsidRPr="003A5AEF" w:rsidRDefault="00002A64" w:rsidP="00DE3B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A5AEF">
        <w:rPr>
          <w:rFonts w:ascii="Times New Roman" w:hAnsi="Times New Roman" w:cs="Times New Roman"/>
          <w:b/>
          <w:sz w:val="24"/>
          <w:szCs w:val="28"/>
        </w:rPr>
        <w:t xml:space="preserve">Содержание аукционной документации по </w:t>
      </w:r>
      <w:r w:rsidRPr="003A5AEF">
        <w:rPr>
          <w:rFonts w:ascii="Times New Roman" w:hAnsi="Times New Roman" w:cs="Times New Roman"/>
          <w:b/>
          <w:sz w:val="24"/>
          <w:szCs w:val="28"/>
          <w:lang w:val="kk-KZ"/>
        </w:rPr>
        <w:t>Южн</w:t>
      </w:r>
      <w:r w:rsidR="002607D9" w:rsidRPr="003A5AEF">
        <w:rPr>
          <w:rFonts w:ascii="Times New Roman" w:hAnsi="Times New Roman" w:cs="Times New Roman"/>
          <w:b/>
          <w:sz w:val="24"/>
          <w:szCs w:val="28"/>
          <w:lang w:val="kk-KZ"/>
        </w:rPr>
        <w:t>ой</w:t>
      </w:r>
      <w:r w:rsidRPr="003A5AEF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зон</w:t>
      </w:r>
      <w:r w:rsidR="002607D9" w:rsidRPr="003A5AEF">
        <w:rPr>
          <w:rFonts w:ascii="Times New Roman" w:hAnsi="Times New Roman" w:cs="Times New Roman"/>
          <w:b/>
          <w:sz w:val="24"/>
          <w:szCs w:val="28"/>
          <w:lang w:val="kk-KZ"/>
        </w:rPr>
        <w:t>е</w:t>
      </w:r>
      <w:r w:rsidR="008E2D3B" w:rsidRPr="003A5AEF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или Северной зоне Единой энергетической системы РК</w:t>
      </w:r>
      <w:r w:rsidR="002607D9" w:rsidRPr="003A5AEF">
        <w:rPr>
          <w:rFonts w:ascii="Times New Roman" w:hAnsi="Times New Roman" w:cs="Times New Roman"/>
          <w:b/>
          <w:sz w:val="24"/>
          <w:szCs w:val="28"/>
          <w:lang w:val="kk-KZ"/>
        </w:rPr>
        <w:br/>
      </w:r>
    </w:p>
    <w:p w14:paraId="2059F4FF" w14:textId="77777777" w:rsidR="00A623B6" w:rsidRPr="003A5AEF" w:rsidRDefault="00A623B6" w:rsidP="00DE3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618A471" w14:textId="77777777" w:rsidR="00DE3BF4" w:rsidRPr="003A5AEF" w:rsidRDefault="00B5097F" w:rsidP="00D15E06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/>
          <w:bCs/>
          <w:sz w:val="24"/>
          <w:szCs w:val="24"/>
        </w:rPr>
      </w:pPr>
      <w:r w:rsidRPr="003A5AEF">
        <w:rPr>
          <w:rFonts w:ascii="Times New Roman" w:eastAsia="Microsoft YaHei" w:hAnsi="Times New Roman" w:cs="Times New Roman"/>
          <w:b/>
          <w:bCs/>
          <w:sz w:val="24"/>
          <w:szCs w:val="24"/>
        </w:rPr>
        <w:t xml:space="preserve">3.1 </w:t>
      </w:r>
      <w:r w:rsidR="00DE3BF4" w:rsidRPr="003A5AEF">
        <w:rPr>
          <w:rFonts w:ascii="Times New Roman" w:eastAsia="Microsoft YaHei" w:hAnsi="Times New Roman" w:cs="Times New Roman"/>
          <w:b/>
          <w:bCs/>
          <w:sz w:val="24"/>
          <w:szCs w:val="24"/>
        </w:rPr>
        <w:t>Общая характеристика:</w:t>
      </w:r>
    </w:p>
    <w:p w14:paraId="6A6959AA" w14:textId="77777777" w:rsidR="008E2D3B" w:rsidRPr="003A5AEF" w:rsidRDefault="00B5097F" w:rsidP="00D15E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3A5AEF">
        <w:rPr>
          <w:rFonts w:ascii="Times New Roman" w:eastAsia="Microsoft YaHei" w:hAnsi="Times New Roman" w:cs="Times New Roman"/>
          <w:bCs/>
          <w:sz w:val="24"/>
          <w:szCs w:val="24"/>
        </w:rPr>
        <w:t>- место размещения строительства</w:t>
      </w:r>
      <w:r w:rsidR="00755525" w:rsidRPr="003A5AEF">
        <w:rPr>
          <w:rFonts w:ascii="Times New Roman" w:eastAsia="Microsoft YaHei" w:hAnsi="Times New Roman" w:cs="Times New Roman"/>
          <w:bCs/>
          <w:sz w:val="24"/>
          <w:szCs w:val="24"/>
        </w:rPr>
        <w:t xml:space="preserve"> маневренной генерации</w:t>
      </w:r>
      <w:r w:rsidR="008E2D3B" w:rsidRPr="003A5AEF">
        <w:rPr>
          <w:rFonts w:ascii="Times New Roman" w:eastAsia="Microsoft YaHei" w:hAnsi="Times New Roman" w:cs="Times New Roman"/>
          <w:bCs/>
          <w:sz w:val="24"/>
          <w:szCs w:val="24"/>
        </w:rPr>
        <w:t>:</w:t>
      </w:r>
      <w:r w:rsidR="00230503" w:rsidRPr="003A5AEF">
        <w:rPr>
          <w:rFonts w:ascii="Times New Roman" w:eastAsia="Microsoft YaHei" w:hAnsi="Times New Roman" w:cs="Times New Roman"/>
          <w:bCs/>
          <w:sz w:val="24"/>
          <w:szCs w:val="24"/>
        </w:rPr>
        <w:t xml:space="preserve"> </w:t>
      </w:r>
      <w:r w:rsidR="008E2D3B" w:rsidRPr="003A5AEF">
        <w:rPr>
          <w:rFonts w:ascii="Times New Roman" w:hAnsi="Times New Roman" w:cs="Times New Roman"/>
          <w:b/>
          <w:sz w:val="24"/>
          <w:szCs w:val="28"/>
          <w:lang w:val="kk-KZ"/>
        </w:rPr>
        <w:t>Южная или</w:t>
      </w:r>
      <w:r w:rsidR="005F7BB2" w:rsidRPr="003A5AEF">
        <w:rPr>
          <w:rFonts w:ascii="Times New Roman" w:hAnsi="Times New Roman" w:cs="Times New Roman"/>
          <w:b/>
          <w:sz w:val="24"/>
          <w:szCs w:val="28"/>
          <w:lang w:val="kk-KZ"/>
        </w:rPr>
        <w:t xml:space="preserve"> Северная зона</w:t>
      </w:r>
      <w:r w:rsidR="008E2D3B" w:rsidRPr="003A5AEF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Единой энергетической системы РК</w:t>
      </w:r>
      <w:r w:rsidR="005F7BB2" w:rsidRPr="003A5AEF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на территоий действующих энергопроизводящих организации.</w:t>
      </w:r>
    </w:p>
    <w:p w14:paraId="66A1CE0F" w14:textId="6DE60FDF" w:rsidR="00F66FA7" w:rsidRPr="003A5AEF" w:rsidRDefault="00F66FA7" w:rsidP="00D15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5AEF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3A5AEF">
        <w:rPr>
          <w:rFonts w:ascii="Times New Roman" w:hAnsi="Times New Roman" w:cs="Times New Roman"/>
          <w:sz w:val="24"/>
          <w:szCs w:val="24"/>
        </w:rPr>
        <w:t xml:space="preserve"> </w:t>
      </w:r>
      <w:r w:rsidR="00031A4B" w:rsidRPr="003A5AEF">
        <w:rPr>
          <w:rFonts w:ascii="Times New Roman" w:hAnsi="Times New Roman" w:cs="Times New Roman"/>
          <w:sz w:val="24"/>
          <w:szCs w:val="24"/>
        </w:rPr>
        <w:t xml:space="preserve">во Втором виде аукционных торгов </w:t>
      </w:r>
      <w:r w:rsidR="004161C0" w:rsidRPr="003A5AEF">
        <w:rPr>
          <w:rFonts w:ascii="Times New Roman" w:hAnsi="Times New Roman" w:cs="Times New Roman"/>
          <w:sz w:val="24"/>
          <w:szCs w:val="24"/>
        </w:rPr>
        <w:t xml:space="preserve">принимают участие </w:t>
      </w:r>
      <w:r w:rsidRPr="003A5AEF">
        <w:rPr>
          <w:rFonts w:ascii="Times New Roman" w:hAnsi="Times New Roman" w:cs="Times New Roman"/>
          <w:sz w:val="24"/>
          <w:szCs w:val="24"/>
          <w:lang w:val="kk-KZ"/>
        </w:rPr>
        <w:t xml:space="preserve">действующие энергопроизводящие организации, </w:t>
      </w:r>
      <w:r w:rsidR="00726F6C" w:rsidRPr="003A5AEF">
        <w:rPr>
          <w:rFonts w:ascii="Times New Roman" w:hAnsi="Times New Roman" w:cs="Times New Roman"/>
          <w:sz w:val="24"/>
          <w:szCs w:val="24"/>
          <w:lang w:val="kk-KZ"/>
        </w:rPr>
        <w:t>находящиеся</w:t>
      </w:r>
      <w:r w:rsidRPr="003A5AEF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="009513CB" w:rsidRPr="003A5AEF">
        <w:rPr>
          <w:rFonts w:ascii="Times New Roman" w:hAnsi="Times New Roman" w:cs="Times New Roman"/>
          <w:sz w:val="24"/>
          <w:szCs w:val="24"/>
          <w:lang w:val="kk-KZ"/>
        </w:rPr>
        <w:t>северной и южной зонах ЕЭС РК</w:t>
      </w:r>
      <w:r w:rsidRPr="003A5AE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5B5B1D4" w14:textId="6FFC6981" w:rsidR="00332802" w:rsidRPr="003A5AEF" w:rsidRDefault="00332802" w:rsidP="00D15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3A5AEF">
        <w:rPr>
          <w:rFonts w:ascii="Times New Roman" w:hAnsi="Times New Roman" w:cs="Times New Roman"/>
          <w:sz w:val="24"/>
          <w:szCs w:val="28"/>
          <w:lang w:val="kk-KZ"/>
        </w:rPr>
        <w:t>-</w:t>
      </w:r>
      <w:r w:rsidRPr="003A5AEF">
        <w:t xml:space="preserve"> </w:t>
      </w:r>
      <w:r w:rsidRPr="003A5AEF">
        <w:rPr>
          <w:rFonts w:ascii="Times New Roman" w:hAnsi="Times New Roman" w:cs="Times New Roman"/>
          <w:sz w:val="24"/>
          <w:szCs w:val="28"/>
          <w:lang w:val="kk-KZ"/>
        </w:rPr>
        <w:t>действующие энергопроизводящие организации при строительстве вновь вводимых в эксплуатацию генерирующих установок с маневренным режимом генерации реализуют проекты, использующие гидродинамическую энергию воды и (или) газ для выработки электрической энергии.</w:t>
      </w:r>
    </w:p>
    <w:p w14:paraId="686B0697" w14:textId="77777777" w:rsidR="00701376" w:rsidRPr="003A5AEF" w:rsidRDefault="00B5097F" w:rsidP="00D15E06">
      <w:pPr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 w:rsidRPr="003A5AEF">
        <w:rPr>
          <w:rFonts w:ascii="Times New Roman" w:eastAsia="Microsoft YaHei" w:hAnsi="Times New Roman" w:cs="Times New Roman"/>
          <w:bCs/>
          <w:sz w:val="24"/>
          <w:szCs w:val="24"/>
        </w:rPr>
        <w:t>- финансовое обеспечения заявки</w:t>
      </w:r>
      <w:r w:rsidR="00755525" w:rsidRPr="003A5AEF">
        <w:rPr>
          <w:rFonts w:ascii="Times New Roman" w:eastAsia="Microsoft YaHei" w:hAnsi="Times New Roman" w:cs="Times New Roman"/>
          <w:bCs/>
          <w:sz w:val="24"/>
          <w:szCs w:val="24"/>
        </w:rPr>
        <w:t xml:space="preserve"> на участие в аукционных торгах: </w:t>
      </w:r>
      <w:r w:rsidR="00701376" w:rsidRPr="003A5AEF">
        <w:rPr>
          <w:rFonts w:ascii="Times New Roman" w:eastAsia="Microsoft YaHei" w:hAnsi="Times New Roman" w:cs="Times New Roman"/>
          <w:bCs/>
          <w:sz w:val="24"/>
          <w:szCs w:val="24"/>
        </w:rPr>
        <w:t>в зависимости от объемов услуги по поддержанию готовности электричской мощности, подаваемых участниками аукционных торгов, МВт (1 МВт х 7 921</w:t>
      </w:r>
      <w:r w:rsidR="007F0B4D" w:rsidRPr="003A5AEF">
        <w:rPr>
          <w:rFonts w:ascii="Times New Roman" w:eastAsia="Microsoft YaHei" w:hAnsi="Times New Roman" w:cs="Times New Roman"/>
          <w:bCs/>
          <w:sz w:val="24"/>
          <w:szCs w:val="24"/>
        </w:rPr>
        <w:t> </w:t>
      </w:r>
      <w:r w:rsidR="00701376" w:rsidRPr="003A5AEF">
        <w:rPr>
          <w:rFonts w:ascii="Times New Roman" w:eastAsia="Microsoft YaHei" w:hAnsi="Times New Roman" w:cs="Times New Roman"/>
          <w:bCs/>
          <w:sz w:val="24"/>
          <w:szCs w:val="24"/>
        </w:rPr>
        <w:t>150</w:t>
      </w:r>
      <w:r w:rsidR="007F0B4D" w:rsidRPr="003A5AEF">
        <w:rPr>
          <w:rFonts w:ascii="Times New Roman" w:eastAsia="Microsoft YaHei" w:hAnsi="Times New Roman" w:cs="Times New Roman"/>
          <w:bCs/>
          <w:sz w:val="24"/>
          <w:szCs w:val="24"/>
        </w:rPr>
        <w:t xml:space="preserve"> тенге</w:t>
      </w:r>
      <w:r w:rsidR="00701376" w:rsidRPr="003A5AEF">
        <w:rPr>
          <w:rFonts w:ascii="Times New Roman" w:eastAsia="Microsoft YaHei" w:hAnsi="Times New Roman" w:cs="Times New Roman"/>
          <w:bCs/>
          <w:sz w:val="24"/>
          <w:szCs w:val="24"/>
        </w:rPr>
        <w:t>).</w:t>
      </w:r>
    </w:p>
    <w:p w14:paraId="6CE8B355" w14:textId="77777777" w:rsidR="00B5097F" w:rsidRPr="003A5AEF" w:rsidRDefault="00B5097F" w:rsidP="00D15E06">
      <w:pPr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 w:rsidRPr="003A5AEF">
        <w:rPr>
          <w:rFonts w:ascii="Times New Roman" w:eastAsia="Microsoft YaHei" w:hAnsi="Times New Roman" w:cs="Times New Roman"/>
          <w:bCs/>
          <w:sz w:val="24"/>
          <w:szCs w:val="24"/>
        </w:rPr>
        <w:t xml:space="preserve">-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генерации: </w:t>
      </w:r>
      <w:r w:rsidR="00A41BF0" w:rsidRPr="003A5AEF">
        <w:rPr>
          <w:rFonts w:ascii="Times New Roman" w:eastAsia="Microsoft YaHei" w:hAnsi="Times New Roman" w:cs="Times New Roman"/>
          <w:bCs/>
          <w:sz w:val="24"/>
          <w:szCs w:val="24"/>
        </w:rPr>
        <w:t>9 798 700</w:t>
      </w:r>
      <w:r w:rsidRPr="003A5AEF">
        <w:rPr>
          <w:rFonts w:ascii="Times New Roman" w:eastAsia="Microsoft YaHei" w:hAnsi="Times New Roman" w:cs="Times New Roman"/>
          <w:bCs/>
          <w:sz w:val="24"/>
          <w:szCs w:val="24"/>
        </w:rPr>
        <w:t xml:space="preserve"> тенге/МВт*месяц</w:t>
      </w:r>
      <w:r w:rsidR="0024746B" w:rsidRPr="003A5AEF">
        <w:rPr>
          <w:rFonts w:ascii="Times New Roman" w:eastAsia="Microsoft YaHei" w:hAnsi="Times New Roman" w:cs="Times New Roman"/>
          <w:bCs/>
          <w:sz w:val="24"/>
          <w:szCs w:val="24"/>
        </w:rPr>
        <w:t xml:space="preserve"> без НДС</w:t>
      </w:r>
      <w:r w:rsidRPr="003A5AEF">
        <w:rPr>
          <w:rFonts w:ascii="Times New Roman" w:eastAsia="Microsoft YaHei" w:hAnsi="Times New Roman" w:cs="Times New Roman"/>
          <w:bCs/>
          <w:sz w:val="24"/>
          <w:szCs w:val="24"/>
        </w:rPr>
        <w:t>;</w:t>
      </w:r>
    </w:p>
    <w:p w14:paraId="3634B3F9" w14:textId="77777777" w:rsidR="00B5097F" w:rsidRPr="003A5AEF" w:rsidRDefault="00B5097F" w:rsidP="00D15E06">
      <w:pPr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 w:rsidRPr="003A5AEF">
        <w:rPr>
          <w:rFonts w:ascii="Times New Roman" w:eastAsia="Microsoft YaHei" w:hAnsi="Times New Roman" w:cs="Times New Roman"/>
          <w:bCs/>
          <w:sz w:val="24"/>
          <w:szCs w:val="24"/>
        </w:rPr>
        <w:t>- срок покупки услуги по поддержанию готовности электрической мощности, равный пятнадцати годам;</w:t>
      </w:r>
    </w:p>
    <w:p w14:paraId="1EE9271C" w14:textId="77777777" w:rsidR="00B5097F" w:rsidRPr="003A5AEF" w:rsidRDefault="00B5097F" w:rsidP="00D15E06">
      <w:pPr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 w:rsidRPr="003A5AEF">
        <w:rPr>
          <w:rFonts w:ascii="Times New Roman" w:eastAsia="Microsoft YaHei" w:hAnsi="Times New Roman" w:cs="Times New Roman"/>
          <w:bCs/>
          <w:sz w:val="24"/>
          <w:szCs w:val="24"/>
        </w:rPr>
        <w:t xml:space="preserve">- объем услуги по поддержанию готовности электрической мощности: </w:t>
      </w:r>
      <w:r w:rsidR="005F7BB2" w:rsidRPr="003A5AEF">
        <w:rPr>
          <w:rFonts w:ascii="Times New Roman" w:eastAsia="Microsoft YaHei" w:hAnsi="Times New Roman" w:cs="Times New Roman"/>
          <w:bCs/>
          <w:sz w:val="24"/>
          <w:szCs w:val="24"/>
        </w:rPr>
        <w:t>550</w:t>
      </w:r>
      <w:r w:rsidRPr="003A5AEF">
        <w:rPr>
          <w:rFonts w:ascii="Times New Roman" w:eastAsia="Microsoft YaHei" w:hAnsi="Times New Roman" w:cs="Times New Roman"/>
          <w:bCs/>
          <w:sz w:val="24"/>
          <w:szCs w:val="24"/>
        </w:rPr>
        <w:t xml:space="preserve"> МВт*мес</w:t>
      </w:r>
      <w:r w:rsidR="00755525" w:rsidRPr="003A5AEF">
        <w:rPr>
          <w:rFonts w:ascii="Times New Roman" w:eastAsia="Microsoft YaHei" w:hAnsi="Times New Roman" w:cs="Times New Roman"/>
          <w:bCs/>
          <w:sz w:val="24"/>
          <w:szCs w:val="24"/>
        </w:rPr>
        <w:t xml:space="preserve"> (</w:t>
      </w:r>
      <w:r w:rsidR="00701376" w:rsidRPr="003A5AEF">
        <w:rPr>
          <w:rFonts w:ascii="Times New Roman" w:eastAsia="Microsoft YaHei" w:hAnsi="Times New Roman" w:cs="Times New Roman"/>
          <w:bCs/>
          <w:sz w:val="24"/>
          <w:szCs w:val="24"/>
        </w:rPr>
        <w:t>при этом суммарный объем регулировочной электрической мощности электрической станции не менее 50 МВт</w:t>
      </w:r>
      <w:r w:rsidR="00E24C29" w:rsidRPr="003A5AEF">
        <w:rPr>
          <w:rFonts w:ascii="Times New Roman" w:eastAsia="Microsoft YaHei" w:hAnsi="Times New Roman" w:cs="Times New Roman"/>
          <w:bCs/>
          <w:sz w:val="24"/>
          <w:szCs w:val="24"/>
        </w:rPr>
        <w:t xml:space="preserve"> и до 550 МВт</w:t>
      </w:r>
      <w:r w:rsidR="00755525" w:rsidRPr="003A5AEF">
        <w:rPr>
          <w:rFonts w:ascii="Times New Roman" w:eastAsia="Microsoft YaHei" w:hAnsi="Times New Roman" w:cs="Times New Roman"/>
          <w:bCs/>
          <w:sz w:val="24"/>
          <w:szCs w:val="24"/>
        </w:rPr>
        <w:t>)</w:t>
      </w:r>
      <w:r w:rsidRPr="003A5AEF">
        <w:rPr>
          <w:rFonts w:ascii="Times New Roman" w:eastAsia="Microsoft YaHei" w:hAnsi="Times New Roman" w:cs="Times New Roman"/>
          <w:bCs/>
          <w:sz w:val="24"/>
          <w:szCs w:val="24"/>
        </w:rPr>
        <w:t>;</w:t>
      </w:r>
    </w:p>
    <w:p w14:paraId="718E13DE" w14:textId="77777777" w:rsidR="00B5097F" w:rsidRPr="003A5AEF" w:rsidRDefault="00B5097F" w:rsidP="00D15E06">
      <w:pPr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 w:rsidRPr="003A5AEF">
        <w:rPr>
          <w:rFonts w:ascii="Times New Roman" w:eastAsia="Microsoft YaHei" w:hAnsi="Times New Roman" w:cs="Times New Roman"/>
          <w:bCs/>
          <w:sz w:val="24"/>
          <w:szCs w:val="24"/>
        </w:rPr>
        <w:t>- зона дефицита регулируемой электрической мощности в ЕЭС РК: Южная зона</w:t>
      </w:r>
      <w:r w:rsidR="005F7BB2" w:rsidRPr="003A5AEF">
        <w:rPr>
          <w:rFonts w:ascii="Times New Roman" w:eastAsia="Microsoft YaHei" w:hAnsi="Times New Roman" w:cs="Times New Roman"/>
          <w:bCs/>
          <w:sz w:val="24"/>
          <w:szCs w:val="24"/>
        </w:rPr>
        <w:t xml:space="preserve"> и Северная зона ЕЭС РК</w:t>
      </w:r>
      <w:r w:rsidRPr="003A5AEF">
        <w:rPr>
          <w:rFonts w:ascii="Times New Roman" w:eastAsia="Microsoft YaHei" w:hAnsi="Times New Roman" w:cs="Times New Roman"/>
          <w:bCs/>
          <w:sz w:val="24"/>
          <w:szCs w:val="24"/>
        </w:rPr>
        <w:t>.</w:t>
      </w:r>
    </w:p>
    <w:p w14:paraId="729D1C6A" w14:textId="77777777" w:rsidR="00E84D65" w:rsidRPr="003A5AEF" w:rsidRDefault="00E84D65" w:rsidP="00D15E06">
      <w:pPr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 w:rsidRPr="003A5AEF">
        <w:rPr>
          <w:rFonts w:ascii="Times New Roman" w:eastAsia="Microsoft YaHei" w:hAnsi="Times New Roman" w:cs="Times New Roman"/>
          <w:bCs/>
          <w:sz w:val="24"/>
          <w:szCs w:val="24"/>
        </w:rPr>
        <w:t>- скорость изменения объема регулировочной электрической мощности - не менее 10 МВт/минут;</w:t>
      </w:r>
    </w:p>
    <w:p w14:paraId="1057F696" w14:textId="77777777" w:rsidR="00AE3755" w:rsidRPr="003A5AEF" w:rsidRDefault="00AE3755" w:rsidP="00D15E06">
      <w:pPr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  <w:lang w:val="kk-KZ"/>
        </w:rPr>
      </w:pPr>
      <w:r w:rsidRPr="003A5AEF">
        <w:rPr>
          <w:rFonts w:ascii="Times New Roman" w:eastAsia="Microsoft YaHei" w:hAnsi="Times New Roman" w:cs="Times New Roman"/>
          <w:bCs/>
          <w:sz w:val="24"/>
          <w:szCs w:val="24"/>
          <w:lang w:val="kk-KZ"/>
        </w:rPr>
        <w:t>- планируемая электростанция должна обеспечиваться соблюдением установленных природоохранным законодательством РК ограничений по величинам выбросов загрязняющих веществ в атмосферу</w:t>
      </w:r>
    </w:p>
    <w:p w14:paraId="199B9782" w14:textId="1067CE27" w:rsidR="00DE3BF4" w:rsidRPr="003A5AEF" w:rsidRDefault="00E84D65" w:rsidP="00D15E06">
      <w:pPr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 w:rsidRPr="003A5AEF">
        <w:rPr>
          <w:rFonts w:ascii="Times New Roman" w:eastAsia="Microsoft YaHei" w:hAnsi="Times New Roman" w:cs="Times New Roman"/>
          <w:bCs/>
          <w:sz w:val="24"/>
          <w:szCs w:val="24"/>
        </w:rPr>
        <w:t xml:space="preserve">- диапазон регулировочной мощности от </w:t>
      </w:r>
      <w:r w:rsidR="00755525" w:rsidRPr="003A5AEF">
        <w:rPr>
          <w:rFonts w:ascii="Times New Roman" w:eastAsia="Microsoft YaHei" w:hAnsi="Times New Roman" w:cs="Times New Roman"/>
          <w:bCs/>
          <w:sz w:val="24"/>
          <w:szCs w:val="24"/>
        </w:rPr>
        <w:t xml:space="preserve">объема покупки услуги по поддержанию готовности электрической </w:t>
      </w:r>
      <w:r w:rsidRPr="003A5AEF">
        <w:rPr>
          <w:rFonts w:ascii="Times New Roman" w:eastAsia="Microsoft YaHei" w:hAnsi="Times New Roman" w:cs="Times New Roman"/>
          <w:bCs/>
          <w:sz w:val="24"/>
          <w:szCs w:val="24"/>
        </w:rPr>
        <w:t>мощности установок</w:t>
      </w:r>
      <w:r w:rsidR="00755525" w:rsidRPr="003A5AEF">
        <w:rPr>
          <w:rFonts w:ascii="Times New Roman" w:eastAsia="Microsoft YaHei" w:hAnsi="Times New Roman" w:cs="Times New Roman"/>
          <w:bCs/>
          <w:sz w:val="24"/>
          <w:szCs w:val="24"/>
        </w:rPr>
        <w:t xml:space="preserve"> с выдачей тепловой энергии</w:t>
      </w:r>
      <w:r w:rsidR="00502964" w:rsidRPr="003A5AEF">
        <w:rPr>
          <w:rFonts w:ascii="Times New Roman" w:eastAsia="Microsoft YaHei" w:hAnsi="Times New Roman" w:cs="Times New Roman"/>
          <w:bCs/>
          <w:sz w:val="24"/>
          <w:szCs w:val="24"/>
        </w:rPr>
        <w:t xml:space="preserve"> для электрических станции, использующие газ виде топлива</w:t>
      </w:r>
      <w:r w:rsidRPr="003A5AEF">
        <w:rPr>
          <w:rFonts w:ascii="Times New Roman" w:eastAsia="Microsoft YaHei" w:hAnsi="Times New Roman" w:cs="Times New Roman"/>
          <w:bCs/>
          <w:sz w:val="24"/>
          <w:szCs w:val="24"/>
        </w:rPr>
        <w:t xml:space="preserve">: </w:t>
      </w:r>
      <w:r w:rsidR="0098605E" w:rsidRPr="0098605E">
        <w:rPr>
          <w:rFonts w:ascii="Times New Roman" w:eastAsia="Microsoft YaHei" w:hAnsi="Times New Roman" w:cs="Times New Roman"/>
          <w:bCs/>
          <w:sz w:val="24"/>
          <w:szCs w:val="24"/>
        </w:rPr>
        <w:t>от +/- 20 до +/- 50%, в зависимости от наибольших из соответствующих значений технологического и технического минимумов электрической станции энергопроизводящей организации, а также соответствующих значений рабочей электрической мощности генерации электрической станции энергопроизводящей организации, согласно ведомости рабочих электрических мощностей генерации, технологических и технических минимумов, формируемой согл</w:t>
      </w:r>
      <w:r w:rsidR="0098605E">
        <w:rPr>
          <w:rFonts w:ascii="Times New Roman" w:eastAsia="Microsoft YaHei" w:hAnsi="Times New Roman" w:cs="Times New Roman"/>
          <w:bCs/>
          <w:sz w:val="24"/>
          <w:szCs w:val="24"/>
        </w:rPr>
        <w:t xml:space="preserve">асно Правилам </w:t>
      </w:r>
      <w:r w:rsidR="0098605E" w:rsidRPr="0098605E">
        <w:rPr>
          <w:rFonts w:ascii="Times New Roman" w:eastAsia="Microsoft YaHei" w:hAnsi="Times New Roman" w:cs="Times New Roman"/>
          <w:bCs/>
          <w:sz w:val="24"/>
          <w:szCs w:val="24"/>
        </w:rPr>
        <w:t>организации и функционирования рынка электрической мощности, утвержденными приказом Министра энергетики Республики Казахстан от 27 февраля 2015 года № 152</w:t>
      </w:r>
      <w:r w:rsidR="00755525" w:rsidRPr="0098605E">
        <w:rPr>
          <w:rFonts w:ascii="Times New Roman" w:eastAsia="Microsoft YaHei" w:hAnsi="Times New Roman" w:cs="Times New Roman"/>
          <w:bCs/>
          <w:sz w:val="24"/>
          <w:szCs w:val="24"/>
        </w:rPr>
        <w:t>;</w:t>
      </w:r>
    </w:p>
    <w:p w14:paraId="011026DB" w14:textId="77777777" w:rsidR="00755525" w:rsidRPr="003A5AEF" w:rsidRDefault="00755525" w:rsidP="00D15E06">
      <w:pPr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 w:rsidRPr="003A5AEF">
        <w:rPr>
          <w:rFonts w:ascii="Times New Roman" w:eastAsia="Microsoft YaHei" w:hAnsi="Times New Roman" w:cs="Times New Roman"/>
          <w:bCs/>
          <w:sz w:val="24"/>
          <w:szCs w:val="24"/>
        </w:rPr>
        <w:t>- диапазон регулировочной мощности от объема покупки услуги по поддержанию готовности электрической мощности установок без выдачи тепловой</w:t>
      </w:r>
      <w:r w:rsidR="00502964" w:rsidRPr="003A5AEF">
        <w:rPr>
          <w:rFonts w:ascii="Times New Roman" w:eastAsia="Microsoft YaHei" w:hAnsi="Times New Roman" w:cs="Times New Roman"/>
          <w:bCs/>
          <w:sz w:val="24"/>
          <w:szCs w:val="24"/>
        </w:rPr>
        <w:t xml:space="preserve"> энергии для электрических станции, использующие газ виде топлива</w:t>
      </w:r>
      <w:r w:rsidRPr="003A5AEF">
        <w:rPr>
          <w:rFonts w:ascii="Times New Roman" w:eastAsia="Microsoft YaHei" w:hAnsi="Times New Roman" w:cs="Times New Roman"/>
          <w:bCs/>
          <w:sz w:val="24"/>
          <w:szCs w:val="24"/>
        </w:rPr>
        <w:t>: - +/-50%;</w:t>
      </w:r>
    </w:p>
    <w:p w14:paraId="63AF3DC1" w14:textId="77777777" w:rsidR="00755525" w:rsidRPr="003A5AEF" w:rsidRDefault="00755525" w:rsidP="00D15E06">
      <w:pPr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4"/>
          <w:szCs w:val="24"/>
        </w:rPr>
      </w:pPr>
      <w:r w:rsidRPr="003A5AEF">
        <w:rPr>
          <w:rFonts w:ascii="Times New Roman" w:eastAsia="Microsoft YaHei" w:hAnsi="Times New Roman" w:cs="Times New Roman"/>
          <w:bCs/>
          <w:sz w:val="24"/>
          <w:szCs w:val="24"/>
        </w:rPr>
        <w:t>- диапазон регулировочной мощности от объема покупки услуги по поддержанию готовности электрической мощности установок, использующих гидродинамическую силу воды – +/-20%</w:t>
      </w:r>
    </w:p>
    <w:p w14:paraId="54E0F6AC" w14:textId="77777777" w:rsidR="00E84D65" w:rsidRPr="003A5AEF" w:rsidRDefault="00E84D65" w:rsidP="00D15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предполагаемый график реализации строительства: 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428"/>
        <w:gridCol w:w="1430"/>
        <w:gridCol w:w="1428"/>
        <w:gridCol w:w="1430"/>
      </w:tblGrid>
      <w:tr w:rsidR="00E84D65" w:rsidRPr="003A5AEF" w14:paraId="172BEAAC" w14:textId="77777777" w:rsidTr="00574036">
        <w:trPr>
          <w:trHeight w:val="324"/>
          <w:tblHeader/>
        </w:trPr>
        <w:tc>
          <w:tcPr>
            <w:tcW w:w="3794" w:type="dxa"/>
            <w:shd w:val="clear" w:color="auto" w:fill="auto"/>
          </w:tcPr>
          <w:p w14:paraId="5563F674" w14:textId="77777777" w:rsidR="00E84D65" w:rsidRPr="003A5AEF" w:rsidRDefault="00E84D65" w:rsidP="0057403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76F2B566" w14:textId="77777777" w:rsidR="00E84D65" w:rsidRPr="003A5AEF" w:rsidRDefault="00E84D65" w:rsidP="0057403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5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8261485" w14:textId="77777777" w:rsidR="00E84D65" w:rsidRPr="003A5AEF" w:rsidRDefault="00E84D65" w:rsidP="0057403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5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428" w:type="dxa"/>
            <w:vAlign w:val="center"/>
          </w:tcPr>
          <w:p w14:paraId="47EE25EE" w14:textId="77777777" w:rsidR="00E84D65" w:rsidRPr="003A5AEF" w:rsidRDefault="00E84D65" w:rsidP="0057403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5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430" w:type="dxa"/>
            <w:vAlign w:val="center"/>
          </w:tcPr>
          <w:p w14:paraId="1631FFB8" w14:textId="77777777" w:rsidR="00E84D65" w:rsidRPr="003A5AEF" w:rsidRDefault="00E84D65" w:rsidP="00574036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5A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2025г.</w:t>
            </w:r>
          </w:p>
        </w:tc>
      </w:tr>
      <w:tr w:rsidR="00E84D65" w:rsidRPr="003A5AEF" w14:paraId="53C1D3E7" w14:textId="77777777" w:rsidTr="00574036">
        <w:trPr>
          <w:trHeight w:val="528"/>
        </w:trPr>
        <w:tc>
          <w:tcPr>
            <w:tcW w:w="3794" w:type="dxa"/>
            <w:shd w:val="clear" w:color="auto" w:fill="auto"/>
          </w:tcPr>
          <w:p w14:paraId="0AD67E23" w14:textId="77777777" w:rsidR="00E84D65" w:rsidRPr="003A5AEF" w:rsidRDefault="00E84D65" w:rsidP="005740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ТЭО, рабочего проекта </w:t>
            </w:r>
          </w:p>
        </w:tc>
        <w:tc>
          <w:tcPr>
            <w:tcW w:w="1428" w:type="dxa"/>
            <w:shd w:val="clear" w:color="auto" w:fill="auto"/>
          </w:tcPr>
          <w:p w14:paraId="61B1BA49" w14:textId="36310300" w:rsidR="00E84D65" w:rsidRPr="003A5AEF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A5A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828A7A" wp14:editId="3F07217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177800</wp:posOffset>
                      </wp:positionV>
                      <wp:extent cx="777240" cy="0"/>
                      <wp:effectExtent l="40640" t="39370" r="39370" b="4635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72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6E5BC" id="Прямая соединительная линия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4pt" to="55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" strokecolor="#92d050" strokeweight="6pt"/>
                  </w:pict>
                </mc:Fallback>
              </mc:AlternateContent>
            </w:r>
          </w:p>
        </w:tc>
        <w:tc>
          <w:tcPr>
            <w:tcW w:w="1430" w:type="dxa"/>
          </w:tcPr>
          <w:p w14:paraId="7A447DD9" w14:textId="77777777" w:rsidR="00E84D65" w:rsidRPr="003A5AEF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14:paraId="309CED49" w14:textId="77777777" w:rsidR="00E84D65" w:rsidRPr="003A5AEF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14:paraId="0F47E250" w14:textId="77777777" w:rsidR="00E84D65" w:rsidRPr="003A5AEF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D65" w:rsidRPr="003A5AEF" w14:paraId="1923C308" w14:textId="77777777" w:rsidTr="00574036">
        <w:trPr>
          <w:trHeight w:val="528"/>
        </w:trPr>
        <w:tc>
          <w:tcPr>
            <w:tcW w:w="3794" w:type="dxa"/>
            <w:shd w:val="clear" w:color="auto" w:fill="auto"/>
          </w:tcPr>
          <w:p w14:paraId="4DEB31A3" w14:textId="77777777" w:rsidR="00E84D65" w:rsidRPr="003A5AEF" w:rsidRDefault="00E84D65" w:rsidP="005740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1428" w:type="dxa"/>
            <w:shd w:val="clear" w:color="auto" w:fill="auto"/>
          </w:tcPr>
          <w:p w14:paraId="52DC298F" w14:textId="77777777" w:rsidR="00E84D65" w:rsidRPr="003A5AEF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14:paraId="633329A4" w14:textId="0D02BB36" w:rsidR="00E84D65" w:rsidRPr="003A5AEF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BC673" wp14:editId="6618D2B0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152400</wp:posOffset>
                      </wp:positionV>
                      <wp:extent cx="1242060" cy="0"/>
                      <wp:effectExtent l="45720" t="46355" r="45720" b="3937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4206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678F9" id="Прямая соединительная линия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12pt" to="100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" strokecolor="#92d050" strokeweight="6pt"/>
                  </w:pict>
                </mc:Fallback>
              </mc:AlternateContent>
            </w:r>
          </w:p>
        </w:tc>
        <w:tc>
          <w:tcPr>
            <w:tcW w:w="1428" w:type="dxa"/>
          </w:tcPr>
          <w:p w14:paraId="3CD1587D" w14:textId="77777777" w:rsidR="00E84D65" w:rsidRPr="003A5AEF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14:paraId="463C7A11" w14:textId="77777777" w:rsidR="00E84D65" w:rsidRPr="003A5AEF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D65" w:rsidRPr="003A5AEF" w14:paraId="1CD75716" w14:textId="77777777" w:rsidTr="00574036">
        <w:trPr>
          <w:trHeight w:val="528"/>
        </w:trPr>
        <w:tc>
          <w:tcPr>
            <w:tcW w:w="3794" w:type="dxa"/>
            <w:shd w:val="clear" w:color="auto" w:fill="auto"/>
          </w:tcPr>
          <w:p w14:paraId="0BFDD01E" w14:textId="77777777" w:rsidR="00E84D65" w:rsidRPr="003A5AEF" w:rsidRDefault="00E84D65" w:rsidP="005740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работу</w:t>
            </w:r>
          </w:p>
        </w:tc>
        <w:tc>
          <w:tcPr>
            <w:tcW w:w="1428" w:type="dxa"/>
            <w:shd w:val="clear" w:color="auto" w:fill="auto"/>
          </w:tcPr>
          <w:p w14:paraId="2325C9F2" w14:textId="77777777" w:rsidR="00E84D65" w:rsidRPr="003A5AEF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14:paraId="7BC1017B" w14:textId="77777777" w:rsidR="00E84D65" w:rsidRPr="003A5AEF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14:paraId="3662D135" w14:textId="77777777" w:rsidR="00E84D65" w:rsidRPr="003A5AEF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14:paraId="0800AC1C" w14:textId="067009E4" w:rsidR="00E84D65" w:rsidRPr="003A5AEF" w:rsidRDefault="00E84D65" w:rsidP="00574036">
            <w:pPr>
              <w:autoSpaceDE w:val="0"/>
              <w:autoSpaceDN w:val="0"/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578A85" wp14:editId="7669EF5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135255</wp:posOffset>
                      </wp:positionV>
                      <wp:extent cx="259080" cy="0"/>
                      <wp:effectExtent l="39370" t="42545" r="44450" b="4318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E27DC" id="Прямая соединительная линия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0.65pt" to="15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" strokecolor="#92d050" strokeweight="6pt"/>
                  </w:pict>
                </mc:Fallback>
              </mc:AlternateContent>
            </w:r>
          </w:p>
        </w:tc>
      </w:tr>
    </w:tbl>
    <w:p w14:paraId="0C34A137" w14:textId="77777777" w:rsidR="00DE3BF4" w:rsidRPr="003A5AEF" w:rsidRDefault="00DE3BF4" w:rsidP="00DE3B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973A0" w14:textId="77777777" w:rsidR="00DE3BF4" w:rsidRPr="003A5AEF" w:rsidRDefault="00B40D8D" w:rsidP="00D15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5AEF">
        <w:rPr>
          <w:rFonts w:ascii="Times New Roman" w:eastAsia="Arial-BoldMT" w:hAnsi="Times New Roman" w:cs="Times New Roman"/>
          <w:b/>
          <w:bCs/>
          <w:sz w:val="24"/>
          <w:szCs w:val="24"/>
          <w:lang w:eastAsia="ru-RU"/>
        </w:rPr>
        <w:t>3</w:t>
      </w:r>
      <w:r w:rsidR="00DE3BF4" w:rsidRPr="003A5AEF">
        <w:rPr>
          <w:rFonts w:ascii="Times New Roman" w:eastAsia="Arial-BoldMT" w:hAnsi="Times New Roman" w:cs="Times New Roman"/>
          <w:b/>
          <w:bCs/>
          <w:sz w:val="24"/>
          <w:szCs w:val="24"/>
          <w:lang w:eastAsia="ru-RU"/>
        </w:rPr>
        <w:t>.</w:t>
      </w:r>
      <w:r w:rsidR="00502964" w:rsidRPr="003A5AEF">
        <w:rPr>
          <w:rFonts w:ascii="Times New Roman" w:eastAsia="Arial-BoldMT" w:hAnsi="Times New Roman" w:cs="Times New Roman"/>
          <w:b/>
          <w:bCs/>
          <w:sz w:val="24"/>
          <w:szCs w:val="24"/>
          <w:lang w:eastAsia="ru-RU"/>
        </w:rPr>
        <w:t>2</w:t>
      </w:r>
      <w:r w:rsidR="00DE3BF4" w:rsidRPr="003A5AEF">
        <w:rPr>
          <w:rFonts w:ascii="Times New Roman" w:eastAsia="Arial-BoldMT" w:hAnsi="Times New Roman" w:cs="Times New Roman"/>
          <w:b/>
          <w:bCs/>
          <w:sz w:val="24"/>
          <w:szCs w:val="24"/>
          <w:lang w:eastAsia="ru-RU"/>
        </w:rPr>
        <w:t xml:space="preserve"> Соответствие проекта государственным программам</w:t>
      </w:r>
      <w:r w:rsidR="00DE3BF4" w:rsidRPr="003A5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DE3BF4" w:rsidRPr="003A5AEF">
        <w:rPr>
          <w:rFonts w:ascii="Times New Roman" w:eastAsia="Arial-BoldMT" w:hAnsi="Times New Roman" w:cs="Times New Roman"/>
          <w:b/>
          <w:bCs/>
          <w:sz w:val="24"/>
          <w:szCs w:val="24"/>
          <w:lang w:eastAsia="ru-RU"/>
        </w:rPr>
        <w:t xml:space="preserve">нормативным правовым актам. </w:t>
      </w:r>
    </w:p>
    <w:p w14:paraId="1D75A741" w14:textId="77777777" w:rsidR="00DE3BF4" w:rsidRPr="003A5AEF" w:rsidRDefault="00DE3BF4" w:rsidP="00D15E06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  <w:lang w:eastAsia="ru-RU"/>
        </w:rPr>
      </w:pPr>
      <w:r w:rsidRPr="003A5A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</w:t>
      </w:r>
      <w:r w:rsidR="00B40D8D" w:rsidRPr="003A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маневренной электростанции </w:t>
      </w:r>
      <w:r w:rsidRPr="003A5A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реализации Плана размещения генерирующих установок с маневренным режимом генерации, утвержденного Министерством энергетики РК.</w:t>
      </w:r>
      <w:r w:rsidRPr="003A5AEF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</w:t>
      </w:r>
    </w:p>
    <w:p w14:paraId="5608A307" w14:textId="16DA6EEB" w:rsidR="00F13F15" w:rsidRPr="003A5AEF" w:rsidRDefault="00F13F15" w:rsidP="00D15E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вновь вводимых в эксплуатацию генерирующих установок с маневренным режимом генерации осуществляется в соответствии с Законом Республики Казахстан «Об архитектурной, градостроительной и строительной деятельности в Республике Казахстан».</w:t>
      </w:r>
    </w:p>
    <w:p w14:paraId="459E3231" w14:textId="77777777" w:rsidR="00DE3BF4" w:rsidRPr="003A5AEF" w:rsidRDefault="00DE3BF4" w:rsidP="00D15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bCs/>
          <w:sz w:val="24"/>
          <w:szCs w:val="24"/>
        </w:rPr>
        <w:t xml:space="preserve">Разработка </w:t>
      </w:r>
      <w:r w:rsidR="00B40D8D" w:rsidRPr="003A5AEF">
        <w:rPr>
          <w:rFonts w:ascii="Times New Roman" w:hAnsi="Times New Roman" w:cs="Times New Roman"/>
          <w:bCs/>
          <w:sz w:val="24"/>
          <w:szCs w:val="24"/>
        </w:rPr>
        <w:t xml:space="preserve">должно быть </w:t>
      </w:r>
      <w:r w:rsidRPr="003A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выполнено в соответствии с требованиями СП РК 1.02-21-2007 </w:t>
      </w:r>
      <w:r w:rsidR="00C42BCE" w:rsidRPr="003A5A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A5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разработки, согласования, утверждения и состав технико-экономических обоснований на строительство</w:t>
      </w:r>
      <w:r w:rsidR="00C42BCE" w:rsidRPr="003A5A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A5AE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государственными стандартами, нормами и правилами, требованиями пожарной, технической, экологической безопасности и производственной санитарии, соответствует основным направлениям развития энергетики в Республике Казахстан.</w:t>
      </w:r>
    </w:p>
    <w:p w14:paraId="60F869E0" w14:textId="77777777" w:rsidR="00DE3BF4" w:rsidRDefault="0081199F" w:rsidP="00D15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AE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E3BF4" w:rsidRPr="003A5AE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</w:t>
      </w:r>
      <w:r w:rsidRPr="003A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соответствовать</w:t>
      </w:r>
      <w:r w:rsidR="00DE3BF4" w:rsidRPr="003A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законодательства Республики Казахстан в сфере энергосбережения и повышения энергоэффективности и обеспечить современный уровень энергоэффективности и энергосбережения, отвечающий последним достижениям науки и техники, для выбираемого типа оборудования.</w:t>
      </w:r>
    </w:p>
    <w:p w14:paraId="6022C659" w14:textId="77777777" w:rsidR="00AA5830" w:rsidRPr="003A5AEF" w:rsidRDefault="00AA5830" w:rsidP="00D15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D0238" w14:textId="77777777" w:rsidR="00482FE1" w:rsidRPr="003A5AEF" w:rsidRDefault="00482FE1" w:rsidP="00AA58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Финансовое обеспечение заявки на участие в аукционных торгах</w:t>
      </w:r>
    </w:p>
    <w:p w14:paraId="31203074" w14:textId="77777777" w:rsidR="00AA5830" w:rsidRDefault="00AA5830" w:rsidP="00D15E06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EDC7FF" w14:textId="2FBA642C" w:rsidR="00482FE1" w:rsidRPr="003A5AEF" w:rsidRDefault="00482FE1" w:rsidP="00D15E06">
      <w:pPr>
        <w:pStyle w:val="aa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4.1 Финансовое обеспечение заявки на участие в аукционных торгах</w:t>
      </w:r>
      <w:r w:rsidRPr="003A5AE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15E0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выпускается заявителем в </w:t>
      </w: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пользу единого закупщика.</w:t>
      </w:r>
    </w:p>
    <w:p w14:paraId="2CB9D5B3" w14:textId="7ABF517A" w:rsidR="00482FE1" w:rsidRPr="003A5AEF" w:rsidRDefault="00482FE1" w:rsidP="00D15E06">
      <w:pPr>
        <w:pStyle w:val="aa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4.2 Информация о финансовом обеспечении заявки на участие в</w:t>
      </w:r>
      <w:r w:rsidRPr="003A5AE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аукционных торгах является конфиденциальной и не подлежит разглашению.</w:t>
      </w:r>
    </w:p>
    <w:p w14:paraId="14EF8D03" w14:textId="6C6F87BA" w:rsidR="00482FE1" w:rsidRPr="003A5AEF" w:rsidRDefault="00482FE1" w:rsidP="00D15E06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4.3 Финансовое обеспечение заявки на участие в аукционных торгах должно быть свободно от прав требований третьих лиц, а также от других обязательств участника и (или) победителя аукционных торгов.</w:t>
      </w:r>
    </w:p>
    <w:p w14:paraId="464898CE" w14:textId="77777777" w:rsidR="007373FE" w:rsidRPr="003A5AEF" w:rsidRDefault="00482FE1" w:rsidP="00D15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4.5</w:t>
      </w:r>
      <w:r w:rsidR="00427393" w:rsidRPr="003A5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Финансовое обеспечение заявки на участие в аукционных торгах является гарантией того, что заявитель, при определении его победителем аукционных торгов, на условиях и в сроки, предусмотренные Правилами, заключит договор покупки электрической мощности с единым закупщиком и внесет подтверждение о наличии финансовых ресурсов для исполнения договора о покупке услуги по поддержанию готовности электрической мощности.</w:t>
      </w:r>
      <w:r w:rsidRPr="003A5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1B8B6A4" w14:textId="77777777" w:rsidR="007373FE" w:rsidRPr="003A5AEF" w:rsidRDefault="007373FE" w:rsidP="00D15E06">
      <w:pPr>
        <w:pStyle w:val="aa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482FE1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482FE1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Заявитель выбирает один из следующих видов финансового обеспечение заявки на участие в аукционных торгах, выпускаемых по системе SWIFT:</w:t>
      </w:r>
    </w:p>
    <w:p w14:paraId="76435ADC" w14:textId="77777777" w:rsidR="007373FE" w:rsidRPr="003A5AEF" w:rsidRDefault="007373FE" w:rsidP="00D15E06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1) банковская гарантия, оформленная в соответствии с Правилами выдачи банками второго уровня банковских гарантий и поручительств, утвержденными постановлением Правления Национального Банка Республики Казахстан от 28 января 2017 года № 21 (зарегистрирован в Реестре государственной регистрации нормативных правовых актов № 14915);</w:t>
      </w:r>
    </w:p>
    <w:p w14:paraId="0863F9E4" w14:textId="77777777" w:rsidR="007373FE" w:rsidRPr="003A5AEF" w:rsidRDefault="007373FE" w:rsidP="00D15E06">
      <w:pPr>
        <w:pStyle w:val="aa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2) резервный аккредитив.</w:t>
      </w:r>
    </w:p>
    <w:p w14:paraId="5D0219FB" w14:textId="77777777" w:rsidR="00E660A3" w:rsidRPr="003A5AEF" w:rsidRDefault="00482FE1" w:rsidP="00D15E06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660A3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.7</w:t>
      </w: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Финансовое обеспечение заявки </w:t>
      </w:r>
      <w:r w:rsidR="00E660A3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аукционных торгах, </w:t>
      </w: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внесенное заявителем в виде бан</w:t>
      </w:r>
      <w:r w:rsidR="00E660A3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ковской гарантии или резервного </w:t>
      </w: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аккредитива, возвращается (освобождается) путем направления </w:t>
      </w:r>
      <w:r w:rsidR="00E660A3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единым закупщиком </w:t>
      </w: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соответствующего письма в банк (банки) в течение 3</w:t>
      </w:r>
      <w:r w:rsidR="00E660A3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(трех) рабочих дней со дня проведения ау</w:t>
      </w:r>
      <w:r w:rsidR="00E660A3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кционных торгов при наступлении одного из следующих случаев:</w:t>
      </w:r>
    </w:p>
    <w:p w14:paraId="0D83E259" w14:textId="5BAD492A" w:rsidR="00E660A3" w:rsidRPr="003A5AEF" w:rsidRDefault="00482FE1" w:rsidP="00D15E06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1) участник не стал победителем аук</w:t>
      </w:r>
      <w:r w:rsidR="00E660A3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ционных торгов в соответствии с итогами аукционных торгов, указанный случай не распространяется на претендента на заключение договора;</w:t>
      </w:r>
    </w:p>
    <w:p w14:paraId="5EEBF798" w14:textId="73F22544" w:rsidR="00E660A3" w:rsidRPr="003A5AEF" w:rsidRDefault="00E660A3" w:rsidP="00D15E06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подписании победителем договора и внесения им финансового обеспечения исполнения договора, обеспечивается возврат финансового обеспечения заявки претенденту </w:t>
      </w:r>
      <w:r w:rsidR="000A0122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порядке, предусмотренном Правилами. </w:t>
      </w:r>
    </w:p>
    <w:p w14:paraId="4A6ED01E" w14:textId="77777777" w:rsidR="00E660A3" w:rsidRPr="003A5AEF" w:rsidRDefault="00E660A3" w:rsidP="00D15E06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2) победитель или следующий претендент аукционных торгов заключил договор покупки электрической мощности и внес необходимый объем финансового обеспечения исполнения договора покупки электрической мощности.</w:t>
      </w:r>
    </w:p>
    <w:p w14:paraId="535E5745" w14:textId="5BEE0630" w:rsidR="0036411C" w:rsidRPr="003A5AEF" w:rsidRDefault="0036411C" w:rsidP="00D15E0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4.8 Финансовое обеспечение заявки на участие в аукционных торгах оформляется на срок действия, не менее 120 (ста двадцати) календарных дней с даты проведения аукционных торгов, и является безотзывным.</w:t>
      </w:r>
    </w:p>
    <w:p w14:paraId="6546C383" w14:textId="77777777" w:rsidR="0036411C" w:rsidRPr="003A5AEF" w:rsidRDefault="0036411C" w:rsidP="00D15E0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Допускается продление срока финансового обеспечения заявки на срок внесения обеспечения исполнения договора.</w:t>
      </w:r>
    </w:p>
    <w:p w14:paraId="3D656290" w14:textId="77777777" w:rsidR="0036411C" w:rsidRPr="003A5AEF" w:rsidRDefault="0036411C" w:rsidP="00D15E0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4.9 Все банковские комиссии и расходы, связанные с финансовым обеспечением заявки на участие в аукционных торгах, в том числе и Банка получателя (бенефициара), оплачивает лицо – должник.</w:t>
      </w:r>
    </w:p>
    <w:p w14:paraId="7097D543" w14:textId="758304DA" w:rsidR="0036411C" w:rsidRPr="003A5AEF" w:rsidRDefault="0036411C" w:rsidP="00D15E0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4.10 Банковская гарантия или резервный аккредитив в качестве обеспечения заявки на участие в аукционных торгах предоставляется от банков-резидентов Республики Казахстан, долгосрочный кредитный рейтинг в иностранной валюте которых не ниже «В» по Standard&amp;Poor’s или «В-» по Fitch или «В3» по Moody’sInvestorsService либо рейтинг родительской организации (которой принадлежит более 50% акций банка-резидента Республики Казахстан) не ниже уровня «BВB» по Standard&amp;Poor’s или «ВВВ» по Fitch или «Ваа2» по Moody’sInvestorsService.</w:t>
      </w:r>
    </w:p>
    <w:p w14:paraId="0BDD609B" w14:textId="77777777" w:rsidR="0036411C" w:rsidRPr="003A5AEF" w:rsidRDefault="0036411C" w:rsidP="00D15E0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 этом, банковская гарантия или резервный аккредитив банков-нерезидентов Республики Казахстан должны быть подтверждены банками-резидентами путем выпуска гарантии под контр-обязательства нерезидентов.</w:t>
      </w:r>
    </w:p>
    <w:p w14:paraId="71D2C674" w14:textId="46CFD820" w:rsidR="00E660A3" w:rsidRPr="003A5AEF" w:rsidRDefault="0036411C" w:rsidP="00D15E0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Банки-нерезиденты Республики Казахстан, долгосрочный кредитный рейтинг в иностранной валюте, которых не ниже «ВВВ» по Standard&amp;Poor’s, «ВВВ» по Fitch «Ваа2» по Moody’sInvestorsService могут выпускать банковскую гарантию или резервный аккредитив без выпуска соответствующих контр-обязательств.</w:t>
      </w:r>
    </w:p>
    <w:p w14:paraId="4C98F2C7" w14:textId="77777777" w:rsidR="00482FE1" w:rsidRPr="003A5AEF" w:rsidRDefault="00482FE1" w:rsidP="00522ED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029BAE" w14:textId="6607B18A" w:rsidR="00AF0849" w:rsidRPr="003A5AEF" w:rsidRDefault="00B70D29" w:rsidP="00B70D29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5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AF0849" w:rsidRPr="003A5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Предоставление заявок на участие в аукционных торгах</w:t>
      </w:r>
    </w:p>
    <w:p w14:paraId="401B2BDE" w14:textId="4B884A74" w:rsidR="00B73713" w:rsidRPr="00D15E06" w:rsidRDefault="00B70D29" w:rsidP="00522E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5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F0849" w:rsidRPr="00D1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 </w:t>
      </w:r>
      <w:r w:rsidR="00487BC5" w:rsidRPr="00D1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 аукционных торгов находится по адресу: </w:t>
      </w:r>
      <w:r w:rsidR="00126815" w:rsidRPr="00D15E0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Республика Казахстан, 010000, город Нур-Султан, Есильский район, проспект Мәңгілік Ел, д. 10, Бизнес-центр «Kazyna Tower» 17, 19 этажи.</w:t>
      </w:r>
    </w:p>
    <w:p w14:paraId="6D6EAC54" w14:textId="527D7F87" w:rsidR="00AF0849" w:rsidRPr="00D15E06" w:rsidRDefault="00B70D29" w:rsidP="00522ED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15E0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87BC5" w:rsidRPr="00D1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 </w:t>
      </w:r>
      <w:r w:rsidR="00AF0849" w:rsidRPr="00D15E06">
        <w:rPr>
          <w:rFonts w:ascii="Times New Roman" w:hAnsi="Times New Roman" w:cs="Times New Roman"/>
          <w:color w:val="000000" w:themeColor="text1"/>
          <w:sz w:val="24"/>
          <w:szCs w:val="24"/>
        </w:rPr>
        <w:t>Заявка для регистрации в электронной системе организатора аукционных торгов, заявителем, получившим допуск к регистрации в электронной системе, формируется на официальном интернет-ресурс</w:t>
      </w:r>
      <w:r w:rsidR="00D15E0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F0849" w:rsidRPr="00D1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организатора аукционных торгов для прохождения онлайн-регистрации</w:t>
      </w:r>
      <w:r w:rsidR="00541FE9" w:rsidRPr="00D15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11C" w:rsidRPr="00D15E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https</w:t>
      </w:r>
      <w:r w:rsidR="0041083A" w:rsidRPr="00D15E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="00BA72E3" w:rsidRPr="00D15E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//</w:t>
      </w:r>
      <w:hyperlink r:id="rId14" w:history="1">
        <w:r w:rsidR="009F311C" w:rsidRPr="00D15E0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gmr</w:t>
        </w:r>
        <w:r w:rsidR="009F311C" w:rsidRPr="00D15E0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541FE9" w:rsidRPr="00D15E0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>korem.kz</w:t>
        </w:r>
      </w:hyperlink>
      <w:r w:rsidR="0041083A" w:rsidRPr="00D15E0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7F6D5D5B" w14:textId="1493F7DC" w:rsidR="00A91F04" w:rsidRPr="003A5AEF" w:rsidRDefault="00B70D29" w:rsidP="00A91F0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  <w:lang w:val="kk-KZ"/>
        </w:rPr>
      </w:pPr>
      <w:r w:rsidRPr="003A5AEF"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  <w:lang w:val="kk-KZ"/>
        </w:rPr>
        <w:t>5</w:t>
      </w:r>
      <w:r w:rsidR="00A91F04" w:rsidRPr="003A5AEF"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  <w:lang w:val="kk-KZ"/>
        </w:rPr>
        <w:t>.3</w:t>
      </w:r>
      <w:r w:rsidR="00A91F04" w:rsidRPr="003A5AEF">
        <w:rPr>
          <w:color w:val="000000" w:themeColor="text1"/>
        </w:rPr>
        <w:t xml:space="preserve"> </w:t>
      </w:r>
      <w:r w:rsidR="00A91F04" w:rsidRPr="003A5AEF"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  <w:lang w:val="kk-KZ"/>
        </w:rPr>
        <w:t>Для регистрации в электронной системе организатора аукционных торгов заявитель обращается на официальный интернет-ресурс организатора аукционных торгов для прохождения онлайн-регистрации и представляет в его адрес в электронном виде следующие документы:</w:t>
      </w:r>
    </w:p>
    <w:p w14:paraId="574BC01B" w14:textId="77777777" w:rsidR="00A91F04" w:rsidRPr="003A5AEF" w:rsidRDefault="00A91F04" w:rsidP="00A91F0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  <w:lang w:val="kk-KZ"/>
        </w:rPr>
      </w:pPr>
      <w:r w:rsidRPr="003A5AEF"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  <w:lang w:val="kk-KZ"/>
        </w:rPr>
        <w:t>1) копию устава;</w:t>
      </w:r>
    </w:p>
    <w:p w14:paraId="0842885B" w14:textId="77777777" w:rsidR="00A91F04" w:rsidRPr="003A5AEF" w:rsidRDefault="00A91F04" w:rsidP="00A91F0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  <w:lang w:val="kk-KZ"/>
        </w:rPr>
      </w:pPr>
      <w:r w:rsidRPr="003A5AEF"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  <w:lang w:val="kk-KZ"/>
        </w:rPr>
        <w:t>2) копию справки о государственной регистрации (перерегистрации) юридического лица;</w:t>
      </w:r>
    </w:p>
    <w:p w14:paraId="7B55CF9F" w14:textId="77777777" w:rsidR="00A91F04" w:rsidRPr="003A5AEF" w:rsidRDefault="00A91F04" w:rsidP="00A91F0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  <w:lang w:val="kk-KZ"/>
        </w:rPr>
      </w:pPr>
      <w:r w:rsidRPr="003A5AEF"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  <w:lang w:val="kk-KZ"/>
        </w:rPr>
        <w:t>3) копию решения соответствующего органа юридического лица о назначении первого руководителя;</w:t>
      </w:r>
    </w:p>
    <w:p w14:paraId="44EB5530" w14:textId="77777777" w:rsidR="00A91F04" w:rsidRPr="003A5AEF" w:rsidRDefault="00A91F04" w:rsidP="00A91F0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  <w:lang w:val="kk-KZ"/>
        </w:rPr>
      </w:pPr>
      <w:r w:rsidRPr="003A5AEF"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  <w:lang w:val="kk-KZ"/>
        </w:rPr>
        <w:t>4) доверенность на представителя (в случае, если представление интересов осуществляет не первый руководитель);</w:t>
      </w:r>
    </w:p>
    <w:p w14:paraId="7122B359" w14:textId="132FE683" w:rsidR="00A91F04" w:rsidRPr="003A5AEF" w:rsidRDefault="00A91F04" w:rsidP="00A91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 w:rsidRPr="003A5AEF">
        <w:rPr>
          <w:rStyle w:val="a3"/>
          <w:rFonts w:ascii="Times New Roman" w:hAnsi="Times New Roman" w:cs="Times New Roman"/>
          <w:color w:val="000000" w:themeColor="text1"/>
          <w:sz w:val="24"/>
          <w:szCs w:val="28"/>
          <w:u w:val="none"/>
          <w:lang w:val="kk-KZ"/>
        </w:rPr>
        <w:t>5) информацию о реквизитах юридического лица (банковские реквизиты, адрес, контактные телефоны, электронный адрес).</w:t>
      </w:r>
    </w:p>
    <w:p w14:paraId="49D5F3B3" w14:textId="3A6F0A74" w:rsidR="00AF0849" w:rsidRPr="003A5AEF" w:rsidRDefault="00B70D29" w:rsidP="00522E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="00AF0849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A91F04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="00C36FE7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AF0849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После прохождения заявителем регистрации в электронной системе организатора аукционных торгов и оплаты заявителем тарифов на услуги организатора аукционных торгов, организатор аукционных торгов присваивает заявителю статус участника соответствующих аукционных торгов.</w:t>
      </w:r>
    </w:p>
    <w:p w14:paraId="2FF2E422" w14:textId="3FDA81E3" w:rsidR="00AF0849" w:rsidRPr="003A5AEF" w:rsidRDefault="00B70D29" w:rsidP="00522E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="00AF0849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A91F04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="00AF0849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Участник не позднее, чем за 10 (десять) календарных дней до даты проведения соответствующих аукционных торгов, при изменении реквизитов или списка сотрудников участника, имеющих доступ в электронную систему, уведомляет об этом организатора аукционных торгов.</w:t>
      </w:r>
    </w:p>
    <w:p w14:paraId="1426B87B" w14:textId="77777777" w:rsidR="00AF0849" w:rsidRPr="003A5AEF" w:rsidRDefault="00AF0849" w:rsidP="00AF08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2C800F24" w14:textId="1DD279EE" w:rsidR="00AF0849" w:rsidRPr="003A5AEF" w:rsidRDefault="00B70D29" w:rsidP="00B70D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3A5AE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6. </w:t>
      </w:r>
      <w:r w:rsidR="00AF0849" w:rsidRPr="003A5AE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Содержание заявки в участие в аукционных торгах</w:t>
      </w:r>
    </w:p>
    <w:p w14:paraId="47D1A45B" w14:textId="77777777" w:rsidR="00AF0849" w:rsidRPr="00A46AF0" w:rsidRDefault="00AF0849" w:rsidP="00AF08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48EE19F" w14:textId="4287A06C" w:rsidR="00645F8F" w:rsidRPr="003A5AEF" w:rsidRDefault="00B70D29" w:rsidP="00A91F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="00522EDA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.1 </w:t>
      </w:r>
      <w:r w:rsidR="00645F8F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Аукционные торги проводятся анонимно, дистанционно с использованием сети интернет, посредством интернет-ресурса электронной системы организатора аукционных торгов.</w:t>
      </w:r>
    </w:p>
    <w:p w14:paraId="1E69A509" w14:textId="0218895F" w:rsidR="00233860" w:rsidRPr="003A5AEF" w:rsidRDefault="00B70D29" w:rsidP="00A91F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="00233860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.2 Аукционные торги проводятся в форме одностороннего аукциона.</w:t>
      </w:r>
    </w:p>
    <w:p w14:paraId="493CFC5E" w14:textId="6BE6EAB4" w:rsidR="00A91F04" w:rsidRPr="003A5AEF" w:rsidRDefault="00B70D29" w:rsidP="00A91F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="00233860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.3 </w:t>
      </w:r>
      <w:r w:rsidR="00A91F04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В заявке на участие в аукционных торгах участника содержатся следующие основные сведения:</w:t>
      </w:r>
    </w:p>
    <w:p w14:paraId="43AA8428" w14:textId="77777777" w:rsidR="00A91F04" w:rsidRPr="003A5AEF" w:rsidRDefault="00A91F04" w:rsidP="00A91F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1) наименование участника;</w:t>
      </w:r>
    </w:p>
    <w:p w14:paraId="7F9CBC7B" w14:textId="77777777" w:rsidR="00A91F04" w:rsidRPr="003A5AEF" w:rsidRDefault="00A91F04" w:rsidP="00A91F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2) аукционная цена на услугу по поддержанию готовности электрической мощности, указанная в тысячах тенге за один МВт в месяц в национальной валюте Республики Казахстан без НДС, и кратная пяти тысячам тенге за один МВт в месяц;</w:t>
      </w:r>
    </w:p>
    <w:p w14:paraId="3D477C3D" w14:textId="521349FB" w:rsidR="00AF0849" w:rsidRPr="003A5AEF" w:rsidRDefault="00A91F04" w:rsidP="00A91F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3) объем услуги по поддержанию готовности электрической мощности, не превышающий соответствующего объема услуги по поддержания готовности электрической мощности, указанного в Графике для данных аукционных торгов (далее – объем отбо</w:t>
      </w:r>
      <w:r w:rsidR="003A43F7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ра), в МВт и кратный одному МВт</w:t>
      </w:r>
      <w:r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14:paraId="46C726DA" w14:textId="2FAEC58C" w:rsidR="00367EF0" w:rsidRPr="003A5AEF" w:rsidRDefault="00B70D29" w:rsidP="00A91F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="00367EF0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233860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="00367EF0" w:rsidRPr="003A5AE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A91F04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Участники подают заявки на участие в аукционных торгах в электронную систему в течение торговой сессии, при этом аукционные цены, указываемые в заявках, не должны превышать величину соответствующего предельного аукционного тарифа.</w:t>
      </w:r>
    </w:p>
    <w:p w14:paraId="612A60AB" w14:textId="6B09DE6F" w:rsidR="00AF0849" w:rsidRPr="003A5AEF" w:rsidRDefault="00B70D29" w:rsidP="00C157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="00367EF0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233860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="00367EF0" w:rsidRPr="003A5AE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A91F04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Заявка участника, поданная на участие в аукционных торгах в электронную систему, не подлежит удалению.</w:t>
      </w:r>
    </w:p>
    <w:p w14:paraId="31CB7A68" w14:textId="4F966060" w:rsidR="00367EF0" w:rsidRPr="003A5AEF" w:rsidRDefault="00B70D29" w:rsidP="00C157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="00367EF0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233860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="00367EF0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B12F98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Шаг изменения цены-</w:t>
      </w:r>
      <w:r w:rsidR="00A91F04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не менее 10 (десяти) тысяч тенге за 1 (один) МВт в месяц. </w:t>
      </w:r>
    </w:p>
    <w:p w14:paraId="6623AC0A" w14:textId="2067EFD8" w:rsidR="00367EF0" w:rsidRPr="003A5AEF" w:rsidRDefault="00B70D29" w:rsidP="00C157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="00367EF0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233860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="00367EF0" w:rsidRPr="003A5AE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A91F04" w:rsidRPr="003A5AEF">
        <w:rPr>
          <w:rFonts w:ascii="Times New Roman" w:hAnsi="Times New Roman" w:cs="Times New Roman"/>
          <w:color w:val="000000" w:themeColor="text1"/>
          <w:sz w:val="24"/>
          <w:szCs w:val="28"/>
        </w:rPr>
        <w:t>Фиксация даты и времени подачи заявок на участие в аукционных торгах в электронной системе осуществляется организатором аукционных торгов с точностью до миллисекунд.</w:t>
      </w:r>
    </w:p>
    <w:p w14:paraId="5F03341F" w14:textId="77777777" w:rsidR="00645F8F" w:rsidRPr="003A5AEF" w:rsidRDefault="00645F8F" w:rsidP="00645F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22DD42B0" w14:textId="33923C9B" w:rsidR="00645F8F" w:rsidRDefault="00645F8F" w:rsidP="0064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C2BC2A1" w14:textId="77777777" w:rsidR="00D15E06" w:rsidRDefault="00D15E06" w:rsidP="0064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5D6566F" w14:textId="77777777" w:rsidR="00D15E06" w:rsidRDefault="00D15E06" w:rsidP="0064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ABE9FCB" w14:textId="77777777" w:rsidR="00D15E06" w:rsidRDefault="00D15E06" w:rsidP="0064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8662E7E" w14:textId="77777777" w:rsidR="00A46AF0" w:rsidRDefault="00A46AF0" w:rsidP="0064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3128039" w14:textId="77777777" w:rsidR="00A46AF0" w:rsidRPr="003A5AEF" w:rsidRDefault="00A46AF0" w:rsidP="00645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8570150" w14:textId="0D4948CE" w:rsidR="00367EF0" w:rsidRPr="003A5AEF" w:rsidRDefault="00B70D29" w:rsidP="00B70D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A5AEF">
        <w:rPr>
          <w:rFonts w:ascii="Times New Roman" w:hAnsi="Times New Roman" w:cs="Times New Roman"/>
          <w:b/>
          <w:sz w:val="24"/>
          <w:szCs w:val="28"/>
        </w:rPr>
        <w:t xml:space="preserve">7. </w:t>
      </w:r>
      <w:r w:rsidR="00367EF0" w:rsidRPr="003A5AEF">
        <w:rPr>
          <w:rFonts w:ascii="Times New Roman" w:hAnsi="Times New Roman" w:cs="Times New Roman"/>
          <w:b/>
          <w:sz w:val="24"/>
          <w:szCs w:val="28"/>
        </w:rPr>
        <w:t>Требование к языку</w:t>
      </w:r>
    </w:p>
    <w:p w14:paraId="4A600220" w14:textId="77777777" w:rsidR="00BF1DCB" w:rsidRPr="003A5AEF" w:rsidRDefault="00BF1DCB" w:rsidP="00B70D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CDA1BC6" w14:textId="329ADD1D" w:rsidR="00FA2031" w:rsidRPr="003A5AEF" w:rsidRDefault="00B70D29" w:rsidP="00C157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AEF">
        <w:rPr>
          <w:rFonts w:ascii="Times New Roman" w:hAnsi="Times New Roman" w:cs="Times New Roman"/>
          <w:sz w:val="24"/>
          <w:szCs w:val="28"/>
        </w:rPr>
        <w:t>7</w:t>
      </w:r>
      <w:r w:rsidR="00367EF0" w:rsidRPr="003A5AEF">
        <w:rPr>
          <w:rFonts w:ascii="Times New Roman" w:hAnsi="Times New Roman" w:cs="Times New Roman"/>
          <w:sz w:val="24"/>
          <w:szCs w:val="28"/>
        </w:rPr>
        <w:t>.1</w:t>
      </w:r>
      <w:r w:rsidR="00367EF0" w:rsidRPr="003A5AE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E6837" w:rsidRPr="003A5AEF">
        <w:rPr>
          <w:rFonts w:ascii="Times New Roman" w:hAnsi="Times New Roman" w:cs="Times New Roman"/>
          <w:sz w:val="24"/>
          <w:szCs w:val="24"/>
        </w:rPr>
        <w:t>Пакет документов</w:t>
      </w:r>
      <w:r w:rsidR="00CF3241" w:rsidRPr="003A5AEF">
        <w:rPr>
          <w:rFonts w:ascii="Times New Roman" w:hAnsi="Times New Roman" w:cs="Times New Roman"/>
          <w:sz w:val="24"/>
          <w:szCs w:val="24"/>
        </w:rPr>
        <w:t>, подготовленн</w:t>
      </w:r>
      <w:r w:rsidR="00E862DE" w:rsidRPr="003A5AEF">
        <w:rPr>
          <w:rFonts w:ascii="Times New Roman" w:hAnsi="Times New Roman" w:cs="Times New Roman"/>
          <w:sz w:val="24"/>
          <w:szCs w:val="24"/>
        </w:rPr>
        <w:t>ый</w:t>
      </w:r>
      <w:r w:rsidR="00CF3241" w:rsidRPr="003A5AEF">
        <w:rPr>
          <w:rFonts w:ascii="Times New Roman" w:hAnsi="Times New Roman" w:cs="Times New Roman"/>
          <w:sz w:val="24"/>
          <w:szCs w:val="24"/>
        </w:rPr>
        <w:t xml:space="preserve"> </w:t>
      </w:r>
      <w:r w:rsidR="0065719A" w:rsidRPr="003A5AEF">
        <w:rPr>
          <w:rFonts w:ascii="Times New Roman" w:hAnsi="Times New Roman" w:cs="Times New Roman"/>
          <w:sz w:val="24"/>
          <w:szCs w:val="24"/>
        </w:rPr>
        <w:t>заявителем</w:t>
      </w:r>
      <w:r w:rsidR="00CF3241" w:rsidRPr="003A5AEF">
        <w:rPr>
          <w:rFonts w:ascii="Times New Roman" w:hAnsi="Times New Roman" w:cs="Times New Roman"/>
          <w:sz w:val="24"/>
          <w:szCs w:val="24"/>
        </w:rPr>
        <w:t xml:space="preserve">, а также вся корреспонденция и документы, касательно </w:t>
      </w:r>
      <w:r w:rsidR="00FA2031" w:rsidRPr="003A5AEF">
        <w:rPr>
          <w:rFonts w:ascii="Times New Roman" w:hAnsi="Times New Roman" w:cs="Times New Roman"/>
          <w:sz w:val="24"/>
          <w:szCs w:val="24"/>
        </w:rPr>
        <w:t>аукционной</w:t>
      </w:r>
      <w:r w:rsidR="00CF3241" w:rsidRPr="003A5AEF">
        <w:rPr>
          <w:rFonts w:ascii="Times New Roman" w:hAnsi="Times New Roman" w:cs="Times New Roman"/>
          <w:sz w:val="24"/>
          <w:szCs w:val="24"/>
        </w:rPr>
        <w:t xml:space="preserve"> заявки составляется и представляется на языке, на котором составлена настоящая конкурсная документация. Сопроводительная документация и печатная литература, предоставляемые </w:t>
      </w:r>
      <w:r w:rsidR="0065719A" w:rsidRPr="003A5AEF">
        <w:rPr>
          <w:rFonts w:ascii="Times New Roman" w:hAnsi="Times New Roman" w:cs="Times New Roman"/>
          <w:sz w:val="24"/>
          <w:szCs w:val="24"/>
        </w:rPr>
        <w:t>заявителем</w:t>
      </w:r>
      <w:r w:rsidR="00CF3241" w:rsidRPr="003A5AEF">
        <w:rPr>
          <w:rFonts w:ascii="Times New Roman" w:hAnsi="Times New Roman" w:cs="Times New Roman"/>
          <w:sz w:val="24"/>
          <w:szCs w:val="24"/>
        </w:rPr>
        <w:t xml:space="preserve">, могут быть составлены на другом языке при условии, что к ним будет прилагаться точный (нотариально заверенный) перевод соответствующих разделов на языке </w:t>
      </w:r>
      <w:r w:rsidR="00FA2031" w:rsidRPr="003A5AEF">
        <w:rPr>
          <w:rFonts w:ascii="Times New Roman" w:hAnsi="Times New Roman" w:cs="Times New Roman"/>
          <w:sz w:val="24"/>
          <w:szCs w:val="24"/>
        </w:rPr>
        <w:t>аукционной</w:t>
      </w:r>
      <w:r w:rsidR="00CF3241" w:rsidRPr="003A5AEF">
        <w:rPr>
          <w:rFonts w:ascii="Times New Roman" w:hAnsi="Times New Roman" w:cs="Times New Roman"/>
          <w:sz w:val="24"/>
          <w:szCs w:val="24"/>
        </w:rPr>
        <w:t xml:space="preserve"> </w:t>
      </w:r>
      <w:r w:rsidR="00FE6837" w:rsidRPr="003A5AEF">
        <w:rPr>
          <w:rFonts w:ascii="Times New Roman" w:hAnsi="Times New Roman" w:cs="Times New Roman"/>
          <w:sz w:val="24"/>
          <w:szCs w:val="24"/>
        </w:rPr>
        <w:t>документации</w:t>
      </w:r>
      <w:r w:rsidR="00CF3241" w:rsidRPr="003A5AEF">
        <w:rPr>
          <w:rFonts w:ascii="Times New Roman" w:hAnsi="Times New Roman" w:cs="Times New Roman"/>
          <w:sz w:val="24"/>
          <w:szCs w:val="24"/>
        </w:rPr>
        <w:t>, и в этом сл</w:t>
      </w:r>
      <w:r w:rsidR="00FA2031" w:rsidRPr="003A5AEF">
        <w:rPr>
          <w:rFonts w:ascii="Times New Roman" w:hAnsi="Times New Roman" w:cs="Times New Roman"/>
          <w:sz w:val="24"/>
          <w:szCs w:val="24"/>
        </w:rPr>
        <w:t xml:space="preserve">учае, в целях интерпретации </w:t>
      </w:r>
      <w:r w:rsidR="00FE6837" w:rsidRPr="003A5AEF">
        <w:rPr>
          <w:rFonts w:ascii="Times New Roman" w:hAnsi="Times New Roman" w:cs="Times New Roman"/>
          <w:sz w:val="24"/>
          <w:szCs w:val="24"/>
        </w:rPr>
        <w:t>пакета документов</w:t>
      </w:r>
      <w:r w:rsidR="00CF3241" w:rsidRPr="003A5AEF">
        <w:rPr>
          <w:rFonts w:ascii="Times New Roman" w:hAnsi="Times New Roman" w:cs="Times New Roman"/>
          <w:sz w:val="24"/>
          <w:szCs w:val="24"/>
        </w:rPr>
        <w:t>, преимущество будут иметь документы, составленные на гос</w:t>
      </w:r>
      <w:r w:rsidR="00FA2031" w:rsidRPr="003A5AEF">
        <w:rPr>
          <w:rFonts w:ascii="Times New Roman" w:hAnsi="Times New Roman" w:cs="Times New Roman"/>
          <w:sz w:val="24"/>
          <w:szCs w:val="24"/>
        </w:rPr>
        <w:t>ударственном или русском языке.</w:t>
      </w:r>
    </w:p>
    <w:p w14:paraId="3668603C" w14:textId="77777777" w:rsidR="00FA2031" w:rsidRPr="003A5AEF" w:rsidRDefault="00FA2031" w:rsidP="00FA20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40A773" w14:textId="5CF04522" w:rsidR="00A623B6" w:rsidRPr="003A5AEF" w:rsidRDefault="00B70D29" w:rsidP="00B70D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5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 </w:t>
      </w:r>
      <w:r w:rsidR="00367EF0" w:rsidRPr="003A5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Подведение итогов</w:t>
      </w:r>
    </w:p>
    <w:p w14:paraId="1464D5D3" w14:textId="77777777" w:rsidR="00367EF0" w:rsidRPr="003A5AEF" w:rsidRDefault="00367EF0" w:rsidP="00367E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3D1844" w14:textId="4FC19439" w:rsidR="00B04518" w:rsidRPr="003A5AEF" w:rsidRDefault="00B04518" w:rsidP="00B04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A5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8.1 </w:t>
      </w:r>
      <w:r w:rsidR="002055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Победителем определяется</w:t>
      </w:r>
      <w:r w:rsidR="002055D7" w:rsidRPr="003A5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участник (Победителями </w:t>
      </w:r>
      <w:r w:rsidR="002055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определяются</w:t>
      </w:r>
      <w:r w:rsidR="002055D7" w:rsidRPr="003A5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участники), чья заявка удовлетворена (чьи заявки удовлетворены) в полном объеме в процессе аукционных торгов. Аукционная цена (аукционные цены), указанная (указанные) в итоговых заявках на участие в аукционных торгах, становится </w:t>
      </w:r>
      <w:r w:rsidR="002055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2055D7" w:rsidRPr="003A5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станов</w:t>
      </w:r>
      <w:r w:rsidR="002055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</w:t>
      </w:r>
      <w:r w:rsidR="002055D7" w:rsidRPr="003A5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тся</w:t>
      </w:r>
      <w:r w:rsidR="002055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2055D7" w:rsidRPr="003A5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соответствующим тарифом (соответствующими тарифами), определенным (определенными) по итогам аукционных торгов;</w:t>
      </w:r>
    </w:p>
    <w:p w14:paraId="06D8A925" w14:textId="68F3FA44" w:rsidR="00B04518" w:rsidRPr="003A5AEF" w:rsidRDefault="00B04518" w:rsidP="00B04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A5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8.2 По итогам проведенных аукционных торгов организатор аукционных торгов в течение 1 (одного) часа после закрытия торговой сессии отправляет участникам в электронном виде уведомления об итогах прошедших аукционных торгов. Письменные уведомления направляются участникам не позднее 18-00 часов </w:t>
      </w:r>
      <w:r w:rsidR="002B7B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</w:t>
      </w:r>
      <w:r w:rsidRPr="003A5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времени города Нур-Султан следующего рабочего дня.</w:t>
      </w:r>
    </w:p>
    <w:p w14:paraId="40DDAC02" w14:textId="77777777" w:rsidR="00B04518" w:rsidRPr="003A5AEF" w:rsidRDefault="00B04518" w:rsidP="00B04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A5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 Реестр победителей аукционных торгов публикуется на веб-сайте организатора аукционных торгов после проведения последнего вида аукционных торгов, согласно Графику.</w:t>
      </w:r>
    </w:p>
    <w:p w14:paraId="131CB214" w14:textId="77777777" w:rsidR="00B04518" w:rsidRPr="003A5AEF" w:rsidRDefault="00B04518" w:rsidP="00B045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A5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8.4 В реестре победителей аукционных торгов для каждого вида аукционных торгов отражается следующая информация:</w:t>
      </w:r>
    </w:p>
    <w:p w14:paraId="4EE86B94" w14:textId="77777777" w:rsidR="00B04518" w:rsidRPr="003A5AEF" w:rsidRDefault="00B04518" w:rsidP="00B045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A5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победитель (победители) аукционных торгов;</w:t>
      </w:r>
    </w:p>
    <w:p w14:paraId="4573DD17" w14:textId="77777777" w:rsidR="00B04518" w:rsidRPr="003A5AEF" w:rsidRDefault="00B04518" w:rsidP="00B045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A5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тариф (тарифы), определенный (определенные) по итогам аукционных торгов;</w:t>
      </w:r>
    </w:p>
    <w:p w14:paraId="08F58A69" w14:textId="77777777" w:rsidR="00B04518" w:rsidRPr="003A5AEF" w:rsidRDefault="00B04518" w:rsidP="00B045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A5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объемы услуги по поддержанию готовности электрической мощности, вошедшие в объем отбора в рамках аукционных торгов.</w:t>
      </w:r>
    </w:p>
    <w:p w14:paraId="4ECB8375" w14:textId="77777777" w:rsidR="00B04518" w:rsidRPr="003A5AEF" w:rsidRDefault="00B04518" w:rsidP="00B04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A5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8.5 Организатор аукционных торгов, не позднее 1 (одного) рабочего дня после закрытия соответствующей торговой сессии, формирует и направляет уполномоченному органу итоги соответствующих проведенных аукционных торгов с расшифровкой пошагового проведения данных аукционных торгов и указанием полной информации о всех заявках на участие в аукционных торгах, поданных в рамках данной торговой сессии в электронную систему.</w:t>
      </w:r>
    </w:p>
    <w:p w14:paraId="009D2F4F" w14:textId="77777777" w:rsidR="00BF1DCB" w:rsidRPr="003A5AEF" w:rsidRDefault="00BF1DCB" w:rsidP="00BF1D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AEF">
        <w:rPr>
          <w:rFonts w:ascii="Times New Roman" w:eastAsia="Calibri" w:hAnsi="Times New Roman" w:cs="Times New Roman"/>
          <w:sz w:val="24"/>
          <w:szCs w:val="24"/>
        </w:rPr>
        <w:t>8.6 Уполномоченный орган вправе принять решение о проведении повторных аукционных торгов в течение 30 (тридцати) календарных дней, при объявлении несостоявшимися аукционные торги по следующим причинам:</w:t>
      </w:r>
    </w:p>
    <w:p w14:paraId="292C9A2E" w14:textId="77777777" w:rsidR="00BF1DCB" w:rsidRPr="003A5AEF" w:rsidRDefault="00BF1DCB" w:rsidP="00BF1D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AEF">
        <w:rPr>
          <w:rFonts w:ascii="Times New Roman" w:eastAsia="Calibri" w:hAnsi="Times New Roman" w:cs="Times New Roman"/>
          <w:sz w:val="24"/>
          <w:szCs w:val="24"/>
        </w:rPr>
        <w:t xml:space="preserve">- количество участников менее двух </w:t>
      </w:r>
    </w:p>
    <w:p w14:paraId="2F239E32" w14:textId="77777777" w:rsidR="00BF1DCB" w:rsidRPr="003A5AEF" w:rsidRDefault="00BF1DCB" w:rsidP="00BF1D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AEF">
        <w:rPr>
          <w:rFonts w:ascii="Times New Roman" w:eastAsia="Calibri" w:hAnsi="Times New Roman" w:cs="Times New Roman"/>
          <w:sz w:val="24"/>
          <w:szCs w:val="24"/>
        </w:rPr>
        <w:t>- неустранение технических неполадок на серверном оборудовании или сбои в электронной системе, приведшие к неработоспособности электронной системы организатора аукционных торгов, а также технических неполадок оборудования или каналов связи сети Интернет, явившиеся причиной невозможности доступа к торговой системе.</w:t>
      </w:r>
    </w:p>
    <w:p w14:paraId="0478AE16" w14:textId="77777777" w:rsidR="00BF1DCB" w:rsidRPr="003A5AEF" w:rsidRDefault="00BF1DCB" w:rsidP="00BF1D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AEF">
        <w:rPr>
          <w:rFonts w:ascii="Times New Roman" w:eastAsia="Calibri" w:hAnsi="Times New Roman" w:cs="Times New Roman"/>
          <w:sz w:val="24"/>
          <w:szCs w:val="24"/>
        </w:rPr>
        <w:t>- длительный (более двух часов) перерыв в электроснабжении торгового зала и (или) серверного оборудования электронной системы.</w:t>
      </w:r>
    </w:p>
    <w:p w14:paraId="79CE764C" w14:textId="77777777" w:rsidR="00BF1DCB" w:rsidRPr="003A5AEF" w:rsidRDefault="00BF1DCB" w:rsidP="00B04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D597F45" w14:textId="77777777" w:rsidR="00136113" w:rsidRDefault="00136113" w:rsidP="00136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DEC7D" w14:textId="77777777" w:rsidR="00A46AF0" w:rsidRPr="003A5AEF" w:rsidRDefault="00A46AF0" w:rsidP="00136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46A88" w14:textId="304EAEDE" w:rsidR="00136113" w:rsidRPr="003A5AEF" w:rsidRDefault="002459A5" w:rsidP="002459A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F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136113" w:rsidRPr="003A5AEF">
        <w:rPr>
          <w:rFonts w:ascii="Times New Roman" w:hAnsi="Times New Roman" w:cs="Times New Roman"/>
          <w:b/>
          <w:sz w:val="24"/>
          <w:szCs w:val="24"/>
        </w:rPr>
        <w:t>Порядок заключения договора с единым закупщиком</w:t>
      </w:r>
    </w:p>
    <w:p w14:paraId="7627D5E5" w14:textId="77777777" w:rsidR="00FA3201" w:rsidRPr="003A5AEF" w:rsidRDefault="00FA3201" w:rsidP="00FA3201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45A102" w14:textId="2712EDCB" w:rsidR="00136113" w:rsidRPr="00D15E06" w:rsidRDefault="002459A5" w:rsidP="00C1576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sz w:val="24"/>
          <w:szCs w:val="24"/>
        </w:rPr>
        <w:t>9</w:t>
      </w:r>
      <w:r w:rsidR="00136113" w:rsidRPr="00D15E06">
        <w:rPr>
          <w:rFonts w:ascii="Times New Roman" w:hAnsi="Times New Roman" w:cs="Times New Roman"/>
          <w:sz w:val="24"/>
          <w:szCs w:val="24"/>
        </w:rPr>
        <w:t>.1 Единый закупщик в течение 15 (пятнадцати) календарных дней со дня подведения итогов аукционных торгов направляет победителю аукционных торгов проект договора о покупке услуги по поддержанию готовности электрической мощности.</w:t>
      </w:r>
    </w:p>
    <w:p w14:paraId="173EBC72" w14:textId="77777777" w:rsidR="00520265" w:rsidRPr="00D15E06" w:rsidRDefault="00520265" w:rsidP="00C1576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sz w:val="24"/>
          <w:szCs w:val="24"/>
        </w:rPr>
        <w:t>Договор покупки электрической мощности оформляется в соответствии с типовым договором о покупке услуги по поддержанию готовности электрической мощности, утвержденным приказом Министра энергетики Республики Казахстан от 3 декабря 2015 года № 683 (зарегистрирован в Реестре государственной регистрации нормативных правовых актов № 12522).</w:t>
      </w:r>
    </w:p>
    <w:p w14:paraId="5CD0187C" w14:textId="5EFCFD07" w:rsidR="00136113" w:rsidRPr="00D15E06" w:rsidRDefault="002459A5" w:rsidP="00C1576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sz w:val="24"/>
          <w:szCs w:val="24"/>
        </w:rPr>
        <w:t>9</w:t>
      </w:r>
      <w:r w:rsidR="00136113" w:rsidRPr="00D15E06">
        <w:rPr>
          <w:rFonts w:ascii="Times New Roman" w:hAnsi="Times New Roman" w:cs="Times New Roman"/>
          <w:sz w:val="24"/>
          <w:szCs w:val="24"/>
        </w:rPr>
        <w:t>.2 Победитель аукционных торгов в течение тридцати календарных дней со дня получения проекта договора покупки электрической мощности подписывает указанный договор на срок, равный пятнадцати годам с даты его первой аттестации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генерации, определенному по результату аукционных торгов.</w:t>
      </w:r>
    </w:p>
    <w:p w14:paraId="36483A4B" w14:textId="1DC8F380" w:rsidR="00136113" w:rsidRPr="00D15E06" w:rsidRDefault="002459A5" w:rsidP="00C1576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sz w:val="24"/>
          <w:szCs w:val="24"/>
        </w:rPr>
        <w:t>9</w:t>
      </w:r>
      <w:r w:rsidR="00136113" w:rsidRPr="00D15E06">
        <w:rPr>
          <w:rFonts w:ascii="Times New Roman" w:hAnsi="Times New Roman" w:cs="Times New Roman"/>
          <w:sz w:val="24"/>
          <w:szCs w:val="24"/>
        </w:rPr>
        <w:t>.3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генерации, объем и срок покупки услуги по поддержанию готовности электрической мощности победителя аукционных торгов не подлежат корректировке в сторону увеличения.</w:t>
      </w:r>
    </w:p>
    <w:p w14:paraId="0BF122A5" w14:textId="3E54B9BB" w:rsidR="00136113" w:rsidRPr="00D15E06" w:rsidRDefault="002459A5" w:rsidP="00C1576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sz w:val="24"/>
          <w:szCs w:val="24"/>
        </w:rPr>
        <w:t>9</w:t>
      </w:r>
      <w:r w:rsidR="00136113" w:rsidRPr="00D15E06">
        <w:rPr>
          <w:rFonts w:ascii="Times New Roman" w:hAnsi="Times New Roman" w:cs="Times New Roman"/>
          <w:sz w:val="24"/>
          <w:szCs w:val="24"/>
        </w:rPr>
        <w:t>.4 При несвоевременном вводе в эксплуатацию вновь вводимых в эксплуатацию генерирующих установок с маневренным режимом генерации, срок и дата начала покупки услуги по поддержанию готовности электрической мощности не пересматриваются.</w:t>
      </w:r>
    </w:p>
    <w:p w14:paraId="3CCACDC9" w14:textId="0EB07C2C" w:rsidR="00136113" w:rsidRPr="00D15E06" w:rsidRDefault="002459A5" w:rsidP="00C1576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sz w:val="24"/>
          <w:szCs w:val="24"/>
        </w:rPr>
        <w:t>9</w:t>
      </w:r>
      <w:r w:rsidR="00136113" w:rsidRPr="00D15E06">
        <w:rPr>
          <w:rFonts w:ascii="Times New Roman" w:hAnsi="Times New Roman" w:cs="Times New Roman"/>
          <w:sz w:val="24"/>
          <w:szCs w:val="24"/>
        </w:rPr>
        <w:t>.5 Финансовое обеспечение исполнения договора покупки электрической мощности предоставляется победителем аукционных торгов единому закупщику в течение 30 календарных дней после дня подписания договора покупки электрической мощности путем предоставления банковской гарантии,  оформленной в соответствии с Правилами выдачи банками второго уровня банковских гарантий и поручительств, утвержденными постановлением Правления Национального Банка Республики Казахстан от 28 января 2017 года № 21 (зарегистрирован в Реестре государственной регистрации нормативных правовых актов № 14915) или резервного аккредитива, выпущенных по системе SWIFT.</w:t>
      </w:r>
    </w:p>
    <w:p w14:paraId="4B457A8D" w14:textId="291D7BFC" w:rsidR="00136113" w:rsidRPr="00D15E06" w:rsidRDefault="002459A5" w:rsidP="00C1576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sz w:val="24"/>
          <w:szCs w:val="24"/>
        </w:rPr>
        <w:t>9</w:t>
      </w:r>
      <w:r w:rsidR="00136113" w:rsidRPr="00D15E06">
        <w:rPr>
          <w:rFonts w:ascii="Times New Roman" w:hAnsi="Times New Roman" w:cs="Times New Roman"/>
          <w:sz w:val="24"/>
          <w:szCs w:val="24"/>
        </w:rPr>
        <w:t>.6 Необходимый объем финансового обеспечения исполнения договора покупки электрической мощности, указываемый в Графике, определяется как произведение удельного значения финансового обеспечения исполнения договора покупки электрической мощности (в тенге/МВт) и объема услуги по поддержанию готовности электрической мощности (в МВт), указанного в Графике.</w:t>
      </w:r>
    </w:p>
    <w:p w14:paraId="437B4798" w14:textId="77777777" w:rsidR="00136113" w:rsidRPr="00D15E06" w:rsidRDefault="00136113" w:rsidP="0013611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sz w:val="24"/>
          <w:szCs w:val="24"/>
        </w:rPr>
        <w:t>Удельное значение финансового обеспечения исполнения договора покупки электрической мощности составляет 10 000 000 (десять миллион) тенге/МВт.</w:t>
      </w:r>
    </w:p>
    <w:p w14:paraId="08D7E430" w14:textId="4F799261" w:rsidR="005306A9" w:rsidRPr="00D15E06" w:rsidRDefault="002459A5" w:rsidP="005306A9">
      <w:pPr>
        <w:pStyle w:val="a5"/>
        <w:tabs>
          <w:tab w:val="left" w:pos="5245"/>
          <w:tab w:val="left" w:pos="62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sz w:val="24"/>
          <w:szCs w:val="24"/>
        </w:rPr>
        <w:t>9</w:t>
      </w:r>
      <w:r w:rsidR="005306A9" w:rsidRPr="00D15E06">
        <w:rPr>
          <w:rFonts w:ascii="Times New Roman" w:hAnsi="Times New Roman" w:cs="Times New Roman"/>
          <w:sz w:val="24"/>
          <w:szCs w:val="24"/>
        </w:rPr>
        <w:t>.7 После заключения, победителем аукционных торгов, договора по покупке электрической мощности и внесения необходимого объема финансового обеспечения исполнения договора покупки электрической мощности, финансовое обеспечение заявки на участие в аукционных торгах, внесенное заявителем в виде банковской гарантии или резервного аккредитива, возвращается (освобождается) путем направления единым закупщиком соответствующего письма в банк (банки) в течение 3 (трех) рабочих дней со дня проведения соответствующих аукционных торгов.</w:t>
      </w:r>
    </w:p>
    <w:p w14:paraId="5D59BF81" w14:textId="1B4B5A6C" w:rsidR="005306A9" w:rsidRPr="00D15E06" w:rsidRDefault="002459A5" w:rsidP="005306A9">
      <w:pPr>
        <w:pStyle w:val="a5"/>
        <w:tabs>
          <w:tab w:val="left" w:pos="5245"/>
          <w:tab w:val="left" w:pos="62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sz w:val="24"/>
          <w:szCs w:val="24"/>
        </w:rPr>
        <w:t>9</w:t>
      </w:r>
      <w:r w:rsidR="005306A9" w:rsidRPr="00D15E06">
        <w:rPr>
          <w:rFonts w:ascii="Times New Roman" w:hAnsi="Times New Roman" w:cs="Times New Roman"/>
          <w:sz w:val="24"/>
          <w:szCs w:val="24"/>
        </w:rPr>
        <w:t>.8 При уклонении победителя аукционных торгов от заключения договора покупки электрической мощности и (или) не предоставил необходимый объем финансового обеспечения исполнения договора покупки электрической мощности в соответствии с Правилами, единый закупщик выставляет требование на оплату по финансовые обеспечения (представленного в виде банковской гарантии или резервного аккредитива), указанного в пункте 3.1 настоящей документации Правил.</w:t>
      </w:r>
    </w:p>
    <w:p w14:paraId="5714AF4C" w14:textId="77777777" w:rsidR="005306A9" w:rsidRPr="00D15E06" w:rsidRDefault="005306A9" w:rsidP="005306A9">
      <w:pPr>
        <w:pStyle w:val="a5"/>
        <w:tabs>
          <w:tab w:val="left" w:pos="5245"/>
          <w:tab w:val="left" w:pos="62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sz w:val="24"/>
          <w:szCs w:val="24"/>
        </w:rPr>
        <w:t>Деньги, полученные в результате оплаченного требования по банковской гарантии или резервному аккредитиву, зачисляются на специальный счет единого закупщика и (или) направляются единому закупщику.</w:t>
      </w:r>
    </w:p>
    <w:p w14:paraId="6B7659EC" w14:textId="745D9552" w:rsidR="00136113" w:rsidRPr="00D15E06" w:rsidRDefault="002459A5" w:rsidP="00C1576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E06">
        <w:rPr>
          <w:rFonts w:ascii="Times New Roman" w:hAnsi="Times New Roman" w:cs="Times New Roman"/>
          <w:sz w:val="24"/>
          <w:szCs w:val="24"/>
        </w:rPr>
        <w:t>9</w:t>
      </w:r>
      <w:r w:rsidR="00136113" w:rsidRPr="00D15E06">
        <w:rPr>
          <w:rFonts w:ascii="Times New Roman" w:hAnsi="Times New Roman" w:cs="Times New Roman"/>
          <w:sz w:val="24"/>
          <w:szCs w:val="24"/>
        </w:rPr>
        <w:t>.</w:t>
      </w:r>
      <w:r w:rsidR="00D14377" w:rsidRPr="00D15E06">
        <w:rPr>
          <w:rFonts w:ascii="Times New Roman" w:hAnsi="Times New Roman" w:cs="Times New Roman"/>
          <w:sz w:val="24"/>
          <w:szCs w:val="24"/>
        </w:rPr>
        <w:t>9</w:t>
      </w:r>
      <w:r w:rsidR="00136113" w:rsidRPr="00D15E06">
        <w:rPr>
          <w:rFonts w:ascii="Times New Roman" w:hAnsi="Times New Roman" w:cs="Times New Roman"/>
          <w:sz w:val="24"/>
          <w:szCs w:val="24"/>
        </w:rPr>
        <w:t xml:space="preserve"> Все банковские комиссии и расходы, связанные с финансовым обеспечением исполнения договора покупки электрической мощности, в том числе и Банка получателя (бенефициара), оплачивает победитель аукционных торгов.</w:t>
      </w:r>
    </w:p>
    <w:p w14:paraId="3664AC6B" w14:textId="77777777" w:rsidR="00487BC5" w:rsidRPr="003A5AEF" w:rsidRDefault="00487B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375E1C" w14:textId="77777777" w:rsidR="005F43FD" w:rsidRPr="003A5AEF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223ED4" w14:textId="77777777" w:rsidR="008A5B5F" w:rsidRPr="003A5AEF" w:rsidRDefault="008A5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D0F8A6" w14:textId="77777777" w:rsidR="008A5B5F" w:rsidRPr="003A5AEF" w:rsidRDefault="008A5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18280A" w14:textId="77777777" w:rsidR="00FE6837" w:rsidRPr="003A5AEF" w:rsidRDefault="00FE683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426A31" w14:textId="77777777" w:rsidR="002C41C2" w:rsidRPr="003A5AEF" w:rsidRDefault="002C41C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C4CED1" w14:textId="77777777" w:rsidR="008A5B5F" w:rsidRPr="003A5AEF" w:rsidRDefault="008A5B5F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84CA6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154CB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EDD70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20EE6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22EAC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56143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13868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DCB5D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FA9F7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85A40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B03EC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230D3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8026A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18EC7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F1BD8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C061C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34C71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876F2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81154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DC79D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FB4DE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A7288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882A1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82F4E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BB4DA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5F03B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DC386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2DF73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2E43E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AF179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E655B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328F4" w14:textId="77777777" w:rsidR="00F33376" w:rsidRPr="003A5AEF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6EAC3" w14:textId="77777777" w:rsidR="00F33376" w:rsidRDefault="00F3337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10DD0" w14:textId="77777777" w:rsidR="00D15E06" w:rsidRDefault="00D15E0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BA034" w14:textId="77777777" w:rsidR="00D15E06" w:rsidRDefault="00D15E0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DDB35" w14:textId="77777777" w:rsidR="00D15E06" w:rsidRDefault="00D15E0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F64E2" w14:textId="77777777" w:rsidR="00D15E06" w:rsidRDefault="00D15E06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652D3" w14:textId="77777777" w:rsidR="00A46AF0" w:rsidRDefault="00A46AF0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43335" w14:textId="77777777" w:rsidR="00A46AF0" w:rsidRPr="003A5AEF" w:rsidRDefault="00A46AF0" w:rsidP="008A5B5F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EF0D5" w14:textId="77777777" w:rsidR="008A5B5F" w:rsidRPr="003A5AEF" w:rsidRDefault="008A5B5F" w:rsidP="008A5B5F">
      <w:pPr>
        <w:pStyle w:val="a5"/>
        <w:spacing w:after="0" w:line="240" w:lineRule="auto"/>
        <w:ind w:firstLine="4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AEF">
        <w:rPr>
          <w:rFonts w:ascii="Times New Roman" w:hAnsi="Times New Roman" w:cs="Times New Roman"/>
          <w:b/>
          <w:sz w:val="24"/>
          <w:szCs w:val="24"/>
        </w:rPr>
        <w:t>Приложение 1 к аукционной</w:t>
      </w:r>
    </w:p>
    <w:p w14:paraId="40A9EB1A" w14:textId="77777777" w:rsidR="008A5B5F" w:rsidRPr="003A5AEF" w:rsidRDefault="008A5B5F" w:rsidP="008A5B5F">
      <w:pPr>
        <w:pStyle w:val="a5"/>
        <w:spacing w:after="0" w:line="240" w:lineRule="auto"/>
        <w:ind w:firstLine="4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AEF">
        <w:rPr>
          <w:rFonts w:ascii="Times New Roman" w:hAnsi="Times New Roman" w:cs="Times New Roman"/>
          <w:b/>
          <w:sz w:val="24"/>
          <w:szCs w:val="24"/>
        </w:rPr>
        <w:t>документации</w:t>
      </w:r>
      <w:r w:rsidRPr="003A5AEF">
        <w:rPr>
          <w:b/>
        </w:rPr>
        <w:t xml:space="preserve"> </w:t>
      </w:r>
      <w:r w:rsidRPr="003A5AEF">
        <w:rPr>
          <w:rFonts w:ascii="Times New Roman" w:hAnsi="Times New Roman" w:cs="Times New Roman"/>
          <w:b/>
          <w:sz w:val="24"/>
          <w:szCs w:val="24"/>
        </w:rPr>
        <w:t>по площадкам</w:t>
      </w:r>
    </w:p>
    <w:p w14:paraId="51AD2879" w14:textId="77777777" w:rsidR="008A5B5F" w:rsidRPr="003A5AEF" w:rsidRDefault="008A5B5F" w:rsidP="008A5B5F">
      <w:pPr>
        <w:pStyle w:val="a5"/>
        <w:spacing w:after="0" w:line="240" w:lineRule="auto"/>
        <w:ind w:firstLine="4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AEF">
        <w:rPr>
          <w:rFonts w:ascii="Times New Roman" w:hAnsi="Times New Roman" w:cs="Times New Roman"/>
          <w:b/>
          <w:sz w:val="24"/>
          <w:szCs w:val="24"/>
        </w:rPr>
        <w:t>действующих энергопроизводящих</w:t>
      </w:r>
    </w:p>
    <w:p w14:paraId="7AF6969A" w14:textId="77777777" w:rsidR="008A5B5F" w:rsidRPr="003A5AEF" w:rsidRDefault="008A5B5F" w:rsidP="008A5B5F">
      <w:pPr>
        <w:pStyle w:val="a5"/>
        <w:spacing w:after="0" w:line="240" w:lineRule="auto"/>
        <w:ind w:firstLine="4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AEF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Pr="003A5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D76AD" w14:textId="77777777" w:rsidR="008A5B5F" w:rsidRDefault="008A5B5F" w:rsidP="008A5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DE09C5" w14:textId="77777777" w:rsidR="00D15E06" w:rsidRPr="003A5AEF" w:rsidRDefault="00D15E06" w:rsidP="008A5B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EEB15A" w14:textId="77777777" w:rsidR="003E4590" w:rsidRPr="003A5AEF" w:rsidRDefault="005F43FD" w:rsidP="003E4590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3A5AE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Письмо-подтверждение</w:t>
      </w:r>
    </w:p>
    <w:p w14:paraId="20168FC1" w14:textId="77777777" w:rsidR="005F43FD" w:rsidRPr="003A5AEF" w:rsidRDefault="005F43FD" w:rsidP="003E4590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3A5AE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 ознакомлении участника аукционных торгов с</w:t>
      </w:r>
      <w:r w:rsidR="003E4590" w:rsidRPr="003A5AE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условиями</w:t>
      </w:r>
      <w:r w:rsidRPr="003A5AE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аукционной </w:t>
      </w:r>
      <w:r w:rsidR="00123664" w:rsidRPr="003A5AE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документации</w:t>
      </w:r>
    </w:p>
    <w:p w14:paraId="1C95B296" w14:textId="7078BFCF" w:rsidR="00354A80" w:rsidRPr="003A5AEF" w:rsidRDefault="00354A80" w:rsidP="00354A8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A5AE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Настоящим </w:t>
      </w:r>
      <w:r w:rsidR="0028055C" w:rsidRPr="004843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(наименование организации, БИН)</w:t>
      </w:r>
      <w:r w:rsidRPr="003A5AE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(далее </w:t>
      </w:r>
      <w:r w:rsidR="00280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Pr="003A5AE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Компания) подтверждает, что планирует участие в аукционных торгах на строительство вновь вводимых в эксплуатацию генерирующих установок с маневренным режимом генерации на 2021 год по площадкам действующих энергопроизводящих организаций (по второму виду аукционных торгов), проводимых в 2021 году. </w:t>
      </w:r>
    </w:p>
    <w:p w14:paraId="35F0E54E" w14:textId="13196D25" w:rsidR="00354A80" w:rsidRPr="003A5AEF" w:rsidRDefault="00354A80" w:rsidP="00354A8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A5AE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целях подготовки к участию в дан</w:t>
      </w:r>
      <w:r w:rsidR="00D15E0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ных аукционных торгах Компания ознакомлена </w:t>
      </w:r>
      <w:r w:rsidRPr="003A5AE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согласна с качеством и полнотой аукционной документации, подготовленной в соответствии с</w:t>
      </w:r>
      <w:r w:rsidRPr="003A5AEF">
        <w:t xml:space="preserve"> </w:t>
      </w:r>
      <w:r w:rsidRPr="003A5AE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Правилами организации и проведения аукционных торгов на строительство вновь вводимых в эксплуатацию генерирующих установок с маневренным режимом генерации, утвержденны</w:t>
      </w:r>
      <w:r w:rsidR="00280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</w:t>
      </w:r>
      <w:r w:rsidRPr="003A5AE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Приказом и.о. Министра энергетики Республики Казахст</w:t>
      </w:r>
      <w:r w:rsidR="002805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 от 30 апреля 2021 года № 161</w:t>
      </w:r>
      <w:r w:rsidRPr="003A5AE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(далее - Правила).</w:t>
      </w:r>
    </w:p>
    <w:p w14:paraId="6BB838E7" w14:textId="5B27BF5A" w:rsidR="004B5F25" w:rsidRPr="003A5AEF" w:rsidRDefault="005F43FD" w:rsidP="005A2BE7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Рассмотрев аукционную документацию по проведению аукционных торгов на строительство вновь вводимых в эксплуатацию генерирующих установок с маневренны</w:t>
      </w:r>
      <w:r w:rsidR="00123664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 режимом генерации на 2021 год</w:t>
      </w:r>
      <w:r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площадкам действующих энергопроизводящих организаций (по второму </w:t>
      </w:r>
      <w:r w:rsidR="003E4590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виду аукционных торгов),</w:t>
      </w:r>
      <w:r w:rsidR="0065719A" w:rsidRPr="003A5AE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123664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предлагает осуществить </w:t>
      </w:r>
      <w:r w:rsidR="003E4590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строитель</w:t>
      </w:r>
      <w:r w:rsidR="00A6280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ство </w:t>
      </w:r>
      <w:r w:rsidR="000702BF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соответствии с</w:t>
      </w:r>
      <w:r w:rsidR="001A2B7F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0702BF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следующими техническими, технологическими и эксплуатационными характеристиками</w:t>
      </w:r>
      <w:r w:rsidR="00827B03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827B03" w:rsidRPr="003A5AEF">
        <w:rPr>
          <w:rFonts w:ascii="Times New Roman" w:hAnsi="Times New Roman" w:cs="Times New Roman"/>
          <w:sz w:val="24"/>
          <w:szCs w:val="24"/>
        </w:rPr>
        <w:t xml:space="preserve"> </w:t>
      </w:r>
      <w:r w:rsidR="00827B03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диапазоном </w:t>
      </w:r>
      <w:r w:rsidR="008A5B5F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регулирования</w:t>
      </w:r>
      <w:r w:rsidR="00827B03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702BF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вновь вводимы</w:t>
      </w:r>
      <w:r w:rsidR="00123664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0702BF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эксплуатацию генерирующих установок с маневренным режимом генерации, характеризующие условия</w:t>
      </w:r>
      <w:r w:rsidR="00123664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указанных в</w:t>
      </w:r>
      <w:r w:rsidR="000702BF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приложени</w:t>
      </w:r>
      <w:r w:rsidR="004B5F25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ях</w:t>
      </w:r>
      <w:r w:rsidR="000702BF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</w:t>
      </w:r>
      <w:r w:rsidR="00827B03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2</w:t>
      </w:r>
      <w:r w:rsidR="000702BF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 </w:t>
      </w:r>
      <w:r w:rsidR="00123664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="000702BF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равилам </w:t>
      </w:r>
      <w:r w:rsidR="008A5B5F" w:rsidRPr="003A5AE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(подробное описание проекта с приложением одного из следующих подтверждающих документов:</w:t>
      </w:r>
      <w:r w:rsidR="001E1771" w:rsidRPr="003A5AE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A5B5F" w:rsidRPr="003A5AE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бизнес-плана/</w:t>
      </w:r>
      <w:r w:rsidR="001E1771" w:rsidRPr="003A5AE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предварительного </w:t>
      </w:r>
      <w:r w:rsidR="008A5B5F" w:rsidRPr="003A5AE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технико-экономического обоснования/</w:t>
      </w:r>
      <w:r w:rsidR="001E1771" w:rsidRPr="003A5AE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A5B5F" w:rsidRPr="003A5AE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технико-экономического обоснования</w:t>
      </w:r>
      <w:r w:rsidR="00123664" w:rsidRPr="003A5AE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/</w:t>
      </w:r>
      <w:r w:rsidR="008A5B5F" w:rsidRPr="003A5AE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иной документ</w:t>
      </w:r>
      <w:r w:rsidR="008A5B5F" w:rsidRPr="003A5AEF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14:paraId="265DD722" w14:textId="270696DB" w:rsidR="00A62801" w:rsidRPr="003A5AEF" w:rsidRDefault="00A62801" w:rsidP="001E1771">
      <w:pPr>
        <w:pStyle w:val="aa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5D3A21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Описание предлагаемого оборудования</w:t>
      </w:r>
      <w:r w:rsidR="003430EC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 каждому виду оборудования)______</w:t>
      </w:r>
      <w:r w:rsidR="00D15E0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14:paraId="7912F79C" w14:textId="77777777" w:rsidR="00A62801" w:rsidRPr="003A5AEF" w:rsidRDefault="00A62801" w:rsidP="001E1771">
      <w:pPr>
        <w:pStyle w:val="aa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5D3A21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Описание технических характеристик проекта</w:t>
      </w: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="001E1771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</w:t>
      </w:r>
      <w:r w:rsidR="005D3A21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</w:p>
    <w:p w14:paraId="67B207B7" w14:textId="77777777" w:rsidR="00A62801" w:rsidRPr="003A5AEF" w:rsidRDefault="00A62801" w:rsidP="001E1771">
      <w:pPr>
        <w:pStyle w:val="aa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5D3A21" w:rsidRPr="003A5AEF">
        <w:rPr>
          <w:color w:val="000000" w:themeColor="text1"/>
        </w:rPr>
        <w:t xml:space="preserve"> </w:t>
      </w:r>
      <w:r w:rsidR="005D3A21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Описание технологических характеристик проекта ___________________________</w:t>
      </w:r>
    </w:p>
    <w:p w14:paraId="33DEF4FD" w14:textId="77777777" w:rsidR="00A62801" w:rsidRPr="003A5AEF" w:rsidRDefault="00A62801" w:rsidP="001E1771">
      <w:pPr>
        <w:pStyle w:val="aa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5D3A21" w:rsidRPr="003A5AEF">
        <w:rPr>
          <w:color w:val="000000" w:themeColor="text1"/>
        </w:rPr>
        <w:t xml:space="preserve"> </w:t>
      </w:r>
      <w:r w:rsidR="005D3A21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Описание эксплуатационных характеристик проекта ________</w:t>
      </w: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</w:t>
      </w:r>
    </w:p>
    <w:p w14:paraId="0B694AE8" w14:textId="77777777" w:rsidR="00A62801" w:rsidRPr="003A5AEF" w:rsidRDefault="005D3A21" w:rsidP="001E1771">
      <w:pPr>
        <w:pStyle w:val="aa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5.Описание диапазона регулирования</w:t>
      </w:r>
      <w:r w:rsidR="00AD21B5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технические возможности регулирования</w:t>
      </w: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2801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</w:p>
    <w:p w14:paraId="156BD468" w14:textId="77777777" w:rsidR="004B5F25" w:rsidRPr="003A5AEF" w:rsidRDefault="004B5F25" w:rsidP="001E1771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6B5436" w14:textId="77777777" w:rsidR="00A62801" w:rsidRPr="003A5AEF" w:rsidRDefault="00C02B09" w:rsidP="001E1771">
      <w:pPr>
        <w:pStyle w:val="aa"/>
        <w:ind w:firstLine="56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1E1771" w:rsidRPr="003A5AE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F43FD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общую</w:t>
      </w:r>
      <w:r w:rsidR="001E177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="003E4590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сумму______________</w:t>
      </w:r>
      <w:r w:rsidR="005F43FD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</w:t>
      </w:r>
      <w:r w:rsidR="001E177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____.</w:t>
      </w:r>
      <w:r w:rsidR="00A6280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A62801" w:rsidRPr="003A5AEF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                  </w:t>
      </w:r>
      <w:r w:rsidRPr="003A5AEF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 xml:space="preserve">                                      </w:t>
      </w:r>
      <w:r w:rsidR="005F43FD" w:rsidRPr="003A5AEF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(цифрами и прописью)</w:t>
      </w:r>
    </w:p>
    <w:p w14:paraId="6D8A82B7" w14:textId="77777777" w:rsidR="001E1771" w:rsidRPr="003A5AEF" w:rsidRDefault="001E1771" w:rsidP="001E1771">
      <w:pPr>
        <w:shd w:val="clear" w:color="auto" w:fill="FFFFFF"/>
        <w:spacing w:after="36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75C5A448" w14:textId="77777777" w:rsidR="005F43FD" w:rsidRDefault="005F43FD" w:rsidP="001E1771">
      <w:pPr>
        <w:shd w:val="clear" w:color="auto" w:fill="FFFFFF"/>
        <w:spacing w:after="36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Настоящ</w:t>
      </w:r>
      <w:r w:rsidR="00A6280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ее</w:t>
      </w:r>
      <w:r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A6280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письмо-подтверждение </w:t>
      </w:r>
      <w:r w:rsidR="00123664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содержит следующие документы</w:t>
      </w:r>
      <w:r w:rsidR="00A6280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="00A6280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1E177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</w:t>
      </w:r>
      <w:r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1._________________________</w:t>
      </w:r>
      <w:r w:rsidR="001E177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</w:t>
      </w:r>
      <w:r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</w:t>
      </w:r>
      <w:r w:rsidR="00A6280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</w:t>
      </w:r>
      <w:r w:rsidR="00A6280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1E177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</w:t>
      </w:r>
      <w:r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2.____________________________</w:t>
      </w:r>
      <w:r w:rsidR="001E177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</w:t>
      </w:r>
      <w:r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</w:t>
      </w:r>
      <w:r w:rsidR="00A6280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</w:t>
      </w:r>
      <w:r w:rsidR="00A6280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1E177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</w:t>
      </w:r>
      <w:r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3.______________________________</w:t>
      </w:r>
      <w:r w:rsidR="001E177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</w:t>
      </w:r>
      <w:r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</w:t>
      </w:r>
      <w:r w:rsidR="00A6280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</w:t>
      </w:r>
      <w:r w:rsidR="00A6280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1E177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</w:t>
      </w:r>
      <w:r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4.____________________________________</w:t>
      </w:r>
      <w:r w:rsidR="001E177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</w:t>
      </w:r>
      <w:r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="00A6280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</w:t>
      </w:r>
      <w:r w:rsidR="00A6280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1E177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</w:t>
      </w:r>
      <w:r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5.______________________________________</w:t>
      </w:r>
      <w:r w:rsidR="001E177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</w:t>
      </w:r>
      <w:r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</w:t>
      </w:r>
      <w:r w:rsidR="00A6280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</w:t>
      </w:r>
      <w:r w:rsidR="00A6280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1E1771" w:rsidRPr="003A5A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</w:t>
      </w:r>
    </w:p>
    <w:p w14:paraId="3EBB9922" w14:textId="77777777" w:rsidR="0028055C" w:rsidRPr="003A5AEF" w:rsidRDefault="0028055C" w:rsidP="001E1771">
      <w:pPr>
        <w:shd w:val="clear" w:color="auto" w:fill="FFFFFF"/>
        <w:spacing w:after="36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3A3C5D76" w14:textId="40C41DE4" w:rsidR="001E1771" w:rsidRPr="003A5AEF" w:rsidRDefault="00AF6A7B" w:rsidP="00123664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Настоящим Компания</w:t>
      </w:r>
      <w:r w:rsidR="005F43FD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обязуе</w:t>
      </w:r>
      <w:r w:rsidR="002805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5F43FD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ся, в случае признания </w:t>
      </w:r>
      <w:r w:rsidR="00123664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итогам аукционных торгов </w:t>
      </w:r>
      <w:r w:rsidR="005F43FD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наш</w:t>
      </w:r>
      <w:r w:rsidR="00C02B09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5F43FD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2B09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компанию</w:t>
      </w:r>
    </w:p>
    <w:p w14:paraId="38DA42B9" w14:textId="56737BC3" w:rsidR="001E1771" w:rsidRPr="003A5AEF" w:rsidRDefault="001E1771" w:rsidP="00123664">
      <w:pPr>
        <w:pStyle w:val="aa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_____________________________________________________________________________,</w:t>
      </w:r>
      <w:r w:rsidR="00CB5B3E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23664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28055C" w:rsidRPr="0048437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(наименование заявителя)</w:t>
      </w:r>
    </w:p>
    <w:p w14:paraId="283E784B" w14:textId="77777777" w:rsidR="00CB5B3E" w:rsidRPr="003A5AEF" w:rsidRDefault="00CB5B3E" w:rsidP="001E1771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победителем</w:t>
      </w:r>
      <w:r w:rsidR="00C02B09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5F43FD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завершить </w:t>
      </w:r>
      <w:r w:rsidR="00C02B09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r w:rsidR="001E1771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роительство в срок до 2025 года </w:t>
      </w:r>
      <w:r w:rsidR="00C02B09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включительно</w:t>
      </w: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2D69395" w14:textId="1FBBA2F8" w:rsidR="00330959" w:rsidRPr="003A5AEF" w:rsidRDefault="00AF6A7B" w:rsidP="00AF6A7B">
      <w:pPr>
        <w:pStyle w:val="aa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Настоящим Компания </w:t>
      </w:r>
      <w:r w:rsidR="00330959" w:rsidRPr="003A5AEF">
        <w:rPr>
          <w:rFonts w:ascii="Times New Roman" w:hAnsi="Times New Roman" w:cs="Times New Roman"/>
          <w:sz w:val="24"/>
          <w:szCs w:val="24"/>
          <w:lang w:eastAsia="ru-RU"/>
        </w:rPr>
        <w:t>обязуе</w:t>
      </w:r>
      <w:r w:rsidR="0028055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330959" w:rsidRPr="003A5AEF">
        <w:rPr>
          <w:rFonts w:ascii="Times New Roman" w:hAnsi="Times New Roman" w:cs="Times New Roman"/>
          <w:sz w:val="24"/>
          <w:szCs w:val="24"/>
          <w:lang w:eastAsia="ru-RU"/>
        </w:rPr>
        <w:t>ся, в случае признания по итогам аукционных торгов нашу компанию</w:t>
      </w:r>
    </w:p>
    <w:p w14:paraId="3CE894AB" w14:textId="1EA48CC0" w:rsidR="00330959" w:rsidRPr="003A5AEF" w:rsidRDefault="00330959" w:rsidP="00330959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  </w:t>
      </w:r>
      <w:r w:rsidR="0028055C" w:rsidRPr="0048437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(наименование заявителя)</w:t>
      </w:r>
    </w:p>
    <w:p w14:paraId="419C4048" w14:textId="4D461359" w:rsidR="00330959" w:rsidRPr="003A5AEF" w:rsidRDefault="00330959" w:rsidP="00330959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sz w:val="24"/>
          <w:szCs w:val="24"/>
          <w:lang w:eastAsia="ru-RU"/>
        </w:rPr>
        <w:t>победителем, внести обеспечение исполнения договора</w:t>
      </w:r>
      <w:r w:rsidR="005F43FD" w:rsidRPr="003A5AEF">
        <w:rPr>
          <w:rFonts w:ascii="Times New Roman" w:hAnsi="Times New Roman" w:cs="Times New Roman"/>
          <w:sz w:val="24"/>
          <w:szCs w:val="24"/>
          <w:lang w:eastAsia="ru-RU"/>
        </w:rPr>
        <w:t xml:space="preserve"> на сумму, составляющую</w:t>
      </w:r>
      <w:r w:rsidR="00EA0A88" w:rsidRPr="003A5AEF">
        <w:rPr>
          <w:rFonts w:ascii="Times New Roman" w:hAnsi="Times New Roman" w:cs="Times New Roman"/>
          <w:sz w:val="24"/>
          <w:szCs w:val="24"/>
          <w:lang w:eastAsia="ru-RU"/>
        </w:rPr>
        <w:t xml:space="preserve"> 10 000 000 (десять миллион</w:t>
      </w:r>
      <w:r w:rsidRPr="003A5AEF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EA0A88" w:rsidRPr="003A5AEF">
        <w:rPr>
          <w:rFonts w:ascii="Times New Roman" w:hAnsi="Times New Roman" w:cs="Times New Roman"/>
          <w:sz w:val="24"/>
          <w:szCs w:val="24"/>
          <w:lang w:eastAsia="ru-RU"/>
        </w:rPr>
        <w:t>) тенге/МВт (10 000</w:t>
      </w:r>
      <w:r w:rsidR="004B5F25" w:rsidRPr="003A5AE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A0A88" w:rsidRPr="003A5AEF">
        <w:rPr>
          <w:rFonts w:ascii="Times New Roman" w:hAnsi="Times New Roman" w:cs="Times New Roman"/>
          <w:sz w:val="24"/>
          <w:szCs w:val="24"/>
          <w:lang w:eastAsia="ru-RU"/>
        </w:rPr>
        <w:t>000</w:t>
      </w:r>
      <w:r w:rsidR="004B5F25" w:rsidRPr="003A5AEF">
        <w:rPr>
          <w:rFonts w:ascii="Times New Roman" w:hAnsi="Times New Roman" w:cs="Times New Roman"/>
          <w:sz w:val="24"/>
          <w:szCs w:val="24"/>
          <w:lang w:eastAsia="ru-RU"/>
        </w:rPr>
        <w:t xml:space="preserve"> тенге</w:t>
      </w:r>
      <w:r w:rsidR="00EA0A88" w:rsidRPr="003A5AEF">
        <w:rPr>
          <w:rFonts w:ascii="Times New Roman" w:hAnsi="Times New Roman" w:cs="Times New Roman"/>
          <w:sz w:val="24"/>
          <w:szCs w:val="24"/>
          <w:lang w:eastAsia="ru-RU"/>
        </w:rPr>
        <w:t xml:space="preserve"> х объем услуги по </w:t>
      </w:r>
      <w:r w:rsidR="00827B03" w:rsidRPr="003A5AEF">
        <w:rPr>
          <w:rFonts w:ascii="Times New Roman" w:hAnsi="Times New Roman" w:cs="Times New Roman"/>
          <w:sz w:val="24"/>
          <w:szCs w:val="24"/>
          <w:lang w:eastAsia="ru-RU"/>
        </w:rPr>
        <w:t>поддержанию</w:t>
      </w:r>
      <w:r w:rsidR="00EA0A88" w:rsidRPr="003A5AEF">
        <w:rPr>
          <w:rFonts w:ascii="Times New Roman" w:hAnsi="Times New Roman" w:cs="Times New Roman"/>
          <w:sz w:val="24"/>
          <w:szCs w:val="24"/>
          <w:lang w:eastAsia="ru-RU"/>
        </w:rPr>
        <w:t xml:space="preserve"> готовности электрической мощности участников аукционных торгов, определённых победителем)</w:t>
      </w:r>
      <w:r w:rsidRPr="003A5AE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25AF408" w14:textId="79C5E449" w:rsidR="006B7787" w:rsidRPr="003A5AEF" w:rsidRDefault="005F43FD" w:rsidP="00330959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Настоящ</w:t>
      </w:r>
      <w:r w:rsidR="00EA0A88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ее письмо-подтверждение является </w:t>
      </w: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действ</w:t>
      </w:r>
      <w:r w:rsidR="00EA0A88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ительным до</w:t>
      </w:r>
      <w:r w:rsidR="00827B03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момента заключения договора </w:t>
      </w:r>
      <w:r w:rsidR="006B7787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покупки электрической мощности.</w:t>
      </w:r>
    </w:p>
    <w:p w14:paraId="1650A3A3" w14:textId="52289416" w:rsidR="005F0F73" w:rsidRPr="003A5AEF" w:rsidRDefault="006B7787" w:rsidP="005F0F73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момента заключения </w:t>
      </w:r>
      <w:r w:rsidR="00330959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договора </w:t>
      </w: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покупки электрической мощности</w:t>
      </w:r>
      <w:r w:rsidR="00330959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 w:rsidR="005F43FD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астоящ</w:t>
      </w:r>
      <w:r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ее письмо-подтверждение</w:t>
      </w:r>
      <w:r w:rsidR="005F43FD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вместе с </w:t>
      </w:r>
      <w:r w:rsidR="008A5B5F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реестром итогов аукционных торгов </w:t>
      </w:r>
      <w:r w:rsidR="005F0F73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будет выполнять роль обязательного договора </w:t>
      </w:r>
      <w:r w:rsidR="005F43FD" w:rsidRPr="003A5A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между нами.</w:t>
      </w:r>
    </w:p>
    <w:p w14:paraId="2EA257B1" w14:textId="27C732A6" w:rsidR="001E1771" w:rsidRPr="003A5AEF" w:rsidRDefault="005F0F73" w:rsidP="005F0F73">
      <w:pPr>
        <w:pStyle w:val="aa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 w:rsidRPr="003A5AEF">
        <w:rPr>
          <w:rFonts w:ascii="Times New Roman" w:hAnsi="Times New Roman" w:cs="Times New Roman"/>
          <w:sz w:val="24"/>
          <w:szCs w:val="24"/>
          <w:lang w:eastAsia="ru-RU"/>
        </w:rPr>
        <w:br/>
        <w:t>         </w:t>
      </w:r>
      <w:r w:rsidR="005F43FD" w:rsidRPr="003A5AEF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3A5AEF">
        <w:rPr>
          <w:rFonts w:ascii="Times New Roman" w:hAnsi="Times New Roman" w:cs="Times New Roman"/>
          <w:sz w:val="24"/>
          <w:szCs w:val="24"/>
          <w:lang w:eastAsia="ru-RU"/>
        </w:rPr>
        <w:t>___________                     _________________________</w:t>
      </w:r>
      <w:r w:rsidRPr="003A5AE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8055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     </w:t>
      </w:r>
      <w:r w:rsidR="0028055C" w:rsidRPr="00484371">
        <w:rPr>
          <w:rFonts w:ascii="Times New Roman" w:hAnsi="Times New Roman" w:cs="Times New Roman"/>
          <w:sz w:val="24"/>
          <w:szCs w:val="24"/>
          <w:lang w:eastAsia="ru-RU"/>
        </w:rPr>
        <w:t>(Подпись, дата)</w:t>
      </w:r>
      <w:r w:rsidR="005F43FD" w:rsidRPr="003A5AEF">
        <w:rPr>
          <w:rFonts w:ascii="Times New Roman" w:hAnsi="Times New Roman" w:cs="Times New Roman"/>
          <w:sz w:val="24"/>
          <w:szCs w:val="24"/>
          <w:lang w:eastAsia="ru-RU"/>
        </w:rPr>
        <w:t>          М.П</w:t>
      </w:r>
      <w:r w:rsidR="005F43FD" w:rsidRPr="003A5AE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          </w:t>
      </w:r>
      <w:r w:rsidR="0028055C" w:rsidRPr="00484371">
        <w:rPr>
          <w:rFonts w:ascii="Times New Roman" w:hAnsi="Times New Roman" w:cs="Times New Roman"/>
          <w:sz w:val="24"/>
          <w:szCs w:val="24"/>
          <w:lang w:eastAsia="ru-RU"/>
        </w:rPr>
        <w:t>(Должность, Ф.И.О.)</w:t>
      </w:r>
      <w:r w:rsidR="005F43FD" w:rsidRPr="003A5AEF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  <w:r w:rsidR="005F43FD" w:rsidRPr="003A5AE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F43FD" w:rsidRPr="003A5AE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4B6FD47A" w14:textId="77777777" w:rsidR="004B5F25" w:rsidRPr="003A5AEF" w:rsidRDefault="005F43FD" w:rsidP="0028055C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sz w:val="24"/>
          <w:szCs w:val="24"/>
          <w:lang w:eastAsia="ru-RU"/>
        </w:rPr>
        <w:t xml:space="preserve">Имеющий все полномочия подписать </w:t>
      </w:r>
      <w:r w:rsidR="00330959" w:rsidRPr="003A5AEF">
        <w:rPr>
          <w:rFonts w:ascii="Times New Roman" w:hAnsi="Times New Roman" w:cs="Times New Roman"/>
          <w:sz w:val="24"/>
          <w:szCs w:val="24"/>
          <w:lang w:eastAsia="ru-RU"/>
        </w:rPr>
        <w:t>письмо</w:t>
      </w:r>
      <w:r w:rsidR="004B5F25" w:rsidRPr="003A5AEF">
        <w:rPr>
          <w:rFonts w:ascii="Times New Roman" w:hAnsi="Times New Roman" w:cs="Times New Roman"/>
          <w:sz w:val="24"/>
          <w:szCs w:val="24"/>
          <w:lang w:eastAsia="ru-RU"/>
        </w:rPr>
        <w:t xml:space="preserve"> от имени и по поручению__________</w:t>
      </w:r>
    </w:p>
    <w:p w14:paraId="250AF2F9" w14:textId="4FB33339" w:rsidR="005F43FD" w:rsidRPr="003A5AEF" w:rsidRDefault="004B5F25" w:rsidP="004B5F2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3A5AE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5F43FD" w:rsidRPr="003A5AE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F43FD" w:rsidRPr="003A5AE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              </w:t>
      </w:r>
      <w:r w:rsidR="0028055C" w:rsidRPr="00484371">
        <w:rPr>
          <w:rFonts w:ascii="Times New Roman" w:hAnsi="Times New Roman" w:cs="Times New Roman"/>
          <w:sz w:val="24"/>
          <w:szCs w:val="24"/>
          <w:lang w:eastAsia="ru-RU"/>
        </w:rPr>
        <w:t>(наименование заявителя, оригинал доверенность на право подписания)</w:t>
      </w:r>
      <w:r w:rsidR="005F43FD" w:rsidRPr="003A5AEF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14:paraId="301813D9" w14:textId="77777777" w:rsidR="005F43FD" w:rsidRPr="003A5AEF" w:rsidRDefault="005F43FD" w:rsidP="00CB5B3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BE3A0F" w14:textId="77777777" w:rsidR="005F43FD" w:rsidRPr="003A5AEF" w:rsidRDefault="005F43FD" w:rsidP="00CB5B3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C61D33" w14:textId="77777777" w:rsidR="005F43FD" w:rsidRPr="003A5AEF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5B1FDE" w14:textId="77777777" w:rsidR="005F43FD" w:rsidRPr="003A5AEF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E268AE" w14:textId="77777777" w:rsidR="005F43FD" w:rsidRPr="003A5AEF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D6BDAA" w14:textId="77777777" w:rsidR="005F43FD" w:rsidRPr="003A5AEF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371687" w14:textId="77777777" w:rsidR="005F43FD" w:rsidRPr="003A5AEF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67DE95" w14:textId="77777777" w:rsidR="005F43FD" w:rsidRPr="003A5AEF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D2D40B" w14:textId="77777777" w:rsidR="005F43FD" w:rsidRPr="003A5AEF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1D82A3" w14:textId="77777777" w:rsidR="005F43FD" w:rsidRPr="003A5AEF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297C7B" w14:textId="77777777" w:rsidR="005F43FD" w:rsidRPr="003A5AEF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996FA6" w14:textId="77777777" w:rsidR="005F43FD" w:rsidRPr="003A5AEF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5CFB8A" w14:textId="77777777" w:rsidR="005F43FD" w:rsidRPr="003A5AEF" w:rsidRDefault="005F43F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2A9481" w14:textId="77777777" w:rsidR="005F0F73" w:rsidRPr="003A5AEF" w:rsidRDefault="005F0F7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8FFB9F" w14:textId="77777777" w:rsidR="008044E6" w:rsidRDefault="008044E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D61791" w14:textId="77777777" w:rsidR="00D15E06" w:rsidRDefault="00D15E0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52DE82" w14:textId="77777777" w:rsidR="00D15E06" w:rsidRDefault="00D15E0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2EE9FB" w14:textId="77777777" w:rsidR="00D15E06" w:rsidRDefault="00D15E0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D32A55" w14:textId="77777777" w:rsidR="00D15E06" w:rsidRDefault="00D15E0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0BEB27" w14:textId="77777777" w:rsidR="00D15E06" w:rsidRDefault="00D15E0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48FCB4" w14:textId="77777777" w:rsidR="00D15E06" w:rsidRDefault="00D15E0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134E73" w14:textId="77777777" w:rsidR="00D15E06" w:rsidRDefault="00D15E0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B54913" w14:textId="77777777" w:rsidR="00D15E06" w:rsidRDefault="00D15E0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C139B1" w14:textId="77777777" w:rsidR="00D15E06" w:rsidRDefault="00D15E0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CF0256" w14:textId="77777777" w:rsidR="00D15E06" w:rsidRDefault="00D15E0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103931" w14:textId="41D9E795" w:rsidR="00487BC5" w:rsidRPr="003A5AEF" w:rsidRDefault="00487B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AEF">
        <w:rPr>
          <w:rFonts w:ascii="Times New Roman" w:hAnsi="Times New Roman" w:cs="Times New Roman"/>
          <w:b/>
          <w:sz w:val="24"/>
          <w:szCs w:val="24"/>
        </w:rPr>
        <w:t>Согласован</w:t>
      </w:r>
      <w:r w:rsidR="00FA3201" w:rsidRPr="003A5AEF">
        <w:rPr>
          <w:rFonts w:ascii="Times New Roman" w:hAnsi="Times New Roman" w:cs="Times New Roman"/>
          <w:b/>
          <w:sz w:val="24"/>
          <w:szCs w:val="24"/>
        </w:rPr>
        <w:t>ие</w:t>
      </w:r>
      <w:r w:rsidRPr="003A5AEF">
        <w:rPr>
          <w:rFonts w:ascii="Times New Roman" w:hAnsi="Times New Roman" w:cs="Times New Roman"/>
          <w:b/>
          <w:sz w:val="24"/>
          <w:szCs w:val="24"/>
        </w:rPr>
        <w:t xml:space="preserve"> комиссией </w:t>
      </w:r>
    </w:p>
    <w:p w14:paraId="036EE140" w14:textId="77777777" w:rsidR="005F0F73" w:rsidRPr="003A5AEF" w:rsidRDefault="005F0F7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4408"/>
        <w:gridCol w:w="2693"/>
        <w:gridCol w:w="1724"/>
      </w:tblGrid>
      <w:tr w:rsidR="005B318A" w:rsidRPr="003A5AEF" w14:paraId="071D1993" w14:textId="77777777" w:rsidTr="00661DF3">
        <w:tc>
          <w:tcPr>
            <w:tcW w:w="520" w:type="dxa"/>
          </w:tcPr>
          <w:p w14:paraId="4FC3FC90" w14:textId="77777777" w:rsidR="005B318A" w:rsidRPr="003A5AEF" w:rsidRDefault="005B318A" w:rsidP="00487BC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A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08" w:type="dxa"/>
          </w:tcPr>
          <w:p w14:paraId="2CBCEF83" w14:textId="77777777" w:rsidR="005B318A" w:rsidRPr="003A5AEF" w:rsidRDefault="005B318A" w:rsidP="00487BC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A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93" w:type="dxa"/>
          </w:tcPr>
          <w:p w14:paraId="673D4E34" w14:textId="77777777" w:rsidR="005B318A" w:rsidRPr="003A5AEF" w:rsidRDefault="005B318A" w:rsidP="00487BC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AE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24" w:type="dxa"/>
          </w:tcPr>
          <w:p w14:paraId="35EE0406" w14:textId="77777777" w:rsidR="005B318A" w:rsidRPr="003A5AEF" w:rsidRDefault="005B318A" w:rsidP="00487BC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AE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B318A" w:rsidRPr="003A5AEF" w14:paraId="215E32A5" w14:textId="77777777" w:rsidTr="00661DF3">
        <w:tc>
          <w:tcPr>
            <w:tcW w:w="520" w:type="dxa"/>
            <w:vAlign w:val="center"/>
          </w:tcPr>
          <w:p w14:paraId="026AC325" w14:textId="77777777" w:rsidR="005B318A" w:rsidRPr="003A5AEF" w:rsidRDefault="00661DF3" w:rsidP="00661D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8" w:type="dxa"/>
          </w:tcPr>
          <w:p w14:paraId="54CD1265" w14:textId="77777777" w:rsidR="005B318A" w:rsidRPr="003A5AEF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47901F" w14:textId="77777777" w:rsidR="005B318A" w:rsidRPr="003A5AEF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670E788" w14:textId="77777777" w:rsidR="005B318A" w:rsidRPr="003A5AEF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EFFF5" w14:textId="77777777" w:rsidR="00661DF3" w:rsidRPr="003A5AEF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8A" w:rsidRPr="003A5AEF" w14:paraId="561195DF" w14:textId="77777777" w:rsidTr="00661DF3">
        <w:tc>
          <w:tcPr>
            <w:tcW w:w="520" w:type="dxa"/>
            <w:vAlign w:val="center"/>
          </w:tcPr>
          <w:p w14:paraId="35C9B936" w14:textId="77777777" w:rsidR="005B318A" w:rsidRPr="003A5AEF" w:rsidRDefault="00661DF3" w:rsidP="00661D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8" w:type="dxa"/>
          </w:tcPr>
          <w:p w14:paraId="16D31B38" w14:textId="77777777" w:rsidR="005B318A" w:rsidRPr="003A5AEF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C7FB93" w14:textId="77777777" w:rsidR="005B318A" w:rsidRPr="003A5AEF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20B1424" w14:textId="77777777" w:rsidR="005B318A" w:rsidRPr="003A5AEF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06578" w14:textId="77777777" w:rsidR="00661DF3" w:rsidRPr="003A5AEF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8A" w:rsidRPr="003A5AEF" w14:paraId="005BD597" w14:textId="77777777" w:rsidTr="00661DF3">
        <w:tc>
          <w:tcPr>
            <w:tcW w:w="520" w:type="dxa"/>
            <w:vAlign w:val="center"/>
          </w:tcPr>
          <w:p w14:paraId="7BAF5E5B" w14:textId="77777777" w:rsidR="005B318A" w:rsidRPr="003A5AEF" w:rsidRDefault="00661DF3" w:rsidP="00661D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8" w:type="dxa"/>
          </w:tcPr>
          <w:p w14:paraId="11C3BACE" w14:textId="77777777" w:rsidR="005B318A" w:rsidRPr="003A5AEF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E21A20" w14:textId="77777777" w:rsidR="005B318A" w:rsidRPr="003A5AEF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910F453" w14:textId="77777777" w:rsidR="005B318A" w:rsidRPr="003A5AEF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9DE8F" w14:textId="77777777" w:rsidR="00661DF3" w:rsidRPr="003A5AEF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8A" w:rsidRPr="003A5AEF" w14:paraId="16011604" w14:textId="77777777" w:rsidTr="00661DF3">
        <w:tc>
          <w:tcPr>
            <w:tcW w:w="520" w:type="dxa"/>
            <w:vAlign w:val="center"/>
          </w:tcPr>
          <w:p w14:paraId="5E1DB9D3" w14:textId="77777777" w:rsidR="005B318A" w:rsidRPr="003A5AEF" w:rsidRDefault="00661DF3" w:rsidP="00661D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8" w:type="dxa"/>
          </w:tcPr>
          <w:p w14:paraId="356EC7CB" w14:textId="77777777" w:rsidR="005B318A" w:rsidRPr="003A5AEF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F38D6F" w14:textId="77777777" w:rsidR="005B318A" w:rsidRPr="003A5AEF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1B85E199" w14:textId="77777777" w:rsidR="005B318A" w:rsidRPr="003A5AEF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C713C" w14:textId="77777777" w:rsidR="00661DF3" w:rsidRPr="003A5AEF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8A" w:rsidRPr="003A5AEF" w14:paraId="1F93F7C4" w14:textId="77777777" w:rsidTr="00661DF3">
        <w:tc>
          <w:tcPr>
            <w:tcW w:w="520" w:type="dxa"/>
            <w:vAlign w:val="center"/>
          </w:tcPr>
          <w:p w14:paraId="42B65DD0" w14:textId="77777777" w:rsidR="005B318A" w:rsidRPr="003A5AEF" w:rsidRDefault="00661DF3" w:rsidP="00661D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8" w:type="dxa"/>
          </w:tcPr>
          <w:p w14:paraId="6939BD8A" w14:textId="77777777" w:rsidR="005B318A" w:rsidRPr="003A5AEF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95430" w14:textId="77777777" w:rsidR="00661DF3" w:rsidRPr="003A5AEF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8F9559" w14:textId="77777777" w:rsidR="005B318A" w:rsidRPr="003A5AEF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1A613DFE" w14:textId="77777777" w:rsidR="005B318A" w:rsidRPr="003A5AEF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8A" w:rsidRPr="003A5AEF" w14:paraId="1E4B7DB4" w14:textId="77777777" w:rsidTr="00661DF3">
        <w:tc>
          <w:tcPr>
            <w:tcW w:w="520" w:type="dxa"/>
            <w:vAlign w:val="center"/>
          </w:tcPr>
          <w:p w14:paraId="0A94E06A" w14:textId="77777777" w:rsidR="005B318A" w:rsidRPr="003A5AEF" w:rsidRDefault="00661DF3" w:rsidP="00661D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8" w:type="dxa"/>
          </w:tcPr>
          <w:p w14:paraId="0C71FD8E" w14:textId="77777777" w:rsidR="005B318A" w:rsidRPr="003A5AEF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8E929" w14:textId="77777777" w:rsidR="00661DF3" w:rsidRPr="003A5AEF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B582B1" w14:textId="77777777" w:rsidR="005B318A" w:rsidRPr="003A5AEF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78638E00" w14:textId="77777777" w:rsidR="005B318A" w:rsidRPr="003A5AEF" w:rsidRDefault="005B318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DF3" w:rsidRPr="003A5AEF" w14:paraId="4CC18C51" w14:textId="77777777" w:rsidTr="00661DF3">
        <w:tc>
          <w:tcPr>
            <w:tcW w:w="520" w:type="dxa"/>
            <w:vAlign w:val="center"/>
          </w:tcPr>
          <w:p w14:paraId="512224DA" w14:textId="77777777" w:rsidR="00661DF3" w:rsidRPr="003A5AEF" w:rsidRDefault="00661DF3" w:rsidP="00661D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8" w:type="dxa"/>
          </w:tcPr>
          <w:p w14:paraId="25EC9D75" w14:textId="77777777" w:rsidR="00661DF3" w:rsidRPr="003A5AEF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15851" w14:textId="77777777" w:rsidR="00661DF3" w:rsidRPr="003A5AEF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85C17E" w14:textId="77777777" w:rsidR="00661DF3" w:rsidRPr="003A5AEF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3C5CBCBE" w14:textId="77777777" w:rsidR="00661DF3" w:rsidRPr="003A5AEF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DF3" w:rsidRPr="003A5AEF" w14:paraId="7DDD3425" w14:textId="77777777" w:rsidTr="00661DF3">
        <w:tc>
          <w:tcPr>
            <w:tcW w:w="520" w:type="dxa"/>
            <w:vAlign w:val="center"/>
          </w:tcPr>
          <w:p w14:paraId="3830E5EE" w14:textId="77777777" w:rsidR="00661DF3" w:rsidRPr="003A5AEF" w:rsidRDefault="00661DF3" w:rsidP="00661D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8" w:type="dxa"/>
          </w:tcPr>
          <w:p w14:paraId="46F1A185" w14:textId="77777777" w:rsidR="00661DF3" w:rsidRPr="003A5AEF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E3EC9" w14:textId="77777777" w:rsidR="00661DF3" w:rsidRPr="003A5AEF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4B8C33" w14:textId="77777777" w:rsidR="00661DF3" w:rsidRPr="003A5AEF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324E3893" w14:textId="77777777" w:rsidR="00661DF3" w:rsidRPr="003A5AEF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DF3" w14:paraId="35E4A389" w14:textId="77777777" w:rsidTr="00661DF3">
        <w:tc>
          <w:tcPr>
            <w:tcW w:w="520" w:type="dxa"/>
            <w:vAlign w:val="center"/>
          </w:tcPr>
          <w:p w14:paraId="2A2659FE" w14:textId="77777777" w:rsidR="00661DF3" w:rsidRDefault="00661DF3" w:rsidP="00661DF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A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8" w:type="dxa"/>
          </w:tcPr>
          <w:p w14:paraId="1C572424" w14:textId="77777777" w:rsidR="00661DF3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23BC3" w14:textId="77777777" w:rsidR="00661DF3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8B9B02" w14:textId="77777777" w:rsidR="00661DF3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4AC6562C" w14:textId="77777777" w:rsidR="00661DF3" w:rsidRDefault="00661DF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629889" w14:textId="77777777" w:rsidR="00487BC5" w:rsidRPr="00136113" w:rsidRDefault="00487BC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87BC5" w:rsidRPr="00136113" w:rsidSect="00D15E06">
      <w:headerReference w:type="defaul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853C4" w16cex:dateUtc="2021-10-18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BA8C3F" w16cid:durableId="251853C4"/>
  <w16cid:commentId w16cid:paraId="7408F17B" w16cid:durableId="25191267"/>
  <w16cid:commentId w16cid:paraId="59DDFB9D" w16cid:durableId="25191268"/>
  <w16cid:commentId w16cid:paraId="2965BE8E" w16cid:durableId="25191269"/>
  <w16cid:commentId w16cid:paraId="79D96260" w16cid:durableId="2519126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8E7B6" w14:textId="77777777" w:rsidR="009C160E" w:rsidRDefault="009C160E" w:rsidP="00BC507E">
      <w:pPr>
        <w:spacing w:after="0" w:line="240" w:lineRule="auto"/>
      </w:pPr>
      <w:r>
        <w:separator/>
      </w:r>
    </w:p>
  </w:endnote>
  <w:endnote w:type="continuationSeparator" w:id="0">
    <w:p w14:paraId="1B76E436" w14:textId="77777777" w:rsidR="009C160E" w:rsidRDefault="009C160E" w:rsidP="00BC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B4257" w14:textId="77777777" w:rsidR="009C160E" w:rsidRDefault="009C160E" w:rsidP="00BC507E">
      <w:pPr>
        <w:spacing w:after="0" w:line="240" w:lineRule="auto"/>
      </w:pPr>
      <w:r>
        <w:separator/>
      </w:r>
    </w:p>
  </w:footnote>
  <w:footnote w:type="continuationSeparator" w:id="0">
    <w:p w14:paraId="1CF07ED5" w14:textId="77777777" w:rsidR="009C160E" w:rsidRDefault="009C160E" w:rsidP="00BC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037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F166A91" w14:textId="5DEC9AAC" w:rsidR="00BC507E" w:rsidRPr="00BC507E" w:rsidRDefault="00BC507E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BC507E">
          <w:rPr>
            <w:rFonts w:ascii="Times New Roman" w:hAnsi="Times New Roman" w:cs="Times New Roman"/>
            <w:sz w:val="24"/>
          </w:rPr>
          <w:fldChar w:fldCharType="begin"/>
        </w:r>
        <w:r w:rsidRPr="00BC507E">
          <w:rPr>
            <w:rFonts w:ascii="Times New Roman" w:hAnsi="Times New Roman" w:cs="Times New Roman"/>
            <w:sz w:val="24"/>
          </w:rPr>
          <w:instrText>PAGE   \* MERGEFORMAT</w:instrText>
        </w:r>
        <w:r w:rsidRPr="00BC507E">
          <w:rPr>
            <w:rFonts w:ascii="Times New Roman" w:hAnsi="Times New Roman" w:cs="Times New Roman"/>
            <w:sz w:val="24"/>
          </w:rPr>
          <w:fldChar w:fldCharType="separate"/>
        </w:r>
        <w:r w:rsidR="00CB4302">
          <w:rPr>
            <w:rFonts w:ascii="Times New Roman" w:hAnsi="Times New Roman" w:cs="Times New Roman"/>
            <w:noProof/>
            <w:sz w:val="24"/>
          </w:rPr>
          <w:t>4</w:t>
        </w:r>
        <w:r w:rsidRPr="00BC507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A031AC9" w14:textId="77777777" w:rsidR="00BC507E" w:rsidRDefault="00BC507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43EE"/>
    <w:multiLevelType w:val="hybridMultilevel"/>
    <w:tmpl w:val="87322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782D"/>
    <w:multiLevelType w:val="hybridMultilevel"/>
    <w:tmpl w:val="34FABDE2"/>
    <w:lvl w:ilvl="0" w:tplc="D4A2D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945C4"/>
    <w:multiLevelType w:val="multilevel"/>
    <w:tmpl w:val="124A1F94"/>
    <w:lvl w:ilvl="0">
      <w:start w:val="1"/>
      <w:numFmt w:val="decimal"/>
      <w:lvlText w:val="9.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9.1.%2.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B90F7D"/>
    <w:multiLevelType w:val="multilevel"/>
    <w:tmpl w:val="AAAAB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7337DCD"/>
    <w:multiLevelType w:val="hybridMultilevel"/>
    <w:tmpl w:val="9E3A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6620"/>
    <w:multiLevelType w:val="hybridMultilevel"/>
    <w:tmpl w:val="2452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047B8"/>
    <w:multiLevelType w:val="hybridMultilevel"/>
    <w:tmpl w:val="40E27864"/>
    <w:lvl w:ilvl="0" w:tplc="4B3EE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90667"/>
    <w:multiLevelType w:val="hybridMultilevel"/>
    <w:tmpl w:val="FD08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F62F2"/>
    <w:multiLevelType w:val="hybridMultilevel"/>
    <w:tmpl w:val="14DC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41629"/>
    <w:multiLevelType w:val="hybridMultilevel"/>
    <w:tmpl w:val="78222714"/>
    <w:lvl w:ilvl="0" w:tplc="235609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3B"/>
    <w:rsid w:val="00002A64"/>
    <w:rsid w:val="00031A4B"/>
    <w:rsid w:val="00066E3D"/>
    <w:rsid w:val="000702BF"/>
    <w:rsid w:val="00071E49"/>
    <w:rsid w:val="00077D25"/>
    <w:rsid w:val="00090DA4"/>
    <w:rsid w:val="00093338"/>
    <w:rsid w:val="000A0122"/>
    <w:rsid w:val="000A15AE"/>
    <w:rsid w:val="000C7F3B"/>
    <w:rsid w:val="000D29D2"/>
    <w:rsid w:val="000E3114"/>
    <w:rsid w:val="001103BD"/>
    <w:rsid w:val="00113176"/>
    <w:rsid w:val="00117894"/>
    <w:rsid w:val="00123664"/>
    <w:rsid w:val="00126815"/>
    <w:rsid w:val="001300EB"/>
    <w:rsid w:val="00136113"/>
    <w:rsid w:val="001411D9"/>
    <w:rsid w:val="00156794"/>
    <w:rsid w:val="00162F23"/>
    <w:rsid w:val="001764CB"/>
    <w:rsid w:val="001A2B7F"/>
    <w:rsid w:val="001A512F"/>
    <w:rsid w:val="001D405D"/>
    <w:rsid w:val="001E1771"/>
    <w:rsid w:val="001F06EE"/>
    <w:rsid w:val="002055D7"/>
    <w:rsid w:val="00227DB6"/>
    <w:rsid w:val="00230503"/>
    <w:rsid w:val="00233860"/>
    <w:rsid w:val="00244AAC"/>
    <w:rsid w:val="002459A5"/>
    <w:rsid w:val="0024746B"/>
    <w:rsid w:val="002607D9"/>
    <w:rsid w:val="0028055C"/>
    <w:rsid w:val="002B3084"/>
    <w:rsid w:val="002B35CB"/>
    <w:rsid w:val="002B43E8"/>
    <w:rsid w:val="002B7B57"/>
    <w:rsid w:val="002C41C2"/>
    <w:rsid w:val="002D05ED"/>
    <w:rsid w:val="002D6620"/>
    <w:rsid w:val="002E72E4"/>
    <w:rsid w:val="002F2068"/>
    <w:rsid w:val="00317DE3"/>
    <w:rsid w:val="00330959"/>
    <w:rsid w:val="00332802"/>
    <w:rsid w:val="003430EC"/>
    <w:rsid w:val="0035254D"/>
    <w:rsid w:val="00353C91"/>
    <w:rsid w:val="00354A80"/>
    <w:rsid w:val="00360C6A"/>
    <w:rsid w:val="0036411C"/>
    <w:rsid w:val="00367EF0"/>
    <w:rsid w:val="00374BDC"/>
    <w:rsid w:val="003A43F7"/>
    <w:rsid w:val="003A5AEF"/>
    <w:rsid w:val="003C0D0D"/>
    <w:rsid w:val="003E4590"/>
    <w:rsid w:val="003E657D"/>
    <w:rsid w:val="003F6B62"/>
    <w:rsid w:val="00400D5F"/>
    <w:rsid w:val="0041083A"/>
    <w:rsid w:val="004161C0"/>
    <w:rsid w:val="004252AC"/>
    <w:rsid w:val="0042532F"/>
    <w:rsid w:val="00425A9B"/>
    <w:rsid w:val="00427393"/>
    <w:rsid w:val="004363CB"/>
    <w:rsid w:val="0046139A"/>
    <w:rsid w:val="00467E16"/>
    <w:rsid w:val="00475F49"/>
    <w:rsid w:val="004811D6"/>
    <w:rsid w:val="00482FE1"/>
    <w:rsid w:val="00486F2D"/>
    <w:rsid w:val="00487BC5"/>
    <w:rsid w:val="0049547A"/>
    <w:rsid w:val="00496431"/>
    <w:rsid w:val="004A79F5"/>
    <w:rsid w:val="004B5F25"/>
    <w:rsid w:val="0050073A"/>
    <w:rsid w:val="00502964"/>
    <w:rsid w:val="005142C8"/>
    <w:rsid w:val="00520265"/>
    <w:rsid w:val="00522EDA"/>
    <w:rsid w:val="005306A9"/>
    <w:rsid w:val="00537F0B"/>
    <w:rsid w:val="00541FE9"/>
    <w:rsid w:val="005561EA"/>
    <w:rsid w:val="0055743F"/>
    <w:rsid w:val="0056652B"/>
    <w:rsid w:val="00567BDF"/>
    <w:rsid w:val="00574036"/>
    <w:rsid w:val="00577600"/>
    <w:rsid w:val="00593709"/>
    <w:rsid w:val="005A2BE7"/>
    <w:rsid w:val="005B0EE4"/>
    <w:rsid w:val="005B25E7"/>
    <w:rsid w:val="005B318A"/>
    <w:rsid w:val="005D3A21"/>
    <w:rsid w:val="005E3138"/>
    <w:rsid w:val="005F0F73"/>
    <w:rsid w:val="005F43FD"/>
    <w:rsid w:val="005F7BB2"/>
    <w:rsid w:val="00606590"/>
    <w:rsid w:val="00611AC0"/>
    <w:rsid w:val="00622B14"/>
    <w:rsid w:val="00632DDA"/>
    <w:rsid w:val="00643B16"/>
    <w:rsid w:val="00645F8F"/>
    <w:rsid w:val="006466E7"/>
    <w:rsid w:val="006470ED"/>
    <w:rsid w:val="00656437"/>
    <w:rsid w:val="0065719A"/>
    <w:rsid w:val="00661DF3"/>
    <w:rsid w:val="0066617E"/>
    <w:rsid w:val="006706E1"/>
    <w:rsid w:val="00674ADC"/>
    <w:rsid w:val="006B1D2F"/>
    <w:rsid w:val="006B7787"/>
    <w:rsid w:val="006D706E"/>
    <w:rsid w:val="00701376"/>
    <w:rsid w:val="00726F6C"/>
    <w:rsid w:val="00736A87"/>
    <w:rsid w:val="007373FE"/>
    <w:rsid w:val="00755525"/>
    <w:rsid w:val="00761741"/>
    <w:rsid w:val="007876E5"/>
    <w:rsid w:val="007A543D"/>
    <w:rsid w:val="007C30B5"/>
    <w:rsid w:val="007C55D8"/>
    <w:rsid w:val="007D2539"/>
    <w:rsid w:val="007D4843"/>
    <w:rsid w:val="007F0B4D"/>
    <w:rsid w:val="007F7DEA"/>
    <w:rsid w:val="008044E6"/>
    <w:rsid w:val="0081199F"/>
    <w:rsid w:val="008123FC"/>
    <w:rsid w:val="00827B03"/>
    <w:rsid w:val="00834264"/>
    <w:rsid w:val="008351D6"/>
    <w:rsid w:val="008454B8"/>
    <w:rsid w:val="00862E7E"/>
    <w:rsid w:val="008805C4"/>
    <w:rsid w:val="008A264B"/>
    <w:rsid w:val="008A5B5F"/>
    <w:rsid w:val="008B331A"/>
    <w:rsid w:val="008B37F4"/>
    <w:rsid w:val="008D522D"/>
    <w:rsid w:val="008E06E4"/>
    <w:rsid w:val="008E2D3B"/>
    <w:rsid w:val="008E487D"/>
    <w:rsid w:val="008F238C"/>
    <w:rsid w:val="00947377"/>
    <w:rsid w:val="009513CB"/>
    <w:rsid w:val="00975053"/>
    <w:rsid w:val="00983D37"/>
    <w:rsid w:val="0098605E"/>
    <w:rsid w:val="0099056F"/>
    <w:rsid w:val="00996452"/>
    <w:rsid w:val="009B06F7"/>
    <w:rsid w:val="009B2143"/>
    <w:rsid w:val="009B752B"/>
    <w:rsid w:val="009C160E"/>
    <w:rsid w:val="009D32BE"/>
    <w:rsid w:val="009E1920"/>
    <w:rsid w:val="009F311C"/>
    <w:rsid w:val="00A2511D"/>
    <w:rsid w:val="00A41BF0"/>
    <w:rsid w:val="00A46AF0"/>
    <w:rsid w:val="00A546E6"/>
    <w:rsid w:val="00A61824"/>
    <w:rsid w:val="00A623B6"/>
    <w:rsid w:val="00A62801"/>
    <w:rsid w:val="00A640C1"/>
    <w:rsid w:val="00A90517"/>
    <w:rsid w:val="00A91F04"/>
    <w:rsid w:val="00AA5830"/>
    <w:rsid w:val="00AD21B5"/>
    <w:rsid w:val="00AE3755"/>
    <w:rsid w:val="00AF0849"/>
    <w:rsid w:val="00AF1F0F"/>
    <w:rsid w:val="00AF6A7B"/>
    <w:rsid w:val="00B04518"/>
    <w:rsid w:val="00B12F98"/>
    <w:rsid w:val="00B302F6"/>
    <w:rsid w:val="00B37A3B"/>
    <w:rsid w:val="00B40D8D"/>
    <w:rsid w:val="00B5097F"/>
    <w:rsid w:val="00B62C70"/>
    <w:rsid w:val="00B70D29"/>
    <w:rsid w:val="00B73713"/>
    <w:rsid w:val="00B93D8A"/>
    <w:rsid w:val="00BA72E3"/>
    <w:rsid w:val="00BB022F"/>
    <w:rsid w:val="00BB270D"/>
    <w:rsid w:val="00BC507E"/>
    <w:rsid w:val="00BE3BAF"/>
    <w:rsid w:val="00BF1DCB"/>
    <w:rsid w:val="00C01622"/>
    <w:rsid w:val="00C02B09"/>
    <w:rsid w:val="00C0746E"/>
    <w:rsid w:val="00C1576C"/>
    <w:rsid w:val="00C17903"/>
    <w:rsid w:val="00C36FE7"/>
    <w:rsid w:val="00C40059"/>
    <w:rsid w:val="00C42BCE"/>
    <w:rsid w:val="00C835AF"/>
    <w:rsid w:val="00CB4302"/>
    <w:rsid w:val="00CB5B3E"/>
    <w:rsid w:val="00CC1BA0"/>
    <w:rsid w:val="00CD78B0"/>
    <w:rsid w:val="00CF3241"/>
    <w:rsid w:val="00D018A0"/>
    <w:rsid w:val="00D14377"/>
    <w:rsid w:val="00D1473E"/>
    <w:rsid w:val="00D15E06"/>
    <w:rsid w:val="00D23607"/>
    <w:rsid w:val="00D357F3"/>
    <w:rsid w:val="00D410BD"/>
    <w:rsid w:val="00D43EF6"/>
    <w:rsid w:val="00D6475C"/>
    <w:rsid w:val="00D91B43"/>
    <w:rsid w:val="00DB354F"/>
    <w:rsid w:val="00DE3BF4"/>
    <w:rsid w:val="00DF4570"/>
    <w:rsid w:val="00E20A9F"/>
    <w:rsid w:val="00E23ED7"/>
    <w:rsid w:val="00E24C29"/>
    <w:rsid w:val="00E660A3"/>
    <w:rsid w:val="00E84D65"/>
    <w:rsid w:val="00E862DE"/>
    <w:rsid w:val="00E937A0"/>
    <w:rsid w:val="00EA0A88"/>
    <w:rsid w:val="00ED70B4"/>
    <w:rsid w:val="00EE58DC"/>
    <w:rsid w:val="00EF6949"/>
    <w:rsid w:val="00F13F15"/>
    <w:rsid w:val="00F1773E"/>
    <w:rsid w:val="00F33376"/>
    <w:rsid w:val="00F474ED"/>
    <w:rsid w:val="00F57741"/>
    <w:rsid w:val="00F6559C"/>
    <w:rsid w:val="00F667AA"/>
    <w:rsid w:val="00F66FA7"/>
    <w:rsid w:val="00FA2031"/>
    <w:rsid w:val="00FA3201"/>
    <w:rsid w:val="00FC0D5B"/>
    <w:rsid w:val="00FE6600"/>
    <w:rsid w:val="00FE6837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C07F"/>
  <w15:docId w15:val="{DBD47F8E-5AE1-4460-BCF8-1F1590F6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405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D405D"/>
    <w:pPr>
      <w:keepNext/>
      <w:keepLines/>
      <w:numPr>
        <w:ilvl w:val="2"/>
        <w:numId w:val="9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05D"/>
    <w:pPr>
      <w:keepNext/>
      <w:keepLines/>
      <w:numPr>
        <w:ilvl w:val="3"/>
        <w:numId w:val="9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05D"/>
    <w:pPr>
      <w:keepNext/>
      <w:keepLines/>
      <w:numPr>
        <w:ilvl w:val="4"/>
        <w:numId w:val="9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05D"/>
    <w:pPr>
      <w:keepNext/>
      <w:keepLines/>
      <w:numPr>
        <w:ilvl w:val="5"/>
        <w:numId w:val="9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05D"/>
    <w:pPr>
      <w:keepNext/>
      <w:keepLines/>
      <w:numPr>
        <w:ilvl w:val="6"/>
        <w:numId w:val="9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05D"/>
    <w:pPr>
      <w:keepNext/>
      <w:keepLines/>
      <w:numPr>
        <w:ilvl w:val="7"/>
        <w:numId w:val="9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05D"/>
    <w:pPr>
      <w:keepNext/>
      <w:keepLines/>
      <w:numPr>
        <w:ilvl w:val="8"/>
        <w:numId w:val="9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62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0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27DB6"/>
    <w:pPr>
      <w:ind w:left="720"/>
      <w:contextualSpacing/>
    </w:pPr>
  </w:style>
  <w:style w:type="character" w:customStyle="1" w:styleId="41">
    <w:name w:val="Основной текст (4)_"/>
    <w:link w:val="42"/>
    <w:uiPriority w:val="99"/>
    <w:locked/>
    <w:rsid w:val="00A623B6"/>
    <w:rPr>
      <w:b/>
      <w:i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623B6"/>
    <w:pPr>
      <w:shd w:val="clear" w:color="auto" w:fill="FFFFFF"/>
      <w:spacing w:after="60" w:line="240" w:lineRule="atLeast"/>
    </w:pPr>
    <w:rPr>
      <w:b/>
      <w:i/>
    </w:rPr>
  </w:style>
  <w:style w:type="paragraph" w:styleId="a6">
    <w:name w:val="Normal (Web)"/>
    <w:basedOn w:val="a"/>
    <w:uiPriority w:val="99"/>
    <w:unhideWhenUsed/>
    <w:rsid w:val="00A623B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A623B6"/>
    <w:rPr>
      <w:b/>
      <w:bCs/>
    </w:rPr>
  </w:style>
  <w:style w:type="paragraph" w:customStyle="1" w:styleId="Default">
    <w:name w:val="Default"/>
    <w:rsid w:val="00A623B6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40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4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405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D405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D4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D405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D40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D40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0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097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FE6600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C0746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C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507E"/>
  </w:style>
  <w:style w:type="paragraph" w:styleId="ae">
    <w:name w:val="footer"/>
    <w:basedOn w:val="a"/>
    <w:link w:val="af"/>
    <w:uiPriority w:val="99"/>
    <w:unhideWhenUsed/>
    <w:rsid w:val="00BC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507E"/>
  </w:style>
  <w:style w:type="character" w:styleId="af0">
    <w:name w:val="annotation reference"/>
    <w:basedOn w:val="a0"/>
    <w:uiPriority w:val="99"/>
    <w:semiHidden/>
    <w:unhideWhenUsed/>
    <w:rsid w:val="0042532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42532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2532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532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253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6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tuyakbaev@energo.gov.kz" TargetMode="External"/><Relationship Id="rId13" Type="http://schemas.openxmlformats.org/officeDocument/2006/relationships/hyperlink" Target="https://www.korem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kz/memlek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emadm@korem.k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10" Type="http://schemas.openxmlformats.org/officeDocument/2006/relationships/hyperlink" Target="mailto:Shagyrbayeva@korem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.akynov@energo.gov.kz" TargetMode="External"/><Relationship Id="rId14" Type="http://schemas.openxmlformats.org/officeDocument/2006/relationships/hyperlink" Target="mailto:koremadm@korem.kz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CAE4-D9AC-4D9A-83C5-6264BCE1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14</Pages>
  <Words>5303</Words>
  <Characters>30231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Маннангазин Дархан</dc:creator>
  <cp:lastModifiedBy>Болат Туякбаев</cp:lastModifiedBy>
  <cp:revision>88</cp:revision>
  <cp:lastPrinted>2021-10-25T10:54:00Z</cp:lastPrinted>
  <dcterms:created xsi:type="dcterms:W3CDTF">2021-10-19T03:46:00Z</dcterms:created>
  <dcterms:modified xsi:type="dcterms:W3CDTF">2021-11-10T14:34:00Z</dcterms:modified>
</cp:coreProperties>
</file>