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7" w:rsidRPr="00E046E7" w:rsidRDefault="009E32C5" w:rsidP="00E046E7">
      <w:pPr>
        <w:shd w:val="clear" w:color="auto" w:fill="FFFFFF"/>
        <w:tabs>
          <w:tab w:val="left" w:pos="851"/>
          <w:tab w:val="left" w:pos="1134"/>
        </w:tabs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Жаңа</w:t>
      </w:r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бизнес-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идеяларды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іске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асыруға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арналған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мемлекеттік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гранттарды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алуға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үміткер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кәсіпкерлер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Бағдарламаның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өңірлік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үйлестірушісіне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жүгінеді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және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мынадай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құжаттарды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ұсынады</w:t>
      </w:r>
      <w:proofErr w:type="spellEnd"/>
      <w:r w:rsidR="00E046E7" w:rsidRPr="00E046E7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1) өтініш берушінің жеке басын куәландыратын құжаттың көшірмесі;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 xml:space="preserve">2) осы Мемлекеттік гранттар беру қағидаларына </w:t>
      </w:r>
      <w:bookmarkStart w:id="0" w:name="SUB1005154990"/>
      <w:r w:rsidR="00976EB2">
        <w:fldChar w:fldCharType="begin"/>
      </w:r>
      <w:r w:rsidRPr="00E046E7">
        <w:rPr>
          <w:lang w:val="kk-KZ"/>
        </w:rPr>
        <w:instrText xml:space="preserve"> HYPERLINK "http://online.zakon.kz/Document/?doc_id=37132378" \l "http://online.zakon.kz/Document/?doc_id=37132378" \t "_parent" </w:instrText>
      </w:r>
      <w:r w:rsidR="00976EB2">
        <w:fldChar w:fldCharType="separate"/>
      </w:r>
      <w:r w:rsidRPr="00E046E7">
        <w:rPr>
          <w:rStyle w:val="a5"/>
          <w:rFonts w:ascii="Times New Roman" w:hAnsi="Times New Roman"/>
          <w:color w:val="000000"/>
          <w:sz w:val="28"/>
          <w:szCs w:val="28"/>
          <w:u w:val="none"/>
          <w:lang w:val="kk-KZ"/>
        </w:rPr>
        <w:t>2-қосымшаға</w:t>
      </w:r>
      <w:r w:rsidR="00976EB2">
        <w:fldChar w:fldCharType="end"/>
      </w:r>
      <w:bookmarkEnd w:id="0"/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 xml:space="preserve"> сәйкес нысан бойынша мемлекеттік гранттар беру бойынша конкурстық іріктеуге қатысуға арналған өтінім, ол Бағдарламаның өңірлік үйлестірушісінің </w:t>
      </w: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br/>
        <w:t>веб-порталына орналастырылады;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3) заңды тұлғаны мемлекеттік тіркеу туралы куәліктің көшірмесі/жеке кәсіпкерді тіркеу туралы хабарлама;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4) жүгінген күнге дейін күнтізбелік 30 (отыз) күннен кешіктірілмей берілген бюджетке төленетін міндетті төлемдер бойынша берешегінің жоқ екені туралы анықтама;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5) өтінім берілген кездегі жалдамалы жұмыскерлердің орташа саны туралы басшының қолымен және өтініш берушінің мөрімен (болған кезде) расталған анықтама;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6) осы Мемлекеттік гранттар беру қағидаларына 3-қосымшаға сәйкес нысан бойынша бизнес-жоспар түрінде дайындалған бизнес-жоба</w:t>
      </w:r>
      <w:r w:rsidR="00F967E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967E0" w:rsidRPr="00F967E0">
        <w:rPr>
          <w:rFonts w:ascii="Times New Roman" w:hAnsi="Times New Roman"/>
          <w:i/>
          <w:color w:val="000000"/>
          <w:sz w:val="24"/>
          <w:szCs w:val="28"/>
          <w:lang w:val="kk-KZ"/>
        </w:rPr>
        <w:t>(3-</w:t>
      </w:r>
      <w:r w:rsidR="00F967E0">
        <w:rPr>
          <w:rFonts w:ascii="Times New Roman" w:hAnsi="Times New Roman"/>
          <w:i/>
          <w:color w:val="000000"/>
          <w:sz w:val="24"/>
          <w:szCs w:val="28"/>
          <w:lang w:val="kk-KZ"/>
        </w:rPr>
        <w:t>қ</w:t>
      </w:r>
      <w:r w:rsidR="00F967E0" w:rsidRPr="00F967E0">
        <w:rPr>
          <w:rFonts w:ascii="Times New Roman" w:hAnsi="Times New Roman"/>
          <w:i/>
          <w:color w:val="000000"/>
          <w:sz w:val="24"/>
          <w:szCs w:val="28"/>
          <w:lang w:val="kk-KZ"/>
        </w:rPr>
        <w:t>осымшамен 31.12.2019 ж. №1060 ҚРҮҚ таныса аласыз)</w:t>
      </w: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7) ескіру мерзімі 2 (екі) жылдан аспайтын, Бағдарламаның және (немесе) Қазақстан Республикасы Үкіметінің 2018 жылғы 13 қараша № 746 қаулысымен бекітілген Нәтижелі жұмыспен қамтуды және жаппай кәсіпкерлікті дамытудың 2017 – 2021 жылдарға арналған «Еңбек» бағдарламасының шеңберінде кәсіпкердің оқудан ө</w:t>
      </w:r>
      <w:bookmarkStart w:id="1" w:name="_GoBack"/>
      <w:bookmarkEnd w:id="1"/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ткенін растайтын құжаттың көшірмесі</w:t>
      </w:r>
      <w:r w:rsidR="0092764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2764C" w:rsidRPr="00B81E43">
        <w:rPr>
          <w:rFonts w:ascii="Times New Roman" w:hAnsi="Times New Roman"/>
          <w:i/>
          <w:color w:val="000000"/>
          <w:sz w:val="28"/>
          <w:szCs w:val="28"/>
          <w:lang w:val="kk-KZ"/>
        </w:rPr>
        <w:t>(бар болған жағдайда)</w:t>
      </w:r>
      <w:r w:rsidRPr="00B81E43">
        <w:rPr>
          <w:rFonts w:ascii="Times New Roman" w:hAnsi="Times New Roman"/>
          <w:i/>
          <w:color w:val="000000"/>
          <w:sz w:val="28"/>
          <w:szCs w:val="28"/>
          <w:lang w:val="kk-KZ"/>
        </w:rPr>
        <w:t>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8) кәсіпкердің атынан өтінім беру құқығына сенімхат, сенім білдірілген адам паспортының көшірмесі (заңды тұлғаның атынан – заңды тұлға куәландырған);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9) берілетін мемлекеттік грант көлемінің кемінде 10 %-ы мөлшерінде бизнес-жобаны іске асыруға арналған шығыстарды бірлесіп қаржыландыруды (ақшалай қаражатпен, бизнес-жобаға қатыстырылған жылжымалы/жылжымайтын мүлікпен) растайтын құжаттар,кәсіпкердің ағымдағы шотында ақша қаражатының бар екені туралы банк шотынан үзінді көшірме немесе бизнес-жобаға қатысатын жылжымалы және/немесе жылжымайтын мүліктің бағалау құнын растайтын құжаттар (халықтың әлеуметтiк жағынан осал топтарын қоспағанда);</w:t>
      </w:r>
    </w:p>
    <w:p w:rsidR="00E046E7" w:rsidRPr="00E046E7" w:rsidRDefault="00E046E7" w:rsidP="00E046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46E7">
        <w:rPr>
          <w:rFonts w:ascii="Times New Roman" w:hAnsi="Times New Roman"/>
          <w:color w:val="000000"/>
          <w:sz w:val="28"/>
          <w:szCs w:val="28"/>
          <w:lang w:val="kk-KZ"/>
        </w:rPr>
        <w:t>10) өтініш берушіде халықтың әлеуметтік осал топтарына жатқызу мәртебесінің болуын растайтын құжат.</w:t>
      </w:r>
    </w:p>
    <w:p w:rsidR="00E046E7" w:rsidRPr="00E046E7" w:rsidRDefault="00E046E7" w:rsidP="00E046E7">
      <w:pPr>
        <w:rPr>
          <w:rFonts w:eastAsiaTheme="minorHAnsi"/>
          <w:lang w:val="kk-KZ"/>
        </w:rPr>
      </w:pPr>
    </w:p>
    <w:p w:rsidR="00B01354" w:rsidRPr="00E046E7" w:rsidRDefault="00B01354">
      <w:pPr>
        <w:rPr>
          <w:lang w:val="kk-KZ"/>
        </w:rPr>
      </w:pPr>
    </w:p>
    <w:sectPr w:rsidR="00B01354" w:rsidRPr="00E046E7" w:rsidSect="0097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311"/>
    <w:multiLevelType w:val="hybridMultilevel"/>
    <w:tmpl w:val="480E958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6E7"/>
    <w:rsid w:val="0092764C"/>
    <w:rsid w:val="00976EB2"/>
    <w:rsid w:val="009E32C5"/>
    <w:rsid w:val="00B01354"/>
    <w:rsid w:val="00B81E43"/>
    <w:rsid w:val="00E046E7"/>
    <w:rsid w:val="00EC50A0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Содержание. 2 уровень Знак,Heading1 Знак,Colorful List - Accent 11 Знак,Colorful List - Accent 11CxSpLast Знак,H1-1 Знак"/>
    <w:link w:val="a4"/>
    <w:uiPriority w:val="34"/>
    <w:locked/>
    <w:rsid w:val="00E046E7"/>
    <w:rPr>
      <w:rFonts w:ascii="Garamond" w:eastAsia="Times New Roman" w:hAnsi="Garamond" w:cs="Times New Roman"/>
      <w:szCs w:val="20"/>
      <w:lang w:val="kk-KZ"/>
    </w:rPr>
  </w:style>
  <w:style w:type="paragraph" w:styleId="a4">
    <w:name w:val="List Paragraph"/>
    <w:aliases w:val="Абзац,Содержание. 2 уровень,Heading1,Colorful List - Accent 11,Colorful List - Accent 11CxSpLast,H1-1"/>
    <w:basedOn w:val="a"/>
    <w:link w:val="a3"/>
    <w:uiPriority w:val="34"/>
    <w:qFormat/>
    <w:rsid w:val="00E046E7"/>
    <w:pPr>
      <w:spacing w:after="0" w:line="240" w:lineRule="auto"/>
      <w:ind w:left="720"/>
      <w:contextualSpacing/>
    </w:pPr>
    <w:rPr>
      <w:rFonts w:ascii="Garamond" w:eastAsia="Times New Roman" w:hAnsi="Garamond" w:cs="Times New Roman"/>
      <w:szCs w:val="20"/>
      <w:lang w:val="kk-KZ"/>
    </w:rPr>
  </w:style>
  <w:style w:type="character" w:styleId="a5">
    <w:name w:val="Hyperlink"/>
    <w:basedOn w:val="a0"/>
    <w:uiPriority w:val="99"/>
    <w:semiHidden/>
    <w:unhideWhenUsed/>
    <w:rsid w:val="00E04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7</cp:revision>
  <dcterms:created xsi:type="dcterms:W3CDTF">2020-07-29T11:32:00Z</dcterms:created>
  <dcterms:modified xsi:type="dcterms:W3CDTF">2021-10-18T04:12:00Z</dcterms:modified>
</cp:coreProperties>
</file>