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ED" w:rsidRPr="005219F5" w:rsidRDefault="000D70ED" w:rsidP="000D70ED">
      <w:pPr>
        <w:pStyle w:val="a3"/>
        <w:numPr>
          <w:ilvl w:val="0"/>
          <w:numId w:val="2"/>
        </w:numPr>
        <w:shd w:val="clear" w:color="auto" w:fill="FFFFFF"/>
        <w:tabs>
          <w:tab w:val="left" w:pos="1134"/>
        </w:tabs>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берілетін мемлекеттік грант көлемінің кемінде 10 %-</w:t>
      </w:r>
      <w:r w:rsidRPr="005B7A77">
        <w:rPr>
          <w:rFonts w:ascii="Times New Roman" w:hAnsi="Times New Roman"/>
          <w:color w:val="000000"/>
          <w:sz w:val="28"/>
          <w:szCs w:val="28"/>
        </w:rPr>
        <w:t>ы</w:t>
      </w:r>
      <w:r>
        <w:rPr>
          <w:rFonts w:ascii="Times New Roman" w:hAnsi="Times New Roman"/>
          <w:color w:val="000000"/>
          <w:sz w:val="28"/>
          <w:szCs w:val="28"/>
        </w:rPr>
        <w:t xml:space="preserve"> мөлшерінде оны іске асыруға арналған шығыстарды кәсіпкердің</w:t>
      </w:r>
      <w:r w:rsidRPr="00953D2C">
        <w:rPr>
          <w:rFonts w:ascii="Times New Roman" w:hAnsi="Times New Roman"/>
          <w:color w:val="000000"/>
          <w:sz w:val="28"/>
          <w:szCs w:val="28"/>
        </w:rPr>
        <w:t>,</w:t>
      </w:r>
      <w:r>
        <w:rPr>
          <w:rFonts w:ascii="Times New Roman" w:hAnsi="Times New Roman"/>
          <w:color w:val="000000"/>
          <w:sz w:val="28"/>
          <w:szCs w:val="28"/>
        </w:rPr>
        <w:t xml:space="preserve"> оның ішінде </w:t>
      </w:r>
      <w:r>
        <w:rPr>
          <w:rFonts w:ascii="Times New Roman" w:hAnsi="Times New Roman"/>
          <w:color w:val="000000"/>
          <w:sz w:val="28"/>
          <w:szCs w:val="28"/>
        </w:rPr>
        <w:br/>
      </w:r>
      <w:r w:rsidRPr="005219F5">
        <w:rPr>
          <w:rFonts w:ascii="Times New Roman" w:hAnsi="Times New Roman"/>
          <w:color w:val="000000"/>
          <w:sz w:val="28"/>
          <w:szCs w:val="28"/>
        </w:rPr>
        <w:t>бизнес-жобаға қатысатын жылжымалы және/немесе жылжымайтын мүлікпен (талап халықтың әлеуметтiк жағынан осал топтары үшін міндетті емес)</w:t>
      </w:r>
      <w:r>
        <w:rPr>
          <w:rFonts w:ascii="Times New Roman" w:hAnsi="Times New Roman"/>
          <w:color w:val="000000"/>
          <w:sz w:val="28"/>
          <w:szCs w:val="28"/>
        </w:rPr>
        <w:t xml:space="preserve"> бірлесе қаржыландыруы (ақшалай қаражатпен)</w:t>
      </w:r>
      <w:r w:rsidRPr="005219F5">
        <w:rPr>
          <w:rFonts w:ascii="Times New Roman" w:hAnsi="Times New Roman"/>
          <w:color w:val="000000"/>
          <w:sz w:val="28"/>
          <w:szCs w:val="28"/>
        </w:rPr>
        <w:t>;</w:t>
      </w:r>
    </w:p>
    <w:p w:rsidR="000D70ED" w:rsidRPr="005219F5" w:rsidRDefault="000D70ED" w:rsidP="000D70ED">
      <w:pPr>
        <w:pStyle w:val="a3"/>
        <w:numPr>
          <w:ilvl w:val="0"/>
          <w:numId w:val="2"/>
        </w:numPr>
        <w:shd w:val="clear" w:color="auto" w:fill="FFFFFF"/>
        <w:tabs>
          <w:tab w:val="left" w:pos="1134"/>
        </w:tabs>
        <w:ind w:left="0" w:firstLine="709"/>
        <w:jc w:val="both"/>
        <w:textAlignment w:val="baseline"/>
        <w:rPr>
          <w:rFonts w:ascii="Times New Roman" w:hAnsi="Times New Roman"/>
          <w:color w:val="000000"/>
          <w:sz w:val="28"/>
          <w:szCs w:val="28"/>
        </w:rPr>
      </w:pPr>
      <w:r w:rsidRPr="005219F5">
        <w:rPr>
          <w:rFonts w:ascii="Times New Roman" w:hAnsi="Times New Roman"/>
          <w:color w:val="000000"/>
          <w:sz w:val="28"/>
          <w:szCs w:val="28"/>
        </w:rPr>
        <w:t>жаңа жұмыс орындарын құру;</w:t>
      </w:r>
    </w:p>
    <w:p w:rsidR="000D70ED" w:rsidRPr="005219F5" w:rsidRDefault="000D70ED" w:rsidP="000D70ED">
      <w:pPr>
        <w:shd w:val="clear" w:color="auto" w:fill="FFFFFF"/>
        <w:tabs>
          <w:tab w:val="left" w:pos="709"/>
        </w:tabs>
        <w:spacing w:after="0" w:line="240" w:lineRule="auto"/>
        <w:jc w:val="both"/>
        <w:textAlignment w:val="baseline"/>
        <w:rPr>
          <w:rFonts w:ascii="Times New Roman" w:hAnsi="Times New Roman"/>
          <w:color w:val="000000"/>
          <w:sz w:val="28"/>
          <w:szCs w:val="28"/>
        </w:rPr>
      </w:pPr>
      <w:r w:rsidRPr="005219F5">
        <w:rPr>
          <w:rFonts w:ascii="Times New Roman" w:hAnsi="Times New Roman"/>
          <w:color w:val="000000"/>
          <w:sz w:val="28"/>
          <w:szCs w:val="28"/>
        </w:rPr>
        <w:tab/>
        <w:t>3) кәсіпкердің бизнес-жобасында инфрақұрылымның болуы және/немесе жобаны іске асыру үшін жеткілікті инфрақұрылым құру көзделген инвестициялық жоспардың болуы</w:t>
      </w:r>
      <w:r>
        <w:rPr>
          <w:rFonts w:ascii="Times New Roman" w:hAnsi="Times New Roman"/>
          <w:color w:val="000000"/>
          <w:sz w:val="28"/>
          <w:szCs w:val="28"/>
        </w:rPr>
        <w:t xml:space="preserve"> жаңа бизнес-идеяларды іске асыруға арналған бизнес-жобаның міндетті шарттары болып табылады</w:t>
      </w:r>
      <w:r w:rsidRPr="005219F5">
        <w:rPr>
          <w:rFonts w:ascii="Times New Roman" w:hAnsi="Times New Roman"/>
          <w:color w:val="000000"/>
          <w:sz w:val="28"/>
          <w:szCs w:val="28"/>
        </w:rPr>
        <w:t>.</w:t>
      </w:r>
    </w:p>
    <w:p w:rsidR="000D70ED" w:rsidRPr="005219F5" w:rsidRDefault="000D70ED" w:rsidP="000D70ED">
      <w:pPr>
        <w:pStyle w:val="a3"/>
        <w:numPr>
          <w:ilvl w:val="0"/>
          <w:numId w:val="1"/>
        </w:numPr>
        <w:shd w:val="clear" w:color="auto" w:fill="FFFFFF"/>
        <w:tabs>
          <w:tab w:val="left" w:pos="851"/>
          <w:tab w:val="left" w:pos="1134"/>
        </w:tabs>
        <w:ind w:left="0" w:firstLine="709"/>
        <w:jc w:val="both"/>
        <w:textAlignment w:val="baseline"/>
        <w:rPr>
          <w:rFonts w:ascii="Times New Roman" w:hAnsi="Times New Roman"/>
          <w:color w:val="000000"/>
          <w:sz w:val="28"/>
          <w:szCs w:val="28"/>
        </w:rPr>
      </w:pPr>
      <w:r w:rsidRPr="005219F5">
        <w:rPr>
          <w:rFonts w:ascii="Times New Roman" w:hAnsi="Times New Roman"/>
          <w:color w:val="000000"/>
          <w:sz w:val="28"/>
          <w:szCs w:val="28"/>
        </w:rPr>
        <w:t xml:space="preserve">Кәсіпкерлер жаңа бизнес-идеяларды іске </w:t>
      </w:r>
      <w:r>
        <w:rPr>
          <w:rFonts w:ascii="Times New Roman" w:hAnsi="Times New Roman"/>
          <w:color w:val="000000"/>
          <w:sz w:val="28"/>
          <w:szCs w:val="28"/>
        </w:rPr>
        <w:t xml:space="preserve">асыруға арналған </w:t>
      </w:r>
      <w:r w:rsidRPr="005219F5">
        <w:rPr>
          <w:rFonts w:ascii="Times New Roman" w:hAnsi="Times New Roman"/>
          <w:color w:val="000000"/>
          <w:sz w:val="28"/>
          <w:szCs w:val="28"/>
        </w:rPr>
        <w:t>мемлекеттік грант қаражатын мынадай мақсаттарға пайдалан</w:t>
      </w:r>
      <w:r>
        <w:rPr>
          <w:rFonts w:ascii="Times New Roman" w:hAnsi="Times New Roman"/>
          <w:color w:val="000000"/>
          <w:sz w:val="28"/>
          <w:szCs w:val="28"/>
        </w:rPr>
        <w:t>ады</w:t>
      </w:r>
      <w:r w:rsidRPr="005219F5">
        <w:rPr>
          <w:rFonts w:ascii="Times New Roman" w:hAnsi="Times New Roman"/>
          <w:color w:val="000000"/>
          <w:sz w:val="28"/>
          <w:szCs w:val="28"/>
        </w:rPr>
        <w:t>:</w:t>
      </w:r>
    </w:p>
    <w:p w:rsidR="000D70ED" w:rsidRPr="005219F5"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5219F5">
        <w:rPr>
          <w:rFonts w:ascii="Times New Roman" w:hAnsi="Times New Roman"/>
          <w:color w:val="000000"/>
          <w:sz w:val="28"/>
          <w:szCs w:val="28"/>
        </w:rPr>
        <w:t>1) тауар</w:t>
      </w:r>
      <w:r>
        <w:rPr>
          <w:rFonts w:ascii="Times New Roman" w:hAnsi="Times New Roman"/>
          <w:color w:val="000000"/>
          <w:sz w:val="28"/>
          <w:szCs w:val="28"/>
        </w:rPr>
        <w:t>лар</w:t>
      </w:r>
      <w:r w:rsidRPr="005219F5">
        <w:rPr>
          <w:rFonts w:ascii="Times New Roman" w:hAnsi="Times New Roman"/>
          <w:color w:val="000000"/>
          <w:sz w:val="28"/>
          <w:szCs w:val="28"/>
        </w:rPr>
        <w:t>ды шығаруға не</w:t>
      </w:r>
      <w:r>
        <w:rPr>
          <w:rFonts w:ascii="Times New Roman" w:hAnsi="Times New Roman"/>
          <w:color w:val="000000"/>
          <w:sz w:val="28"/>
          <w:szCs w:val="28"/>
        </w:rPr>
        <w:t>месе</w:t>
      </w:r>
      <w:r w:rsidRPr="005219F5">
        <w:rPr>
          <w:rFonts w:ascii="Times New Roman" w:hAnsi="Times New Roman"/>
          <w:color w:val="000000"/>
          <w:sz w:val="28"/>
          <w:szCs w:val="28"/>
        </w:rPr>
        <w:t xml:space="preserve"> қызметт</w:t>
      </w:r>
      <w:r>
        <w:rPr>
          <w:rFonts w:ascii="Times New Roman" w:hAnsi="Times New Roman"/>
          <w:color w:val="000000"/>
          <w:sz w:val="28"/>
          <w:szCs w:val="28"/>
        </w:rPr>
        <w:t>ерді</w:t>
      </w:r>
      <w:r w:rsidRPr="005219F5">
        <w:rPr>
          <w:rFonts w:ascii="Times New Roman" w:hAnsi="Times New Roman"/>
          <w:color w:val="000000"/>
          <w:sz w:val="28"/>
          <w:szCs w:val="28"/>
        </w:rPr>
        <w:t xml:space="preserve"> көрсету</w:t>
      </w:r>
      <w:r>
        <w:rPr>
          <w:rFonts w:ascii="Times New Roman" w:hAnsi="Times New Roman"/>
          <w:color w:val="000000"/>
          <w:sz w:val="28"/>
          <w:szCs w:val="28"/>
        </w:rPr>
        <w:t>ге</w:t>
      </w:r>
      <w:r w:rsidRPr="005219F5">
        <w:rPr>
          <w:rFonts w:ascii="Times New Roman" w:hAnsi="Times New Roman"/>
          <w:color w:val="000000"/>
          <w:sz w:val="28"/>
          <w:szCs w:val="28"/>
        </w:rPr>
        <w:t xml:space="preserve"> қажетті негізгі құралдарды, шикізатты және материалды сатып алу;</w:t>
      </w:r>
    </w:p>
    <w:p w:rsidR="000D70ED" w:rsidRPr="005219F5"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5219F5">
        <w:rPr>
          <w:rFonts w:ascii="Times New Roman" w:hAnsi="Times New Roman"/>
          <w:color w:val="000000"/>
          <w:sz w:val="28"/>
          <w:szCs w:val="28"/>
        </w:rPr>
        <w:t>2) материалдық емес активтерді сатып алу;</w:t>
      </w:r>
    </w:p>
    <w:p w:rsidR="000D70ED" w:rsidRPr="005219F5"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5219F5">
        <w:rPr>
          <w:rFonts w:ascii="Times New Roman" w:hAnsi="Times New Roman"/>
          <w:color w:val="000000"/>
          <w:sz w:val="28"/>
          <w:szCs w:val="28"/>
        </w:rPr>
        <w:t>3) технологияларды сатып алу;</w:t>
      </w:r>
    </w:p>
    <w:p w:rsidR="000D70ED" w:rsidRPr="005219F5"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5219F5">
        <w:rPr>
          <w:rFonts w:ascii="Times New Roman" w:hAnsi="Times New Roman"/>
          <w:color w:val="000000"/>
          <w:sz w:val="28"/>
          <w:szCs w:val="28"/>
        </w:rPr>
        <w:t xml:space="preserve">4) </w:t>
      </w:r>
      <w:r w:rsidRPr="005219F5">
        <w:rPr>
          <w:rFonts w:ascii="Times New Roman" w:eastAsia="Times New Roman" w:hAnsi="Times New Roman" w:cs="Times New Roman"/>
          <w:color w:val="000000"/>
          <w:sz w:val="28"/>
          <w:szCs w:val="28"/>
        </w:rPr>
        <w:t>кешендi кәсiпкерлiк лицензия</w:t>
      </w:r>
      <w:r w:rsidRPr="005219F5">
        <w:rPr>
          <w:rFonts w:ascii="Times New Roman" w:hAnsi="Times New Roman"/>
          <w:color w:val="000000"/>
          <w:sz w:val="28"/>
          <w:szCs w:val="28"/>
        </w:rPr>
        <w:t>ға</w:t>
      </w:r>
      <w:r w:rsidRPr="005219F5">
        <w:rPr>
          <w:rFonts w:ascii="Times New Roman" w:eastAsia="Times New Roman" w:hAnsi="Times New Roman" w:cs="Times New Roman"/>
          <w:color w:val="000000"/>
          <w:sz w:val="28"/>
          <w:szCs w:val="28"/>
        </w:rPr>
        <w:t xml:space="preserve"> (франчайзинг) </w:t>
      </w:r>
      <w:r w:rsidRPr="005219F5">
        <w:rPr>
          <w:rFonts w:ascii="Times New Roman" w:hAnsi="Times New Roman"/>
          <w:color w:val="000000"/>
          <w:sz w:val="28"/>
          <w:szCs w:val="28"/>
        </w:rPr>
        <w:t>құқықтарды сатып алу;</w:t>
      </w:r>
    </w:p>
    <w:p w:rsidR="000D70ED" w:rsidRPr="005219F5"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5219F5">
        <w:rPr>
          <w:rFonts w:ascii="Times New Roman" w:hAnsi="Times New Roman"/>
          <w:color w:val="000000"/>
          <w:sz w:val="28"/>
          <w:szCs w:val="28"/>
        </w:rPr>
        <w:t>5) зерттеу жұмыстары</w:t>
      </w:r>
      <w:r>
        <w:rPr>
          <w:rFonts w:ascii="Times New Roman" w:hAnsi="Times New Roman"/>
          <w:color w:val="000000"/>
          <w:sz w:val="28"/>
          <w:szCs w:val="28"/>
        </w:rPr>
        <w:t>мен</w:t>
      </w:r>
      <w:r w:rsidRPr="005219F5">
        <w:rPr>
          <w:rFonts w:ascii="Times New Roman" w:hAnsi="Times New Roman"/>
          <w:color w:val="000000"/>
          <w:sz w:val="28"/>
          <w:szCs w:val="28"/>
        </w:rPr>
        <w:t xml:space="preserve"> және/немесе жаңа технологияларды енгізу</w:t>
      </w:r>
      <w:r>
        <w:rPr>
          <w:rFonts w:ascii="Times New Roman" w:hAnsi="Times New Roman"/>
          <w:color w:val="000000"/>
          <w:sz w:val="28"/>
          <w:szCs w:val="28"/>
        </w:rPr>
        <w:t>мен</w:t>
      </w:r>
      <w:r w:rsidRPr="005219F5">
        <w:rPr>
          <w:rFonts w:ascii="Times New Roman" w:hAnsi="Times New Roman"/>
          <w:color w:val="000000"/>
          <w:sz w:val="28"/>
          <w:szCs w:val="28"/>
        </w:rPr>
        <w:t xml:space="preserve"> байланысты шығыстар.</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5219F5">
        <w:rPr>
          <w:rFonts w:ascii="Times New Roman" w:hAnsi="Times New Roman"/>
          <w:color w:val="000000"/>
          <w:sz w:val="28"/>
          <w:szCs w:val="28"/>
        </w:rPr>
        <w:t>Кәсіпкердің бизнес-жобаны іске асыру мерзімі</w:t>
      </w:r>
      <w:r>
        <w:rPr>
          <w:rFonts w:ascii="Times New Roman" w:hAnsi="Times New Roman"/>
          <w:color w:val="000000"/>
          <w:sz w:val="28"/>
          <w:szCs w:val="28"/>
        </w:rPr>
        <w:t xml:space="preserve"> шартқа қол қойған кезден бастап </w:t>
      </w:r>
      <w:r w:rsidRPr="005219F5">
        <w:rPr>
          <w:rFonts w:ascii="Times New Roman" w:hAnsi="Times New Roman"/>
          <w:color w:val="000000"/>
          <w:sz w:val="28"/>
          <w:szCs w:val="28"/>
        </w:rPr>
        <w:t>18(он сегіз) айдан аспау</w:t>
      </w:r>
      <w:r>
        <w:rPr>
          <w:rFonts w:ascii="Times New Roman" w:hAnsi="Times New Roman"/>
          <w:color w:val="000000"/>
          <w:sz w:val="28"/>
          <w:szCs w:val="28"/>
        </w:rPr>
        <w:t>ға</w:t>
      </w:r>
      <w:r w:rsidRPr="005219F5">
        <w:rPr>
          <w:rFonts w:ascii="Times New Roman" w:hAnsi="Times New Roman"/>
          <w:color w:val="000000"/>
          <w:sz w:val="28"/>
          <w:szCs w:val="28"/>
        </w:rPr>
        <w:t xml:space="preserve"> тиіс.</w:t>
      </w:r>
    </w:p>
    <w:p w:rsidR="000D70ED" w:rsidRPr="00441C72" w:rsidRDefault="000D70ED" w:rsidP="000D70ED">
      <w:pPr>
        <w:pStyle w:val="a3"/>
        <w:numPr>
          <w:ilvl w:val="0"/>
          <w:numId w:val="1"/>
        </w:numPr>
        <w:shd w:val="clear" w:color="auto" w:fill="FFFFFF"/>
        <w:tabs>
          <w:tab w:val="left" w:pos="851"/>
          <w:tab w:val="left" w:pos="1134"/>
        </w:tabs>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Жаңа бизнес-идеяларды іске асыруға арналған мемлекеттік грант қаражатын:</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1) жылжымайтын мүлікті және/немесе жер учаскесін сатып алуға;</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2) жалдау ақысы ретінде;</w:t>
      </w:r>
    </w:p>
    <w:p w:rsidR="000D70ED" w:rsidRPr="00441C72" w:rsidRDefault="000D70ED" w:rsidP="000D70ED">
      <w:pPr>
        <w:shd w:val="clear" w:color="auto" w:fill="FFFFFF"/>
        <w:tabs>
          <w:tab w:val="left" w:pos="284"/>
          <w:tab w:val="left" w:pos="851"/>
          <w:tab w:val="left" w:pos="1134"/>
          <w:tab w:val="left" w:pos="1276"/>
          <w:tab w:val="left" w:pos="1418"/>
          <w:tab w:val="left" w:pos="1560"/>
        </w:tabs>
        <w:spacing w:after="0" w:line="240" w:lineRule="auto"/>
        <w:ind w:left="-57" w:firstLine="483"/>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    3</w:t>
      </w:r>
      <w:r w:rsidRPr="00F20C2D">
        <w:rPr>
          <w:rFonts w:ascii="Times New Roman" w:hAnsi="Times New Roman"/>
          <w:color w:val="000000"/>
          <w:sz w:val="28"/>
          <w:szCs w:val="28"/>
        </w:rPr>
        <w:t>)</w:t>
      </w:r>
      <w:r>
        <w:rPr>
          <w:rFonts w:ascii="Times New Roman" w:hAnsi="Times New Roman"/>
          <w:color w:val="000000"/>
          <w:sz w:val="28"/>
          <w:szCs w:val="28"/>
        </w:rPr>
        <w:tab/>
        <w:t>үлестес/байланысқан компаниялардан/тұлғалардан негізгі құралдарды/активтерді сатып алуға (көрсетілетін қызметтерді алуға/жұмыстарды орындауға);</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4) бұрын қолданыста болған негізгі құралдарды (жабдықтарды) сатып алуғапайдалануға болмайды.</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Кәсіпкердің жаңа бизнес-идеяларды іске асыруға арналған мемлекеттік грант қаражатын игеруі жеке тұлғадан автокөлікті сатып алу жағдайларын қоспағанда, кәсіпкерлік субъектісі ретінде тіркелген контрагент шотына </w:t>
      </w:r>
      <w:r>
        <w:rPr>
          <w:rFonts w:ascii="Times New Roman" w:hAnsi="Times New Roman"/>
          <w:color w:val="000000"/>
          <w:sz w:val="28"/>
          <w:szCs w:val="28"/>
        </w:rPr>
        <w:br/>
        <w:t>қолма-қол жасалмайтын төлем арқылы жүзеге асырыл</w:t>
      </w:r>
      <w:r w:rsidRPr="00365780">
        <w:rPr>
          <w:rFonts w:ascii="Times New Roman" w:hAnsi="Times New Roman"/>
          <w:color w:val="000000"/>
          <w:sz w:val="28"/>
          <w:szCs w:val="28"/>
        </w:rPr>
        <w:t>ады</w:t>
      </w:r>
      <w:r>
        <w:rPr>
          <w:rFonts w:ascii="Times New Roman" w:hAnsi="Times New Roman"/>
          <w:color w:val="000000"/>
          <w:sz w:val="28"/>
          <w:szCs w:val="28"/>
        </w:rPr>
        <w:t xml:space="preserve">. </w:t>
      </w:r>
      <w:bookmarkStart w:id="0" w:name="SUB110100"/>
      <w:bookmarkEnd w:id="0"/>
    </w:p>
    <w:p w:rsidR="000D70ED" w:rsidRPr="005219F5" w:rsidRDefault="000D70ED" w:rsidP="000D70ED">
      <w:pPr>
        <w:pStyle w:val="a3"/>
        <w:numPr>
          <w:ilvl w:val="0"/>
          <w:numId w:val="1"/>
        </w:numPr>
        <w:shd w:val="clear" w:color="auto" w:fill="FFFFFF"/>
        <w:tabs>
          <w:tab w:val="left" w:pos="0"/>
          <w:tab w:val="left" w:pos="851"/>
        </w:tabs>
        <w:ind w:left="0" w:firstLine="709"/>
        <w:jc w:val="both"/>
        <w:textAlignment w:val="baseline"/>
        <w:rPr>
          <w:rFonts w:ascii="Times New Roman" w:hAnsi="Times New Roman"/>
          <w:color w:val="000000"/>
          <w:sz w:val="28"/>
          <w:szCs w:val="28"/>
        </w:rPr>
      </w:pPr>
      <w:bookmarkStart w:id="1" w:name="SUB1200"/>
      <w:bookmarkEnd w:id="1"/>
      <w:r>
        <w:rPr>
          <w:rFonts w:ascii="Times New Roman" w:hAnsi="Times New Roman"/>
          <w:color w:val="000000"/>
          <w:sz w:val="28"/>
          <w:szCs w:val="28"/>
        </w:rPr>
        <w:t xml:space="preserve">Бір кәсіпкер үшін мемлекеттік грант сомасы </w:t>
      </w:r>
      <w:r w:rsidRPr="00D91D70">
        <w:rPr>
          <w:rFonts w:ascii="Times New Roman" w:hAnsi="Times New Roman"/>
          <w:color w:val="000000"/>
          <w:sz w:val="28"/>
          <w:szCs w:val="28"/>
        </w:rPr>
        <w:t>2</w:t>
      </w:r>
      <w:r w:rsidRPr="005219F5">
        <w:rPr>
          <w:rFonts w:ascii="Times New Roman" w:hAnsi="Times New Roman"/>
          <w:color w:val="000000"/>
          <w:sz w:val="28"/>
          <w:szCs w:val="28"/>
        </w:rPr>
        <w:t>(</w:t>
      </w:r>
      <w:r>
        <w:rPr>
          <w:rFonts w:ascii="Times New Roman" w:hAnsi="Times New Roman"/>
          <w:color w:val="000000"/>
          <w:sz w:val="28"/>
          <w:szCs w:val="28"/>
        </w:rPr>
        <w:t>екі</w:t>
      </w:r>
      <w:r w:rsidRPr="005219F5">
        <w:rPr>
          <w:rFonts w:ascii="Times New Roman" w:hAnsi="Times New Roman"/>
          <w:color w:val="000000"/>
          <w:sz w:val="28"/>
          <w:szCs w:val="28"/>
        </w:rPr>
        <w:t xml:space="preserve">) </w:t>
      </w:r>
      <w:r w:rsidRPr="008B3A33">
        <w:rPr>
          <w:rFonts w:ascii="Times New Roman" w:hAnsi="Times New Roman"/>
          <w:color w:val="000000"/>
          <w:sz w:val="28"/>
          <w:szCs w:val="28"/>
        </w:rPr>
        <w:t>млн. теңге</w:t>
      </w:r>
      <w:r>
        <w:rPr>
          <w:rFonts w:ascii="Times New Roman" w:hAnsi="Times New Roman"/>
          <w:color w:val="000000"/>
          <w:sz w:val="28"/>
          <w:szCs w:val="28"/>
        </w:rPr>
        <w:t>ден</w:t>
      </w:r>
      <w:r w:rsidRPr="00C95EF1">
        <w:rPr>
          <w:rFonts w:ascii="Times New Roman" w:hAnsi="Times New Roman"/>
          <w:color w:val="000000"/>
          <w:sz w:val="28"/>
          <w:szCs w:val="28"/>
        </w:rPr>
        <w:br/>
      </w:r>
      <w:r w:rsidRPr="005219F5">
        <w:rPr>
          <w:rFonts w:ascii="Times New Roman" w:hAnsi="Times New Roman"/>
          <w:color w:val="000000"/>
          <w:sz w:val="28"/>
          <w:szCs w:val="28"/>
        </w:rPr>
        <w:t>5 (бес) млн. теңгеге дейін құрайды</w:t>
      </w:r>
      <w:r>
        <w:rPr>
          <w:rFonts w:ascii="Times New Roman" w:hAnsi="Times New Roman"/>
          <w:color w:val="000000"/>
          <w:sz w:val="28"/>
          <w:szCs w:val="28"/>
        </w:rPr>
        <w:t>.</w:t>
      </w:r>
    </w:p>
    <w:p w:rsidR="000D70ED" w:rsidRPr="005219F5" w:rsidRDefault="000D70ED" w:rsidP="000D70ED">
      <w:pPr>
        <w:pStyle w:val="a3"/>
        <w:numPr>
          <w:ilvl w:val="0"/>
          <w:numId w:val="1"/>
        </w:numPr>
        <w:shd w:val="clear" w:color="auto" w:fill="FFFFFF"/>
        <w:tabs>
          <w:tab w:val="left" w:pos="851"/>
          <w:tab w:val="left" w:pos="1134"/>
        </w:tabs>
        <w:ind w:left="0" w:firstLine="709"/>
        <w:jc w:val="both"/>
        <w:textAlignment w:val="baseline"/>
        <w:rPr>
          <w:rFonts w:ascii="Times New Roman" w:hAnsi="Times New Roman"/>
          <w:color w:val="000000"/>
          <w:sz w:val="28"/>
          <w:szCs w:val="28"/>
        </w:rPr>
      </w:pPr>
      <w:bookmarkStart w:id="2" w:name="SUB1300"/>
      <w:bookmarkEnd w:id="2"/>
      <w:r w:rsidRPr="005219F5">
        <w:rPr>
          <w:rFonts w:ascii="Times New Roman" w:hAnsi="Times New Roman"/>
          <w:color w:val="000000"/>
          <w:sz w:val="28"/>
          <w:szCs w:val="28"/>
        </w:rPr>
        <w:t>Мынадай:</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1) қайта ұйымдастыру, тарату немесе банкроттық сатысындағы, </w:t>
      </w:r>
      <w:r w:rsidRPr="00C95EF1">
        <w:rPr>
          <w:rFonts w:ascii="Times New Roman" w:hAnsi="Times New Roman"/>
          <w:color w:val="000000"/>
          <w:sz w:val="28"/>
          <w:szCs w:val="28"/>
        </w:rPr>
        <w:br/>
      </w:r>
      <w:r>
        <w:rPr>
          <w:rFonts w:ascii="Times New Roman" w:hAnsi="Times New Roman"/>
          <w:color w:val="000000"/>
          <w:sz w:val="28"/>
          <w:szCs w:val="28"/>
        </w:rPr>
        <w:t>сондай-ақ қызметі Қазақстан Республикасының қолданыстағы заңнамасына сәйкес тоқтатыла тұрған;</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2) салықтар мен мемлекеттік бюджетке басқа да міндетті төлемдер бойынша берешегі бар;</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3) қызметінің негізгі түрі жылжымайтын мүлікті жалға беру болып табылатын;</w:t>
      </w:r>
    </w:p>
    <w:p w:rsidR="000D70ED" w:rsidRPr="005219F5"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rPr>
      </w:pPr>
      <w:r>
        <w:rPr>
          <w:rFonts w:ascii="Times New Roman" w:hAnsi="Times New Roman"/>
          <w:sz w:val="28"/>
          <w:szCs w:val="28"/>
        </w:rPr>
        <w:lastRenderedPageBreak/>
        <w:t>4) мемлекеттік грантты алуға өтінім берген кезде берілетін мемлекеттік грант көлемінің кемінде 10 %-</w:t>
      </w:r>
      <w:r>
        <w:rPr>
          <w:rFonts w:ascii="Times New Roman" w:hAnsi="Times New Roman"/>
          <w:color w:val="000000"/>
          <w:sz w:val="28"/>
          <w:szCs w:val="28"/>
        </w:rPr>
        <w:t>ы</w:t>
      </w:r>
      <w:r>
        <w:rPr>
          <w:rFonts w:ascii="Times New Roman" w:hAnsi="Times New Roman"/>
          <w:sz w:val="28"/>
          <w:szCs w:val="28"/>
        </w:rPr>
        <w:t xml:space="preserve"> мөлшерінде бизнес-жобаны іске асыруға арналған шығыстардыбірлесіп қаржыландыруды (ақшалай қаражатпен, </w:t>
      </w:r>
      <w:r>
        <w:rPr>
          <w:rFonts w:ascii="Times New Roman" w:hAnsi="Times New Roman"/>
          <w:sz w:val="28"/>
          <w:szCs w:val="28"/>
        </w:rPr>
        <w:br/>
        <w:t xml:space="preserve">бизнес-жобаға қатыстырылған жылжымалы/жылжымайтын мүлікпен) </w:t>
      </w:r>
      <w:r w:rsidRPr="005219F5">
        <w:rPr>
          <w:rFonts w:ascii="Times New Roman" w:hAnsi="Times New Roman"/>
          <w:sz w:val="28"/>
          <w:szCs w:val="28"/>
        </w:rPr>
        <w:t>растамаған (</w:t>
      </w:r>
      <w:r w:rsidRPr="005219F5">
        <w:rPr>
          <w:rFonts w:ascii="Times New Roman" w:hAnsi="Times New Roman"/>
          <w:color w:val="000000"/>
          <w:sz w:val="28"/>
          <w:szCs w:val="28"/>
        </w:rPr>
        <w:t>халықтың</w:t>
      </w:r>
      <w:r>
        <w:rPr>
          <w:rFonts w:ascii="Times New Roman" w:hAnsi="Times New Roman"/>
          <w:color w:val="000000"/>
          <w:sz w:val="28"/>
          <w:szCs w:val="28"/>
        </w:rPr>
        <w:t xml:space="preserve"> әлеуметтiк жағынан осал топтар</w:t>
      </w:r>
      <w:r w:rsidRPr="005219F5">
        <w:rPr>
          <w:rFonts w:ascii="Times New Roman" w:hAnsi="Times New Roman"/>
          <w:color w:val="000000"/>
          <w:sz w:val="28"/>
          <w:szCs w:val="28"/>
        </w:rPr>
        <w:t>ы</w:t>
      </w:r>
      <w:r>
        <w:rPr>
          <w:rFonts w:ascii="Times New Roman" w:hAnsi="Times New Roman"/>
          <w:color w:val="000000"/>
          <w:sz w:val="28"/>
          <w:szCs w:val="28"/>
        </w:rPr>
        <w:t xml:space="preserve">н </w:t>
      </w:r>
      <w:r w:rsidRPr="005219F5">
        <w:rPr>
          <w:rFonts w:ascii="Times New Roman" w:hAnsi="Times New Roman"/>
          <w:sz w:val="28"/>
          <w:szCs w:val="28"/>
        </w:rPr>
        <w:t>қоспағанда)</w:t>
      </w:r>
      <w:r w:rsidRPr="005219F5">
        <w:rPr>
          <w:rFonts w:ascii="Times New Roman" w:hAnsi="Times New Roman"/>
          <w:color w:val="000000"/>
          <w:sz w:val="28"/>
          <w:szCs w:val="28"/>
        </w:rPr>
        <w:t>кәсіпкерлерге гранттар берілмейді</w:t>
      </w:r>
      <w:r w:rsidRPr="005219F5">
        <w:rPr>
          <w:rFonts w:ascii="Times New Roman" w:hAnsi="Times New Roman"/>
          <w:sz w:val="28"/>
          <w:szCs w:val="28"/>
        </w:rPr>
        <w:t xml:space="preserve">. </w:t>
      </w:r>
    </w:p>
    <w:p w:rsidR="000D70ED" w:rsidRPr="00441C72" w:rsidRDefault="000D70ED" w:rsidP="000D70ED">
      <w:pPr>
        <w:pStyle w:val="a3"/>
        <w:numPr>
          <w:ilvl w:val="0"/>
          <w:numId w:val="1"/>
        </w:numPr>
        <w:shd w:val="clear" w:color="auto" w:fill="FFFFFF"/>
        <w:tabs>
          <w:tab w:val="left" w:pos="851"/>
          <w:tab w:val="left" w:pos="1134"/>
        </w:tabs>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Конкурсқа қатысу үшін кәсіпкер конкурс өткізу туралы хабарландыруда көрсетілген мекенжай бойынша жеке өзі, пошта арқылы немесе өзінің өкілетті өкілі арқылы бекітілген нысан бойынша конкурстық өтінімді береді, оған басшы не оны алмастыратын адам қол қояды және кәсіпкердің мөрімен (болған жағдайда) бекітіледі. Бұл ретте конкурсқа қатысу үшін кәсіпкер бір өтінім ғана береді.</w:t>
      </w:r>
    </w:p>
    <w:p w:rsidR="000D70ED" w:rsidRPr="00441C72" w:rsidRDefault="000D70ED" w:rsidP="000D70ED">
      <w:pPr>
        <w:pStyle w:val="a3"/>
        <w:numPr>
          <w:ilvl w:val="0"/>
          <w:numId w:val="1"/>
        </w:numPr>
        <w:shd w:val="clear" w:color="auto" w:fill="FFFFFF"/>
        <w:tabs>
          <w:tab w:val="left" w:pos="851"/>
          <w:tab w:val="left" w:pos="1134"/>
        </w:tabs>
        <w:ind w:left="0" w:firstLine="709"/>
        <w:jc w:val="both"/>
        <w:textAlignment w:val="baseline"/>
        <w:rPr>
          <w:rFonts w:ascii="Times New Roman" w:hAnsi="Times New Roman"/>
          <w:color w:val="000000"/>
          <w:sz w:val="28"/>
          <w:szCs w:val="28"/>
        </w:rPr>
      </w:pPr>
      <w:bookmarkStart w:id="3" w:name="SUB1800"/>
      <w:bookmarkEnd w:id="3"/>
      <w:r>
        <w:rPr>
          <w:rFonts w:ascii="Times New Roman" w:hAnsi="Times New Roman"/>
          <w:color w:val="000000"/>
          <w:sz w:val="28"/>
          <w:szCs w:val="28"/>
        </w:rPr>
        <w:t>Өтінімдерді қабылдау мерзімі мен орны конкурс өткізу туралы хабарландыруда көрсетіледі.</w:t>
      </w:r>
    </w:p>
    <w:p w:rsidR="000D70ED" w:rsidRPr="00441C72" w:rsidRDefault="000D70ED" w:rsidP="000D70ED">
      <w:pPr>
        <w:pStyle w:val="a3"/>
        <w:numPr>
          <w:ilvl w:val="0"/>
          <w:numId w:val="1"/>
        </w:numPr>
        <w:shd w:val="clear" w:color="auto" w:fill="FFFFFF"/>
        <w:tabs>
          <w:tab w:val="left" w:pos="851"/>
          <w:tab w:val="left" w:pos="1134"/>
        </w:tabs>
        <w:ind w:left="0" w:firstLine="709"/>
        <w:jc w:val="both"/>
        <w:textAlignment w:val="baseline"/>
        <w:rPr>
          <w:rFonts w:ascii="Times New Roman" w:hAnsi="Times New Roman"/>
          <w:color w:val="000000"/>
          <w:sz w:val="28"/>
          <w:szCs w:val="28"/>
        </w:rPr>
      </w:pPr>
      <w:bookmarkStart w:id="4" w:name="SUB1900"/>
      <w:bookmarkEnd w:id="4"/>
      <w:r>
        <w:rPr>
          <w:rFonts w:ascii="Times New Roman" w:hAnsi="Times New Roman"/>
          <w:color w:val="000000"/>
          <w:sz w:val="28"/>
          <w:szCs w:val="28"/>
        </w:rPr>
        <w:t>Жаңа бизнес-идеяларды іске асыруға арналған мемлекеттік гранттарды алуға үміткер кәсіпкерлер Бағдарламаның өңірлік үйлестірушісіне жүгінеді және мынадай құжаттарды ұсынады:</w:t>
      </w:r>
    </w:p>
    <w:p w:rsidR="000D70ED" w:rsidRDefault="000D70ED" w:rsidP="000D70ED">
      <w:pPr>
        <w:shd w:val="clear" w:color="auto" w:fill="FFFFFF"/>
        <w:tabs>
          <w:tab w:val="left" w:pos="1134"/>
        </w:tabs>
        <w:spacing w:after="0" w:line="240" w:lineRule="auto"/>
        <w:ind w:firstLine="709"/>
        <w:jc w:val="both"/>
        <w:textAlignment w:val="baseline"/>
        <w:rPr>
          <w:rFonts w:ascii="Times New Roman" w:hAnsi="Times New Roman"/>
          <w:color w:val="000000"/>
          <w:sz w:val="28"/>
          <w:szCs w:val="28"/>
        </w:rPr>
      </w:pPr>
      <w:r w:rsidRPr="005219F5">
        <w:rPr>
          <w:rFonts w:ascii="Times New Roman" w:hAnsi="Times New Roman"/>
          <w:color w:val="000000"/>
          <w:sz w:val="28"/>
          <w:szCs w:val="28"/>
        </w:rPr>
        <w:t>1) өтініш берушінің жеке басын куәландыратын құжаттың көшірмесі;</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FA5C8E">
        <w:rPr>
          <w:rFonts w:ascii="Times New Roman" w:hAnsi="Times New Roman"/>
          <w:color w:val="000000"/>
          <w:sz w:val="28"/>
          <w:szCs w:val="28"/>
        </w:rPr>
        <w:t xml:space="preserve">2) </w:t>
      </w:r>
      <w:r>
        <w:rPr>
          <w:rFonts w:ascii="Times New Roman" w:hAnsi="Times New Roman"/>
          <w:color w:val="000000"/>
          <w:sz w:val="28"/>
          <w:szCs w:val="28"/>
        </w:rPr>
        <w:t xml:space="preserve">осы Мемлекеттік гранттар беру қағидаларына </w:t>
      </w:r>
      <w:bookmarkStart w:id="5" w:name="SUB1005154990"/>
      <w:r w:rsidR="00992C46" w:rsidRPr="00441C72">
        <w:rPr>
          <w:rFonts w:ascii="Times New Roman" w:eastAsia="Times New Roman" w:hAnsi="Times New Roman" w:cs="Times New Roman"/>
          <w:color w:val="000000"/>
          <w:sz w:val="28"/>
          <w:szCs w:val="28"/>
        </w:rPr>
        <w:fldChar w:fldCharType="begin"/>
      </w:r>
      <w:r w:rsidRPr="00441C72">
        <w:rPr>
          <w:rFonts w:ascii="Times New Roman" w:eastAsia="Times New Roman" w:hAnsi="Times New Roman" w:cs="Times New Roman"/>
          <w:color w:val="000000"/>
          <w:sz w:val="28"/>
          <w:szCs w:val="28"/>
        </w:rPr>
        <w:instrText xml:space="preserve"> HYPERLINK "http://online.zakon.kz/Document/?doc_id=37132378" \l "http://online.zakon.kz/Document/?doc_id=37132378" \t "_parent" </w:instrText>
      </w:r>
      <w:r w:rsidR="00992C46" w:rsidRPr="00441C72">
        <w:rPr>
          <w:rFonts w:ascii="Times New Roman" w:eastAsia="Times New Roman" w:hAnsi="Times New Roman" w:cs="Times New Roman"/>
          <w:color w:val="000000"/>
          <w:sz w:val="28"/>
          <w:szCs w:val="28"/>
        </w:rPr>
        <w:fldChar w:fldCharType="separate"/>
      </w:r>
      <w:r>
        <w:rPr>
          <w:rFonts w:ascii="Times New Roman" w:hAnsi="Times New Roman"/>
          <w:color w:val="000000"/>
          <w:sz w:val="28"/>
          <w:szCs w:val="28"/>
        </w:rPr>
        <w:t>2-қосымшаға</w:t>
      </w:r>
      <w:r w:rsidR="00992C46" w:rsidRPr="00441C72">
        <w:rPr>
          <w:rFonts w:ascii="Times New Roman" w:eastAsia="Times New Roman" w:hAnsi="Times New Roman" w:cs="Times New Roman"/>
          <w:color w:val="000000"/>
          <w:sz w:val="28"/>
          <w:szCs w:val="28"/>
        </w:rPr>
        <w:fldChar w:fldCharType="end"/>
      </w:r>
      <w:bookmarkEnd w:id="5"/>
      <w:r>
        <w:rPr>
          <w:rFonts w:ascii="Times New Roman" w:hAnsi="Times New Roman"/>
          <w:color w:val="000000"/>
          <w:sz w:val="28"/>
          <w:szCs w:val="28"/>
        </w:rPr>
        <w:t xml:space="preserve"> сәйкес нысан бойынша мемлекеттік гранттар беру бойынша конкурстық іріктеуге қатысуға арналған өтінім, ол Бағдарламаның өңірлік үйлестірушісінің </w:t>
      </w:r>
      <w:r w:rsidRPr="00C95EF1">
        <w:rPr>
          <w:rFonts w:ascii="Times New Roman" w:hAnsi="Times New Roman"/>
          <w:color w:val="000000"/>
          <w:sz w:val="28"/>
          <w:szCs w:val="28"/>
        </w:rPr>
        <w:br/>
      </w:r>
      <w:r>
        <w:rPr>
          <w:rFonts w:ascii="Times New Roman" w:hAnsi="Times New Roman"/>
          <w:color w:val="000000"/>
          <w:sz w:val="28"/>
          <w:szCs w:val="28"/>
        </w:rPr>
        <w:t>веб-порталына орналастырылады;</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FA5C8E">
        <w:rPr>
          <w:rFonts w:ascii="Times New Roman" w:hAnsi="Times New Roman"/>
          <w:color w:val="000000"/>
          <w:sz w:val="28"/>
          <w:szCs w:val="28"/>
        </w:rPr>
        <w:t>3</w:t>
      </w:r>
      <w:r>
        <w:rPr>
          <w:rFonts w:ascii="Times New Roman" w:hAnsi="Times New Roman"/>
          <w:color w:val="000000"/>
          <w:sz w:val="28"/>
          <w:szCs w:val="28"/>
        </w:rPr>
        <w:t>) заңды тұлғаны мемлекеттік тіркеу туралы куәліктің көшірмесі/жеке кәсіпкерді тіркеу туралы хабарлама;</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FA5C8E">
        <w:rPr>
          <w:rFonts w:ascii="Times New Roman" w:hAnsi="Times New Roman"/>
          <w:color w:val="000000"/>
          <w:sz w:val="28"/>
          <w:szCs w:val="28"/>
        </w:rPr>
        <w:t>4</w:t>
      </w:r>
      <w:r>
        <w:rPr>
          <w:rFonts w:ascii="Times New Roman" w:hAnsi="Times New Roman"/>
          <w:color w:val="000000"/>
          <w:sz w:val="28"/>
          <w:szCs w:val="28"/>
        </w:rPr>
        <w:t>) жүгінген күнге дейін күнтізбелік 30 (</w:t>
      </w:r>
      <w:r w:rsidRPr="00365780">
        <w:rPr>
          <w:rFonts w:ascii="Times New Roman" w:hAnsi="Times New Roman"/>
          <w:color w:val="000000"/>
          <w:sz w:val="28"/>
          <w:szCs w:val="28"/>
        </w:rPr>
        <w:t>отыз</w:t>
      </w:r>
      <w:r>
        <w:rPr>
          <w:rFonts w:ascii="Times New Roman" w:hAnsi="Times New Roman"/>
          <w:color w:val="000000"/>
          <w:sz w:val="28"/>
          <w:szCs w:val="28"/>
        </w:rPr>
        <w:t>) күннен кешіктірілмей берілген бюджетке төленетін міндетті төлемдер бойынша берешегінің жоқ екені туралы анықтама;</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FA5C8E">
        <w:rPr>
          <w:rFonts w:ascii="Times New Roman" w:hAnsi="Times New Roman"/>
          <w:color w:val="000000"/>
          <w:sz w:val="28"/>
          <w:szCs w:val="28"/>
        </w:rPr>
        <w:t>5</w:t>
      </w:r>
      <w:r>
        <w:rPr>
          <w:rFonts w:ascii="Times New Roman" w:hAnsi="Times New Roman"/>
          <w:color w:val="000000"/>
          <w:sz w:val="28"/>
          <w:szCs w:val="28"/>
        </w:rPr>
        <w:t>) өтінім берілген кездегі жалдамалы жұмыскерлердің орташа саны туралы басшының қолымен және өтініш берушінің мөрімен (болған кезде) расталған анықтама;</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FA5C8E">
        <w:rPr>
          <w:rFonts w:ascii="Times New Roman" w:hAnsi="Times New Roman"/>
          <w:color w:val="000000"/>
          <w:sz w:val="28"/>
          <w:szCs w:val="28"/>
        </w:rPr>
        <w:t>6</w:t>
      </w:r>
      <w:r>
        <w:rPr>
          <w:rFonts w:ascii="Times New Roman" w:hAnsi="Times New Roman"/>
          <w:color w:val="000000"/>
          <w:sz w:val="28"/>
          <w:szCs w:val="28"/>
        </w:rPr>
        <w:t>) осы Мемлекеттік грант</w:t>
      </w:r>
      <w:r w:rsidRPr="00365780">
        <w:rPr>
          <w:rFonts w:ascii="Times New Roman" w:hAnsi="Times New Roman"/>
          <w:color w:val="000000"/>
          <w:sz w:val="28"/>
          <w:szCs w:val="28"/>
        </w:rPr>
        <w:t>тар</w:t>
      </w:r>
      <w:r>
        <w:rPr>
          <w:rFonts w:ascii="Times New Roman" w:hAnsi="Times New Roman"/>
          <w:color w:val="000000"/>
          <w:sz w:val="28"/>
          <w:szCs w:val="28"/>
        </w:rPr>
        <w:t xml:space="preserve"> беру қағидаларына 3-қосымшаға сәйкес нысан бойынша </w:t>
      </w:r>
      <w:r w:rsidRPr="00365780">
        <w:rPr>
          <w:rFonts w:ascii="Times New Roman" w:hAnsi="Times New Roman"/>
          <w:color w:val="000000"/>
          <w:sz w:val="28"/>
          <w:szCs w:val="28"/>
        </w:rPr>
        <w:t>бизнес-жоспар түрінде дайындалған бизнес-жоба</w:t>
      </w:r>
      <w:r>
        <w:rPr>
          <w:rFonts w:ascii="Times New Roman" w:hAnsi="Times New Roman"/>
          <w:color w:val="000000"/>
          <w:sz w:val="28"/>
          <w:szCs w:val="28"/>
        </w:rPr>
        <w:t>;</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FA5C8E">
        <w:rPr>
          <w:rFonts w:ascii="Times New Roman" w:hAnsi="Times New Roman"/>
          <w:color w:val="000000"/>
          <w:sz w:val="28"/>
          <w:szCs w:val="28"/>
        </w:rPr>
        <w:t>7</w:t>
      </w:r>
      <w:r>
        <w:rPr>
          <w:rFonts w:ascii="Times New Roman" w:hAnsi="Times New Roman"/>
          <w:color w:val="000000"/>
          <w:sz w:val="28"/>
          <w:szCs w:val="28"/>
        </w:rPr>
        <w:t xml:space="preserve">) ескіру мерзімі 2 (екі) жылдан аспайтын, Бағдарламаның және (немесе) </w:t>
      </w:r>
      <w:r w:rsidRPr="00365780">
        <w:rPr>
          <w:rFonts w:ascii="Times New Roman" w:hAnsi="Times New Roman"/>
          <w:color w:val="000000"/>
          <w:sz w:val="28"/>
          <w:szCs w:val="28"/>
        </w:rPr>
        <w:t xml:space="preserve">Қазақстан Республикасы Үкіметінің 2018 жылғы 13 қараша № 746 қаулысымен бекітілген </w:t>
      </w:r>
      <w:r>
        <w:rPr>
          <w:rFonts w:ascii="Times New Roman" w:hAnsi="Times New Roman"/>
          <w:color w:val="000000"/>
          <w:sz w:val="28"/>
          <w:szCs w:val="28"/>
        </w:rPr>
        <w:t xml:space="preserve">Нәтижелі жұмыспен қамтуды және жаппай кәсіпкерлікті дамытудың 2017 – 2021 жылдарға арналған </w:t>
      </w:r>
      <w:r w:rsidRPr="00365780">
        <w:rPr>
          <w:rFonts w:ascii="Times New Roman" w:hAnsi="Times New Roman"/>
          <w:color w:val="000000"/>
          <w:sz w:val="28"/>
          <w:szCs w:val="28"/>
        </w:rPr>
        <w:t>«</w:t>
      </w:r>
      <w:r>
        <w:rPr>
          <w:rFonts w:ascii="Times New Roman" w:hAnsi="Times New Roman"/>
          <w:color w:val="000000"/>
          <w:sz w:val="28"/>
          <w:szCs w:val="28"/>
        </w:rPr>
        <w:t>Еңбек</w:t>
      </w:r>
      <w:r w:rsidRPr="00365780">
        <w:rPr>
          <w:rFonts w:ascii="Times New Roman" w:hAnsi="Times New Roman"/>
          <w:color w:val="000000"/>
          <w:sz w:val="28"/>
          <w:szCs w:val="28"/>
        </w:rPr>
        <w:t>»</w:t>
      </w:r>
      <w:r>
        <w:rPr>
          <w:rFonts w:ascii="Times New Roman" w:hAnsi="Times New Roman"/>
          <w:color w:val="000000"/>
          <w:sz w:val="28"/>
          <w:szCs w:val="28"/>
        </w:rPr>
        <w:t xml:space="preserve"> бағдарламасының шеңберінде кәсіпкердің оқудан өтке</w:t>
      </w:r>
      <w:bookmarkStart w:id="6" w:name="_GoBack"/>
      <w:bookmarkEnd w:id="6"/>
      <w:r>
        <w:rPr>
          <w:rFonts w:ascii="Times New Roman" w:hAnsi="Times New Roman"/>
          <w:color w:val="000000"/>
          <w:sz w:val="28"/>
          <w:szCs w:val="28"/>
        </w:rPr>
        <w:t>нін растайтын құжаттың көшірмесі</w:t>
      </w:r>
      <w:r w:rsidR="00592DB4" w:rsidRPr="00592DB4">
        <w:rPr>
          <w:rFonts w:ascii="Times New Roman" w:hAnsi="Times New Roman"/>
          <w:color w:val="000000"/>
          <w:sz w:val="28"/>
          <w:szCs w:val="28"/>
        </w:rPr>
        <w:t xml:space="preserve"> </w:t>
      </w:r>
      <w:r w:rsidR="00592DB4" w:rsidRPr="00AB63D7">
        <w:rPr>
          <w:rFonts w:ascii="Times New Roman" w:hAnsi="Times New Roman"/>
          <w:i/>
          <w:color w:val="000000"/>
          <w:sz w:val="28"/>
          <w:szCs w:val="28"/>
        </w:rPr>
        <w:t>(болған жағдайда)</w:t>
      </w:r>
      <w:r>
        <w:rPr>
          <w:rFonts w:ascii="Times New Roman" w:hAnsi="Times New Roman"/>
          <w:color w:val="000000"/>
          <w:sz w:val="28"/>
          <w:szCs w:val="28"/>
        </w:rPr>
        <w:t>;</w:t>
      </w:r>
    </w:p>
    <w:p w:rsidR="000D70ED" w:rsidRPr="00441C72"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8) кәсіпкердің атынан өтінім беру құқығына сенімхат, сенім білдірілген адам паспортының көшірмесі (заңды тұлғаның атынан – заңды тұлға куәландырған);</w:t>
      </w:r>
    </w:p>
    <w:p w:rsidR="000D70ED" w:rsidRPr="005219F5" w:rsidRDefault="000D70ED" w:rsidP="000D70ED">
      <w:pPr>
        <w:shd w:val="clear" w:color="auto" w:fill="FFFFFF"/>
        <w:tabs>
          <w:tab w:val="left" w:pos="1134"/>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9) берілетін мемлекеттік грант көлемінің кемінде 10 %-</w:t>
      </w:r>
      <w:r w:rsidRPr="005B7A77">
        <w:rPr>
          <w:rFonts w:ascii="Times New Roman" w:hAnsi="Times New Roman"/>
          <w:color w:val="000000"/>
          <w:sz w:val="28"/>
          <w:szCs w:val="28"/>
        </w:rPr>
        <w:t>ы</w:t>
      </w:r>
      <w:r>
        <w:rPr>
          <w:rFonts w:ascii="Times New Roman" w:hAnsi="Times New Roman"/>
          <w:color w:val="000000"/>
          <w:sz w:val="28"/>
          <w:szCs w:val="28"/>
        </w:rPr>
        <w:t xml:space="preserve"> мөлшерінде бизнес-жобаны іске асыруға арналған шығыстарды бірлесіп қаржыландыруды (ақшалай қаражатпен, бизнес-жобаға қатыстырылған жылжымалы/жылжымайтын мүлікпен) растайтын құжаттар</w:t>
      </w:r>
      <w:r w:rsidRPr="005B6CD5">
        <w:rPr>
          <w:rFonts w:ascii="Times New Roman" w:hAnsi="Times New Roman"/>
          <w:color w:val="000000"/>
          <w:sz w:val="28"/>
          <w:szCs w:val="28"/>
        </w:rPr>
        <w:t>,</w:t>
      </w:r>
      <w:r w:rsidRPr="00697B2D">
        <w:rPr>
          <w:rFonts w:ascii="Times New Roman" w:hAnsi="Times New Roman"/>
          <w:color w:val="000000"/>
          <w:sz w:val="28"/>
          <w:szCs w:val="28"/>
        </w:rPr>
        <w:t>к</w:t>
      </w:r>
      <w:r>
        <w:rPr>
          <w:rFonts w:ascii="Times New Roman" w:hAnsi="Times New Roman"/>
          <w:color w:val="000000"/>
          <w:sz w:val="28"/>
          <w:szCs w:val="28"/>
        </w:rPr>
        <w:t xml:space="preserve">әсіпкердің </w:t>
      </w:r>
      <w:r>
        <w:rPr>
          <w:rFonts w:ascii="Times New Roman" w:hAnsi="Times New Roman"/>
          <w:color w:val="000000"/>
          <w:sz w:val="28"/>
          <w:szCs w:val="28"/>
        </w:rPr>
        <w:lastRenderedPageBreak/>
        <w:t xml:space="preserve">ағымдағы шотында ақша </w:t>
      </w:r>
      <w:r w:rsidRPr="005219F5">
        <w:rPr>
          <w:rFonts w:ascii="Times New Roman" w:hAnsi="Times New Roman"/>
          <w:color w:val="000000"/>
          <w:sz w:val="28"/>
          <w:szCs w:val="28"/>
        </w:rPr>
        <w:t>қаражатының бар екені туралы банк шотынан үзінді</w:t>
      </w:r>
      <w:r>
        <w:rPr>
          <w:rFonts w:ascii="Times New Roman" w:hAnsi="Times New Roman"/>
          <w:color w:val="000000"/>
          <w:sz w:val="28"/>
          <w:szCs w:val="28"/>
        </w:rPr>
        <w:t xml:space="preserve"> көшірме</w:t>
      </w:r>
      <w:r w:rsidRPr="005219F5">
        <w:rPr>
          <w:rFonts w:ascii="Times New Roman" w:hAnsi="Times New Roman"/>
          <w:color w:val="000000"/>
          <w:sz w:val="28"/>
          <w:szCs w:val="28"/>
        </w:rPr>
        <w:t xml:space="preserve"> немесе бизнес-жобаға қатысатын жылжымалы және/немесе жылжымайтын мүліктің бағалау құнын растайтын құжаттар (халықтың әлеуметтiк жағынан осал топтар</w:t>
      </w:r>
      <w:r>
        <w:rPr>
          <w:rFonts w:ascii="Times New Roman" w:hAnsi="Times New Roman"/>
          <w:color w:val="000000"/>
          <w:sz w:val="28"/>
          <w:szCs w:val="28"/>
        </w:rPr>
        <w:t>ын</w:t>
      </w:r>
      <w:r w:rsidRPr="005219F5">
        <w:rPr>
          <w:rFonts w:ascii="Times New Roman" w:hAnsi="Times New Roman"/>
          <w:color w:val="000000"/>
          <w:sz w:val="28"/>
          <w:szCs w:val="28"/>
        </w:rPr>
        <w:t xml:space="preserve"> қо</w:t>
      </w:r>
      <w:r>
        <w:rPr>
          <w:rFonts w:ascii="Times New Roman" w:hAnsi="Times New Roman"/>
          <w:color w:val="000000"/>
          <w:sz w:val="28"/>
          <w:szCs w:val="28"/>
        </w:rPr>
        <w:t>спағанда</w:t>
      </w:r>
      <w:r w:rsidRPr="005219F5">
        <w:rPr>
          <w:rFonts w:ascii="Times New Roman" w:hAnsi="Times New Roman"/>
          <w:color w:val="000000"/>
          <w:sz w:val="28"/>
          <w:szCs w:val="28"/>
        </w:rPr>
        <w:t>);</w:t>
      </w:r>
    </w:p>
    <w:p w:rsidR="000D70ED" w:rsidRPr="005219F5" w:rsidRDefault="000D70ED" w:rsidP="000D70E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5219F5">
        <w:rPr>
          <w:rFonts w:ascii="Times New Roman" w:hAnsi="Times New Roman"/>
          <w:color w:val="000000"/>
          <w:sz w:val="28"/>
          <w:szCs w:val="28"/>
        </w:rPr>
        <w:t>10) өтініш берушіде халықтың әлеуметтік осал топтарына жатқызу мәртебесінің болуын растайтын құжат.</w:t>
      </w:r>
    </w:p>
    <w:p w:rsidR="00A9135E" w:rsidRDefault="00A9135E"/>
    <w:sectPr w:rsidR="00A9135E" w:rsidSect="00992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C1742"/>
    <w:multiLevelType w:val="hybridMultilevel"/>
    <w:tmpl w:val="CAA0EF92"/>
    <w:lvl w:ilvl="0" w:tplc="D9B0D06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6B7B1311"/>
    <w:multiLevelType w:val="hybridMultilevel"/>
    <w:tmpl w:val="480E958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6FE7"/>
    <w:rsid w:val="000D70ED"/>
    <w:rsid w:val="004201D7"/>
    <w:rsid w:val="004B4507"/>
    <w:rsid w:val="00592DB4"/>
    <w:rsid w:val="00992C46"/>
    <w:rsid w:val="00A9135E"/>
    <w:rsid w:val="00AA437E"/>
    <w:rsid w:val="00AB63D7"/>
    <w:rsid w:val="00D96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ED"/>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Содержание. 2 уровень,Heading1,Colorful List - Accent 11,Colorful List - Accent 11CxSpLast,H1-1"/>
    <w:basedOn w:val="a"/>
    <w:link w:val="a4"/>
    <w:uiPriority w:val="34"/>
    <w:qFormat/>
    <w:rsid w:val="000D70ED"/>
    <w:pPr>
      <w:spacing w:after="0" w:line="240" w:lineRule="auto"/>
      <w:ind w:left="720"/>
      <w:contextualSpacing/>
    </w:pPr>
    <w:rPr>
      <w:rFonts w:ascii="Garamond" w:eastAsia="Times New Roman" w:hAnsi="Garamond" w:cs="Times New Roman"/>
      <w:szCs w:val="20"/>
      <w:lang w:eastAsia="ru-RU"/>
    </w:rPr>
  </w:style>
  <w:style w:type="character" w:customStyle="1" w:styleId="a4">
    <w:name w:val="Абзац списка Знак"/>
    <w:aliases w:val="Абзац Знак,Содержание. 2 уровень Знак,Heading1 Знак,Colorful List - Accent 11 Знак,Colorful List - Accent 11CxSpLast Знак,H1-1 Знак"/>
    <w:link w:val="a3"/>
    <w:uiPriority w:val="34"/>
    <w:locked/>
    <w:rsid w:val="000D70ED"/>
    <w:rPr>
      <w:rFonts w:ascii="Garamond" w:eastAsia="Times New Roman" w:hAnsi="Garamond" w:cs="Times New Roman"/>
      <w:szCs w:val="20"/>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2020-07-20T09:06:00Z</dcterms:created>
  <dcterms:modified xsi:type="dcterms:W3CDTF">2021-10-18T04:16:00Z</dcterms:modified>
</cp:coreProperties>
</file>