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4E" w:rsidRDefault="001A124E" w:rsidP="001A124E">
      <w:pPr>
        <w:jc w:val="center"/>
        <w:rPr>
          <w:color w:val="003366"/>
          <w:sz w:val="28"/>
          <w:szCs w:val="28"/>
          <w:u w:val="single"/>
        </w:rPr>
      </w:pPr>
    </w:p>
    <w:p w:rsidR="001A124E" w:rsidRDefault="001A124E" w:rsidP="001A124E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>Сообщение</w:t>
      </w:r>
    </w:p>
    <w:p w:rsidR="001A124E" w:rsidRDefault="001A124E" w:rsidP="001A124E">
      <w:pPr>
        <w:jc w:val="center"/>
        <w:rPr>
          <w:b/>
          <w:sz w:val="28"/>
          <w:szCs w:val="28"/>
        </w:rPr>
      </w:pPr>
      <w:r w:rsidRPr="00960D42">
        <w:rPr>
          <w:b/>
          <w:sz w:val="28"/>
          <w:szCs w:val="28"/>
        </w:rPr>
        <w:t xml:space="preserve"> о назначении</w:t>
      </w:r>
      <w:r>
        <w:rPr>
          <w:b/>
          <w:sz w:val="28"/>
          <w:szCs w:val="28"/>
        </w:rPr>
        <w:t xml:space="preserve"> выборов </w:t>
      </w:r>
      <w:proofErr w:type="spellStart"/>
      <w:r>
        <w:rPr>
          <w:b/>
          <w:sz w:val="28"/>
          <w:szCs w:val="28"/>
        </w:rPr>
        <w:t>акимов</w:t>
      </w:r>
      <w:proofErr w:type="spellEnd"/>
      <w:r>
        <w:rPr>
          <w:b/>
          <w:sz w:val="28"/>
          <w:szCs w:val="28"/>
        </w:rPr>
        <w:t xml:space="preserve"> поселка и сельского округа Глубоковского района Восточно-Казахстанской области</w:t>
      </w:r>
    </w:p>
    <w:p w:rsidR="001A124E" w:rsidRDefault="001A124E" w:rsidP="001A124E">
      <w:pPr>
        <w:jc w:val="center"/>
        <w:rPr>
          <w:b/>
          <w:sz w:val="28"/>
          <w:szCs w:val="28"/>
        </w:rPr>
      </w:pPr>
    </w:p>
    <w:p w:rsidR="001A124E" w:rsidRDefault="001A124E" w:rsidP="001A124E">
      <w:pPr>
        <w:jc w:val="center"/>
        <w:rPr>
          <w:b/>
          <w:sz w:val="28"/>
          <w:szCs w:val="28"/>
        </w:rPr>
      </w:pPr>
    </w:p>
    <w:p w:rsidR="001A124E" w:rsidRPr="0046044D" w:rsidRDefault="001A124E" w:rsidP="001A12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6044D">
        <w:rPr>
          <w:sz w:val="28"/>
          <w:szCs w:val="28"/>
        </w:rPr>
        <w:t>В соответствии со статьей 113-1 Конституционного закона Республики Казахстан «О выборах в Республике Казахстан», в связи с досро</w:t>
      </w:r>
      <w:r>
        <w:rPr>
          <w:sz w:val="28"/>
          <w:szCs w:val="28"/>
        </w:rPr>
        <w:t xml:space="preserve">чным сложением полномочий </w:t>
      </w:r>
      <w:proofErr w:type="spellStart"/>
      <w:r>
        <w:rPr>
          <w:sz w:val="28"/>
          <w:szCs w:val="28"/>
        </w:rPr>
        <w:t>акимов</w:t>
      </w:r>
      <w:proofErr w:type="spellEnd"/>
      <w:r>
        <w:rPr>
          <w:sz w:val="28"/>
          <w:szCs w:val="28"/>
        </w:rPr>
        <w:t xml:space="preserve"> поселка и сельского округа</w:t>
      </w:r>
      <w:r w:rsidRPr="0046044D">
        <w:rPr>
          <w:sz w:val="28"/>
          <w:szCs w:val="28"/>
        </w:rPr>
        <w:t xml:space="preserve"> назначены прямые выборы </w:t>
      </w:r>
      <w:proofErr w:type="gramStart"/>
      <w:r w:rsidRPr="0046044D">
        <w:rPr>
          <w:sz w:val="28"/>
          <w:szCs w:val="28"/>
        </w:rPr>
        <w:t xml:space="preserve">на  </w:t>
      </w:r>
      <w:r>
        <w:rPr>
          <w:sz w:val="28"/>
          <w:szCs w:val="28"/>
        </w:rPr>
        <w:t>14</w:t>
      </w:r>
      <w:proofErr w:type="gramEnd"/>
      <w:r w:rsidRPr="0046044D">
        <w:rPr>
          <w:sz w:val="28"/>
          <w:szCs w:val="28"/>
        </w:rPr>
        <w:t xml:space="preserve"> ноября 2021 года в</w:t>
      </w:r>
      <w:r>
        <w:rPr>
          <w:sz w:val="28"/>
          <w:szCs w:val="28"/>
        </w:rPr>
        <w:t xml:space="preserve"> поселке</w:t>
      </w:r>
      <w:r w:rsidRPr="004604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</w:t>
      </w:r>
      <w:proofErr w:type="spellStart"/>
      <w:r>
        <w:rPr>
          <w:sz w:val="28"/>
          <w:szCs w:val="28"/>
        </w:rPr>
        <w:t>Секисовском</w:t>
      </w:r>
      <w:proofErr w:type="spellEnd"/>
      <w:r>
        <w:rPr>
          <w:sz w:val="28"/>
          <w:szCs w:val="28"/>
        </w:rPr>
        <w:t xml:space="preserve"> сельском округе Глубоковского  района.</w:t>
      </w:r>
    </w:p>
    <w:p w:rsidR="001A124E" w:rsidRDefault="001A124E" w:rsidP="001A124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Областная избирательная комиссия</w:t>
      </w:r>
    </w:p>
    <w:p w:rsidR="001A124E" w:rsidRDefault="001A124E" w:rsidP="001A124E">
      <w:pPr>
        <w:jc w:val="center"/>
        <w:rPr>
          <w:sz w:val="28"/>
          <w:szCs w:val="28"/>
        </w:rPr>
      </w:pPr>
    </w:p>
    <w:p w:rsidR="001A124E" w:rsidRDefault="001A124E" w:rsidP="001A124E">
      <w:pPr>
        <w:jc w:val="center"/>
        <w:rPr>
          <w:color w:val="003366"/>
          <w:sz w:val="28"/>
          <w:szCs w:val="28"/>
          <w:u w:val="single"/>
        </w:rPr>
      </w:pPr>
      <w:r w:rsidRPr="00AD0809">
        <w:rPr>
          <w:sz w:val="28"/>
          <w:szCs w:val="28"/>
        </w:rPr>
        <w:t>https://www.gov.kz/memleket/entities/vko-glubokoe/documents/details/223195?directionId=14300&amp;lang=ru</w:t>
      </w:r>
    </w:p>
    <w:p w:rsidR="001A124E" w:rsidRDefault="001A124E" w:rsidP="001A124E">
      <w:pPr>
        <w:jc w:val="center"/>
        <w:rPr>
          <w:color w:val="003366"/>
          <w:sz w:val="28"/>
          <w:szCs w:val="28"/>
          <w:u w:val="single"/>
        </w:rPr>
      </w:pPr>
    </w:p>
    <w:p w:rsidR="001A124E" w:rsidRDefault="001A124E" w:rsidP="001A124E">
      <w:pPr>
        <w:jc w:val="center"/>
        <w:rPr>
          <w:color w:val="003366"/>
          <w:sz w:val="28"/>
          <w:szCs w:val="28"/>
          <w:u w:val="single"/>
        </w:rPr>
      </w:pPr>
    </w:p>
    <w:p w:rsidR="001A124E" w:rsidRDefault="001A124E" w:rsidP="001A124E">
      <w:pPr>
        <w:jc w:val="center"/>
        <w:rPr>
          <w:color w:val="003366"/>
          <w:sz w:val="28"/>
          <w:szCs w:val="28"/>
          <w:u w:val="single"/>
        </w:rPr>
      </w:pPr>
      <w:r w:rsidRPr="008135A8">
        <w:rPr>
          <w:color w:val="003366"/>
          <w:sz w:val="28"/>
          <w:szCs w:val="28"/>
          <w:u w:val="single"/>
        </w:rPr>
        <w:t>https://www.gov.kz/memleket/entities/vko-glubokoe/documents/details/223194?directionId=14300&amp;lang=ru</w:t>
      </w:r>
    </w:p>
    <w:p w:rsidR="001A124E" w:rsidRDefault="001A124E" w:rsidP="001A124E">
      <w:pPr>
        <w:jc w:val="center"/>
        <w:rPr>
          <w:sz w:val="28"/>
          <w:szCs w:val="28"/>
        </w:rPr>
      </w:pPr>
    </w:p>
    <w:p w:rsidR="00941162" w:rsidRDefault="00941162">
      <w:bookmarkStart w:id="0" w:name="_GoBack"/>
      <w:bookmarkEnd w:id="0"/>
    </w:p>
    <w:sectPr w:rsidR="00941162" w:rsidSect="0041738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1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F7" w:rsidRDefault="001A12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F7" w:rsidRDefault="001A12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F7" w:rsidRDefault="001A124E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7B" w:rsidRDefault="001A124E" w:rsidP="00CF17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37B" w:rsidRDefault="001A1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37B" w:rsidRDefault="001A124E" w:rsidP="00CF17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9137B" w:rsidRDefault="001A12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DF7" w:rsidRDefault="001A12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24E"/>
    <w:rsid w:val="001A124E"/>
    <w:rsid w:val="0094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EA35D-B083-404E-B987-BD4EE8FB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kk-K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1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24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  <w:rsid w:val="001A124E"/>
    <w:rPr>
      <w:rFonts w:cs="Times New Roman"/>
    </w:rPr>
  </w:style>
  <w:style w:type="paragraph" w:styleId="a6">
    <w:name w:val="footer"/>
    <w:basedOn w:val="a"/>
    <w:link w:val="a7"/>
    <w:rsid w:val="001A12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A124E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Шерхан</dc:creator>
  <cp:keywords/>
  <dc:description/>
  <cp:lastModifiedBy>Шерхан</cp:lastModifiedBy>
  <cp:revision>1</cp:revision>
  <dcterms:created xsi:type="dcterms:W3CDTF">2021-10-16T13:19:00Z</dcterms:created>
  <dcterms:modified xsi:type="dcterms:W3CDTF">2021-10-16T13:21:00Z</dcterms:modified>
</cp:coreProperties>
</file>