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B705F1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34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96F07">
        <w:rPr>
          <w:rFonts w:ascii="Times New Roman" w:hAnsi="Times New Roman" w:cs="Times New Roman"/>
          <w:i/>
          <w:sz w:val="28"/>
          <w:szCs w:val="28"/>
        </w:rPr>
        <w:t xml:space="preserve">  07  октября</w:t>
      </w:r>
      <w:bookmarkStart w:id="0" w:name="_GoBack"/>
      <w:bookmarkEnd w:id="0"/>
      <w:r w:rsidRPr="003905DC">
        <w:rPr>
          <w:rFonts w:ascii="Times New Roman" w:hAnsi="Times New Roman" w:cs="Times New Roman"/>
          <w:i/>
          <w:sz w:val="28"/>
          <w:szCs w:val="28"/>
        </w:rPr>
        <w:t xml:space="preserve"> 2021 г. 15.00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4F" w:rsidRPr="00137493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B72EED" w:rsidRPr="00DF2274">
        <w:rPr>
          <w:rFonts w:eastAsia="Times New Roman"/>
          <w:sz w:val="28"/>
          <w:szCs w:val="28"/>
          <w:lang w:val="kk-KZ"/>
        </w:rPr>
        <w:t>постановления акимата</w:t>
      </w:r>
      <w:r w:rsidR="00B72EED" w:rsidRPr="00DF2274">
        <w:rPr>
          <w:rFonts w:eastAsia="Times New Roman"/>
          <w:sz w:val="28"/>
          <w:szCs w:val="28"/>
        </w:rPr>
        <w:t xml:space="preserve"> Костанайской области </w:t>
      </w:r>
      <w:r w:rsidR="00DF2274" w:rsidRPr="002D70CA">
        <w:rPr>
          <w:rFonts w:eastAsia="Times New Roman"/>
          <w:sz w:val="28"/>
          <w:szCs w:val="28"/>
        </w:rPr>
        <w:t>«Об утверждении</w:t>
      </w:r>
      <w:r w:rsidR="00DF2274">
        <w:rPr>
          <w:rFonts w:eastAsia="Times New Roman"/>
          <w:sz w:val="28"/>
          <w:szCs w:val="28"/>
        </w:rPr>
        <w:t xml:space="preserve"> Положения о госуда</w:t>
      </w:r>
      <w:r w:rsidR="005F2504">
        <w:rPr>
          <w:rFonts w:eastAsia="Times New Roman"/>
          <w:sz w:val="28"/>
          <w:szCs w:val="28"/>
        </w:rPr>
        <w:t>рственном учреждении «Управление</w:t>
      </w:r>
      <w:r w:rsidR="00DF2274">
        <w:rPr>
          <w:rFonts w:eastAsia="Times New Roman"/>
          <w:sz w:val="28"/>
          <w:szCs w:val="28"/>
        </w:rPr>
        <w:t xml:space="preserve"> к</w:t>
      </w:r>
      <w:r w:rsidR="005F2504">
        <w:rPr>
          <w:rFonts w:eastAsia="Times New Roman"/>
          <w:sz w:val="28"/>
          <w:szCs w:val="28"/>
        </w:rPr>
        <w:t>оординации занятости и социальных программ</w:t>
      </w:r>
      <w:r w:rsidR="00DF2274">
        <w:rPr>
          <w:rFonts w:eastAsia="Times New Roman"/>
          <w:sz w:val="28"/>
          <w:szCs w:val="28"/>
        </w:rPr>
        <w:t xml:space="preserve"> акимата Костанайской области».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3D79D2" w:rsidRDefault="00B72EED" w:rsidP="003D79D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«Управление</w:t>
      </w:r>
      <w:r w:rsidR="00137493">
        <w:rPr>
          <w:rFonts w:eastAsia="Times New Roman"/>
          <w:sz w:val="28"/>
          <w:szCs w:val="28"/>
        </w:rPr>
        <w:t xml:space="preserve"> к</w:t>
      </w:r>
      <w:r w:rsidR="005F2504">
        <w:rPr>
          <w:rFonts w:eastAsia="Times New Roman"/>
          <w:sz w:val="28"/>
          <w:szCs w:val="28"/>
        </w:rPr>
        <w:t>оординации занятости и социальных программ</w:t>
      </w:r>
      <w:r w:rsidR="00137493">
        <w:rPr>
          <w:rFonts w:eastAsia="Times New Roman"/>
          <w:sz w:val="28"/>
          <w:szCs w:val="28"/>
        </w:rPr>
        <w:t xml:space="preserve"> акимата Костанайской области»</w:t>
      </w:r>
      <w:r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постановления акимата Костанайской области </w:t>
      </w:r>
      <w:r w:rsidR="005F2504" w:rsidRPr="005F2504">
        <w:rPr>
          <w:rFonts w:eastAsia="Times New Roman"/>
          <w:sz w:val="28"/>
          <w:szCs w:val="28"/>
        </w:rPr>
        <w:t>«Об утверждении Положения о госуда</w:t>
      </w:r>
      <w:r w:rsidR="005F2504">
        <w:rPr>
          <w:rFonts w:eastAsia="Times New Roman"/>
          <w:sz w:val="28"/>
          <w:szCs w:val="28"/>
        </w:rPr>
        <w:t>рственном учреждении «Управление</w:t>
      </w:r>
      <w:r w:rsidR="005F2504" w:rsidRPr="005F2504">
        <w:rPr>
          <w:rFonts w:eastAsia="Times New Roman"/>
          <w:sz w:val="28"/>
          <w:szCs w:val="28"/>
        </w:rPr>
        <w:t xml:space="preserve"> координации занятости и социальных программ акимата Костанайской области».</w:t>
      </w:r>
      <w:r w:rsidR="005F250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B72EED" w:rsidRPr="0009204F" w:rsidRDefault="00B72EED" w:rsidP="00092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5F2504" w:rsidRDefault="00B72EED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1CA">
        <w:rPr>
          <w:rFonts w:ascii="Times New Roman" w:hAnsi="Times New Roman" w:cs="Times New Roman"/>
          <w:sz w:val="28"/>
          <w:szCs w:val="28"/>
        </w:rPr>
        <w:t>1</w:t>
      </w:r>
      <w:r w:rsidRPr="005F2504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8654E6" w:rsidRPr="005F2504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постановления акимата</w:t>
      </w:r>
      <w:r w:rsidR="008654E6" w:rsidRPr="005F2504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</w:t>
      </w:r>
      <w:r w:rsidR="005F2504" w:rsidRPr="005F2504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госуда</w:t>
      </w:r>
      <w:r w:rsidR="005F2504">
        <w:rPr>
          <w:rFonts w:ascii="Times New Roman" w:eastAsia="Times New Roman" w:hAnsi="Times New Roman" w:cs="Times New Roman"/>
          <w:sz w:val="28"/>
          <w:szCs w:val="28"/>
        </w:rPr>
        <w:t>рственном учреждении «Управление</w:t>
      </w:r>
      <w:r w:rsidR="005F2504" w:rsidRPr="005F2504">
        <w:rPr>
          <w:rFonts w:ascii="Times New Roman" w:eastAsia="Times New Roman" w:hAnsi="Times New Roman" w:cs="Times New Roman"/>
          <w:sz w:val="28"/>
          <w:szCs w:val="28"/>
        </w:rPr>
        <w:t xml:space="preserve"> координации занятости и социальных программ акимата Костанайской области»</w:t>
      </w:r>
      <w:r w:rsidR="00024737" w:rsidRPr="005F2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504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5F2504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137493" w:rsidRPr="00F341CA" w:rsidRDefault="00137493" w:rsidP="00B72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09204F" w:rsidRDefault="00F10782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p w:rsidR="006501BE" w:rsidRDefault="00F96F07"/>
    <w:sectPr w:rsidR="006501BE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9204F"/>
    <w:rsid w:val="000D70FD"/>
    <w:rsid w:val="00137493"/>
    <w:rsid w:val="002536EA"/>
    <w:rsid w:val="003905DC"/>
    <w:rsid w:val="003C1BFC"/>
    <w:rsid w:val="003D79D2"/>
    <w:rsid w:val="004617B9"/>
    <w:rsid w:val="00471AA0"/>
    <w:rsid w:val="005C4721"/>
    <w:rsid w:val="005E44E6"/>
    <w:rsid w:val="005F2504"/>
    <w:rsid w:val="0077747B"/>
    <w:rsid w:val="00790189"/>
    <w:rsid w:val="008272F0"/>
    <w:rsid w:val="008654E6"/>
    <w:rsid w:val="0092228F"/>
    <w:rsid w:val="009E3B5E"/>
    <w:rsid w:val="00A55EED"/>
    <w:rsid w:val="00A640B4"/>
    <w:rsid w:val="00A71D88"/>
    <w:rsid w:val="00B52160"/>
    <w:rsid w:val="00B705F1"/>
    <w:rsid w:val="00B72EED"/>
    <w:rsid w:val="00BC39C0"/>
    <w:rsid w:val="00CB2EC2"/>
    <w:rsid w:val="00D041DF"/>
    <w:rsid w:val="00DF2274"/>
    <w:rsid w:val="00E83CA5"/>
    <w:rsid w:val="00F10782"/>
    <w:rsid w:val="00F341CA"/>
    <w:rsid w:val="00F77088"/>
    <w:rsid w:val="00F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2021-08-27T09:06:00Z</dcterms:created>
  <dcterms:modified xsi:type="dcterms:W3CDTF">2021-10-12T04:39:00Z</dcterms:modified>
</cp:coreProperties>
</file>