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1E" w:rsidRPr="00F17575" w:rsidRDefault="00892E1E" w:rsidP="00892E1E">
      <w:pPr>
        <w:rPr>
          <w:color w:val="3399FF"/>
          <w:lang w:val="kk-KZ"/>
        </w:rPr>
      </w:pPr>
      <w:bookmarkStart w:id="0" w:name="_GoBack"/>
      <w:bookmarkEnd w:id="0"/>
      <w:r w:rsidRPr="00F17575">
        <w:rPr>
          <w:color w:val="3399FF"/>
          <w:lang w:val="kk-KZ"/>
        </w:rPr>
        <w:t xml:space="preserve">         Нұр-Сұлтан қ</w:t>
      </w:r>
      <w:r w:rsidRPr="00F17575">
        <w:rPr>
          <w:color w:val="3399FF"/>
        </w:rPr>
        <w:t>аласы</w:t>
      </w:r>
      <w:r w:rsidRPr="00F17575"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642211" w:rsidRPr="00F17575" w:rsidRDefault="00642211" w:rsidP="00934587">
      <w:pPr>
        <w:rPr>
          <w:color w:val="3399FF"/>
          <w:lang w:val="kk-KZ"/>
        </w:rPr>
      </w:pPr>
    </w:p>
    <w:p w:rsidR="00EE6099" w:rsidRDefault="00200494" w:rsidP="00200494">
      <w:pPr>
        <w:tabs>
          <w:tab w:val="left" w:pos="1005"/>
        </w:tabs>
        <w:rPr>
          <w:color w:val="3399FF"/>
          <w:lang w:val="kk-KZ"/>
        </w:rPr>
      </w:pPr>
      <w:r>
        <w:rPr>
          <w:color w:val="3399FF"/>
          <w:lang w:val="kk-KZ"/>
        </w:rPr>
        <w:tab/>
      </w:r>
    </w:p>
    <w:p w:rsidR="00200494" w:rsidRDefault="00200494" w:rsidP="00200494">
      <w:pPr>
        <w:tabs>
          <w:tab w:val="left" w:pos="1005"/>
        </w:tabs>
        <w:rPr>
          <w:color w:val="3399FF"/>
          <w:lang w:val="kk-KZ"/>
        </w:rPr>
      </w:pPr>
    </w:p>
    <w:p w:rsidR="00200494" w:rsidRDefault="00200494" w:rsidP="00200494">
      <w:pPr>
        <w:tabs>
          <w:tab w:val="left" w:pos="1005"/>
        </w:tabs>
        <w:rPr>
          <w:color w:val="3399FF"/>
          <w:lang w:val="kk-KZ"/>
        </w:rPr>
      </w:pPr>
    </w:p>
    <w:p w:rsidR="00200494" w:rsidRDefault="00200494" w:rsidP="00200494">
      <w:pPr>
        <w:tabs>
          <w:tab w:val="left" w:pos="1005"/>
        </w:tabs>
        <w:rPr>
          <w:color w:val="3399FF"/>
          <w:lang w:val="kk-KZ"/>
        </w:rPr>
      </w:pPr>
    </w:p>
    <w:p w:rsidR="00200494" w:rsidRDefault="00200494" w:rsidP="00A025C4">
      <w:pPr>
        <w:tabs>
          <w:tab w:val="left" w:pos="1005"/>
        </w:tabs>
        <w:rPr>
          <w:color w:val="3399FF"/>
          <w:lang w:val="kk-KZ"/>
        </w:rPr>
      </w:pPr>
    </w:p>
    <w:p w:rsidR="00200494" w:rsidRDefault="00200494" w:rsidP="00200494">
      <w:pPr>
        <w:tabs>
          <w:tab w:val="left" w:pos="1005"/>
        </w:tabs>
        <w:rPr>
          <w:color w:val="3399FF"/>
          <w:lang w:val="kk-KZ"/>
        </w:rPr>
      </w:pPr>
    </w:p>
    <w:p w:rsidR="00F209D6" w:rsidRDefault="00F209D6" w:rsidP="00200494">
      <w:pPr>
        <w:tabs>
          <w:tab w:val="left" w:pos="1005"/>
        </w:tabs>
        <w:rPr>
          <w:color w:val="3399FF"/>
          <w:lang w:val="kk-KZ"/>
        </w:rPr>
      </w:pP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 w:rsidRPr="00A025C4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«Үкіметтік емес ұйымдарға </w:t>
      </w: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арналған гранттар беру және </w:t>
      </w: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олардың іске асырылуына </w:t>
      </w: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мониторингті</w:t>
      </w:r>
      <w:r w:rsidRPr="00A025C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жүзеге асыру</w:t>
      </w: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қағидаларын бекіту туралы»</w:t>
      </w: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Республикасы </w:t>
      </w: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Мәдениет және</w:t>
      </w:r>
      <w:r w:rsidRPr="00A025C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спорт министрінің </w:t>
      </w: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25 желтоқсандағы </w:t>
      </w: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 413 бұйрығына өзгеріс</w:t>
      </w:r>
      <w:r w:rsidR="00037223">
        <w:rPr>
          <w:b/>
          <w:sz w:val="28"/>
          <w:szCs w:val="28"/>
          <w:lang w:val="kk-KZ"/>
        </w:rPr>
        <w:t xml:space="preserve">тер </w:t>
      </w:r>
      <w:r>
        <w:rPr>
          <w:b/>
          <w:sz w:val="28"/>
          <w:szCs w:val="28"/>
          <w:lang w:val="kk-KZ"/>
        </w:rPr>
        <w:t xml:space="preserve"> </w:t>
      </w:r>
    </w:p>
    <w:p w:rsidR="00A025C4" w:rsidRDefault="00A025C4" w:rsidP="00A025C4">
      <w:pPr>
        <w:tabs>
          <w:tab w:val="left" w:pos="709"/>
        </w:tabs>
        <w:ind w:right="-2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енгізу туралы</w:t>
      </w:r>
    </w:p>
    <w:p w:rsidR="00A025C4" w:rsidRDefault="00A025C4" w:rsidP="00A025C4">
      <w:pPr>
        <w:rPr>
          <w:sz w:val="28"/>
          <w:szCs w:val="28"/>
          <w:lang w:val="kk-KZ"/>
        </w:rPr>
      </w:pPr>
    </w:p>
    <w:p w:rsidR="00F209D6" w:rsidRPr="00B641CD" w:rsidRDefault="00F209D6" w:rsidP="00F209D6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:rsidR="00F209D6" w:rsidRPr="00B641CD" w:rsidRDefault="00F209D6" w:rsidP="00F209D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641CD">
        <w:rPr>
          <w:color w:val="000000"/>
          <w:sz w:val="28"/>
          <w:szCs w:val="28"/>
          <w:lang w:val="kk-KZ"/>
        </w:rPr>
        <w:t xml:space="preserve">«Қазақстан Республикасындағы мемлекеттік әлеуметтік тапсырыс, үкіметтік емес ұйымдарға арналған гранттар және сыйлықақылар туралы»                            2005 жылғы 12 сәуірдегі Қазақстан Республикасы Заңының 4-1-бабының                                            2-1) тармақшасына сәйкес </w:t>
      </w:r>
      <w:r w:rsidRPr="00B641CD">
        <w:rPr>
          <w:b/>
          <w:color w:val="000000"/>
          <w:sz w:val="28"/>
          <w:szCs w:val="28"/>
          <w:lang w:val="kk-KZ"/>
        </w:rPr>
        <w:t>БҰЙЫРАМЫН:</w:t>
      </w:r>
    </w:p>
    <w:p w:rsidR="00A025C4" w:rsidRPr="00037223" w:rsidRDefault="00A025C4" w:rsidP="00A025C4">
      <w:pPr>
        <w:pStyle w:val="afc"/>
        <w:numPr>
          <w:ilvl w:val="0"/>
          <w:numId w:val="39"/>
        </w:numPr>
        <w:tabs>
          <w:tab w:val="clear" w:pos="709"/>
          <w:tab w:val="left" w:pos="36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025C4">
        <w:rPr>
          <w:rFonts w:ascii="Times New Roman" w:hAnsi="Times New Roman"/>
          <w:sz w:val="28"/>
          <w:szCs w:val="28"/>
          <w:lang w:val="kk-KZ"/>
        </w:rPr>
        <w:t>«</w:t>
      </w:r>
      <w:r w:rsidRPr="00A025C4"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>Үкіметтік емес ұйымдарға арналған гранттар беру және олардың іске асырылуына мониторингті жүзеге асыру қағидаларын бекіту туралы</w:t>
      </w:r>
      <w:r w:rsidRPr="00A025C4">
        <w:rPr>
          <w:rFonts w:ascii="Times New Roman" w:hAnsi="Times New Roman"/>
          <w:sz w:val="28"/>
          <w:szCs w:val="28"/>
          <w:lang w:val="kk-KZ"/>
        </w:rPr>
        <w:t xml:space="preserve">» Қазақстан Республикасы Мәдениет және спорт министрінің </w:t>
      </w:r>
      <w:r w:rsidRPr="00A025C4"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>2015 жылғы 25 желтоқсандағы № 413 бұйрығына (Нормативтік құқықтық актілерді мемлекеттік тіркеу тізілі</w:t>
      </w:r>
      <w:r w:rsidR="004207B2"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 xml:space="preserve">мінде № 12764 болып тіркелген, </w:t>
      </w:r>
      <w:r w:rsidR="00402371"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 xml:space="preserve">«Әділет» </w:t>
      </w:r>
      <w:r w:rsidR="004207B2"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>ақпараттық-құқықтық жүйе</w:t>
      </w:r>
      <w:r w:rsidR="00402371"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>сінде</w:t>
      </w:r>
      <w:r w:rsidRPr="00A025C4"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 xml:space="preserve"> 2016 жылғы 12 қаңтарда жарияланған</w:t>
      </w:r>
      <w:r w:rsidRPr="00A025C4">
        <w:rPr>
          <w:rFonts w:ascii="Times New Roman" w:hAnsi="Times New Roman"/>
          <w:sz w:val="28"/>
          <w:szCs w:val="28"/>
          <w:lang w:val="kk-KZ"/>
        </w:rPr>
        <w:t>) мынадай өзгеріс</w:t>
      </w:r>
      <w:r w:rsidR="00037223">
        <w:rPr>
          <w:rFonts w:ascii="Times New Roman" w:hAnsi="Times New Roman"/>
          <w:sz w:val="28"/>
          <w:szCs w:val="28"/>
          <w:lang w:val="kk-KZ"/>
        </w:rPr>
        <w:t>тер</w:t>
      </w:r>
      <w:r w:rsidRPr="00A025C4">
        <w:rPr>
          <w:rFonts w:ascii="Times New Roman" w:hAnsi="Times New Roman"/>
          <w:sz w:val="28"/>
          <w:szCs w:val="28"/>
          <w:lang w:val="kk-KZ"/>
        </w:rPr>
        <w:t xml:space="preserve"> енгізілсін</w:t>
      </w:r>
      <w:r w:rsidRPr="00A025C4">
        <w:rPr>
          <w:rFonts w:ascii="Times New Roman" w:eastAsia="Times New Roman" w:hAnsi="Times New Roman"/>
          <w:kern w:val="2"/>
          <w:sz w:val="28"/>
          <w:szCs w:val="24"/>
          <w:lang w:val="kk-KZ" w:eastAsia="ru-RU"/>
        </w:rPr>
        <w:t>:</w:t>
      </w:r>
    </w:p>
    <w:p w:rsidR="00037223" w:rsidRPr="00357BC1" w:rsidRDefault="00037223" w:rsidP="00037223">
      <w:pPr>
        <w:pStyle w:val="afc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57BC1">
        <w:rPr>
          <w:rFonts w:ascii="Times New Roman" w:hAnsi="Times New Roman"/>
          <w:sz w:val="28"/>
          <w:szCs w:val="28"/>
          <w:lang w:val="kk-KZ"/>
        </w:rPr>
        <w:t>бұйрықтың тақырыбы мынадай редакцияда жазылсын:</w:t>
      </w:r>
    </w:p>
    <w:p w:rsidR="00037223" w:rsidRDefault="00037223" w:rsidP="00037223">
      <w:pPr>
        <w:pStyle w:val="afc"/>
        <w:tabs>
          <w:tab w:val="clear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57BC1">
        <w:rPr>
          <w:rFonts w:ascii="Times New Roman" w:hAnsi="Times New Roman"/>
          <w:sz w:val="28"/>
          <w:szCs w:val="28"/>
          <w:lang w:val="kk-KZ"/>
        </w:rPr>
        <w:t>«Гранттар беру және олардың іске асырылуына мониторингті жүзеге асыру қағидаларын бекіту туралы»;</w:t>
      </w:r>
    </w:p>
    <w:p w:rsidR="00037223" w:rsidRPr="00357BC1" w:rsidRDefault="00037223" w:rsidP="00037223">
      <w:pPr>
        <w:pStyle w:val="afc"/>
        <w:tabs>
          <w:tab w:val="clear" w:pos="709"/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57BC1">
        <w:rPr>
          <w:rFonts w:ascii="Times New Roman" w:hAnsi="Times New Roman"/>
          <w:sz w:val="28"/>
          <w:szCs w:val="28"/>
          <w:lang w:val="kk-KZ"/>
        </w:rPr>
        <w:t>1-тармақ мынадай редакцияда жазылсын:</w:t>
      </w:r>
    </w:p>
    <w:p w:rsidR="00037223" w:rsidRPr="00A025C4" w:rsidRDefault="00037223" w:rsidP="00037223">
      <w:pPr>
        <w:pStyle w:val="afc"/>
        <w:tabs>
          <w:tab w:val="clear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57BC1">
        <w:rPr>
          <w:rFonts w:ascii="Times New Roman" w:hAnsi="Times New Roman"/>
          <w:sz w:val="28"/>
          <w:szCs w:val="28"/>
          <w:lang w:val="kk-KZ"/>
        </w:rPr>
        <w:t>«</w:t>
      </w:r>
      <w:r w:rsidRPr="00CE4553">
        <w:rPr>
          <w:rFonts w:ascii="Times New Roman" w:hAnsi="Times New Roman"/>
          <w:sz w:val="28"/>
          <w:szCs w:val="28"/>
          <w:lang w:val="kk-KZ"/>
        </w:rPr>
        <w:t>1. Қоса беріліп отырған Гранттар беру және олардың іске асырылуына мониторингті жүзеге асыру қағидалары бекітілсін</w:t>
      </w:r>
      <w:r w:rsidRPr="00357BC1">
        <w:rPr>
          <w:rFonts w:ascii="Times New Roman" w:hAnsi="Times New Roman"/>
          <w:sz w:val="28"/>
          <w:szCs w:val="28"/>
          <w:lang w:val="kk-KZ"/>
        </w:rPr>
        <w:t>»;</w:t>
      </w:r>
    </w:p>
    <w:p w:rsidR="00A025C4" w:rsidRPr="00A025C4" w:rsidRDefault="00A025C4" w:rsidP="00A025C4">
      <w:pPr>
        <w:pStyle w:val="afc"/>
        <w:tabs>
          <w:tab w:val="left" w:pos="36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A025C4">
        <w:rPr>
          <w:rFonts w:ascii="Times New Roman" w:hAnsi="Times New Roman"/>
          <w:sz w:val="28"/>
          <w:szCs w:val="28"/>
          <w:lang w:val="kk-KZ"/>
        </w:rPr>
        <w:t>Көрсетілген бұйрықпен бекітілген Үкіметтік емес ұйымдарға арналған гранттар беру және олардың іске асырылуына мониторингті жүзеге асыру қағидалары осы бұйрыққа косым</w:t>
      </w:r>
      <w:r w:rsidR="00037223">
        <w:rPr>
          <w:rFonts w:ascii="Times New Roman" w:hAnsi="Times New Roman"/>
          <w:sz w:val="28"/>
          <w:szCs w:val="28"/>
          <w:lang w:val="kk-KZ"/>
        </w:rPr>
        <w:t>шаға сәйкес редакцияда жазылсын.</w:t>
      </w:r>
    </w:p>
    <w:p w:rsidR="00F209D6" w:rsidRPr="00A025C4" w:rsidRDefault="00F209D6" w:rsidP="00A025C4">
      <w:pPr>
        <w:pStyle w:val="af0"/>
        <w:numPr>
          <w:ilvl w:val="0"/>
          <w:numId w:val="39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025C4">
        <w:rPr>
          <w:rFonts w:ascii="Times New Roman" w:hAnsi="Times New Roman"/>
          <w:color w:val="000000"/>
          <w:sz w:val="28"/>
          <w:szCs w:val="28"/>
          <w:lang w:val="kk-KZ"/>
        </w:rPr>
        <w:t>Қазақстан Рес</w:t>
      </w:r>
      <w:r w:rsidR="00A025C4">
        <w:rPr>
          <w:rFonts w:ascii="Times New Roman" w:hAnsi="Times New Roman"/>
          <w:color w:val="000000"/>
          <w:sz w:val="28"/>
          <w:szCs w:val="28"/>
          <w:lang w:val="kk-KZ"/>
        </w:rPr>
        <w:t xml:space="preserve">публикасы Ақпарат және </w:t>
      </w:r>
      <w:r w:rsidRPr="00A025C4">
        <w:rPr>
          <w:rFonts w:ascii="Times New Roman" w:hAnsi="Times New Roman"/>
          <w:color w:val="000000"/>
          <w:sz w:val="28"/>
          <w:szCs w:val="28"/>
          <w:lang w:val="kk-KZ"/>
        </w:rPr>
        <w:t>қоғам</w:t>
      </w:r>
      <w:r w:rsidR="00A025C4">
        <w:rPr>
          <w:rFonts w:ascii="Times New Roman" w:hAnsi="Times New Roman"/>
          <w:color w:val="000000"/>
          <w:sz w:val="28"/>
          <w:szCs w:val="28"/>
          <w:lang w:val="kk-KZ"/>
        </w:rPr>
        <w:t>дық</w:t>
      </w:r>
      <w:r w:rsidRPr="00A025C4">
        <w:rPr>
          <w:rFonts w:ascii="Times New Roman" w:hAnsi="Times New Roman"/>
          <w:color w:val="000000"/>
          <w:sz w:val="28"/>
          <w:szCs w:val="28"/>
          <w:lang w:val="kk-KZ"/>
        </w:rPr>
        <w:t xml:space="preserve"> министрлігінің Азаматтық қоғам істері комитеті:</w:t>
      </w:r>
    </w:p>
    <w:p w:rsidR="00A025C4" w:rsidRDefault="00F209D6" w:rsidP="00A025C4">
      <w:pPr>
        <w:pStyle w:val="af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025C4">
        <w:rPr>
          <w:rFonts w:ascii="Times New Roman" w:hAnsi="Times New Roman"/>
          <w:color w:val="000000"/>
          <w:sz w:val="28"/>
          <w:szCs w:val="28"/>
          <w:lang w:val="kk-KZ"/>
        </w:rPr>
        <w:t>заңнамада белгіленген тәртіппен осы бұйрықты Қазақстан Республикасы Әділет министрлігінде мемлекеттік тіркеуді;</w:t>
      </w:r>
    </w:p>
    <w:p w:rsidR="00A025C4" w:rsidRDefault="00F209D6" w:rsidP="00A025C4">
      <w:pPr>
        <w:pStyle w:val="af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025C4">
        <w:rPr>
          <w:rFonts w:ascii="Times New Roman" w:hAnsi="Times New Roman"/>
          <w:color w:val="000000"/>
          <w:sz w:val="28"/>
          <w:szCs w:val="28"/>
          <w:lang w:val="kk-KZ"/>
        </w:rPr>
        <w:t>осы бұйрық ресми жарияланғаннан кейін оны Қазақстан Республикасы Ақпарат және қоғамдық даму министрлігінің интернет-ресурсында орналастыруды;</w:t>
      </w:r>
    </w:p>
    <w:p w:rsidR="00F209D6" w:rsidRPr="00A025C4" w:rsidRDefault="00F209D6" w:rsidP="00A025C4">
      <w:pPr>
        <w:pStyle w:val="af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025C4">
        <w:rPr>
          <w:rFonts w:ascii="Times New Roman" w:hAnsi="Times New Roman"/>
          <w:color w:val="000000"/>
          <w:sz w:val="28"/>
          <w:szCs w:val="28"/>
          <w:lang w:val="kk-KZ"/>
        </w:rPr>
        <w:t>осы бұйрық Қазақстан Республикасы Әділет министрлігінде мемлекеттік тіркелгеннен кейін он жұмыс күні ішінде осы тармақтың 1) және                          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p w:rsidR="00F209D6" w:rsidRPr="00B641CD" w:rsidRDefault="00A025C4" w:rsidP="00F209D6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="00F209D6" w:rsidRPr="00B641CD">
        <w:rPr>
          <w:color w:val="000000"/>
          <w:sz w:val="28"/>
          <w:szCs w:val="28"/>
          <w:lang w:val="kk-KZ"/>
        </w:rPr>
        <w:t>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p w:rsidR="00F209D6" w:rsidRPr="00B641CD" w:rsidRDefault="00A025C4" w:rsidP="00F209D6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="00F209D6" w:rsidRPr="00B641CD">
        <w:rPr>
          <w:color w:val="000000"/>
          <w:sz w:val="28"/>
          <w:szCs w:val="28"/>
          <w:lang w:val="kk-KZ"/>
        </w:rPr>
        <w:t>. Осы бұйрық алғашқы ресми жарияланған күнінен кейін күнтізбелік он күн өткен соң қолданысқа енгізіледі.</w:t>
      </w:r>
    </w:p>
    <w:p w:rsidR="00EE6099" w:rsidRPr="00F17575" w:rsidRDefault="00EE6099" w:rsidP="00934587">
      <w:pPr>
        <w:rPr>
          <w:b/>
          <w:sz w:val="24"/>
          <w:szCs w:val="24"/>
          <w:lang w:val="kk-KZ"/>
        </w:rPr>
      </w:pPr>
    </w:p>
    <w:p w:rsidR="000B35B2" w:rsidRPr="00F17575" w:rsidRDefault="000B35B2" w:rsidP="00934587">
      <w:pPr>
        <w:rPr>
          <w:color w:val="3399FF"/>
          <w:lang w:val="kk-KZ"/>
        </w:rPr>
      </w:pPr>
    </w:p>
    <w:tbl>
      <w:tblPr>
        <w:tblStyle w:val="aa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RPr="00F17575" w:rsidTr="008858D2">
        <w:tc>
          <w:tcPr>
            <w:tcW w:w="3652" w:type="dxa"/>
            <w:hideMark/>
          </w:tcPr>
          <w:p w:rsidR="00065AA1" w:rsidRDefault="009600CF">
            <w:r>
              <w:rPr>
                <w:b/>
                <w:sz w:val="28"/>
              </w:rPr>
              <w:t>Қазақстан Республикасы Ақпарат және қоғамдық даму министрінің міндетін атқарушы</w:t>
            </w:r>
          </w:p>
        </w:tc>
        <w:tc>
          <w:tcPr>
            <w:tcW w:w="2126" w:type="dxa"/>
          </w:tcPr>
          <w:p w:rsidR="00065AA1" w:rsidRDefault="00065AA1"/>
        </w:tc>
        <w:tc>
          <w:tcPr>
            <w:tcW w:w="3152" w:type="dxa"/>
            <w:hideMark/>
          </w:tcPr>
          <w:p w:rsidR="00065AA1" w:rsidRDefault="009600CF">
            <w:r>
              <w:rPr>
                <w:b/>
                <w:sz w:val="28"/>
              </w:rPr>
              <w:t>К. Ойшыбаев</w:t>
            </w:r>
          </w:p>
        </w:tc>
      </w:tr>
    </w:tbl>
    <w:p w:rsidR="00642211" w:rsidRPr="00F17575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0B35B2" w:rsidRPr="00F17575" w:rsidRDefault="000B35B2" w:rsidP="006340C9">
      <w:pPr>
        <w:overflowPunct/>
        <w:autoSpaceDE/>
        <w:autoSpaceDN/>
        <w:adjustRightInd/>
        <w:rPr>
          <w:lang w:val="kk-KZ"/>
        </w:rPr>
      </w:pPr>
    </w:p>
    <w:p w:rsidR="000B35B2" w:rsidRPr="00F17575" w:rsidRDefault="000B35B2" w:rsidP="000B35B2">
      <w:pPr>
        <w:ind w:firstLine="709"/>
        <w:jc w:val="both"/>
        <w:rPr>
          <w:sz w:val="28"/>
          <w:szCs w:val="28"/>
        </w:rPr>
      </w:pPr>
      <w:r w:rsidRPr="00F17575">
        <w:rPr>
          <w:sz w:val="28"/>
          <w:szCs w:val="28"/>
        </w:rPr>
        <w:t>«КЕЛІСІЛДІ»</w:t>
      </w:r>
    </w:p>
    <w:p w:rsidR="000B35B2" w:rsidRPr="00F17575" w:rsidRDefault="000B35B2" w:rsidP="000B35B2">
      <w:pPr>
        <w:ind w:firstLine="709"/>
        <w:jc w:val="both"/>
        <w:rPr>
          <w:sz w:val="28"/>
          <w:szCs w:val="28"/>
        </w:rPr>
      </w:pPr>
      <w:r w:rsidRPr="00F17575">
        <w:rPr>
          <w:sz w:val="28"/>
          <w:szCs w:val="28"/>
        </w:rPr>
        <w:t>Қазақстан Республикасы</w:t>
      </w:r>
    </w:p>
    <w:p w:rsidR="000B35B2" w:rsidRPr="00F17575" w:rsidRDefault="000B35B2" w:rsidP="000B35B2">
      <w:pPr>
        <w:ind w:firstLine="709"/>
        <w:jc w:val="both"/>
        <w:rPr>
          <w:b/>
          <w:lang w:val="kk-KZ"/>
        </w:rPr>
      </w:pPr>
      <w:r w:rsidRPr="00F17575">
        <w:rPr>
          <w:sz w:val="28"/>
          <w:szCs w:val="28"/>
        </w:rPr>
        <w:t>Қаржы министрлігі</w:t>
      </w: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F17575">
      <w:pPr>
        <w:jc w:val="right"/>
        <w:rPr>
          <w:color w:val="000000" w:themeColor="text1"/>
          <w:sz w:val="28"/>
          <w:szCs w:val="28"/>
          <w:lang w:val="kk-KZ"/>
        </w:rPr>
      </w:pPr>
    </w:p>
    <w:p w:rsidR="00200494" w:rsidRDefault="00200494" w:rsidP="001C51EA">
      <w:pPr>
        <w:rPr>
          <w:color w:val="000000" w:themeColor="text1"/>
          <w:sz w:val="28"/>
          <w:szCs w:val="28"/>
          <w:lang w:val="kk-KZ"/>
        </w:rPr>
      </w:pPr>
    </w:p>
    <w:p w:rsidR="000B35B2" w:rsidRPr="00872734" w:rsidRDefault="000B35B2" w:rsidP="00F209D6">
      <w:pPr>
        <w:tabs>
          <w:tab w:val="left" w:pos="1134"/>
        </w:tabs>
        <w:overflowPunct/>
        <w:autoSpaceDE/>
        <w:autoSpaceDN/>
        <w:adjustRightInd/>
        <w:contextualSpacing/>
        <w:rPr>
          <w:lang w:val="kk-KZ"/>
        </w:rPr>
      </w:pPr>
    </w:p>
    <w:p w:rsidR="00065AA1" w:rsidRDefault="00065AA1"/>
    <w:p w:rsidR="00065AA1" w:rsidRDefault="009600CF">
      <w:r>
        <w:rPr>
          <w:u w:val="single"/>
        </w:rPr>
        <w:t>Қазақстан Республикасының Әділет министрлігі</w:t>
      </w:r>
    </w:p>
    <w:p w:rsidR="00065AA1" w:rsidRDefault="009600CF">
      <w:r>
        <w:rPr>
          <w:u w:val="single"/>
        </w:rPr>
        <w:t>________ облысының/қаласының Әділет департаменті</w:t>
      </w:r>
    </w:p>
    <w:p w:rsidR="00065AA1" w:rsidRDefault="009600CF">
      <w:r>
        <w:rPr>
          <w:u w:val="single"/>
        </w:rPr>
        <w:t>Нормативтік құқықтық акті 25.01.2021</w:t>
      </w:r>
    </w:p>
    <w:p w:rsidR="00065AA1" w:rsidRDefault="009600CF">
      <w:r>
        <w:rPr>
          <w:u w:val="single"/>
        </w:rPr>
        <w:t>Нормативтік құқықтық актілерді мемлекеттік</w:t>
      </w:r>
    </w:p>
    <w:p w:rsidR="00065AA1" w:rsidRDefault="009600CF">
      <w:r>
        <w:rPr>
          <w:u w:val="single"/>
        </w:rPr>
        <w:t>тіркеудің тізіліміне № 22114 болып енгізілді</w:t>
      </w:r>
    </w:p>
    <w:p w:rsidR="00065AA1" w:rsidRDefault="00065AA1"/>
    <w:p w:rsidR="00065AA1" w:rsidRDefault="009600CF">
      <w:r>
        <w:rPr>
          <w:u w:val="single"/>
        </w:rPr>
        <w:t>Результаты согласования</w:t>
      </w:r>
    </w:p>
    <w:p w:rsidR="00065AA1" w:rsidRDefault="009600CF">
      <w:r>
        <w:t>Министерство информации и общественного развития Республики Казахстан - директор Жанат Сабиржанович Ахметов, 14.01.2021 12:56:47, ЭЦҚ тексерудің оң нәтижесі</w:t>
      </w:r>
    </w:p>
    <w:p w:rsidR="00065AA1" w:rsidRDefault="009600CF">
      <w:r>
        <w:t>Министерство юстиции РК - Вице-министр Наталья Виссарионовна Пан, 20.01.20</w:t>
      </w:r>
      <w:r>
        <w:t>21 17:24:13, ЭЦҚ тексерудің оң нәтижесі</w:t>
      </w:r>
    </w:p>
    <w:p w:rsidR="00065AA1" w:rsidRDefault="009600CF">
      <w:r>
        <w:rPr>
          <w:u w:val="single"/>
        </w:rPr>
        <w:t>Результаты подписания</w:t>
      </w:r>
    </w:p>
    <w:p w:rsidR="00065AA1" w:rsidRDefault="009600CF">
      <w:r>
        <w:t>Қазақстан Республикасының Ақпарат және қоғамдық даму министрлігі - Қазақстан Республикасы Ақпарат және қоғамдық даму министрінің міндетін атқарушы К. Ойшыбаев, 21.01.2021 17:56:34, ЭЦҚ тексеруді</w:t>
      </w:r>
      <w:r>
        <w:t>ң оң нәтижесі</w:t>
      </w:r>
    </w:p>
    <w:sectPr w:rsidR="00065AA1" w:rsidSect="002004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CF" w:rsidRDefault="009600CF">
      <w:r>
        <w:separator/>
      </w:r>
    </w:p>
  </w:endnote>
  <w:endnote w:type="continuationSeparator" w:id="0">
    <w:p w:rsidR="009600CF" w:rsidRDefault="0096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A1" w:rsidRDefault="00065AA1">
    <w:pPr>
      <w:jc w:val="center"/>
    </w:pPr>
  </w:p>
  <w:p w:rsidR="00065AA1" w:rsidRDefault="009600CF">
    <w:pPr>
      <w:jc w:val="center"/>
    </w:pPr>
    <w:r>
      <w:t>Нормативтік құқықтық актілерді мемлекеттік тіркеудің тізіліміне № 22114 болып енгізілді</w:t>
    </w:r>
  </w:p>
  <w:p w:rsidR="00065AA1" w:rsidRDefault="009600CF">
    <w:pPr>
      <w:jc w:val="center"/>
    </w:pPr>
    <w:r>
      <w:t>ИС «ИПГО»</w:t>
    </w:r>
    <w:r>
      <w:t>. Копия электронного документа. Дата  29.01.2021.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A1" w:rsidRDefault="00065AA1">
    <w:pPr>
      <w:jc w:val="center"/>
    </w:pPr>
  </w:p>
  <w:p w:rsidR="00065AA1" w:rsidRDefault="009600CF">
    <w:pPr>
      <w:jc w:val="center"/>
    </w:pPr>
    <w:r>
      <w:t>ИС «ИПГО». Копия электронного документа. Дата  29.01.2021.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CF" w:rsidRDefault="009600CF">
      <w:r>
        <w:separator/>
      </w:r>
    </w:p>
  </w:footnote>
  <w:footnote w:type="continuationSeparator" w:id="0">
    <w:p w:rsidR="009600CF" w:rsidRDefault="0096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530F5">
      <w:rPr>
        <w:rStyle w:val="af3"/>
        <w:noProof/>
      </w:rPr>
      <w:t>3</w:t>
    </w:r>
    <w:r>
      <w:rPr>
        <w:rStyle w:val="af3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EE6099" w:rsidRPr="00FC7DB8" w:rsidRDefault="009E77BE" w:rsidP="00E267CD">
          <w:pPr>
            <w:pStyle w:val="afa"/>
            <w:spacing w:before="156" w:line="244" w:lineRule="auto"/>
            <w:ind w:right="659" w:hanging="242"/>
            <w:jc w:val="center"/>
            <w:rPr>
              <w:b/>
              <w:color w:val="0070C0"/>
            </w:rPr>
          </w:pPr>
          <w:r w:rsidRPr="00FC7DB8">
            <w:rPr>
              <w:b/>
              <w:color w:val="0070C0"/>
            </w:rPr>
            <w:t>QAZAQSTAN</w:t>
          </w:r>
          <w:r w:rsidR="00E267CD">
            <w:rPr>
              <w:b/>
              <w:color w:val="0070C0"/>
              <w:lang w:val="en-US"/>
            </w:rPr>
            <w:t xml:space="preserve"> </w:t>
          </w:r>
          <w:r w:rsidR="00EE6099" w:rsidRPr="00FC7DB8">
            <w:rPr>
              <w:b/>
              <w:color w:val="0070C0"/>
            </w:rPr>
            <w:t>RESPÝBLIKASYNYŃ AQPARAT JÁNE QOǴAMDYQ</w:t>
          </w:r>
          <w:r w:rsidR="00FC7DB8" w:rsidRPr="00FC7DB8">
            <w:rPr>
              <w:b/>
              <w:color w:val="0070C0"/>
              <w:lang w:val="kk-KZ"/>
            </w:rPr>
            <w:t xml:space="preserve"> </w:t>
          </w:r>
          <w:r w:rsidR="00EE6099" w:rsidRPr="00FC7DB8">
            <w:rPr>
              <w:b/>
              <w:color w:val="0070C0"/>
            </w:rPr>
            <w:t>DAMÝ MINISTRLİGİ</w:t>
          </w:r>
        </w:p>
        <w:p w:rsidR="004B400D" w:rsidRPr="00D100F6" w:rsidRDefault="004B400D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697DFD4" wp14:editId="2B729AE3">
                <wp:extent cx="972820" cy="9728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C7DB8" w:rsidRDefault="00FC7DB8" w:rsidP="001A1881">
          <w:pPr>
            <w:spacing w:line="288" w:lineRule="auto"/>
            <w:jc w:val="center"/>
            <w:rPr>
              <w:color w:val="00AFC7"/>
              <w:w w:val="95"/>
            </w:rPr>
          </w:pPr>
        </w:p>
        <w:p w:rsidR="004B400D" w:rsidRPr="00FC7DB8" w:rsidRDefault="00FC7DB8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FC7DB8">
            <w:rPr>
              <w:b/>
              <w:color w:val="0070C0"/>
              <w:w w:val="95"/>
            </w:rPr>
            <w:t xml:space="preserve">МИНИСТЕРСТВО ИНФОРМАЦИИ И </w:t>
          </w:r>
          <w:r w:rsidRPr="00FC7DB8">
            <w:rPr>
              <w:b/>
              <w:color w:val="0070C0"/>
            </w:rPr>
            <w:t>ОБЩЕСТВЕННОГО РАЗВИТИЯ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ACCC41" wp14:editId="0E24D8FF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2021 жылғы 22 қаңтардағы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21  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586"/>
    <w:multiLevelType w:val="hybridMultilevel"/>
    <w:tmpl w:val="AEBA8F1C"/>
    <w:lvl w:ilvl="0" w:tplc="F41C961A">
      <w:start w:val="23"/>
      <w:numFmt w:val="decimal"/>
      <w:lvlText w:val="%1."/>
      <w:lvlJc w:val="left"/>
      <w:pPr>
        <w:ind w:left="1793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5506AD5"/>
    <w:multiLevelType w:val="hybridMultilevel"/>
    <w:tmpl w:val="EB12D3F6"/>
    <w:lvl w:ilvl="0" w:tplc="95E28668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126C"/>
    <w:multiLevelType w:val="hybridMultilevel"/>
    <w:tmpl w:val="D58E6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747282"/>
    <w:multiLevelType w:val="hybridMultilevel"/>
    <w:tmpl w:val="1B4A5E42"/>
    <w:lvl w:ilvl="0" w:tplc="646AB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1B70C7"/>
    <w:multiLevelType w:val="hybridMultilevel"/>
    <w:tmpl w:val="BBF40F70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132C409E"/>
    <w:multiLevelType w:val="hybridMultilevel"/>
    <w:tmpl w:val="B50C01E0"/>
    <w:lvl w:ilvl="0" w:tplc="BA504320">
      <w:start w:val="1"/>
      <w:numFmt w:val="decimal"/>
      <w:lvlText w:val="%1)"/>
      <w:lvlJc w:val="left"/>
      <w:pPr>
        <w:ind w:left="163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7">
    <w:nsid w:val="18534C0A"/>
    <w:multiLevelType w:val="hybridMultilevel"/>
    <w:tmpl w:val="2FF8C658"/>
    <w:lvl w:ilvl="0" w:tplc="927E99F6">
      <w:start w:val="1"/>
      <w:numFmt w:val="decimal"/>
      <w:lvlText w:val="%1)"/>
      <w:lvlJc w:val="left"/>
      <w:pPr>
        <w:ind w:left="99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1155" w:hanging="360"/>
      </w:pPr>
    </w:lvl>
    <w:lvl w:ilvl="2" w:tplc="0419001B" w:tentative="1">
      <w:start w:val="1"/>
      <w:numFmt w:val="lowerRoman"/>
      <w:lvlText w:val="%3."/>
      <w:lvlJc w:val="right"/>
      <w:pPr>
        <w:ind w:left="-435" w:hanging="180"/>
      </w:pPr>
    </w:lvl>
    <w:lvl w:ilvl="3" w:tplc="0419000F" w:tentative="1">
      <w:start w:val="1"/>
      <w:numFmt w:val="decimal"/>
      <w:lvlText w:val="%4."/>
      <w:lvlJc w:val="left"/>
      <w:pPr>
        <w:ind w:left="285" w:hanging="360"/>
      </w:pPr>
    </w:lvl>
    <w:lvl w:ilvl="4" w:tplc="04190019" w:tentative="1">
      <w:start w:val="1"/>
      <w:numFmt w:val="lowerLetter"/>
      <w:lvlText w:val="%5."/>
      <w:lvlJc w:val="left"/>
      <w:pPr>
        <w:ind w:left="1005" w:hanging="360"/>
      </w:pPr>
    </w:lvl>
    <w:lvl w:ilvl="5" w:tplc="0419001B" w:tentative="1">
      <w:start w:val="1"/>
      <w:numFmt w:val="lowerRoman"/>
      <w:lvlText w:val="%6."/>
      <w:lvlJc w:val="right"/>
      <w:pPr>
        <w:ind w:left="1725" w:hanging="180"/>
      </w:pPr>
    </w:lvl>
    <w:lvl w:ilvl="6" w:tplc="0419000F" w:tentative="1">
      <w:start w:val="1"/>
      <w:numFmt w:val="decimal"/>
      <w:lvlText w:val="%7."/>
      <w:lvlJc w:val="left"/>
      <w:pPr>
        <w:ind w:left="2445" w:hanging="360"/>
      </w:pPr>
    </w:lvl>
    <w:lvl w:ilvl="7" w:tplc="04190019" w:tentative="1">
      <w:start w:val="1"/>
      <w:numFmt w:val="lowerLetter"/>
      <w:lvlText w:val="%8."/>
      <w:lvlJc w:val="left"/>
      <w:pPr>
        <w:ind w:left="3165" w:hanging="360"/>
      </w:pPr>
    </w:lvl>
    <w:lvl w:ilvl="8" w:tplc="0419001B" w:tentative="1">
      <w:start w:val="1"/>
      <w:numFmt w:val="lowerRoman"/>
      <w:lvlText w:val="%9."/>
      <w:lvlJc w:val="right"/>
      <w:pPr>
        <w:ind w:left="3885" w:hanging="180"/>
      </w:pPr>
    </w:lvl>
  </w:abstractNum>
  <w:abstractNum w:abstractNumId="8">
    <w:nsid w:val="1B1A71C9"/>
    <w:multiLevelType w:val="hybridMultilevel"/>
    <w:tmpl w:val="F9329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900AE"/>
    <w:multiLevelType w:val="hybridMultilevel"/>
    <w:tmpl w:val="C5C6EF80"/>
    <w:lvl w:ilvl="0" w:tplc="9E56DA3E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73AC31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A1845"/>
    <w:multiLevelType w:val="hybridMultilevel"/>
    <w:tmpl w:val="68B68C2A"/>
    <w:lvl w:ilvl="0" w:tplc="F41C961A">
      <w:start w:val="23"/>
      <w:numFmt w:val="decimal"/>
      <w:lvlText w:val="%1."/>
      <w:lvlJc w:val="left"/>
      <w:pPr>
        <w:ind w:left="1793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99727E"/>
    <w:multiLevelType w:val="hybridMultilevel"/>
    <w:tmpl w:val="9F74AE48"/>
    <w:lvl w:ilvl="0" w:tplc="F41C961A">
      <w:start w:val="23"/>
      <w:numFmt w:val="decimal"/>
      <w:lvlText w:val="%1."/>
      <w:lvlJc w:val="left"/>
      <w:pPr>
        <w:ind w:left="1084" w:hanging="375"/>
      </w:pPr>
      <w:rPr>
        <w:rFonts w:hint="default"/>
        <w:strike w:val="0"/>
      </w:rPr>
    </w:lvl>
    <w:lvl w:ilvl="1" w:tplc="6E0C3BDC">
      <w:start w:val="1"/>
      <w:numFmt w:val="decimal"/>
      <w:lvlText w:val="%2)"/>
      <w:lvlJc w:val="left"/>
      <w:pPr>
        <w:ind w:left="72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3015DC"/>
    <w:multiLevelType w:val="hybridMultilevel"/>
    <w:tmpl w:val="C4EC198C"/>
    <w:lvl w:ilvl="0" w:tplc="5BA437E0">
      <w:start w:val="4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393D57"/>
    <w:multiLevelType w:val="hybridMultilevel"/>
    <w:tmpl w:val="1C462092"/>
    <w:lvl w:ilvl="0" w:tplc="0EF8A7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9D51DC"/>
    <w:multiLevelType w:val="hybridMultilevel"/>
    <w:tmpl w:val="351245F0"/>
    <w:lvl w:ilvl="0" w:tplc="CD42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3051E"/>
    <w:multiLevelType w:val="hybridMultilevel"/>
    <w:tmpl w:val="13841F86"/>
    <w:lvl w:ilvl="0" w:tplc="4430340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F7705"/>
    <w:multiLevelType w:val="hybridMultilevel"/>
    <w:tmpl w:val="9DB49168"/>
    <w:lvl w:ilvl="0" w:tplc="F41C961A">
      <w:start w:val="23"/>
      <w:numFmt w:val="decimal"/>
      <w:lvlText w:val="%1."/>
      <w:lvlJc w:val="left"/>
      <w:pPr>
        <w:ind w:left="1084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6640A"/>
    <w:multiLevelType w:val="hybridMultilevel"/>
    <w:tmpl w:val="BACA5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D03150"/>
    <w:multiLevelType w:val="hybridMultilevel"/>
    <w:tmpl w:val="10C226E4"/>
    <w:lvl w:ilvl="0" w:tplc="AEBC12CC">
      <w:start w:val="5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F3F53"/>
    <w:multiLevelType w:val="hybridMultilevel"/>
    <w:tmpl w:val="1AB61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2C64D5"/>
    <w:multiLevelType w:val="hybridMultilevel"/>
    <w:tmpl w:val="F2624036"/>
    <w:lvl w:ilvl="0" w:tplc="0B74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DBF0FEC"/>
    <w:multiLevelType w:val="hybridMultilevel"/>
    <w:tmpl w:val="C888964C"/>
    <w:lvl w:ilvl="0" w:tplc="CD42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866E2D"/>
    <w:multiLevelType w:val="hybridMultilevel"/>
    <w:tmpl w:val="6EAAEE42"/>
    <w:lvl w:ilvl="0" w:tplc="E82C7C4E">
      <w:start w:val="1"/>
      <w:numFmt w:val="decimal"/>
      <w:lvlText w:val="%1)"/>
      <w:lvlJc w:val="left"/>
      <w:pPr>
        <w:ind w:left="1219" w:hanging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D16D5B"/>
    <w:multiLevelType w:val="hybridMultilevel"/>
    <w:tmpl w:val="96722840"/>
    <w:lvl w:ilvl="0" w:tplc="C9EACD9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CC51E3"/>
    <w:multiLevelType w:val="hybridMultilevel"/>
    <w:tmpl w:val="4C9C56E0"/>
    <w:lvl w:ilvl="0" w:tplc="CE44B1C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355157"/>
    <w:multiLevelType w:val="hybridMultilevel"/>
    <w:tmpl w:val="46BC14E4"/>
    <w:lvl w:ilvl="0" w:tplc="3EBE491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EF12D83"/>
    <w:multiLevelType w:val="hybridMultilevel"/>
    <w:tmpl w:val="CAA6E19E"/>
    <w:lvl w:ilvl="0" w:tplc="4A9EF61A">
      <w:start w:val="1"/>
      <w:numFmt w:val="decimal"/>
      <w:lvlText w:val="%1)"/>
      <w:lvlJc w:val="left"/>
      <w:pPr>
        <w:ind w:left="60" w:firstLine="6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C77131"/>
    <w:multiLevelType w:val="hybridMultilevel"/>
    <w:tmpl w:val="BB3A52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30F9B"/>
    <w:multiLevelType w:val="hybridMultilevel"/>
    <w:tmpl w:val="ACB8AEEE"/>
    <w:lvl w:ilvl="0" w:tplc="394A29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5970B42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F27579"/>
    <w:multiLevelType w:val="hybridMultilevel"/>
    <w:tmpl w:val="15420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03A24"/>
    <w:multiLevelType w:val="hybridMultilevel"/>
    <w:tmpl w:val="59CC7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1E15A2"/>
    <w:multiLevelType w:val="hybridMultilevel"/>
    <w:tmpl w:val="24843B24"/>
    <w:lvl w:ilvl="0" w:tplc="394A291A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8B0992"/>
    <w:multiLevelType w:val="hybridMultilevel"/>
    <w:tmpl w:val="BB567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793C38"/>
    <w:multiLevelType w:val="hybridMultilevel"/>
    <w:tmpl w:val="C3ECD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6">
    <w:nsid w:val="742E6B5B"/>
    <w:multiLevelType w:val="hybridMultilevel"/>
    <w:tmpl w:val="4C6EA134"/>
    <w:lvl w:ilvl="0" w:tplc="D4F2E0F2">
      <w:start w:val="38"/>
      <w:numFmt w:val="decimal"/>
      <w:lvlText w:val="%1.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E50F3"/>
    <w:multiLevelType w:val="hybridMultilevel"/>
    <w:tmpl w:val="C7E08CAC"/>
    <w:lvl w:ilvl="0" w:tplc="3C3EA7CC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BA4B80"/>
    <w:multiLevelType w:val="hybridMultilevel"/>
    <w:tmpl w:val="DB6C8066"/>
    <w:lvl w:ilvl="0" w:tplc="42ECA8CA">
      <w:start w:val="1"/>
      <w:numFmt w:val="decimal"/>
      <w:lvlText w:val="%1)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9">
    <w:nsid w:val="7E042955"/>
    <w:multiLevelType w:val="hybridMultilevel"/>
    <w:tmpl w:val="4E2AFBE0"/>
    <w:lvl w:ilvl="0" w:tplc="7CC0746A">
      <w:start w:val="1"/>
      <w:numFmt w:val="decimal"/>
      <w:lvlText w:val="%1."/>
      <w:lvlJc w:val="left"/>
      <w:pPr>
        <w:ind w:left="1069" w:hanging="360"/>
      </w:pPr>
      <w:rPr>
        <w:rFonts w:ascii="Times New Roman" w:eastAsia="DejaVu Sans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6"/>
  </w:num>
  <w:num w:numId="5">
    <w:abstractNumId w:val="6"/>
  </w:num>
  <w:num w:numId="6">
    <w:abstractNumId w:val="2"/>
  </w:num>
  <w:num w:numId="7">
    <w:abstractNumId w:val="15"/>
  </w:num>
  <w:num w:numId="8">
    <w:abstractNumId w:val="24"/>
  </w:num>
  <w:num w:numId="9">
    <w:abstractNumId w:val="5"/>
  </w:num>
  <w:num w:numId="10">
    <w:abstractNumId w:val="7"/>
  </w:num>
  <w:num w:numId="11">
    <w:abstractNumId w:val="34"/>
  </w:num>
  <w:num w:numId="12">
    <w:abstractNumId w:val="17"/>
  </w:num>
  <w:num w:numId="13">
    <w:abstractNumId w:val="13"/>
  </w:num>
  <w:num w:numId="14">
    <w:abstractNumId w:val="38"/>
  </w:num>
  <w:num w:numId="15">
    <w:abstractNumId w:val="22"/>
  </w:num>
  <w:num w:numId="16">
    <w:abstractNumId w:val="14"/>
  </w:num>
  <w:num w:numId="17">
    <w:abstractNumId w:val="18"/>
  </w:num>
  <w:num w:numId="18">
    <w:abstractNumId w:val="29"/>
  </w:num>
  <w:num w:numId="19">
    <w:abstractNumId w:val="12"/>
  </w:num>
  <w:num w:numId="20">
    <w:abstractNumId w:val="25"/>
  </w:num>
  <w:num w:numId="21">
    <w:abstractNumId w:val="19"/>
  </w:num>
  <w:num w:numId="22">
    <w:abstractNumId w:val="11"/>
  </w:num>
  <w:num w:numId="23">
    <w:abstractNumId w:val="23"/>
  </w:num>
  <w:num w:numId="24">
    <w:abstractNumId w:val="20"/>
  </w:num>
  <w:num w:numId="25">
    <w:abstractNumId w:val="28"/>
  </w:num>
  <w:num w:numId="26">
    <w:abstractNumId w:val="33"/>
  </w:num>
  <w:num w:numId="27">
    <w:abstractNumId w:val="16"/>
  </w:num>
  <w:num w:numId="28">
    <w:abstractNumId w:val="10"/>
  </w:num>
  <w:num w:numId="29">
    <w:abstractNumId w:val="0"/>
  </w:num>
  <w:num w:numId="30">
    <w:abstractNumId w:val="3"/>
  </w:num>
  <w:num w:numId="31">
    <w:abstractNumId w:val="32"/>
  </w:num>
  <w:num w:numId="32">
    <w:abstractNumId w:val="36"/>
  </w:num>
  <w:num w:numId="33">
    <w:abstractNumId w:val="27"/>
  </w:num>
  <w:num w:numId="34">
    <w:abstractNumId w:val="31"/>
  </w:num>
  <w:num w:numId="35">
    <w:abstractNumId w:val="4"/>
  </w:num>
  <w:num w:numId="36">
    <w:abstractNumId w:val="37"/>
  </w:num>
  <w:num w:numId="37">
    <w:abstractNumId w:val="9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37223"/>
    <w:rsid w:val="00060054"/>
    <w:rsid w:val="00065AA1"/>
    <w:rsid w:val="00073119"/>
    <w:rsid w:val="000807FB"/>
    <w:rsid w:val="000870F9"/>
    <w:rsid w:val="000922AA"/>
    <w:rsid w:val="000A7BEF"/>
    <w:rsid w:val="000B35B2"/>
    <w:rsid w:val="000B7359"/>
    <w:rsid w:val="000D4DAC"/>
    <w:rsid w:val="000F48E7"/>
    <w:rsid w:val="000F5D80"/>
    <w:rsid w:val="001319EE"/>
    <w:rsid w:val="00143292"/>
    <w:rsid w:val="001552FF"/>
    <w:rsid w:val="00166904"/>
    <w:rsid w:val="001763DE"/>
    <w:rsid w:val="001A1881"/>
    <w:rsid w:val="001B61C1"/>
    <w:rsid w:val="001C51EA"/>
    <w:rsid w:val="001F4925"/>
    <w:rsid w:val="001F64CB"/>
    <w:rsid w:val="002000F4"/>
    <w:rsid w:val="00200494"/>
    <w:rsid w:val="00210845"/>
    <w:rsid w:val="0022101F"/>
    <w:rsid w:val="0023374B"/>
    <w:rsid w:val="00240928"/>
    <w:rsid w:val="00251F3F"/>
    <w:rsid w:val="002A394A"/>
    <w:rsid w:val="002F11B1"/>
    <w:rsid w:val="00341898"/>
    <w:rsid w:val="00364434"/>
    <w:rsid w:val="00364E0B"/>
    <w:rsid w:val="003B01B1"/>
    <w:rsid w:val="003F241E"/>
    <w:rsid w:val="00402371"/>
    <w:rsid w:val="004207B2"/>
    <w:rsid w:val="00423754"/>
    <w:rsid w:val="00423D4B"/>
    <w:rsid w:val="00430E89"/>
    <w:rsid w:val="004726FE"/>
    <w:rsid w:val="0047407C"/>
    <w:rsid w:val="00486F3C"/>
    <w:rsid w:val="0049623C"/>
    <w:rsid w:val="004B400D"/>
    <w:rsid w:val="004B6D21"/>
    <w:rsid w:val="004C34B8"/>
    <w:rsid w:val="004E49BE"/>
    <w:rsid w:val="004F3375"/>
    <w:rsid w:val="0050615D"/>
    <w:rsid w:val="00587A7C"/>
    <w:rsid w:val="005C5F30"/>
    <w:rsid w:val="005F582C"/>
    <w:rsid w:val="00621654"/>
    <w:rsid w:val="006340C9"/>
    <w:rsid w:val="00642211"/>
    <w:rsid w:val="0067240F"/>
    <w:rsid w:val="0069481C"/>
    <w:rsid w:val="006A67DF"/>
    <w:rsid w:val="006B0963"/>
    <w:rsid w:val="006B6938"/>
    <w:rsid w:val="006E353B"/>
    <w:rsid w:val="007005D8"/>
    <w:rsid w:val="007006E3"/>
    <w:rsid w:val="007111E8"/>
    <w:rsid w:val="00720FC6"/>
    <w:rsid w:val="00731B2A"/>
    <w:rsid w:val="00740441"/>
    <w:rsid w:val="00762844"/>
    <w:rsid w:val="007702A5"/>
    <w:rsid w:val="007767CD"/>
    <w:rsid w:val="00782A16"/>
    <w:rsid w:val="007E588D"/>
    <w:rsid w:val="0081000A"/>
    <w:rsid w:val="00813707"/>
    <w:rsid w:val="00822F76"/>
    <w:rsid w:val="0082792B"/>
    <w:rsid w:val="008436CA"/>
    <w:rsid w:val="00866964"/>
    <w:rsid w:val="00867FA4"/>
    <w:rsid w:val="0087032F"/>
    <w:rsid w:val="00872734"/>
    <w:rsid w:val="0087302B"/>
    <w:rsid w:val="00875E72"/>
    <w:rsid w:val="008858D2"/>
    <w:rsid w:val="00892E1E"/>
    <w:rsid w:val="009139A9"/>
    <w:rsid w:val="00914138"/>
    <w:rsid w:val="00915A4B"/>
    <w:rsid w:val="00934587"/>
    <w:rsid w:val="0094547D"/>
    <w:rsid w:val="009600CF"/>
    <w:rsid w:val="00965DB2"/>
    <w:rsid w:val="009924CE"/>
    <w:rsid w:val="009B69F4"/>
    <w:rsid w:val="009C4FD7"/>
    <w:rsid w:val="009E77BE"/>
    <w:rsid w:val="00A025C4"/>
    <w:rsid w:val="00A10052"/>
    <w:rsid w:val="00A1724C"/>
    <w:rsid w:val="00A17FE7"/>
    <w:rsid w:val="00A338BC"/>
    <w:rsid w:val="00A47D62"/>
    <w:rsid w:val="00AA225A"/>
    <w:rsid w:val="00AC5036"/>
    <w:rsid w:val="00AC76FB"/>
    <w:rsid w:val="00AE081B"/>
    <w:rsid w:val="00B12C86"/>
    <w:rsid w:val="00B2298B"/>
    <w:rsid w:val="00B5615F"/>
    <w:rsid w:val="00B8231D"/>
    <w:rsid w:val="00B841B2"/>
    <w:rsid w:val="00B86340"/>
    <w:rsid w:val="00BE3CFA"/>
    <w:rsid w:val="00BE78CA"/>
    <w:rsid w:val="00C33D18"/>
    <w:rsid w:val="00C44E63"/>
    <w:rsid w:val="00C63F78"/>
    <w:rsid w:val="00C67C77"/>
    <w:rsid w:val="00C723BA"/>
    <w:rsid w:val="00C7780A"/>
    <w:rsid w:val="00CA1875"/>
    <w:rsid w:val="00CC7D90"/>
    <w:rsid w:val="00CD3C51"/>
    <w:rsid w:val="00CE6A1B"/>
    <w:rsid w:val="00CF552D"/>
    <w:rsid w:val="00D03D0C"/>
    <w:rsid w:val="00D11982"/>
    <w:rsid w:val="00D14F06"/>
    <w:rsid w:val="00D530F5"/>
    <w:rsid w:val="00D677D2"/>
    <w:rsid w:val="00D754B5"/>
    <w:rsid w:val="00D82E8A"/>
    <w:rsid w:val="00DA7EE1"/>
    <w:rsid w:val="00DD35CD"/>
    <w:rsid w:val="00DF5675"/>
    <w:rsid w:val="00E12D8A"/>
    <w:rsid w:val="00E144AA"/>
    <w:rsid w:val="00E219E9"/>
    <w:rsid w:val="00E267CD"/>
    <w:rsid w:val="00E43190"/>
    <w:rsid w:val="00E57A5B"/>
    <w:rsid w:val="00E866E0"/>
    <w:rsid w:val="00EB54A3"/>
    <w:rsid w:val="00EC3C11"/>
    <w:rsid w:val="00ED617A"/>
    <w:rsid w:val="00EE1A39"/>
    <w:rsid w:val="00EE6099"/>
    <w:rsid w:val="00EE69B8"/>
    <w:rsid w:val="00F17575"/>
    <w:rsid w:val="00F209D6"/>
    <w:rsid w:val="00F22932"/>
    <w:rsid w:val="00F525B9"/>
    <w:rsid w:val="00F64017"/>
    <w:rsid w:val="00F802C1"/>
    <w:rsid w:val="00F93EE0"/>
    <w:rsid w:val="00FC7DB8"/>
    <w:rsid w:val="00FE40A7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Айгерим,Без интервала11,свой,Обя,мелкий,мой рабочий,Без интервала1,норма,No Spacing1,Без интервала2,14 TNR,исполнитель,МОЙ СТИЛЬ,Без интеБез интервала,No Spacing11,Без интервала111,Елжан,Без интерваль,Clips Body,Letters,Алия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aliases w:val="Heading 2_sj,Título Tablas y Figuras,Párrafo,DINFO_Materia,List 100s,WB Para,Liste 1,Paragraphe  revu,Paragraphe de liste1,List Paragraph nowy,References,Medium Grid 1 - Accent 21,Numbered List Paragraph,ReferencesCxSpLast,title 3,Figure"/>
    <w:basedOn w:val="a"/>
    <w:link w:val="af1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page number"/>
    <w:basedOn w:val="a0"/>
    <w:rsid w:val="00BE78CA"/>
  </w:style>
  <w:style w:type="character" w:styleId="af4">
    <w:name w:val="Strong"/>
    <w:qFormat/>
    <w:rsid w:val="007111E8"/>
    <w:rPr>
      <w:b/>
      <w:bCs/>
    </w:rPr>
  </w:style>
  <w:style w:type="paragraph" w:styleId="af5">
    <w:name w:val="footer"/>
    <w:basedOn w:val="a"/>
    <w:link w:val="af6"/>
    <w:rsid w:val="004726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726FE"/>
  </w:style>
  <w:style w:type="paragraph" w:customStyle="1" w:styleId="af7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9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E6099"/>
    <w:rPr>
      <w:sz w:val="24"/>
      <w:szCs w:val="24"/>
      <w:lang w:eastAsia="ar-SA"/>
    </w:rPr>
  </w:style>
  <w:style w:type="character" w:customStyle="1" w:styleId="a9">
    <w:name w:val="Без интервала Знак"/>
    <w:aliases w:val="Айгерим Знак,Без интервала11 Знак,свой Знак,Обя Знак,мелкий Знак,мой рабочий Знак,Без интервала1 Знак,норма Знак,No Spacing1 Знак,Без интервала2 Знак,14 TNR Знак,исполнитель Знак,МОЙ СТИЛЬ Знак,Без интеБез интервала Знак,Елжан Знак"/>
    <w:link w:val="a8"/>
    <w:uiPriority w:val="1"/>
    <w:rsid w:val="00EE6099"/>
    <w:rPr>
      <w:sz w:val="24"/>
      <w:szCs w:val="24"/>
    </w:rPr>
  </w:style>
  <w:style w:type="paragraph" w:styleId="afa">
    <w:name w:val="Body Text"/>
    <w:basedOn w:val="a"/>
    <w:link w:val="afb"/>
    <w:semiHidden/>
    <w:unhideWhenUsed/>
    <w:rsid w:val="00EE6099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EE6099"/>
  </w:style>
  <w:style w:type="character" w:customStyle="1" w:styleId="21">
    <w:name w:val="Основной текст (2)_"/>
    <w:basedOn w:val="a0"/>
    <w:link w:val="22"/>
    <w:rsid w:val="00F175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7575"/>
    <w:pPr>
      <w:widowControl w:val="0"/>
      <w:shd w:val="clear" w:color="auto" w:fill="FFFFFF"/>
      <w:overflowPunct/>
      <w:autoSpaceDE/>
      <w:autoSpaceDN/>
      <w:adjustRightInd/>
      <w:spacing w:line="324" w:lineRule="exact"/>
      <w:jc w:val="right"/>
    </w:pPr>
    <w:rPr>
      <w:sz w:val="28"/>
      <w:szCs w:val="28"/>
    </w:rPr>
  </w:style>
  <w:style w:type="character" w:customStyle="1" w:styleId="af1">
    <w:name w:val="Абзац списка Знак"/>
    <w:aliases w:val="Heading 2_sj Знак,Título Tablas y Figuras Знак,Párrafo Знак,DINFO_Materia Знак,List 100s Знак,WB Para Знак,Liste 1 Знак,Paragraphe  revu Знак,Paragraphe de liste1 Знак,List Paragraph nowy Знак,References Знак,ReferencesCxSpLast Знак"/>
    <w:link w:val="af0"/>
    <w:uiPriority w:val="99"/>
    <w:locked/>
    <w:rsid w:val="00F17575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Базовый"/>
    <w:uiPriority w:val="99"/>
    <w:rsid w:val="00A025C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afd">
    <w:name w:val="Balloon Text"/>
    <w:basedOn w:val="a"/>
    <w:link w:val="afe"/>
    <w:semiHidden/>
    <w:unhideWhenUsed/>
    <w:rsid w:val="00A025C4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semiHidden/>
    <w:rsid w:val="00A0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F1DF90E8-EEF9-4939-AD45-6C9C64AABFF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Зейденова Тогжан</cp:lastModifiedBy>
  <cp:revision>2</cp:revision>
  <cp:lastPrinted>2020-12-25T09:01:00Z</cp:lastPrinted>
  <dcterms:created xsi:type="dcterms:W3CDTF">2021-01-29T09:27:00Z</dcterms:created>
  <dcterms:modified xsi:type="dcterms:W3CDTF">2021-01-29T09:27:00Z</dcterms:modified>
</cp:coreProperties>
</file>