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95"/>
        <w:gridCol w:w="3990"/>
      </w:tblGrid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ІІ, ІІІ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ІV </w:t>
            </w:r>
            <w:proofErr w:type="spellStart"/>
            <w:r>
              <w:rPr>
                <w:color w:val="000000"/>
                <w:sz w:val="20"/>
              </w:rPr>
              <w:t>санаттардағы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көше</w:t>
            </w:r>
            <w:proofErr w:type="spellEnd"/>
            <w:r>
              <w:rPr>
                <w:color w:val="000000"/>
                <w:sz w:val="20"/>
              </w:rPr>
              <w:t xml:space="preserve">, № </w:t>
            </w:r>
            <w:proofErr w:type="spellStart"/>
            <w:r>
              <w:rPr>
                <w:color w:val="000000"/>
                <w:sz w:val="20"/>
              </w:rPr>
              <w:t>үйі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F126C8" w:rsidRDefault="00F126C8" w:rsidP="00DF1983">
      <w:pPr>
        <w:spacing w:after="0"/>
        <w:jc w:val="center"/>
      </w:pP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өтінеміз</w:t>
      </w:r>
      <w:proofErr w:type="spellEnd"/>
      <w:r>
        <w:rPr>
          <w:color w:val="000000"/>
          <w:sz w:val="28"/>
        </w:rPr>
        <w:t xml:space="preserve">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жобаның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тізімі</w:t>
      </w:r>
      <w:proofErr w:type="gramStart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_____________ 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95"/>
        <w:gridCol w:w="3990"/>
      </w:tblGrid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ІІ, ІІІ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ІV </w:t>
            </w:r>
            <w:proofErr w:type="spellStart"/>
            <w:r>
              <w:rPr>
                <w:color w:val="000000"/>
                <w:sz w:val="20"/>
              </w:rPr>
              <w:t>санаттардағы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көше</w:t>
            </w:r>
            <w:proofErr w:type="spellEnd"/>
            <w:r>
              <w:rPr>
                <w:color w:val="000000"/>
                <w:sz w:val="20"/>
              </w:rPr>
              <w:t xml:space="preserve">, № </w:t>
            </w:r>
            <w:proofErr w:type="spellStart"/>
            <w:r>
              <w:rPr>
                <w:color w:val="000000"/>
                <w:sz w:val="20"/>
              </w:rPr>
              <w:t>үйі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F126C8" w:rsidRDefault="00F126C8" w:rsidP="00DF1983">
      <w:pPr>
        <w:spacing w:after="0"/>
        <w:jc w:val="center"/>
      </w:pPr>
      <w:r>
        <w:rPr>
          <w:b/>
          <w:color w:val="000000"/>
        </w:rPr>
        <w:t xml:space="preserve">II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III </w:t>
      </w:r>
      <w:proofErr w:type="spellStart"/>
      <w:r>
        <w:rPr>
          <w:b/>
          <w:color w:val="000000"/>
        </w:rPr>
        <w:t>санаттағы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объектілерге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қоршаған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эмиссияларға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рұқсатпен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мезгілде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қоршаған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әсерге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 </w:t>
      </w:r>
      <w:proofErr w:type="spellStart"/>
      <w:proofErr w:type="gramStart"/>
      <w:r>
        <w:rPr>
          <w:color w:val="000000"/>
          <w:sz w:val="28"/>
        </w:rPr>
        <w:t>жобаға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жобаның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proofErr w:type="gramStart"/>
      <w:r>
        <w:rPr>
          <w:color w:val="000000"/>
          <w:sz w:val="28"/>
        </w:rPr>
        <w:t>сараптама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өтінеміз</w:t>
      </w:r>
      <w:proofErr w:type="spellEnd"/>
      <w:r>
        <w:rPr>
          <w:color w:val="000000"/>
          <w:sz w:val="28"/>
        </w:rPr>
        <w:t>.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1.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8"/>
        <w:gridCol w:w="1398"/>
        <w:gridCol w:w="1139"/>
        <w:gridCol w:w="1385"/>
        <w:gridCol w:w="1159"/>
        <w:gridCol w:w="1243"/>
        <w:gridCol w:w="1548"/>
      </w:tblGrid>
      <w:tr w:rsidR="00F126C8" w:rsidTr="00EE1202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Өнеркәсіптік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Өнеркәсіптік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Координаттар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секунд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га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ендік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бойлық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</w:tr>
      <w:tr w:rsidR="00F126C8" w:rsidTr="00EE1202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Шығарындылар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төгінділер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күкірт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2-кесте.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шығарындыларының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7"/>
        <w:gridCol w:w="2244"/>
        <w:gridCol w:w="1787"/>
        <w:gridCol w:w="1684"/>
        <w:gridCol w:w="1648"/>
      </w:tblGrid>
      <w:tr w:rsidR="00F126C8" w:rsidTr="00EE1202">
        <w:trPr>
          <w:trHeight w:val="30"/>
          <w:tblCellSpacing w:w="0" w:type="auto"/>
        </w:trPr>
        <w:tc>
          <w:tcPr>
            <w:tcW w:w="27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Атмосфераға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ластаушы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3-кесте.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төгінділерінің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53"/>
        <w:gridCol w:w="1834"/>
        <w:gridCol w:w="1878"/>
        <w:gridCol w:w="1859"/>
        <w:gridCol w:w="1746"/>
      </w:tblGrid>
      <w:tr w:rsidR="00F126C8" w:rsidTr="00EE1202">
        <w:trPr>
          <w:trHeight w:val="30"/>
          <w:tblCellSpacing w:w="0" w:type="auto"/>
        </w:trPr>
        <w:tc>
          <w:tcPr>
            <w:tcW w:w="2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29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Ластанғыштар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сұралады</w:t>
            </w:r>
            <w:proofErr w:type="spellEnd"/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4-кесте.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45"/>
        <w:gridCol w:w="1940"/>
        <w:gridCol w:w="1325"/>
        <w:gridCol w:w="1060"/>
        <w:gridCol w:w="2600"/>
      </w:tblGrid>
      <w:tr w:rsidR="00F126C8" w:rsidTr="00EE1202">
        <w:trPr>
          <w:trHeight w:val="30"/>
          <w:tblCellSpacing w:w="0" w:type="auto"/>
        </w:trPr>
        <w:tc>
          <w:tcPr>
            <w:tcW w:w="3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Қалдықтардың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сақтаудың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5.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Күкіртті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21"/>
        <w:gridCol w:w="2447"/>
        <w:gridCol w:w="1249"/>
        <w:gridCol w:w="1249"/>
        <w:gridCol w:w="2004"/>
      </w:tblGrid>
      <w:tr w:rsidR="00F126C8" w:rsidTr="00EE1202">
        <w:trPr>
          <w:trHeight w:val="30"/>
          <w:tblCellSpacing w:w="0" w:type="auto"/>
        </w:trPr>
        <w:tc>
          <w:tcPr>
            <w:tcW w:w="31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3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Реттеуші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көлемдері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: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proofErr w:type="gramStart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 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тегі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" "</w:t>
      </w:r>
      <w:proofErr w:type="gram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49"/>
        <w:gridCol w:w="1343"/>
        <w:gridCol w:w="3537"/>
        <w:gridCol w:w="56"/>
      </w:tblGrid>
      <w:tr w:rsidR="00F126C8" w:rsidTr="00EE120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эмиссияларға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рұқсатпен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мезгілде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өтінімге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5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Келісілді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t xml:space="preserve">" " 20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64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Растаймын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color w:val="000000"/>
                <w:sz w:val="20"/>
              </w:rPr>
              <w:t xml:space="preserve">" " 20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</w:tbl>
    <w:p w:rsidR="00F126C8" w:rsidRDefault="00F126C8" w:rsidP="00F126C8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Қоршаған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іс-шаралар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7"/>
        <w:gridCol w:w="838"/>
        <w:gridCol w:w="1269"/>
        <w:gridCol w:w="652"/>
        <w:gridCol w:w="1356"/>
        <w:gridCol w:w="456"/>
        <w:gridCol w:w="440"/>
        <w:gridCol w:w="642"/>
        <w:gridCol w:w="244"/>
        <w:gridCol w:w="416"/>
        <w:gridCol w:w="873"/>
        <w:gridCol w:w="1425"/>
        <w:gridCol w:w="72"/>
      </w:tblGrid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аяғы</w:t>
            </w:r>
            <w:proofErr w:type="spellEnd"/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Ауа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бассейнін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Жағалау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экожүйелерге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қойнауын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Флора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фаунаны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7. </w:t>
            </w:r>
            <w:proofErr w:type="spellStart"/>
            <w:r>
              <w:rPr>
                <w:color w:val="000000"/>
                <w:sz w:val="20"/>
              </w:rPr>
              <w:t>Өндіріс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қалдықтарын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Радиациялық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RPr="00DF1983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Pr="00CE77FC" w:rsidRDefault="00F126C8" w:rsidP="00EE1202">
            <w:pPr>
              <w:spacing w:after="20"/>
              <w:ind w:left="20"/>
              <w:jc w:val="both"/>
              <w:rPr>
                <w:lang w:val="ru-RU"/>
              </w:rPr>
            </w:pPr>
            <w:r w:rsidRPr="00CE77FC">
              <w:rPr>
                <w:color w:val="000000"/>
                <w:sz w:val="20"/>
                <w:lang w:val="ru-RU"/>
              </w:rPr>
              <w:t xml:space="preserve">10. </w:t>
            </w:r>
            <w:proofErr w:type="spellStart"/>
            <w:r w:rsidRPr="00CE77FC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CE77F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CE77FC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CE77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E77F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CE77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CE77FC">
              <w:rPr>
                <w:color w:val="000000"/>
                <w:sz w:val="20"/>
                <w:lang w:val="ru-RU"/>
              </w:rPr>
              <w:t>бас</w:t>
            </w:r>
            <w:proofErr w:type="gramEnd"/>
            <w:r w:rsidRPr="00CE77FC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CE77FC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CE77FC">
              <w:rPr>
                <w:color w:val="000000"/>
                <w:sz w:val="20"/>
                <w:lang w:val="ru-RU"/>
              </w:rPr>
              <w:t>әзірлемелер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11.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насихат</w:t>
            </w:r>
            <w:proofErr w:type="spellEnd"/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11.1</w:t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gridAfter w:val="1"/>
          <w:wAfter w:w="80" w:type="dxa"/>
          <w:trHeight w:val="30"/>
          <w:tblCellSpacing w:w="0" w:type="auto"/>
        </w:trPr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ІІ, ІІІ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ІV </w:t>
            </w:r>
            <w:proofErr w:type="spellStart"/>
            <w:r>
              <w:rPr>
                <w:color w:val="000000"/>
                <w:sz w:val="20"/>
              </w:rPr>
              <w:t>санаттардағы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объектілер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F126C8" w:rsidTr="00EE1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F126C8" w:rsidTr="00EE1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аймақ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көше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кәсіпкерлерді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F126C8" w:rsidRDefault="00F126C8" w:rsidP="00DF1983">
      <w:pPr>
        <w:spacing w:after="0"/>
        <w:jc w:val="center"/>
      </w:pPr>
      <w:proofErr w:type="spellStart"/>
      <w:r>
        <w:rPr>
          <w:b/>
          <w:color w:val="000000"/>
        </w:rPr>
        <w:lastRenderedPageBreak/>
        <w:t>Өтінім</w:t>
      </w:r>
      <w:proofErr w:type="spellEnd"/>
      <w:r>
        <w:rPr>
          <w:b/>
          <w:color w:val="000000"/>
        </w:rPr>
        <w:t xml:space="preserve"> IV </w:t>
      </w:r>
      <w:proofErr w:type="spellStart"/>
      <w:r>
        <w:rPr>
          <w:b/>
          <w:color w:val="000000"/>
        </w:rPr>
        <w:t>санаттағы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</w:t>
      </w:r>
      <w:bookmarkStart w:id="0" w:name="_GoBack"/>
      <w:bookmarkEnd w:id="0"/>
      <w:r>
        <w:rPr>
          <w:b/>
          <w:color w:val="000000"/>
        </w:rPr>
        <w:t>бъектілер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қоршаған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эмиссияларға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рұқсатпен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мезгілде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қоршаған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әсерге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эмиссияға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жобаның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1.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04"/>
        <w:gridCol w:w="1404"/>
        <w:gridCol w:w="1151"/>
        <w:gridCol w:w="1402"/>
        <w:gridCol w:w="1173"/>
        <w:gridCol w:w="1254"/>
        <w:gridCol w:w="1482"/>
      </w:tblGrid>
      <w:tr w:rsidR="00F126C8" w:rsidTr="00EE1202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Өнеркәсіптік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Өнеркәсіптік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учаскенің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Координаттар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секунд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га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ендік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бойлық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</w:tr>
      <w:tr w:rsidR="00F126C8" w:rsidTr="00EE1202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Жылдар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күкірттің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шығарындылары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төгінділері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>: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2-кесте.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шығарындыларына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1"/>
        <w:gridCol w:w="2039"/>
        <w:gridCol w:w="1635"/>
        <w:gridCol w:w="1900"/>
        <w:gridCol w:w="1705"/>
      </w:tblGrid>
      <w:tr w:rsidR="00F126C8" w:rsidTr="00EE1202">
        <w:trPr>
          <w:trHeight w:val="30"/>
          <w:tblCellSpacing w:w="0" w:type="auto"/>
        </w:trPr>
        <w:tc>
          <w:tcPr>
            <w:tcW w:w="2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32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</w:t>
            </w:r>
            <w:proofErr w:type="spellEnd"/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2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3-кесте.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төгінді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8"/>
        <w:gridCol w:w="1830"/>
        <w:gridCol w:w="1878"/>
        <w:gridCol w:w="1859"/>
        <w:gridCol w:w="1755"/>
      </w:tblGrid>
      <w:tr w:rsidR="00F126C8" w:rsidTr="00EE1202">
        <w:trPr>
          <w:trHeight w:val="30"/>
          <w:tblCellSpacing w:w="0" w:type="auto"/>
        </w:trPr>
        <w:tc>
          <w:tcPr>
            <w:tcW w:w="2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29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Ластағыш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Ластанғыштар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шығарындыларының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сұралады</w:t>
            </w:r>
            <w:proofErr w:type="spellEnd"/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2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</w:t>
            </w:r>
            <w:proofErr w:type="spellEnd"/>
          </w:p>
        </w:tc>
        <w:tc>
          <w:tcPr>
            <w:tcW w:w="2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9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4-кесте.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45"/>
        <w:gridCol w:w="1940"/>
        <w:gridCol w:w="1325"/>
        <w:gridCol w:w="1060"/>
        <w:gridCol w:w="2600"/>
      </w:tblGrid>
      <w:tr w:rsidR="00F126C8" w:rsidTr="00EE1202">
        <w:trPr>
          <w:trHeight w:val="30"/>
          <w:tblCellSpacing w:w="0" w:type="auto"/>
        </w:trPr>
        <w:tc>
          <w:tcPr>
            <w:tcW w:w="3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Қалдықтардың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сақтаудың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3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Кесте</w:t>
      </w:r>
      <w:proofErr w:type="spellEnd"/>
      <w:r>
        <w:rPr>
          <w:color w:val="000000"/>
          <w:sz w:val="28"/>
        </w:rPr>
        <w:t xml:space="preserve"> 5.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Күкіртті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34"/>
        <w:gridCol w:w="2465"/>
        <w:gridCol w:w="1227"/>
        <w:gridCol w:w="1228"/>
        <w:gridCol w:w="2016"/>
      </w:tblGrid>
      <w:tr w:rsidR="00F126C8" w:rsidTr="00EE1202">
        <w:trPr>
          <w:trHeight w:val="30"/>
          <w:tblCellSpacing w:w="0" w:type="auto"/>
        </w:trPr>
        <w:tc>
          <w:tcPr>
            <w:tcW w:w="31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атаңыз</w:t>
            </w:r>
            <w:proofErr w:type="spellEnd"/>
          </w:p>
        </w:tc>
        <w:tc>
          <w:tcPr>
            <w:tcW w:w="3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Реттеуші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көлемдері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лимиттері</w:t>
            </w:r>
            <w:proofErr w:type="spellEnd"/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күкірттің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126C8" w:rsidRDefault="00F126C8" w:rsidP="00EE1202"/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  <w:tr w:rsidR="00F126C8" w:rsidTr="00EE1202">
        <w:trPr>
          <w:trHeight w:val="30"/>
          <w:tblCellSpacing w:w="0" w:type="auto"/>
        </w:trPr>
        <w:tc>
          <w:tcPr>
            <w:tcW w:w="3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Алаң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1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6C8" w:rsidRDefault="00F126C8" w:rsidP="00EE1202">
            <w:pPr>
              <w:spacing w:after="0"/>
              <w:jc w:val="both"/>
            </w:pPr>
            <w:r>
              <w:br/>
            </w:r>
          </w:p>
        </w:tc>
      </w:tr>
    </w:tbl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Табиғат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: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 ______________________________________________________________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тегі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" "</w:t>
      </w:r>
      <w:proofErr w:type="gram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</w:p>
    <w:p w:rsidR="00F126C8" w:rsidRDefault="00F126C8" w:rsidP="00F126C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:rsidR="0004716E" w:rsidRDefault="00DF1983"/>
    <w:sectPr w:rsidR="0004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26"/>
    <w:rsid w:val="00025826"/>
    <w:rsid w:val="0063339A"/>
    <w:rsid w:val="00A564C2"/>
    <w:rsid w:val="00DF1983"/>
    <w:rsid w:val="00F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26C8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126C8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126C8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F126C8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126C8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F126C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6C8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F126C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126C8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F126C8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126C8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F126C8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F126C8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126C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126C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126C8"/>
    <w:pPr>
      <w:spacing w:line="240" w:lineRule="auto"/>
    </w:pPr>
  </w:style>
  <w:style w:type="paragraph" w:customStyle="1" w:styleId="disclaimer">
    <w:name w:val="disclaimer"/>
    <w:basedOn w:val="a"/>
    <w:rsid w:val="00F126C8"/>
    <w:pPr>
      <w:jc w:val="center"/>
    </w:pPr>
    <w:rPr>
      <w:sz w:val="18"/>
      <w:szCs w:val="18"/>
    </w:rPr>
  </w:style>
  <w:style w:type="paragraph" w:customStyle="1" w:styleId="DocDefaults">
    <w:name w:val="DocDefaults"/>
    <w:rsid w:val="00F126C8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1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26C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26C8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126C8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126C8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F126C8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126C8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126C8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F126C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6C8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F126C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126C8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F126C8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126C8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F126C8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F126C8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126C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126C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126C8"/>
    <w:pPr>
      <w:spacing w:line="240" w:lineRule="auto"/>
    </w:pPr>
  </w:style>
  <w:style w:type="paragraph" w:customStyle="1" w:styleId="disclaimer">
    <w:name w:val="disclaimer"/>
    <w:basedOn w:val="a"/>
    <w:rsid w:val="00F126C8"/>
    <w:pPr>
      <w:jc w:val="center"/>
    </w:pPr>
    <w:rPr>
      <w:sz w:val="18"/>
      <w:szCs w:val="18"/>
    </w:rPr>
  </w:style>
  <w:style w:type="paragraph" w:customStyle="1" w:styleId="DocDefaults">
    <w:name w:val="DocDefaults"/>
    <w:rsid w:val="00F126C8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1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26C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1508</Words>
  <Characters>8597</Characters>
  <Application>Microsoft Office Word</Application>
  <DocSecurity>0</DocSecurity>
  <Lines>71</Lines>
  <Paragraphs>20</Paragraphs>
  <ScaleCrop>false</ScaleCrop>
  <Company>Home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a.kurmanaeva</dc:creator>
  <cp:keywords/>
  <dc:description/>
  <cp:lastModifiedBy>a.kurmanaeva</cp:lastModifiedBy>
  <cp:revision>3</cp:revision>
  <dcterms:created xsi:type="dcterms:W3CDTF">2021-01-13T06:42:00Z</dcterms:created>
  <dcterms:modified xsi:type="dcterms:W3CDTF">2021-01-13T10:21:00Z</dcterms:modified>
</cp:coreProperties>
</file>