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EF0BEA">
        <w:rPr>
          <w:rFonts w:ascii="Times New Roman" w:hAnsi="Times New Roman"/>
          <w:b/>
          <w:sz w:val="16"/>
          <w:szCs w:val="16"/>
          <w:lang w:val="kk-KZ"/>
        </w:rPr>
        <w:t>июне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20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C6473A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Площадь, га</w:t>
            </w:r>
          </w:p>
        </w:tc>
        <w:tc>
          <w:tcPr>
            <w:tcW w:w="1549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060699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:rsidTr="00C6473A">
        <w:trPr>
          <w:trHeight w:val="935"/>
        </w:trPr>
        <w:tc>
          <w:tcPr>
            <w:tcW w:w="378" w:type="dxa"/>
            <w:vAlign w:val="center"/>
          </w:tcPr>
          <w:p w:rsidR="000F2506" w:rsidRPr="00060699" w:rsidRDefault="000F250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:rsidR="000F2506" w:rsidRPr="00060699" w:rsidRDefault="000F2506" w:rsidP="00EF0BE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EF0BEA">
              <w:rPr>
                <w:rFonts w:ascii="Times New Roman" w:hAnsi="Times New Roman"/>
                <w:sz w:val="16"/>
                <w:szCs w:val="16"/>
                <w:lang w:val="kk-KZ"/>
              </w:rPr>
              <w:t>Комбинат нерудных материалов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0F2506" w:rsidRPr="00060699" w:rsidRDefault="000F2506" w:rsidP="00EF0BE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EF0BEA">
              <w:rPr>
                <w:rFonts w:ascii="Times New Roman" w:hAnsi="Times New Roman"/>
                <w:sz w:val="16"/>
                <w:szCs w:val="16"/>
                <w:lang w:val="kk-KZ"/>
              </w:rPr>
              <w:t>171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EF0BEA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EF0BEA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0F2506" w:rsidP="00EF0BE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</w:t>
            </w:r>
            <w:r w:rsidR="00EF0BEA">
              <w:rPr>
                <w:rFonts w:ascii="Times New Roman" w:hAnsi="Times New Roman"/>
                <w:sz w:val="16"/>
                <w:szCs w:val="16"/>
                <w:lang w:val="kk-KZ"/>
              </w:rPr>
              <w:t>и складирования гравийно-песчаной смеси на Защитинском месторождении</w:t>
            </w:r>
          </w:p>
        </w:tc>
        <w:tc>
          <w:tcPr>
            <w:tcW w:w="1012" w:type="dxa"/>
            <w:vAlign w:val="center"/>
          </w:tcPr>
          <w:p w:rsidR="000F2506" w:rsidRPr="00060699" w:rsidRDefault="00EF0BEA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5,1904</w:t>
            </w:r>
          </w:p>
        </w:tc>
        <w:tc>
          <w:tcPr>
            <w:tcW w:w="1549" w:type="dxa"/>
            <w:vAlign w:val="center"/>
          </w:tcPr>
          <w:p w:rsidR="000F2506" w:rsidRPr="00060699" w:rsidRDefault="00EF0BEA" w:rsidP="008271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г. Усть-Каменогорск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10588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EF0BE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EF0BEA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EF0BE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января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EF0BEA">
              <w:rPr>
                <w:rFonts w:ascii="Times New Roman" w:hAnsi="Times New Roman"/>
                <w:sz w:val="16"/>
                <w:szCs w:val="16"/>
                <w:lang w:val="kk-KZ"/>
              </w:rPr>
              <w:t>41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0F2506" w:rsidRPr="00060699" w:rsidTr="00C6473A">
        <w:trPr>
          <w:trHeight w:val="926"/>
        </w:trPr>
        <w:tc>
          <w:tcPr>
            <w:tcW w:w="378" w:type="dxa"/>
            <w:vAlign w:val="center"/>
          </w:tcPr>
          <w:p w:rsidR="000F2506" w:rsidRPr="00060699" w:rsidRDefault="000F250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:rsidR="000F2506" w:rsidRPr="00060699" w:rsidRDefault="000F2506" w:rsidP="00BE31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«СП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>Холдинг Қазақцемент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0F2506" w:rsidRPr="00060699" w:rsidRDefault="000F2506" w:rsidP="00BE31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1.0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BE31B8" w:rsidP="000F25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известняков на Ортабулакском месторождении</w:t>
            </w:r>
          </w:p>
        </w:tc>
        <w:tc>
          <w:tcPr>
            <w:tcW w:w="1012" w:type="dxa"/>
            <w:vAlign w:val="center"/>
          </w:tcPr>
          <w:p w:rsidR="000F2506" w:rsidRPr="00060699" w:rsidRDefault="00BE31B8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7,0</w:t>
            </w:r>
          </w:p>
        </w:tc>
        <w:tc>
          <w:tcPr>
            <w:tcW w:w="1549" w:type="dxa"/>
            <w:vAlign w:val="center"/>
          </w:tcPr>
          <w:p w:rsidR="000F2506" w:rsidRPr="00060699" w:rsidRDefault="00BE31B8" w:rsidP="000F25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Жарминский 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5D3C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BE31B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5 июля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>52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bookmarkEnd w:id="0"/>
    </w:p>
    <w:sectPr w:rsidR="00904785" w:rsidRPr="00060699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7C" w:rsidRDefault="00D8617C" w:rsidP="000C1377">
      <w:r>
        <w:separator/>
      </w:r>
    </w:p>
  </w:endnote>
  <w:endnote w:type="continuationSeparator" w:id="0">
    <w:p w:rsidR="00D8617C" w:rsidRDefault="00D8617C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7C" w:rsidRDefault="00D8617C" w:rsidP="000C1377">
      <w:r>
        <w:separator/>
      </w:r>
    </w:p>
  </w:footnote>
  <w:footnote w:type="continuationSeparator" w:id="0">
    <w:p w:rsidR="00D8617C" w:rsidRDefault="00D8617C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8617C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5A9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9C234-BE8F-4982-BEF5-D6BE48ED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CF2F-8860-47CA-8619-99FD33ED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12</cp:revision>
  <cp:lastPrinted>2020-01-08T15:27:00Z</cp:lastPrinted>
  <dcterms:created xsi:type="dcterms:W3CDTF">2019-08-12T12:22:00Z</dcterms:created>
  <dcterms:modified xsi:type="dcterms:W3CDTF">2020-09-08T06:06:00Z</dcterms:modified>
</cp:coreProperties>
</file>