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3125"/>
        <w:gridCol w:w="2086"/>
        <w:gridCol w:w="1165"/>
        <w:gridCol w:w="2178"/>
        <w:gridCol w:w="1165"/>
        <w:gridCol w:w="2086"/>
        <w:gridCol w:w="2178"/>
      </w:tblGrid>
      <w:tr w:rsidR="00C17BAE" w:rsidRPr="00BD6504" w14:paraId="579029D4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043D8" w14:textId="77777777" w:rsidR="00BD6504" w:rsidRPr="00BD6504" w:rsidRDefault="00BD6504" w:rsidP="00BD65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5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781F9" w14:textId="01BA8D82" w:rsidR="00BD6504" w:rsidRPr="00BD6504" w:rsidRDefault="00D85717" w:rsidP="00BD65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Показатели результатов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1FDE5" w14:textId="77777777" w:rsidR="00BD6504" w:rsidRPr="00BD6504" w:rsidRDefault="00BD6504" w:rsidP="00BD65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5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60079" w14:textId="77777777" w:rsidR="00BD6504" w:rsidRPr="00BD6504" w:rsidRDefault="00BD6504" w:rsidP="00BD65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5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D0A54" w14:textId="77777777" w:rsidR="00BD6504" w:rsidRPr="00BD6504" w:rsidRDefault="00BD6504" w:rsidP="00BD65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5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239B1" w14:textId="77777777" w:rsidR="00BD6504" w:rsidRPr="00BD6504" w:rsidRDefault="00BD6504" w:rsidP="00BD65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5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C1AD6" w14:textId="77777777" w:rsidR="00BD6504" w:rsidRPr="00BD6504" w:rsidRDefault="00BD6504" w:rsidP="00BD65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5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2024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E4DEB" w14:textId="77777777" w:rsidR="00BD6504" w:rsidRPr="00BD6504" w:rsidRDefault="00BD6504" w:rsidP="00BD65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5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2025</w:t>
            </w:r>
          </w:p>
        </w:tc>
      </w:tr>
      <w:tr w:rsidR="003A72BA" w:rsidRPr="00BD6504" w14:paraId="5F39F87B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194CA" w14:textId="76A7215D" w:rsidR="006C2D1F" w:rsidRPr="00BD6504" w:rsidRDefault="006C2D1F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8C3E1C" w14:textId="5DB4EC88" w:rsidR="006C2D1F" w:rsidRPr="006C2D1F" w:rsidRDefault="006C2D1F" w:rsidP="006C2D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Соотношение заработной платы педагога к среднемесячной заработной плате по экономике (в %)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C32E2" w14:textId="00E3148C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63,5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D65B68" w14:textId="2297EAFF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73,7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1A7BE" w14:textId="391EEB97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79,9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48C4F" w14:textId="7240D29C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103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A5C58F" w14:textId="3BDCAF98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103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B86CFE" w14:textId="1C493D0D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102,9</w:t>
            </w:r>
          </w:p>
        </w:tc>
      </w:tr>
      <w:tr w:rsidR="003A72BA" w:rsidRPr="00BD6504" w14:paraId="1441BB50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FE66F7" w14:textId="04B7DA09" w:rsidR="006C2D1F" w:rsidRPr="00BD6504" w:rsidRDefault="006C2D1F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C0FB3B" w14:textId="40B7E59A" w:rsidR="006C2D1F" w:rsidRPr="006C2D1F" w:rsidRDefault="006C2D1F" w:rsidP="006C2D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Доля педагогов, имеющих техническое и профессиональное и высшее образование по специальности "Дошкольное воспитание и обучение" от общего количества руководителей, методистов, воспитателей дошкольных организаций,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2D6AF" w14:textId="69F02287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A2BFA9" w14:textId="3C69903A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62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9F5FD4" w14:textId="38CECC39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C3303" w14:textId="707D87A9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68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DE29D" w14:textId="1ACA603F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71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DB89C9" w14:textId="60DB227B" w:rsidR="006C2D1F" w:rsidRPr="006C2D1F" w:rsidRDefault="006C2D1F" w:rsidP="006C2D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72</w:t>
            </w:r>
          </w:p>
        </w:tc>
      </w:tr>
      <w:tr w:rsidR="00C17BAE" w:rsidRPr="00BD6504" w14:paraId="67D65873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BB6FE" w14:textId="1C343874" w:rsidR="006C2D1F" w:rsidRPr="00BD6504" w:rsidRDefault="006C2D1F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67FA54" w14:textId="51C6C178" w:rsidR="006C2D1F" w:rsidRPr="006C2D1F" w:rsidRDefault="006C2D1F" w:rsidP="006C2D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Доля внедренных образовательных программ по педагогическим </w:t>
            </w:r>
            <w:r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lastRenderedPageBreak/>
              <w:t>специальностям, разработанных на основе профессиональных стандартов,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FB2A00" w14:textId="50F8EAF0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738C4" w14:textId="7859EAED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95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9966EF" w14:textId="2C967BF6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EAD5A" w14:textId="241E5B92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D16F5" w14:textId="3BABA34A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696DD" w14:textId="42A43103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</w:tr>
      <w:tr w:rsidR="006C2D1F" w:rsidRPr="00BD6504" w14:paraId="4577306E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AAF34" w14:textId="77777777" w:rsidR="006C2D1F" w:rsidRPr="00BD6504" w:rsidRDefault="006C2D1F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6021A1" w14:textId="06ED0495" w:rsidR="006C2D1F" w:rsidRPr="006C2D1F" w:rsidRDefault="006C2D1F" w:rsidP="006C2D1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</w:pPr>
            <w:r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Доля педагогов с квалификационным уровнем мастера, исследователя, педагог-эксперта и педагог-модератора от общего количества педагогов среднего образования</w:t>
            </w:r>
            <w:r w:rsidR="00EB2DD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F6D8C3" w14:textId="6AF5E089" w:rsidR="006C2D1F" w:rsidRPr="00C17BAE" w:rsidRDefault="006C2D1F" w:rsidP="006C2D1F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657F5" w14:textId="75B3D84F" w:rsidR="006C2D1F" w:rsidRPr="00C17BAE" w:rsidRDefault="006C2D1F" w:rsidP="006C2D1F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C8FE6F" w14:textId="0F7E4850" w:rsidR="006C2D1F" w:rsidRPr="00C17BAE" w:rsidRDefault="006C2D1F" w:rsidP="006C2D1F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5DD84" w14:textId="7AA8D10B" w:rsidR="006C2D1F" w:rsidRPr="00C17BAE" w:rsidRDefault="006C2D1F" w:rsidP="006C2D1F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FC7BA" w14:textId="396884BD" w:rsidR="006C2D1F" w:rsidRPr="00C17BAE" w:rsidRDefault="006C2D1F" w:rsidP="006C2D1F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BDFBF1" w14:textId="79B9164E" w:rsidR="006C2D1F" w:rsidRPr="00C17BAE" w:rsidRDefault="006C2D1F" w:rsidP="006C2D1F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C2D1F" w:rsidRPr="00BD6504" w14:paraId="0F2D500B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A9EC5D" w14:textId="77777777" w:rsidR="006C2D1F" w:rsidRPr="00BD6504" w:rsidRDefault="006C2D1F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DDA21A" w14:textId="12ED816D" w:rsidR="006C2D1F" w:rsidRPr="006C2D1F" w:rsidRDefault="006C2D1F" w:rsidP="006C2D1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</w:pPr>
            <w:r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Разрыв результатов казахстанских учащихся в международных исследованиях, проводимыми ОЭСР и IEA между город/село</w:t>
            </w:r>
            <w:r w:rsidR="00EB2D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баллы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07A0A" w14:textId="255A5A6F" w:rsidR="006C2D1F" w:rsidRPr="00C17BAE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TIMSS-2019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z262"/>
            <w:bookmarkEnd w:id="0"/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математика − 4 кл-25;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1" w:name="z263"/>
            <w:bookmarkEnd w:id="1"/>
            <w:r w:rsidRPr="00C17BA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- 30; естествознание - 4кл-27;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br/>
              <w:t>8 кл-33;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76AD1F" w14:textId="77777777" w:rsidR="006C2D1F" w:rsidRPr="00C17BAE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DC4FCA" w14:textId="164C0BB3" w:rsidR="006C2D1F" w:rsidRPr="00C17BAE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PISA-2021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2" w:name="z265"/>
            <w:bookmarkEnd w:id="2"/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математика- 18; чтение- 22;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br/>
              <w:t>естествознание- 15. PIRLS-2021 чтение-5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ED9D79" w14:textId="77777777" w:rsidR="006C2D1F" w:rsidRPr="00C17BAE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F016C" w14:textId="7E698E6B" w:rsidR="006C2D1F" w:rsidRPr="00C17BAE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 xml:space="preserve">TIMSS -2023 математика - 4 кл-15; 8 кл-17; естествознание −4 </w:t>
            </w:r>
            <w:proofErr w:type="spellStart"/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7BAE">
              <w:rPr>
                <w:rFonts w:ascii="Times New Roman" w:hAnsi="Times New Roman" w:cs="Times New Roman"/>
                <w:sz w:val="28"/>
                <w:szCs w:val="28"/>
              </w:rPr>
              <w:t xml:space="preserve">- 12; 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br/>
              <w:t>8 кл-18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67D99" w14:textId="32898826" w:rsidR="006C2D1F" w:rsidRPr="00C17BAE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PISA-2024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3" w:name="z268"/>
            <w:bookmarkEnd w:id="3"/>
            <w:r w:rsidRPr="00C17B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математика- 13; чтение- 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4" w:name="z269"/>
            <w:bookmarkEnd w:id="4"/>
            <w:r w:rsidRPr="00C17BAE">
              <w:rPr>
                <w:rFonts w:ascii="Times New Roman" w:hAnsi="Times New Roman" w:cs="Times New Roman"/>
                <w:sz w:val="28"/>
                <w:szCs w:val="28"/>
              </w:rPr>
              <w:t xml:space="preserve">15; естествознание- 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br/>
              <w:t>9.</w:t>
            </w:r>
          </w:p>
        </w:tc>
      </w:tr>
      <w:tr w:rsidR="00C17BAE" w:rsidRPr="00BD6504" w14:paraId="0B58B60B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0C2E83" w14:textId="1A6681ED" w:rsidR="006C2D1F" w:rsidRPr="00BD6504" w:rsidRDefault="006C2D1F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F925D8" w14:textId="797D767B" w:rsidR="006C2D1F" w:rsidRPr="006C2D1F" w:rsidRDefault="006C2D1F" w:rsidP="006C2D1F">
            <w:pPr>
              <w:pStyle w:val="a4"/>
              <w:spacing w:before="0" w:beforeAutospacing="0" w:after="0" w:afterAutospacing="0"/>
              <w:rPr>
                <w:sz w:val="36"/>
                <w:szCs w:val="36"/>
                <w:lang w:val="ru-KZ"/>
              </w:rPr>
            </w:pPr>
            <w:r w:rsidRPr="006C2D1F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Доля школьников, охваченных </w:t>
            </w:r>
            <w:r w:rsidRPr="006C2D1F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  <w:t xml:space="preserve">дополнительным </w:t>
            </w:r>
            <w:r w:rsidRPr="006C2D1F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  <w:lastRenderedPageBreak/>
              <w:t>образованием</w:t>
            </w:r>
            <w:r w:rsidR="00EB2DD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(</w:t>
            </w:r>
            <w:r w:rsidR="00EB2DDA" w:rsidRPr="006C2D1F">
              <w:rPr>
                <w:color w:val="000000" w:themeColor="text1"/>
                <w:kern w:val="24"/>
                <w:sz w:val="28"/>
                <w:szCs w:val="28"/>
                <w:lang w:val="ru-RU"/>
              </w:rPr>
              <w:t>%</w:t>
            </w:r>
            <w:r w:rsidR="00EB2DD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  <w:r w:rsidRPr="006C2D1F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  <w:t>, в том числе в городе</w:t>
            </w:r>
          </w:p>
          <w:p w14:paraId="5F611F4B" w14:textId="042D9C93" w:rsidR="006C2D1F" w:rsidRPr="006C2D1F" w:rsidRDefault="006C2D1F" w:rsidP="006C2D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в селе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BC555F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3F4D6CEA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0AE24CF8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375B8ABE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0EBE4357" w14:textId="26AF8A5B" w:rsidR="003A72BA" w:rsidRDefault="003A72BA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  <w:lastRenderedPageBreak/>
              <w:t>62</w:t>
            </w:r>
          </w:p>
          <w:p w14:paraId="64DC635B" w14:textId="36EF207E" w:rsidR="006C2D1F" w:rsidRPr="006C2D1F" w:rsidRDefault="006C2D1F" w:rsidP="006C2D1F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  <w:lang w:val="ru-KZ"/>
              </w:rPr>
            </w:pPr>
            <w:r w:rsidRPr="006C2D1F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KZ"/>
              </w:rPr>
              <w:t>35,3</w:t>
            </w:r>
          </w:p>
          <w:p w14:paraId="2BFA79EE" w14:textId="75DC7D7C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26,7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0D8E0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17CD4437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05908329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0B144B76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5728B151" w14:textId="14047BF6" w:rsidR="003A72BA" w:rsidRDefault="003A72BA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  <w:lastRenderedPageBreak/>
              <w:t>63</w:t>
            </w:r>
          </w:p>
          <w:p w14:paraId="26C6FFAD" w14:textId="09492BF9" w:rsidR="006C2D1F" w:rsidRPr="006C2D1F" w:rsidRDefault="006C2D1F" w:rsidP="006C2D1F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  <w:lang w:val="ru-KZ"/>
              </w:rPr>
            </w:pPr>
            <w:r w:rsidRPr="006C2D1F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KZ"/>
              </w:rPr>
              <w:t>35,5</w:t>
            </w:r>
          </w:p>
          <w:p w14:paraId="432478B3" w14:textId="3B4B4C9D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27,5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A74286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7BEEBC3C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05751C5C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0442B7D3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581103AA" w14:textId="0E92DF1D" w:rsidR="003A72BA" w:rsidRDefault="003A72BA" w:rsidP="00C17BAE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  <w:lastRenderedPageBreak/>
              <w:t>64</w:t>
            </w:r>
          </w:p>
          <w:p w14:paraId="52C708C9" w14:textId="417C4933" w:rsidR="006C2D1F" w:rsidRPr="006C2D1F" w:rsidRDefault="006C2D1F" w:rsidP="006C2D1F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  <w:lang w:val="ru-KZ"/>
              </w:rPr>
            </w:pPr>
            <w:r w:rsidRPr="006C2D1F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KZ"/>
              </w:rPr>
              <w:t>35,7</w:t>
            </w:r>
          </w:p>
          <w:p w14:paraId="693751AD" w14:textId="38A8FA7C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28,3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B35EA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5734D21A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117A4DA9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15D2C7E4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63D63DEA" w14:textId="1C020DA9" w:rsidR="003A72BA" w:rsidRDefault="003A72BA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  <w:lastRenderedPageBreak/>
              <w:t>65</w:t>
            </w:r>
          </w:p>
          <w:p w14:paraId="459E3D5D" w14:textId="14CEFD40" w:rsidR="006C2D1F" w:rsidRPr="006C2D1F" w:rsidRDefault="006C2D1F" w:rsidP="006C2D1F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  <w:lang w:val="ru-KZ"/>
              </w:rPr>
            </w:pPr>
            <w:r w:rsidRPr="006C2D1F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KZ"/>
              </w:rPr>
              <w:t>35,9</w:t>
            </w:r>
          </w:p>
          <w:p w14:paraId="0A455436" w14:textId="62A4FC37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29,1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C41844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552FB13D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5DD4458C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5DD4A409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1AB6C9BC" w14:textId="337D0279" w:rsidR="003A72BA" w:rsidRDefault="003A72BA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  <w:lastRenderedPageBreak/>
              <w:t>66</w:t>
            </w:r>
          </w:p>
          <w:p w14:paraId="6E6CA53E" w14:textId="3C9E29CF" w:rsidR="006C2D1F" w:rsidRPr="006C2D1F" w:rsidRDefault="006C2D1F" w:rsidP="006C2D1F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  <w:lang w:val="ru-KZ"/>
              </w:rPr>
            </w:pPr>
            <w:r w:rsidRPr="006C2D1F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KZ"/>
              </w:rPr>
              <w:t>36,1</w:t>
            </w:r>
          </w:p>
          <w:p w14:paraId="20BC407C" w14:textId="590C1E81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29,9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12DDF6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6CBA6BCA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3A14A4A3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3266E587" w14:textId="77777777" w:rsidR="00C17BAE" w:rsidRDefault="00C17BAE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14:paraId="666D30D9" w14:textId="44FCD43C" w:rsidR="003A72BA" w:rsidRDefault="003A72BA" w:rsidP="006C2D1F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RU"/>
              </w:rPr>
              <w:lastRenderedPageBreak/>
              <w:t>67</w:t>
            </w:r>
          </w:p>
          <w:p w14:paraId="40FB12C1" w14:textId="2BCCAF48" w:rsidR="006C2D1F" w:rsidRPr="006C2D1F" w:rsidRDefault="006C2D1F" w:rsidP="006C2D1F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  <w:lang w:val="ru-KZ"/>
              </w:rPr>
            </w:pPr>
            <w:r w:rsidRPr="006C2D1F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ru-KZ"/>
              </w:rPr>
              <w:t>36,3</w:t>
            </w:r>
          </w:p>
          <w:p w14:paraId="7102969B" w14:textId="7B0B526C" w:rsidR="006C2D1F" w:rsidRPr="006C2D1F" w:rsidRDefault="006C2D1F" w:rsidP="006C2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30,7</w:t>
            </w:r>
          </w:p>
        </w:tc>
      </w:tr>
      <w:tr w:rsidR="00C17BAE" w:rsidRPr="00BD6504" w14:paraId="7243A48C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4C6FAD" w14:textId="69931505" w:rsidR="00BD6504" w:rsidRPr="00BD6504" w:rsidRDefault="00BD6504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53C14" w14:textId="3106E760" w:rsidR="00BD6504" w:rsidRPr="00BD6504" w:rsidRDefault="003A72BA" w:rsidP="00BD65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Увеличение доли "Детского бюджета" в объемах затрат МБ и РБ на социальную сферу (ежегодно)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BEAB41" w14:textId="5AA1807A" w:rsidR="00BD6504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BC83E0" w14:textId="00CABDE3" w:rsidR="00BD6504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1C091B" w14:textId="7CE360B6" w:rsidR="00BD6504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63DC1" w14:textId="3A022F9D" w:rsidR="00BD6504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CBF300" w14:textId="00E9650B" w:rsidR="00BD6504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61154" w14:textId="14D603A8" w:rsidR="00BD6504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17BAE" w:rsidRPr="00BD6504" w14:paraId="09119EA8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C7151" w14:textId="4A9A5C4C" w:rsidR="003A72BA" w:rsidRPr="00BD6504" w:rsidRDefault="003A72BA" w:rsidP="003A72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3FDFB" w14:textId="10657E8F" w:rsidR="003A72BA" w:rsidRPr="00BD6504" w:rsidRDefault="003A72BA" w:rsidP="003A72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Доля воспитанников организаций для детей-сирот и детей, оставшихся без попечения родителей, от общего числа детей данной категории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133996" w14:textId="104BA7A8" w:rsidR="003A72BA" w:rsidRPr="003A72BA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t>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94FA32" w14:textId="416B99AB" w:rsidR="003A72BA" w:rsidRPr="00BD6504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19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F3C0C" w14:textId="57F31374" w:rsidR="003A72BA" w:rsidRPr="00BD6504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BF42EB" w14:textId="233E3D48" w:rsidR="003A72BA" w:rsidRPr="00BD6504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17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7711CE" w14:textId="25C1BB77" w:rsidR="003A72BA" w:rsidRPr="00BD6504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16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2DCE9" w14:textId="14418293" w:rsidR="003A72BA" w:rsidRPr="00BD6504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15</w:t>
            </w:r>
          </w:p>
        </w:tc>
      </w:tr>
      <w:tr w:rsidR="003A72BA" w:rsidRPr="00BD6504" w14:paraId="5487138A" w14:textId="77777777" w:rsidTr="00767CAD">
        <w:trPr>
          <w:trHeight w:val="584"/>
        </w:trPr>
        <w:tc>
          <w:tcPr>
            <w:tcW w:w="6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03581" w14:textId="1ED3B6A3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13842" w14:textId="20B4FF8E" w:rsidR="003A72BA" w:rsidRPr="00F86412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организаций образования, создавших условия для инклюзивного образования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  <w:r w:rsidRPr="003A7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A7FDC4" w14:textId="054C7548" w:rsidR="003A72BA" w:rsidRPr="00BD6504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F0E1C" w14:textId="0AEB70A1" w:rsidR="003A72BA" w:rsidRPr="00F86412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D3411" w14:textId="7699F225" w:rsidR="003A72BA" w:rsidRPr="00F86412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135F99" w14:textId="2B54FDD1" w:rsidR="003A72BA" w:rsidRPr="00F86412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4727E1" w14:textId="0BFE06BB" w:rsidR="003A72BA" w:rsidRPr="00F86412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D1BE87" w14:textId="61EAE91E" w:rsidR="003A72BA" w:rsidRPr="00F86412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2BA" w:rsidRPr="00BD6504" w14:paraId="0FE23C2E" w14:textId="77777777" w:rsidTr="00767CAD">
        <w:trPr>
          <w:trHeight w:val="584"/>
        </w:trPr>
        <w:tc>
          <w:tcPr>
            <w:tcW w:w="6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142E54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21F3D" w14:textId="13427E61" w:rsidR="003A72BA" w:rsidRPr="003A72BA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государственные дошкольные организации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52F05" w14:textId="586D1E51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D98DB6" w14:textId="0A06BCCC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1E501D" w14:textId="039EE89D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F44FF0" w14:textId="1A505D7D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B7723" w14:textId="00036FE7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66876" w14:textId="7DFF05F4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3A72BA" w:rsidRPr="00BD6504" w14:paraId="2DA7BFC0" w14:textId="77777777" w:rsidTr="000066D3">
        <w:trPr>
          <w:trHeight w:val="584"/>
        </w:trPr>
        <w:tc>
          <w:tcPr>
            <w:tcW w:w="6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7419E3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11FA7F" w14:textId="490532F1" w:rsidR="003A72BA" w:rsidRPr="003A72BA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государственные общеобразовательные школы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C3D399" w14:textId="44BCE130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9958FE" w14:textId="32575564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7DBE5" w14:textId="007AA77B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BAEF1" w14:textId="18D0290C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329B8" w14:textId="599B1969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44D57" w14:textId="38EEE904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3A72BA" w:rsidRPr="00BD6504" w14:paraId="151E5E71" w14:textId="77777777" w:rsidTr="000066D3">
        <w:trPr>
          <w:trHeight w:val="584"/>
        </w:trPr>
        <w:tc>
          <w:tcPr>
            <w:tcW w:w="6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56E72" w14:textId="3B125BB0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6AF909" w14:textId="7C085D68" w:rsidR="003A72BA" w:rsidRPr="00BD6504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организации </w:t>
            </w:r>
            <w:proofErr w:type="spellStart"/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E09E26" w14:textId="5AD1E4FA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1FBD0B" w14:textId="5698001B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A43366" w14:textId="29177209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54B92E" w14:textId="2AE27268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50ED7B" w14:textId="50CEBAF3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B3645E" w14:textId="242CA903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3A72BA" w:rsidRPr="00BD6504" w14:paraId="14476949" w14:textId="77777777" w:rsidTr="000066D3">
        <w:trPr>
          <w:trHeight w:val="584"/>
        </w:trPr>
        <w:tc>
          <w:tcPr>
            <w:tcW w:w="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49321E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146524" w14:textId="4EE2B011" w:rsidR="003A72BA" w:rsidRPr="00BD6504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гражданские вузы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8F16B" w14:textId="5B8252E7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25975" w14:textId="48DF73C1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EB133" w14:textId="2A950B90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0C740" w14:textId="3CAC09C4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88DEF" w14:textId="1C6D8855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9DFB1" w14:textId="62E3FB45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3A72BA" w:rsidRPr="00BD6504" w14:paraId="0000EA1A" w14:textId="77777777" w:rsidTr="00381869">
        <w:trPr>
          <w:trHeight w:val="584"/>
        </w:trPr>
        <w:tc>
          <w:tcPr>
            <w:tcW w:w="6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64D25E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E72395" w14:textId="5ABCA8A0" w:rsidR="003A72BA" w:rsidRPr="00BD6504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Доля организаций образования, обеспеченных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4CF741" w14:textId="77777777" w:rsidR="003A72BA" w:rsidRPr="00BD6504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63037" w14:textId="77777777" w:rsidR="003A72BA" w:rsidRPr="00F86412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458EA" w14:textId="77777777" w:rsidR="003A72BA" w:rsidRPr="00F86412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B3E5EA" w14:textId="77777777" w:rsidR="003A72BA" w:rsidRPr="00F86412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884B33" w14:textId="77777777" w:rsidR="003A72BA" w:rsidRPr="00F86412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B9D3D7" w14:textId="77777777" w:rsidR="003A72BA" w:rsidRPr="00F86412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2BA" w:rsidRPr="00BD6504" w14:paraId="3C7215F1" w14:textId="77777777" w:rsidTr="00381869">
        <w:trPr>
          <w:trHeight w:val="584"/>
        </w:trPr>
        <w:tc>
          <w:tcPr>
            <w:tcW w:w="6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25A9D0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080E2" w14:textId="5F06FE1B" w:rsidR="003A72BA" w:rsidRPr="003A72BA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видеонаблюдением (внутренним и наружным)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D1C5E" w14:textId="3914A56B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8619D0" w14:textId="65280218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992E55" w14:textId="56BA06CC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9350B0" w14:textId="5852430A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8B59A9" w14:textId="32C06B14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B8D8C" w14:textId="615C1BC3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3A72BA" w:rsidRPr="00BD6504" w14:paraId="547CB1F6" w14:textId="77777777" w:rsidTr="00381869">
        <w:trPr>
          <w:trHeight w:val="584"/>
        </w:trPr>
        <w:tc>
          <w:tcPr>
            <w:tcW w:w="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68E988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D3BDDB" w14:textId="4D268933" w:rsidR="003A72BA" w:rsidRPr="003A72BA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турникетами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273DEB" w14:textId="06E7F7D0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F4585" w14:textId="7321487A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9B07C2" w14:textId="455B85C2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594D7" w14:textId="7633DDE4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ABBD38" w14:textId="78D5B8D1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86E143" w14:textId="7FC91CA0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  <w:tr w:rsidR="003A72BA" w:rsidRPr="00BD6504" w14:paraId="494C6008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14CEE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E10673" w14:textId="129DEB41" w:rsidR="003A72BA" w:rsidRPr="00BD6504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Доля школ, повысивших свою категорию на более высокую по итогам экспертного обзора качества среднего образования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C14844" w14:textId="78251841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E0E0D" w14:textId="70777A23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6DEF25" w14:textId="2EE838EA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7C6A43" w14:textId="254DF865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53DB9" w14:textId="7B5FF577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1D8A38" w14:textId="0B7D42C2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3A72BA" w:rsidRPr="00BD6504" w14:paraId="7CB209A2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129AC0" w14:textId="77777777" w:rsidR="003A72BA" w:rsidRPr="00BD6504" w:rsidRDefault="003A72BA" w:rsidP="003A72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5" w:name="_GoBack" w:colFirst="2" w:colLast="7"/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C788F9" w14:textId="6D1A9F19" w:rsidR="003A72BA" w:rsidRPr="0079217A" w:rsidRDefault="003A72BA" w:rsidP="003A72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учебных достижений учащихся начального и </w:t>
            </w:r>
            <w:r w:rsidRPr="003A7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среднего образования по итогам образовательного мониторинга</w:t>
            </w:r>
            <w:r w:rsidR="00792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баллы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DE8E66" w14:textId="4AF4A5BA" w:rsidR="003A72BA" w:rsidRPr="00C86F49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 </w:t>
            </w:r>
            <w:proofErr w:type="spellStart"/>
            <w:proofErr w:type="gram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.-</w:t>
            </w:r>
            <w:proofErr w:type="gram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 баллов, 9 </w:t>
            </w:r>
            <w:proofErr w:type="spell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- 45 баллов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09C602" w14:textId="26869C53" w:rsidR="003A72BA" w:rsidRPr="00C86F49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-18,6 баллов</w:t>
            </w:r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,</w:t>
            </w:r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9 </w:t>
            </w:r>
            <w:proofErr w:type="spell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- 46,5 баллов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E043A" w14:textId="1527E822" w:rsidR="003A72BA" w:rsidRPr="00C86F49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 </w:t>
            </w:r>
            <w:proofErr w:type="spell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-19,2 баллов,</w:t>
            </w:r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9 </w:t>
            </w:r>
            <w:proofErr w:type="spell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- 48 баллов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F52C8B" w14:textId="37011ADF" w:rsidR="003A72BA" w:rsidRPr="00C86F49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 </w:t>
            </w:r>
            <w:proofErr w:type="spell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- 19,8 баллов</w:t>
            </w:r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, 9 </w:t>
            </w:r>
            <w:proofErr w:type="spell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- 49,5 баллов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BA938E" w14:textId="4070B188" w:rsidR="003A72BA" w:rsidRPr="00C86F49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 </w:t>
            </w:r>
            <w:proofErr w:type="spell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- 20,4 баллов, 9 </w:t>
            </w:r>
            <w:proofErr w:type="spell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- 51 баллов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BB9E3B" w14:textId="3E57840D" w:rsidR="003A72BA" w:rsidRPr="00C86F49" w:rsidRDefault="003A72BA" w:rsidP="003A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- 21 баллов, 9 </w:t>
            </w:r>
            <w:proofErr w:type="spellStart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C86F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- 52,5 баллов</w:t>
            </w:r>
          </w:p>
        </w:tc>
      </w:tr>
      <w:bookmarkEnd w:id="5"/>
      <w:tr w:rsidR="003A72BA" w:rsidRPr="00BD6504" w14:paraId="3A9B4E1C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3E354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D5016F" w14:textId="31567F5D" w:rsidR="003A72BA" w:rsidRPr="00BD6504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 xml:space="preserve">Доля государственных колледжей технического и технологического профиля, проводящих демонстрационные экзамены с учетом стандартов </w:t>
            </w:r>
            <w:proofErr w:type="spellStart"/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A4B2BA" w14:textId="16B72E22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695446" w14:textId="7A7D08F3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2DEF1" w14:textId="454C6592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BF9167" w14:textId="49088781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39EBB2" w14:textId="1A65506B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13C5E2" w14:textId="0CF3A24E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3A72BA" w:rsidRPr="00BD6504" w14:paraId="1F167553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0EF7BE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430732" w14:textId="7E5CEC43" w:rsidR="003A72BA" w:rsidRPr="0079217A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Количество ВУЗов Казахстана, отмеченных в рейтинге QS-WUR топ-200</w:t>
            </w:r>
            <w:r w:rsidR="00792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место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7D477" w14:textId="04EBB3FF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1EC81F" w14:textId="6164F12D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046DF" w14:textId="78853B17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BAB5B" w14:textId="2A38E24F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49B3CE" w14:textId="459FE750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38F1F" w14:textId="2279B757" w:rsidR="003A72BA" w:rsidRP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A72BA" w:rsidRPr="00BD6504" w14:paraId="0C3EFA26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44A1E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7C42AE" w14:textId="654908C3" w:rsidR="003A72BA" w:rsidRPr="003A72BA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готовности детей </w:t>
            </w:r>
            <w:proofErr w:type="spellStart"/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3A72B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для обучения в школе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6E89F" w14:textId="351A15E7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81,1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E70CAD" w14:textId="3BFA5FAF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82,5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DE3ECA" w14:textId="3D95683E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1B7B1E" w14:textId="7B3E4155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4ED610" w14:textId="6A27A5F3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94,7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76E514" w14:textId="0587AB7F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</w:tr>
      <w:tr w:rsidR="003A72BA" w:rsidRPr="00BD6504" w14:paraId="0F6B9BBE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10A78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AB6C7E" w14:textId="4EF32DC7" w:rsidR="003A72BA" w:rsidRPr="003A72BA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 xml:space="preserve">Доля школ, перешедших на 12 -летнюю модель обучения, (в 2024 году </w:t>
            </w:r>
            <w:r w:rsidRPr="003A7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- 1- класс; в 2025 году - 2- класс)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6E01E2" w14:textId="6667F0EE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4AE1FD" w14:textId="3C92C4BF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C8B2A" w14:textId="6592B34B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3A573" w14:textId="47F53144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EE26E" w14:textId="5DEA35F0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714B89" w14:textId="19630016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3A72BA" w:rsidRPr="00BD6504" w14:paraId="40378D51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ED75F3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D2A57F" w14:textId="62300C53" w:rsidR="003A72BA" w:rsidRPr="003A72BA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Доля студентов технического и профессионального образования, обучающихся по госзаказу, охваченных дуальным обучением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23D825" w14:textId="2EC57320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27E992" w14:textId="56E351B8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384F9E" w14:textId="726DE885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3487A" w14:textId="6D35271D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102F44" w14:textId="17468FD8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1E6FF" w14:textId="3AE16025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  <w:tr w:rsidR="003A72BA" w:rsidRPr="00BD6504" w14:paraId="2AD95D39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0D3C51" w14:textId="77777777" w:rsidR="003A72BA" w:rsidRPr="00BD6504" w:rsidRDefault="003A72B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CFD7A6" w14:textId="490FD7F8" w:rsidR="003A72BA" w:rsidRPr="003A72BA" w:rsidRDefault="003A72B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A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системой высшего и послевузовского образования (композитный индекс)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0EE8B" w14:textId="62FB1158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1C3246" w14:textId="17058270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170DC" w14:textId="780834B8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13820F" w14:textId="167BA43B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166FE" w14:textId="72024728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90D8B" w14:textId="6AB0A8CE" w:rsidR="003A72BA" w:rsidRDefault="003A72B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EA11B1" w:rsidRPr="00BD6504" w14:paraId="78C09BA7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7D0CA1" w14:textId="77777777" w:rsidR="00EA11B1" w:rsidRPr="00BD6504" w:rsidRDefault="00EA11B1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5A35BB" w14:textId="6855AE9B" w:rsidR="00EA11B1" w:rsidRPr="003A72BA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Доля вузов, реализующих совместные образовательные программы, академические обмены с зарубежными партнерами в рамках стратегии интернационализации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CC3E71" w14:textId="61E473B4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46A77" w14:textId="36803FF3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522E9" w14:textId="42FC2155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4909A7" w14:textId="1D1BB3B9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430AD" w14:textId="550C8380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CC0AA1" w14:textId="7BBAED21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EA11B1" w:rsidRPr="00BD6504" w14:paraId="593A6647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6E9C7" w14:textId="77777777" w:rsidR="00EA11B1" w:rsidRPr="00BD6504" w:rsidRDefault="00EA11B1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336870" w14:textId="3A186413" w:rsidR="00EA11B1" w:rsidRPr="003A72BA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Доля иностранных студентов в системе высшего образования от общего количества студентов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3A4ECE" w14:textId="7FE317EF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5,3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EDFE92" w14:textId="461A2EB9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4BD053" w14:textId="757F55A2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83DD37" w14:textId="31050D4E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CA5162" w14:textId="29DC4114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A1049A" w14:textId="413CEF44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EA11B1" w:rsidRPr="00BD6504" w14:paraId="68015885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37FEB" w14:textId="77777777" w:rsidR="00EA11B1" w:rsidRPr="00BD6504" w:rsidRDefault="00EA11B1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F27ED" w14:textId="54C3F8BB" w:rsidR="00EA11B1" w:rsidRPr="003A72BA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Доля учащихся 1-4 классов, вовлеченных в движение "</w:t>
            </w:r>
            <w:proofErr w:type="spellStart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қыран</w:t>
            </w:r>
            <w:proofErr w:type="spellEnd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3B6280" w14:textId="0476B222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E9335" w14:textId="05165B0E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A20F67" w14:textId="05450379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35B045" w14:textId="5C71EEB4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B81656" w14:textId="258AB3CC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3DE830" w14:textId="5742F8D4" w:rsidR="00EA11B1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</w:tr>
      <w:tr w:rsidR="00A51645" w:rsidRPr="00BD6504" w14:paraId="7C59DBDA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11367B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63D30A" w14:textId="7D29F0E0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Доля учащихся 5-10 классов, вовлеченных в движение "</w:t>
            </w:r>
            <w:proofErr w:type="spellStart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Ұлан</w:t>
            </w:r>
            <w:proofErr w:type="spellEnd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A415FA" w14:textId="19694E20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EBEE83" w14:textId="70E59172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29F77F" w14:textId="3ABE41AE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8B029" w14:textId="553D3531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AD362" w14:textId="1CF8C0D3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6C432C" w14:textId="35D61199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</w:tr>
      <w:tr w:rsidR="00A51645" w:rsidRPr="00BD6504" w14:paraId="533471A7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988C89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5421E3" w14:textId="6AAE5CDB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колледжей, вовлеченных в движение военно-патриотического клуба "</w:t>
            </w:r>
            <w:proofErr w:type="spellStart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Сарбаз</w:t>
            </w:r>
            <w:proofErr w:type="spellEnd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A4CB32" w14:textId="0F52B361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40CD0" w14:textId="62431640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C64A0" w14:textId="5B77E4CC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35 000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D1887" w14:textId="7ABA341A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40 000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D2DB0B" w14:textId="39D14657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45 000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2A1354" w14:textId="7A6EA84B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50 000</w:t>
            </w:r>
          </w:p>
        </w:tc>
      </w:tr>
      <w:tr w:rsidR="00A51645" w:rsidRPr="00BD6504" w14:paraId="03B6F133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03C74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ABE3A3" w14:textId="4D0AC480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Доля учащихся, продемонстрировавших высокий уровень гражданственности и патриотизма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48D894" w14:textId="690AFA23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A9830C" w14:textId="652B0CF2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156908" w14:textId="3F9C7FE6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6B338B" w14:textId="71E3682D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A53AF5" w14:textId="3C208D72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38C37" w14:textId="47DF1512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51645" w:rsidRPr="00BD6504" w14:paraId="2805C3B7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E48F5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1C535" w14:textId="3121378B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Доля обучающихся, охваченных спортивными секциями во внешкольных организациях и при общеобразовательных школах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7752CD" w14:textId="7B1F15F0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B0666D" w14:textId="0B1033B7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64947" w14:textId="1F451C1C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45EF00" w14:textId="6C15BDDE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EB467" w14:textId="42BD77D3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8BD8B6" w14:textId="268385A0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</w:tr>
      <w:tr w:rsidR="00A51645" w:rsidRPr="00BD6504" w14:paraId="4C86BDE4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D388C7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33230B" w14:textId="625CAF8D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Доля аварийных школ от общего количества дневных государственных школ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43449" w14:textId="4B36C300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E6C5D0" w14:textId="21E6BB6C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3F889E" w14:textId="464B7B69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8D6E4" w14:textId="3991D8D1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892DC" w14:textId="4E195F1A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F6FE4F" w14:textId="3641B38B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0,05</w:t>
            </w:r>
          </w:p>
        </w:tc>
      </w:tr>
      <w:tr w:rsidR="00A51645" w:rsidRPr="00BD6504" w14:paraId="33FBAF9A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16D857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7680D5" w14:textId="18C7AF2F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Доля школ с трехсменным обучением от общего количества дневных государственных школ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955B4" w14:textId="277B47D2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9AAA4" w14:textId="23B63C19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341DA9" w14:textId="20B449C1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62AC31" w14:textId="5160175B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0,8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74BECD" w14:textId="76CC6A2E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0,6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C880A2" w14:textId="397B10C2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</w:t>
            </w:r>
          </w:p>
        </w:tc>
      </w:tr>
      <w:tr w:rsidR="00A51645" w:rsidRPr="00BD6504" w14:paraId="4224C19B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CE0A4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B2EE03" w14:textId="3368F182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введенных койко-мест общежитий организаций </w:t>
            </w:r>
            <w:proofErr w:type="spellStart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ТиПО</w:t>
            </w:r>
            <w:proofErr w:type="spellEnd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 xml:space="preserve"> и вузов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1BB49" w14:textId="22121F24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20 000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5AC354" w14:textId="18B19623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45 000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041EE5" w14:textId="327C0B2C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20590" w14:textId="1A12A844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80 000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C655E" w14:textId="1297B8FB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85 000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98AF6" w14:textId="00D35E9E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90 000</w:t>
            </w:r>
          </w:p>
        </w:tc>
      </w:tr>
      <w:tr w:rsidR="00A51645" w:rsidRPr="00BD6504" w14:paraId="2A9D7985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A641CD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372BA5" w14:textId="3F985453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 xml:space="preserve">Доля оснащенных учебных кабинетов современным оборудованием в </w:t>
            </w:r>
            <w:r w:rsidRPr="00A5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среднего образования, от их общего количества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920812" w14:textId="7A0F4097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33,8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4C7E0B" w14:textId="160F1194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8C4E39" w14:textId="486EA552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1E5EE" w14:textId="5682A92C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EB3CE" w14:textId="4D195CF0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449F3A" w14:textId="1D98921F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45,5</w:t>
            </w:r>
          </w:p>
        </w:tc>
      </w:tr>
      <w:tr w:rsidR="00A51645" w:rsidRPr="00BD6504" w14:paraId="00E049E3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0279EF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0C9087" w14:textId="563D24DE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современной материально-технической базой колледжей в рамках проекта "</w:t>
            </w:r>
            <w:proofErr w:type="spellStart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маман</w:t>
            </w:r>
            <w:proofErr w:type="spellEnd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11688E" w14:textId="0C48104A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4DD70" w14:textId="225850BC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0FE0F6" w14:textId="311E01E8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361DF3" w14:textId="673BF14D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27D249" w14:textId="01A516E1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B20A6" w14:textId="356B6B8A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51645" w:rsidRPr="00BD6504" w14:paraId="006C64E8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CCEBA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536EAB" w14:textId="2B728583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рабочих мест за счет строительства (пристройки) / открытия объектов образования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C95956" w14:textId="743C7C5D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5846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50019" w14:textId="332AB965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6954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91A057" w14:textId="4CC6F277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0FA9B" w14:textId="4AB7DECB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5718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5ACD59" w14:textId="6AE326CD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6143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49C49" w14:textId="2B56C2F5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5346</w:t>
            </w:r>
          </w:p>
        </w:tc>
      </w:tr>
      <w:tr w:rsidR="00A51645" w:rsidRPr="00BD6504" w14:paraId="546110E4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4953D5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21C447" w14:textId="51E7BB1C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 xml:space="preserve">Доля государственных дневных общеобразовательных школ, перешедших на </w:t>
            </w:r>
            <w:proofErr w:type="spellStart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подушевое</w:t>
            </w:r>
            <w:proofErr w:type="spellEnd"/>
            <w:r w:rsidRPr="00A51645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от общего количества полнокомплектных школ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73D6F2" w14:textId="2592D6A6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22,6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09E531" w14:textId="27C406DA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22,6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AA7C7D" w14:textId="393B3685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6B2A3" w14:textId="2AB54C22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61,1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AFC7EC" w14:textId="2F1212BC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955EC2" w14:textId="6365874B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51645" w:rsidRPr="00BD6504" w14:paraId="6C246415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048782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CF356F" w14:textId="4201FB89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Доля руководителей вузов, прошедших повышение квалификации в области менеджмента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41A76F" w14:textId="6CC651A0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14270" w14:textId="322475EC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E6ADA" w14:textId="379553CA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5EE74" w14:textId="31461A37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9E05C" w14:textId="36BA2540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10BF3" w14:textId="1E33CF49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51645" w:rsidRPr="00BD6504" w14:paraId="5AB5AB74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5DB55A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31272" w14:textId="611B92DB" w:rsidR="00A51645" w:rsidRPr="00A51645" w:rsidRDefault="00A51645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1645">
              <w:rPr>
                <w:rFonts w:ascii="Times New Roman" w:hAnsi="Times New Roman" w:cs="Times New Roman"/>
                <w:sz w:val="28"/>
                <w:szCs w:val="28"/>
              </w:rPr>
              <w:t>Доля расходов на образование и науку от ВВП (2019 - 3,8%)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E73D3D" w14:textId="332FCD90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250BE1" w14:textId="56EE4D6F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457950" w14:textId="1BCDBB5C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4BC798" w14:textId="78687FCE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6,6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4E607" w14:textId="1E828624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6,8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696789" w14:textId="1060DA57" w:rsidR="00A51645" w:rsidRDefault="00A51645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A51645" w:rsidRPr="00BD6504" w14:paraId="363186CB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F1604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9C7EB4" w14:textId="1C2078D9" w:rsidR="00A51645" w:rsidRPr="00A51645" w:rsidRDefault="00EB2DD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DDA">
              <w:rPr>
                <w:rFonts w:ascii="Times New Roman" w:hAnsi="Times New Roman" w:cs="Times New Roman"/>
                <w:sz w:val="28"/>
                <w:szCs w:val="28"/>
              </w:rPr>
              <w:t>Прирост численности исследователей от общего количества исследователей в 2018 году (17 454 чел.)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5A4C6" w14:textId="0FC14624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7EEA30" w14:textId="438D92D2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B1E5C" w14:textId="69F8D702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890FB" w14:textId="7A7B23C7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4,3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EB3B1" w14:textId="5C74FAA3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4,8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A06438" w14:textId="7531B110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5,2</w:t>
            </w:r>
          </w:p>
        </w:tc>
      </w:tr>
      <w:tr w:rsidR="00A51645" w:rsidRPr="00BD6504" w14:paraId="52125538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E2355D" w14:textId="77777777" w:rsidR="00A51645" w:rsidRPr="00BD6504" w:rsidRDefault="00A51645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26042E" w14:textId="7DBFF3CE" w:rsidR="00A51645" w:rsidRPr="00A51645" w:rsidRDefault="00EB2DD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DDA">
              <w:rPr>
                <w:rFonts w:ascii="Times New Roman" w:hAnsi="Times New Roman" w:cs="Times New Roman"/>
                <w:sz w:val="28"/>
                <w:szCs w:val="28"/>
              </w:rPr>
              <w:t>Прирост численности молодых ученых до 35 лет включительно от общего количества исследователей в 2018 году (6 566 чел.)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B38EC" w14:textId="47F91A59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4371E7" w14:textId="21C6540F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757F4B" w14:textId="25030A09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A10197" w14:textId="63B62331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6,6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6D12C" w14:textId="2BB5C297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8,1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538496" w14:textId="5EA5FE56" w:rsidR="00A51645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9,6</w:t>
            </w:r>
          </w:p>
        </w:tc>
      </w:tr>
      <w:tr w:rsidR="00EB2DDA" w:rsidRPr="00BD6504" w14:paraId="718DB42B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7A2460" w14:textId="77777777" w:rsidR="00EB2DDA" w:rsidRPr="00BD6504" w:rsidRDefault="00EB2DD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2270E" w14:textId="79DDBE76" w:rsidR="00EB2DDA" w:rsidRPr="00EB2DDA" w:rsidRDefault="00EB2DD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DDA">
              <w:rPr>
                <w:rFonts w:ascii="Times New Roman" w:hAnsi="Times New Roman" w:cs="Times New Roman"/>
                <w:sz w:val="28"/>
                <w:szCs w:val="28"/>
              </w:rPr>
              <w:t xml:space="preserve">Доля обновленного сертифицированного научного оборудования государственных вузов, НИИ, </w:t>
            </w:r>
            <w:r w:rsidRPr="00EB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НИОКР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1160F" w14:textId="5D3971BC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13,5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280C5A" w14:textId="70778A1A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13,7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6E9670" w14:textId="772F5B2F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8E13F1" w14:textId="07163FAD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14,3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FC271" w14:textId="108B2AAD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3443D" w14:textId="464C8EA2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EB2DDA" w:rsidRPr="00BD6504" w14:paraId="17A5C9D5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EB04AC" w14:textId="77777777" w:rsidR="00EB2DDA" w:rsidRPr="00BD6504" w:rsidRDefault="00EB2DD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1F2853" w14:textId="55AF2A2E" w:rsidR="00EB2DDA" w:rsidRPr="00EB2DDA" w:rsidRDefault="00EB2DD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DDA">
              <w:rPr>
                <w:rFonts w:ascii="Times New Roman" w:hAnsi="Times New Roman" w:cs="Times New Roman"/>
                <w:sz w:val="28"/>
                <w:szCs w:val="28"/>
              </w:rPr>
              <w:t>Прирост охранных документов и авторских свидетельств (от общего количества за 2018 г. - 3 200 ед.)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B034B" w14:textId="709ED6E8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9A39ED" w14:textId="68741AB0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ACFF4F" w14:textId="553E2F14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CB34BD" w14:textId="3A370C7F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15,6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33BF6" w14:textId="243EF4E1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18,7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10053E" w14:textId="358AFB51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21,9</w:t>
            </w:r>
          </w:p>
        </w:tc>
      </w:tr>
      <w:tr w:rsidR="00EB2DDA" w:rsidRPr="00BD6504" w14:paraId="0C2FC63F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E4AE0" w14:textId="77777777" w:rsidR="00EB2DDA" w:rsidRPr="00BD6504" w:rsidRDefault="00EB2DD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B346A" w14:textId="4AE0AC14" w:rsidR="00EB2DDA" w:rsidRPr="00EB2DDA" w:rsidRDefault="00EB2DD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DDA">
              <w:rPr>
                <w:rFonts w:ascii="Times New Roman" w:hAnsi="Times New Roman" w:cs="Times New Roman"/>
                <w:sz w:val="28"/>
                <w:szCs w:val="28"/>
              </w:rPr>
              <w:t>Доля расходов предпринимательского сектора в общем объеме затрат на НИОКР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269376" w14:textId="2FA3114E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48,8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3DE3F" w14:textId="2834F83C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A20290" w14:textId="14B8B404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490276" w14:textId="290290EF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54,2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F052E4" w14:textId="3E569D66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55,8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A8CF90" w14:textId="095143F6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57,4</w:t>
            </w:r>
          </w:p>
        </w:tc>
      </w:tr>
      <w:tr w:rsidR="00EB2DDA" w:rsidRPr="00BD6504" w14:paraId="207EE084" w14:textId="77777777" w:rsidTr="003A72BA">
        <w:trPr>
          <w:trHeight w:val="58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8DC41" w14:textId="77777777" w:rsidR="00EB2DDA" w:rsidRPr="00BD6504" w:rsidRDefault="00EB2DDA" w:rsidP="006C2D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36713E" w14:textId="283654CF" w:rsidR="00EB2DDA" w:rsidRPr="00EB2DDA" w:rsidRDefault="00EB2DDA" w:rsidP="00F86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DDA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EB2DDA">
              <w:rPr>
                <w:rFonts w:ascii="Times New Roman" w:hAnsi="Times New Roman" w:cs="Times New Roman"/>
                <w:sz w:val="28"/>
                <w:szCs w:val="28"/>
              </w:rPr>
              <w:t>коммерциали-зируемых</w:t>
            </w:r>
            <w:proofErr w:type="spellEnd"/>
            <w:r w:rsidRPr="00EB2DDA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от общего количества завершенных прикладных научно-исследовательских работ</w:t>
            </w:r>
            <w:r w:rsidR="0079217A" w:rsidRPr="006C2D1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, %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34A3D" w14:textId="5FEB2725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63E398" w14:textId="30BAE59F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F2B76" w14:textId="00FC56BE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D347A0" w14:textId="5287F32C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6FA556" w14:textId="4B2A53B4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69069" w14:textId="14EB1DE1" w:rsidR="00EB2DDA" w:rsidRDefault="00EB2DDA" w:rsidP="00F86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</w:tbl>
    <w:p w14:paraId="4BCED95D" w14:textId="018A5F8D" w:rsidR="00D37354" w:rsidRPr="00BD6504" w:rsidRDefault="00C86F49" w:rsidP="00BD6504"/>
    <w:sectPr w:rsidR="00D37354" w:rsidRPr="00BD6504" w:rsidSect="00BD65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944E9"/>
    <w:multiLevelType w:val="hybridMultilevel"/>
    <w:tmpl w:val="D3981C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6AA"/>
    <w:multiLevelType w:val="hybridMultilevel"/>
    <w:tmpl w:val="26527B9E"/>
    <w:lvl w:ilvl="0" w:tplc="5B80CA1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EB"/>
    <w:rsid w:val="003A72BA"/>
    <w:rsid w:val="003D6612"/>
    <w:rsid w:val="006C2D1F"/>
    <w:rsid w:val="007410EB"/>
    <w:rsid w:val="00746BC1"/>
    <w:rsid w:val="0079217A"/>
    <w:rsid w:val="00984C52"/>
    <w:rsid w:val="00A51645"/>
    <w:rsid w:val="00A611A7"/>
    <w:rsid w:val="00B512A6"/>
    <w:rsid w:val="00BD6504"/>
    <w:rsid w:val="00C17BAE"/>
    <w:rsid w:val="00C86F49"/>
    <w:rsid w:val="00D85717"/>
    <w:rsid w:val="00EA11B1"/>
    <w:rsid w:val="00EB2DDA"/>
    <w:rsid w:val="00F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7E2D"/>
  <w15:chartTrackingRefBased/>
  <w15:docId w15:val="{20209A68-8A63-4C64-B18C-81D2CA46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61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Дюсенбекова Акбота Сабырхановна</dc:creator>
  <cp:keywords/>
  <dc:description/>
  <cp:lastModifiedBy>Дюсенбекова Акбота Сабырхановна</cp:lastModifiedBy>
  <cp:revision>16</cp:revision>
  <dcterms:created xsi:type="dcterms:W3CDTF">2020-08-26T04:13:00Z</dcterms:created>
  <dcterms:modified xsi:type="dcterms:W3CDTF">2020-08-26T05:15:00Z</dcterms:modified>
</cp:coreProperties>
</file>