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f5cb" w14:textId="e97f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мен мемлекеттік ғылыми стипендиялар туралы</w:t>
      </w:r>
    </w:p>
    <w:p>
      <w:pPr>
        <w:spacing w:after="0"/>
        <w:ind w:left="0"/>
        <w:jc w:val="both"/>
      </w:pPr>
      <w:r>
        <w:rPr>
          <w:rFonts w:ascii="Times New Roman"/>
          <w:b w:val="false"/>
          <w:i w:val="false"/>
          <w:color w:val="000000"/>
          <w:sz w:val="28"/>
        </w:rPr>
        <w:t>Қазақстан Республикасы Үкіметінің 2011 жылғы 19 шілдедегі № 830 Қаулысы</w:t>
      </w:r>
    </w:p>
    <w:p>
      <w:pPr>
        <w:spacing w:after="0"/>
        <w:ind w:left="0"/>
        <w:jc w:val="both"/>
      </w:pPr>
      <w:bookmarkStart w:name="z1" w:id="0"/>
      <w:r>
        <w:rPr>
          <w:rFonts w:ascii="Times New Roman"/>
          <w:b w:val="false"/>
          <w:i w:val="false"/>
          <w:color w:val="000000"/>
          <w:sz w:val="28"/>
        </w:rPr>
        <w:t>      «Ғылым туралы» Қазақстан Республикасының 2011 жылғы 18 ақпандағы Заңының 3-бабының </w:t>
      </w:r>
      <w:r>
        <w:rPr>
          <w:rFonts w:ascii="Times New Roman"/>
          <w:b w:val="false"/>
          <w:i w:val="false"/>
          <w:color w:val="000000"/>
          <w:sz w:val="28"/>
        </w:rPr>
        <w:t>12) тармақшасына</w:t>
      </w:r>
      <w:r>
        <w:rPr>
          <w:rFonts w:ascii="Times New Roman"/>
          <w:b w:val="false"/>
          <w:i w:val="false"/>
          <w:color w:val="000000"/>
          <w:sz w:val="28"/>
        </w:rPr>
        <w:t>,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Ғылым саласындағы жыл сайынғы:</w:t>
      </w:r>
      <w:r>
        <w:br/>
      </w:r>
      <w:r>
        <w:rPr>
          <w:rFonts w:ascii="Times New Roman"/>
          <w:b w:val="false"/>
          <w:i w:val="false"/>
          <w:color w:val="000000"/>
          <w:sz w:val="28"/>
        </w:rPr>
        <w:t>
</w:t>
      </w:r>
      <w:r>
        <w:rPr>
          <w:rFonts w:ascii="Times New Roman"/>
          <w:b w:val="false"/>
          <w:i w:val="false"/>
          <w:color w:val="000000"/>
          <w:sz w:val="28"/>
        </w:rPr>
        <w:t xml:space="preserve">
      1) жаратылыстану ғылымдары саласындағы үздiк ғылыми зерттеуі үшiн Қ.И.Сәтбаев атындағы бір сыйлық; </w:t>
      </w:r>
      <w:r>
        <w:br/>
      </w:r>
      <w:r>
        <w:rPr>
          <w:rFonts w:ascii="Times New Roman"/>
          <w:b w:val="false"/>
          <w:i w:val="false"/>
          <w:color w:val="000000"/>
          <w:sz w:val="28"/>
        </w:rPr>
        <w:t>
</w:t>
      </w:r>
      <w:r>
        <w:rPr>
          <w:rFonts w:ascii="Times New Roman"/>
          <w:b w:val="false"/>
          <w:i w:val="false"/>
          <w:color w:val="000000"/>
          <w:sz w:val="28"/>
        </w:rPr>
        <w:t xml:space="preserve">
      2) гуманитарлық ғылымдар саласындағы үздiк ғылыми зерттеуі үшiн Ш.Ш.Уәлиханов атындағы бір сыйлық; </w:t>
      </w:r>
      <w:r>
        <w:br/>
      </w:r>
      <w:r>
        <w:rPr>
          <w:rFonts w:ascii="Times New Roman"/>
          <w:b w:val="false"/>
          <w:i w:val="false"/>
          <w:color w:val="000000"/>
          <w:sz w:val="28"/>
        </w:rPr>
        <w:t>
</w:t>
      </w:r>
      <w:r>
        <w:rPr>
          <w:rFonts w:ascii="Times New Roman"/>
          <w:b w:val="false"/>
          <w:i w:val="false"/>
          <w:color w:val="000000"/>
          <w:sz w:val="28"/>
        </w:rPr>
        <w:t xml:space="preserve">
      3) аграрлық ғылым саласындағы үздiк ғылыми зерттеуі мен жұмысы үшiн А.И.Бараев атындағы (бірінші, екінші, үшінші) үш сыйлық; </w:t>
      </w:r>
      <w:r>
        <w:br/>
      </w:r>
      <w:r>
        <w:rPr>
          <w:rFonts w:ascii="Times New Roman"/>
          <w:b w:val="false"/>
          <w:i w:val="false"/>
          <w:color w:val="000000"/>
          <w:sz w:val="28"/>
        </w:rPr>
        <w:t>
</w:t>
      </w:r>
      <w:r>
        <w:rPr>
          <w:rFonts w:ascii="Times New Roman"/>
          <w:b w:val="false"/>
          <w:i w:val="false"/>
          <w:color w:val="000000"/>
          <w:sz w:val="28"/>
        </w:rPr>
        <w:t xml:space="preserve">
      4) педагогика саласындағы үздiк ғылыми зерттеуi мен жұмысы үшiн Ы.Алтынсарин атындағы бір сыйлық; </w:t>
      </w:r>
      <w:r>
        <w:br/>
      </w:r>
      <w:r>
        <w:rPr>
          <w:rFonts w:ascii="Times New Roman"/>
          <w:b w:val="false"/>
          <w:i w:val="false"/>
          <w:color w:val="000000"/>
          <w:sz w:val="28"/>
        </w:rPr>
        <w:t>
</w:t>
      </w:r>
      <w:r>
        <w:rPr>
          <w:rFonts w:ascii="Times New Roman"/>
          <w:b w:val="false"/>
          <w:i w:val="false"/>
          <w:color w:val="000000"/>
          <w:sz w:val="28"/>
        </w:rPr>
        <w:t xml:space="preserve">
      5) түркология саласындағы аса зор жетістіктері үшін Күлтегін атындағы бір сыйлық; </w:t>
      </w:r>
      <w:r>
        <w:br/>
      </w:r>
      <w:r>
        <w:rPr>
          <w:rFonts w:ascii="Times New Roman"/>
          <w:b w:val="false"/>
          <w:i w:val="false"/>
          <w:color w:val="000000"/>
          <w:sz w:val="28"/>
        </w:rPr>
        <w:t>
</w:t>
      </w:r>
      <w:r>
        <w:rPr>
          <w:rFonts w:ascii="Times New Roman"/>
          <w:b w:val="false"/>
          <w:i w:val="false"/>
          <w:color w:val="000000"/>
          <w:sz w:val="28"/>
        </w:rPr>
        <w:t xml:space="preserve">
      6) жаратылыстану ғылымдары саласындағы үздiк жұмысы үшiн жас ғалымдарға арналған Д.А.Қонаев атындағы бір сыйлық; </w:t>
      </w:r>
      <w:r>
        <w:br/>
      </w:r>
      <w:r>
        <w:rPr>
          <w:rFonts w:ascii="Times New Roman"/>
          <w:b w:val="false"/>
          <w:i w:val="false"/>
          <w:color w:val="000000"/>
          <w:sz w:val="28"/>
        </w:rPr>
        <w:t>
</w:t>
      </w:r>
      <w:r>
        <w:rPr>
          <w:rFonts w:ascii="Times New Roman"/>
          <w:b w:val="false"/>
          <w:i w:val="false"/>
          <w:color w:val="000000"/>
          <w:sz w:val="28"/>
        </w:rPr>
        <w:t xml:space="preserve">
      7) гуманитарлық ғылымдар саласындағы үздiк жұмысы үшiн жас ғалымдарға арналған М.О.Әуезов атындағы бір сыйлық тағайындалсын. </w:t>
      </w:r>
      <w:r>
        <w:br/>
      </w:r>
      <w:r>
        <w:rPr>
          <w:rFonts w:ascii="Times New Roman"/>
          <w:b w:val="false"/>
          <w:i w:val="false"/>
          <w:color w:val="000000"/>
          <w:sz w:val="28"/>
        </w:rPr>
        <w:t>
</w:t>
      </w:r>
      <w:r>
        <w:rPr>
          <w:rFonts w:ascii="Times New Roman"/>
          <w:b w:val="false"/>
          <w:i w:val="false"/>
          <w:color w:val="000000"/>
          <w:sz w:val="28"/>
        </w:rPr>
        <w:t>
      2. 75 мемлекеттік ғылыми стипендия, оның ішінде отыз бесті қоса алғандағы жасқа дейінгі талантты жас ғалымдар үшін 50 мемлекеттік ғылыми стипендия тағайындалсын.</w:t>
      </w:r>
      <w:r>
        <w:br/>
      </w:r>
      <w:r>
        <w:rPr>
          <w:rFonts w:ascii="Times New Roman"/>
          <w:b w:val="false"/>
          <w:i w:val="false"/>
          <w:color w:val="000000"/>
          <w:sz w:val="28"/>
        </w:rPr>
        <w:t>
</w:t>
      </w:r>
      <w:r>
        <w:rPr>
          <w:rFonts w:ascii="Times New Roman"/>
          <w:b w:val="false"/>
          <w:i w:val="false"/>
          <w:color w:val="000000"/>
          <w:sz w:val="28"/>
        </w:rPr>
        <w:t>
      3. Қоса беріліп отырған Ғылым саласындағы сыйлықтарды, мемлекеттік ғылыми стипендияларды тағайындау қағидасы бекітілсін.</w:t>
      </w:r>
      <w:r>
        <w:br/>
      </w:r>
      <w:r>
        <w:rPr>
          <w:rFonts w:ascii="Times New Roman"/>
          <w:b w:val="false"/>
          <w:i w:val="false"/>
          <w:color w:val="000000"/>
          <w:sz w:val="28"/>
        </w:rPr>
        <w:t>
</w:t>
      </w:r>
      <w:r>
        <w:rPr>
          <w:rFonts w:ascii="Times New Roman"/>
          <w:b w:val="false"/>
          <w:i w:val="false"/>
          <w:color w:val="000000"/>
          <w:sz w:val="28"/>
        </w:rPr>
        <w:t>
      4.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шілдедегі</w:t>
      </w:r>
      <w:r>
        <w:br/>
      </w:r>
      <w:r>
        <w:rPr>
          <w:rFonts w:ascii="Times New Roman"/>
          <w:b w:val="false"/>
          <w:i w:val="false"/>
          <w:color w:val="000000"/>
          <w:sz w:val="28"/>
        </w:rPr>
        <w:t xml:space="preserve">
№ 830 қаулысымен  </w:t>
      </w:r>
      <w:r>
        <w:br/>
      </w:r>
      <w:r>
        <w:rPr>
          <w:rFonts w:ascii="Times New Roman"/>
          <w:b w:val="false"/>
          <w:i w:val="false"/>
          <w:color w:val="000000"/>
          <w:sz w:val="28"/>
        </w:rPr>
        <w:t xml:space="preserve">
бекітілген  </w:t>
      </w:r>
    </w:p>
    <w:bookmarkStart w:name="z86" w:id="1"/>
    <w:p>
      <w:pPr>
        <w:spacing w:after="0"/>
        <w:ind w:left="0"/>
        <w:jc w:val="left"/>
      </w:pPr>
      <w:r>
        <w:rPr>
          <w:rFonts w:ascii="Times New Roman"/>
          <w:b/>
          <w:i w:val="false"/>
          <w:color w:val="000000"/>
        </w:rPr>
        <w:t xml:space="preserve"> 
Ғылым саласындағы сыйлықтарды, мемлекеттік ғылыми стипендияларды тағайындау қағидасы 1. Жалпы ережелер</w:t>
      </w:r>
    </w:p>
    <w:bookmarkEnd w:id="1"/>
    <w:bookmarkStart w:name="z13" w:id="2"/>
    <w:p>
      <w:pPr>
        <w:spacing w:after="0"/>
        <w:ind w:left="0"/>
        <w:jc w:val="both"/>
      </w:pPr>
      <w:r>
        <w:rPr>
          <w:rFonts w:ascii="Times New Roman"/>
          <w:b w:val="false"/>
          <w:i w:val="false"/>
          <w:color w:val="000000"/>
          <w:sz w:val="28"/>
        </w:rPr>
        <w:t>
      1. Осы ғылым саласындағы сыйлықтарды, мемлекеттік ғылыми стипендияларды тағайындау қағидасы (бұдан әрі – Қағида)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ғылым саласындағы сыйлықтар мен мемлекеттік ғылыми стипендияларды тағайындау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Қағидада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ғылым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ғылым және ғылыми-техникалық қызмет саласында салааралық үйлестіруді және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2)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3) ғылыми ұйым –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 жүргізу болып табылатын заңды тұлға; </w:t>
      </w:r>
      <w:r>
        <w:br/>
      </w:r>
      <w:r>
        <w:rPr>
          <w:rFonts w:ascii="Times New Roman"/>
          <w:b w:val="false"/>
          <w:i w:val="false"/>
          <w:color w:val="000000"/>
          <w:sz w:val="28"/>
        </w:rPr>
        <w:t>
</w:t>
      </w:r>
      <w:r>
        <w:rPr>
          <w:rFonts w:ascii="Times New Roman"/>
          <w:b w:val="false"/>
          <w:i w:val="false"/>
          <w:color w:val="000000"/>
          <w:sz w:val="28"/>
        </w:rPr>
        <w:t xml:space="preserve">
      4)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жеке тұлға; </w:t>
      </w:r>
      <w:r>
        <w:br/>
      </w:r>
      <w:r>
        <w:rPr>
          <w:rFonts w:ascii="Times New Roman"/>
          <w:b w:val="false"/>
          <w:i w:val="false"/>
          <w:color w:val="000000"/>
          <w:sz w:val="28"/>
        </w:rPr>
        <w:t>
</w:t>
      </w:r>
      <w:r>
        <w:rPr>
          <w:rFonts w:ascii="Times New Roman"/>
          <w:b w:val="false"/>
          <w:i w:val="false"/>
          <w:color w:val="000000"/>
          <w:sz w:val="28"/>
        </w:rPr>
        <w:t xml:space="preserve">
      5) ғалым – ғылыми зерттеулерді жүзеге асыратын әрі ғылыми және (немесе) ғылыми-техникалық қызмет нәтижелеріне қол жеткізетін жеке тұлға. </w:t>
      </w:r>
      <w:r>
        <w:br/>
      </w:r>
      <w:r>
        <w:rPr>
          <w:rFonts w:ascii="Times New Roman"/>
          <w:b w:val="false"/>
          <w:i w:val="false"/>
          <w:color w:val="000000"/>
          <w:sz w:val="28"/>
        </w:rPr>
        <w:t>
</w:t>
      </w:r>
      <w:r>
        <w:rPr>
          <w:rFonts w:ascii="Times New Roman"/>
          <w:b w:val="false"/>
          <w:i w:val="false"/>
          <w:color w:val="000000"/>
          <w:sz w:val="28"/>
        </w:rPr>
        <w:t xml:space="preserve">
      3. Көтермелеу мақсатында ғылым мен техниканы дамытуға үлес қосқан ғалымдар, ғылыми ұйымдардың ғылыми қызметкерлері: </w:t>
      </w:r>
      <w:r>
        <w:br/>
      </w:r>
      <w:r>
        <w:rPr>
          <w:rFonts w:ascii="Times New Roman"/>
          <w:b w:val="false"/>
          <w:i w:val="false"/>
          <w:color w:val="000000"/>
          <w:sz w:val="28"/>
        </w:rPr>
        <w:t>
</w:t>
      </w:r>
      <w:r>
        <w:rPr>
          <w:rFonts w:ascii="Times New Roman"/>
          <w:b w:val="false"/>
          <w:i w:val="false"/>
          <w:color w:val="000000"/>
          <w:sz w:val="28"/>
        </w:rPr>
        <w:t xml:space="preserve">
      1) үздік ғылыми зерттеулері мен жұмыстары, ғылым саласындағы аса зор жетістіктері үшін жыл сайынғы сыйлықтарды алуға ұсынылуы; </w:t>
      </w:r>
      <w:r>
        <w:br/>
      </w:r>
      <w:r>
        <w:rPr>
          <w:rFonts w:ascii="Times New Roman"/>
          <w:b w:val="false"/>
          <w:i w:val="false"/>
          <w:color w:val="000000"/>
          <w:sz w:val="28"/>
        </w:rPr>
        <w:t>
</w:t>
      </w:r>
      <w:r>
        <w:rPr>
          <w:rFonts w:ascii="Times New Roman"/>
          <w:b w:val="false"/>
          <w:i w:val="false"/>
          <w:color w:val="000000"/>
          <w:sz w:val="28"/>
        </w:rPr>
        <w:t>
      2) мемлекеттік ғылыми стипендияларды алуға ұсынылуы мүмкін.</w:t>
      </w:r>
      <w:r>
        <w:br/>
      </w:r>
      <w:r>
        <w:rPr>
          <w:rFonts w:ascii="Times New Roman"/>
          <w:b w:val="false"/>
          <w:i w:val="false"/>
          <w:color w:val="000000"/>
          <w:sz w:val="28"/>
        </w:rPr>
        <w:t>
      Мемлекеттік ғылыми стипендиялар:</w:t>
      </w:r>
      <w:r>
        <w:br/>
      </w:r>
      <w:r>
        <w:rPr>
          <w:rFonts w:ascii="Times New Roman"/>
          <w:b w:val="false"/>
          <w:i w:val="false"/>
          <w:color w:val="000000"/>
          <w:sz w:val="28"/>
        </w:rPr>
        <w:t>
      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br/>
      </w:r>
      <w:r>
        <w:rPr>
          <w:rFonts w:ascii="Times New Roman"/>
          <w:b w:val="false"/>
          <w:i w:val="false"/>
          <w:color w:val="000000"/>
          <w:sz w:val="28"/>
        </w:rPr>
        <w:t xml:space="preserve">
      ғылыми проблемаларды шешу бойынша зерттеулер жүргізуге белсене қатысатын және ғылыми қоғамдастық мойындаған, қоса алғанда отыз бес жасқа дейінгі талантты жас ғалымдарға да берілуі мүмкін. </w:t>
      </w:r>
      <w:r>
        <w:br/>
      </w:r>
      <w:r>
        <w:rPr>
          <w:rFonts w:ascii="Times New Roman"/>
          <w:b w:val="false"/>
          <w:i w:val="false"/>
          <w:color w:val="000000"/>
          <w:sz w:val="28"/>
        </w:rPr>
        <w:t>
</w:t>
      </w:r>
      <w:r>
        <w:rPr>
          <w:rFonts w:ascii="Times New Roman"/>
          <w:b w:val="false"/>
          <w:i w:val="false"/>
          <w:color w:val="000000"/>
          <w:sz w:val="28"/>
        </w:rPr>
        <w:t xml:space="preserve">
      4.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5. Ғылым саласындағы сыйлықтар (бұдан әрі – сыйлықтар) мен мемлекеттік ғылыми стипендиялар конкурстық негізде беріледі. </w:t>
      </w:r>
      <w:r>
        <w:br/>
      </w:r>
      <w:r>
        <w:rPr>
          <w:rFonts w:ascii="Times New Roman"/>
          <w:b w:val="false"/>
          <w:i w:val="false"/>
          <w:color w:val="000000"/>
          <w:sz w:val="28"/>
        </w:rPr>
        <w:t>
</w:t>
      </w:r>
      <w:r>
        <w:rPr>
          <w:rFonts w:ascii="Times New Roman"/>
          <w:b w:val="false"/>
          <w:i w:val="false"/>
          <w:color w:val="000000"/>
          <w:sz w:val="28"/>
        </w:rPr>
        <w:t xml:space="preserve">
      6. Сыйлықтар мен мемлекеттік ғылыми стипендиялар беруге арналған конкурстарға осы Қағиданың 3-тармағында көрсетілген ғалымдар мен ғылыми қызметкерлер болып табылатын Қазақстан Республикасының азаматтары қатыса алады. </w:t>
      </w:r>
      <w:r>
        <w:br/>
      </w:r>
      <w:r>
        <w:rPr>
          <w:rFonts w:ascii="Times New Roman"/>
          <w:b w:val="false"/>
          <w:i w:val="false"/>
          <w:color w:val="000000"/>
          <w:sz w:val="28"/>
        </w:rPr>
        <w:t>
</w:t>
      </w:r>
      <w:r>
        <w:rPr>
          <w:rFonts w:ascii="Times New Roman"/>
          <w:b w:val="false"/>
          <w:i w:val="false"/>
          <w:color w:val="000000"/>
          <w:sz w:val="28"/>
        </w:rPr>
        <w:t xml:space="preserve">
      7. Сыйлықтар мен мемлекеттік ғылыми стипендиялардың мөлшерлерін уәкілетті орган (аграрлық ғылым саласындағы сыйлықтар бойынша – Қазақстан Республикасы Ауыл шаруашылығы министрлігі) айқындайды. </w:t>
      </w:r>
    </w:p>
    <w:bookmarkEnd w:id="2"/>
    <w:bookmarkStart w:name="z27" w:id="3"/>
    <w:p>
      <w:pPr>
        <w:spacing w:after="0"/>
        <w:ind w:left="0"/>
        <w:jc w:val="left"/>
      </w:pPr>
      <w:r>
        <w:rPr>
          <w:rFonts w:ascii="Times New Roman"/>
          <w:b/>
          <w:i w:val="false"/>
          <w:color w:val="000000"/>
        </w:rPr>
        <w:t xml:space="preserve"> 
2. Ғылым саласындағы сыйлықтарды беру тәртiбi</w:t>
      </w:r>
    </w:p>
    <w:bookmarkEnd w:id="3"/>
    <w:bookmarkStart w:name="z28" w:id="4"/>
    <w:p>
      <w:pPr>
        <w:spacing w:after="0"/>
        <w:ind w:left="0"/>
        <w:jc w:val="both"/>
      </w:pPr>
      <w:r>
        <w:rPr>
          <w:rFonts w:ascii="Times New Roman"/>
          <w:b w:val="false"/>
          <w:i w:val="false"/>
          <w:color w:val="000000"/>
          <w:sz w:val="28"/>
        </w:rPr>
        <w:t xml:space="preserve">
      8. Сыйлықтар алу үшiн жұмыстарды ұсыну құқығы меншiк нысанына қарамастан Қазақстан Республикасы ғылыми ұйымдарының және жоғары оқу орындарының (бұдан әрi - ұйымдар) консультативтік-кеңесші органдарына (ғылыми кеңестер) берiледi. </w:t>
      </w:r>
      <w:r>
        <w:br/>
      </w:r>
      <w:r>
        <w:rPr>
          <w:rFonts w:ascii="Times New Roman"/>
          <w:b w:val="false"/>
          <w:i w:val="false"/>
          <w:color w:val="000000"/>
          <w:sz w:val="28"/>
        </w:rPr>
        <w:t>
</w:t>
      </w:r>
      <w:r>
        <w:rPr>
          <w:rFonts w:ascii="Times New Roman"/>
          <w:b w:val="false"/>
          <w:i w:val="false"/>
          <w:color w:val="000000"/>
          <w:sz w:val="28"/>
        </w:rPr>
        <w:t xml:space="preserve">
      9. Сыйлық алу үшiн жұмыстарды ұсыну туралы шешiм сыйлық алу үшiн ұсынылатын жұмыстар орындалған ұйымда белгiленген тәртiппен қабылданады. </w:t>
      </w:r>
      <w:r>
        <w:br/>
      </w:r>
      <w:r>
        <w:rPr>
          <w:rFonts w:ascii="Times New Roman"/>
          <w:b w:val="false"/>
          <w:i w:val="false"/>
          <w:color w:val="000000"/>
          <w:sz w:val="28"/>
        </w:rPr>
        <w:t>
</w:t>
      </w:r>
      <w:r>
        <w:rPr>
          <w:rFonts w:ascii="Times New Roman"/>
          <w:b w:val="false"/>
          <w:i w:val="false"/>
          <w:color w:val="000000"/>
          <w:sz w:val="28"/>
        </w:rPr>
        <w:t xml:space="preserve">
      10. Сыйлық алуға жеке авторлар, сондай-ақ саны бес адамнан аспайтын авторлар ұжымының жұмыстары ұсынылуы мүмкін. Әр автор және авторлар ұжымы конкурсқа тек бiр жұмыс ұсынуға құқылы. </w:t>
      </w:r>
      <w:r>
        <w:br/>
      </w:r>
      <w:r>
        <w:rPr>
          <w:rFonts w:ascii="Times New Roman"/>
          <w:b w:val="false"/>
          <w:i w:val="false"/>
          <w:color w:val="000000"/>
          <w:sz w:val="28"/>
        </w:rPr>
        <w:t>
</w:t>
      </w:r>
      <w:r>
        <w:rPr>
          <w:rFonts w:ascii="Times New Roman"/>
          <w:b w:val="false"/>
          <w:i w:val="false"/>
          <w:color w:val="000000"/>
          <w:sz w:val="28"/>
        </w:rPr>
        <w:t xml:space="preserve">
      11. Бұрын республикалық бюджет қаражатынан төленетiн сыйлықтарға ие болған жұмыстар осы сыйлықтарды алу конкурсына қатысуға жiберiлмейдi. Сыйлыққа жұмыс екi реттен артық ұсынылмайды. </w:t>
      </w:r>
      <w:r>
        <w:br/>
      </w:r>
      <w:r>
        <w:rPr>
          <w:rFonts w:ascii="Times New Roman"/>
          <w:b w:val="false"/>
          <w:i w:val="false"/>
          <w:color w:val="000000"/>
          <w:sz w:val="28"/>
        </w:rPr>
        <w:t xml:space="preserve">
      Осы сыйлықтар лауреатының жаңа жетiстiктерi болған жағдайда, сыйлықтар оған соңғы тағайындалғаннан кейiн бес жыл өткен соң қайталанып берiлуi мүмкiн. </w:t>
      </w:r>
      <w:r>
        <w:br/>
      </w:r>
      <w:r>
        <w:rPr>
          <w:rFonts w:ascii="Times New Roman"/>
          <w:b w:val="false"/>
          <w:i w:val="false"/>
          <w:color w:val="000000"/>
          <w:sz w:val="28"/>
        </w:rPr>
        <w:t>
      Ұжымдық жұмыстардың авторларына сыйлықтың ақшалай бөлiгi тең үлеспен төленедi.</w:t>
      </w:r>
      <w:r>
        <w:br/>
      </w:r>
      <w:r>
        <w:rPr>
          <w:rFonts w:ascii="Times New Roman"/>
          <w:b w:val="false"/>
          <w:i w:val="false"/>
          <w:color w:val="000000"/>
          <w:sz w:val="28"/>
        </w:rPr>
        <w:t>
</w:t>
      </w:r>
      <w:r>
        <w:rPr>
          <w:rFonts w:ascii="Times New Roman"/>
          <w:b w:val="false"/>
          <w:i w:val="false"/>
          <w:color w:val="000000"/>
          <w:sz w:val="28"/>
        </w:rPr>
        <w:t>
      12. Сыйлықтарды алуға жарияланған жұмыстар, оның ішінде нөлдік емес импакт факторы бар халықаралық ғылыми басылымдарда жарияланған, конкурсты жариялау алдындағы жылды қоса алғанда, соңғы бес жыл ішінде орындалған, тиісті шешімді қабылдай отырып, ұйымдардың консультативтік-кеңесші органдарында жан-жақты талқылаудан өткен жұмыстар ұсынылады.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31.10.2016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Жас ғалымдарға арналған сыйлықтарды алуға арналған конкурсқа қоса алғанда отыз бес жасқа дейінгі жас ғалымдар қатыса алады. </w:t>
      </w:r>
      <w:r>
        <w:br/>
      </w:r>
      <w:r>
        <w:rPr>
          <w:rFonts w:ascii="Times New Roman"/>
          <w:b w:val="false"/>
          <w:i w:val="false"/>
          <w:color w:val="000000"/>
          <w:sz w:val="28"/>
        </w:rPr>
        <w:t>
      Жас ғалымдардың жұмыстары конкурс жарияланғанға дейiнгi жылды қоса алғанда соңғы үш жыл ішінде орындалған болуы керек.</w:t>
      </w:r>
      <w:r>
        <w:br/>
      </w:r>
      <w:r>
        <w:rPr>
          <w:rFonts w:ascii="Times New Roman"/>
          <w:b w:val="false"/>
          <w:i w:val="false"/>
          <w:color w:val="000000"/>
          <w:sz w:val="28"/>
        </w:rPr>
        <w:t>
</w:t>
      </w:r>
      <w:r>
        <w:rPr>
          <w:rFonts w:ascii="Times New Roman"/>
          <w:b w:val="false"/>
          <w:i w:val="false"/>
          <w:color w:val="000000"/>
          <w:sz w:val="28"/>
        </w:rPr>
        <w:t xml:space="preserve">
      14. Конкурсқа мынадай құжаттар ұсынылады: </w:t>
      </w:r>
      <w:r>
        <w:br/>
      </w:r>
      <w:r>
        <w:rPr>
          <w:rFonts w:ascii="Times New Roman"/>
          <w:b w:val="false"/>
          <w:i w:val="false"/>
          <w:color w:val="000000"/>
          <w:sz w:val="28"/>
        </w:rPr>
        <w:t>
</w:t>
      </w:r>
      <w:r>
        <w:rPr>
          <w:rFonts w:ascii="Times New Roman"/>
          <w:b w:val="false"/>
          <w:i w:val="false"/>
          <w:color w:val="000000"/>
          <w:sz w:val="28"/>
        </w:rPr>
        <w:t>
      1) кiтаптар, монографиялар, оқулықтар, кiтапшаланған мақалалардың баспа-таңбалары, патенттер көшiрмелерi, авторлық куәліктер, мемлекеттiк тiркеуден өткен ғылыми-зерттеу жұмысы туралы есептер түрлеріндегі ғылыми жұмыс;</w:t>
      </w:r>
      <w:r>
        <w:br/>
      </w:r>
      <w:r>
        <w:rPr>
          <w:rFonts w:ascii="Times New Roman"/>
          <w:b w:val="false"/>
          <w:i w:val="false"/>
          <w:color w:val="000000"/>
          <w:sz w:val="28"/>
        </w:rPr>
        <w:t>
</w:t>
      </w:r>
      <w:r>
        <w:rPr>
          <w:rFonts w:ascii="Times New Roman"/>
          <w:b w:val="false"/>
          <w:i w:val="false"/>
          <w:color w:val="000000"/>
          <w:sz w:val="28"/>
        </w:rPr>
        <w:t>
      2) мазмұны, зерттеулердің өзектілігі мен жаңалығы, негiзгi ғылыми нәтижелерi, олардың маңыздылығы мен болашақта пайдалану мүмкіндігі баяндалатын жұмыстың сипаттамасы (0,5 б. т.);</w:t>
      </w:r>
      <w:r>
        <w:br/>
      </w:r>
      <w:r>
        <w:rPr>
          <w:rFonts w:ascii="Times New Roman"/>
          <w:b w:val="false"/>
          <w:i w:val="false"/>
          <w:color w:val="000000"/>
          <w:sz w:val="28"/>
        </w:rPr>
        <w:t>
</w:t>
      </w:r>
      <w:r>
        <w:rPr>
          <w:rFonts w:ascii="Times New Roman"/>
          <w:b w:val="false"/>
          <w:i w:val="false"/>
          <w:color w:val="000000"/>
          <w:sz w:val="28"/>
        </w:rPr>
        <w:t>
      3) жұмыстың қысқаша мазмұндамасы аннотациясы;</w:t>
      </w:r>
      <w:r>
        <w:br/>
      </w:r>
      <w:r>
        <w:rPr>
          <w:rFonts w:ascii="Times New Roman"/>
          <w:b w:val="false"/>
          <w:i w:val="false"/>
          <w:color w:val="000000"/>
          <w:sz w:val="28"/>
        </w:rPr>
        <w:t>
</w:t>
      </w:r>
      <w:r>
        <w:rPr>
          <w:rFonts w:ascii="Times New Roman"/>
          <w:b w:val="false"/>
          <w:i w:val="false"/>
          <w:color w:val="000000"/>
          <w:sz w:val="28"/>
        </w:rPr>
        <w:t>
      4) жұмыстың ғылыми өзектілігі мен маңыздылығын бейнелейтiн ұсыным-негiздеме;</w:t>
      </w:r>
      <w:r>
        <w:br/>
      </w:r>
      <w:r>
        <w:rPr>
          <w:rFonts w:ascii="Times New Roman"/>
          <w:b w:val="false"/>
          <w:i w:val="false"/>
          <w:color w:val="000000"/>
          <w:sz w:val="28"/>
        </w:rPr>
        <w:t>
</w:t>
      </w:r>
      <w:r>
        <w:rPr>
          <w:rFonts w:ascii="Times New Roman"/>
          <w:b w:val="false"/>
          <w:i w:val="false"/>
          <w:color w:val="000000"/>
          <w:sz w:val="28"/>
        </w:rPr>
        <w:t>
      5) жұмысты ұсынған ұйымның консультативтік-кеңесші орган отырысының хаттамасынан үзiндi;</w:t>
      </w:r>
      <w:r>
        <w:br/>
      </w:r>
      <w:r>
        <w:rPr>
          <w:rFonts w:ascii="Times New Roman"/>
          <w:b w:val="false"/>
          <w:i w:val="false"/>
          <w:color w:val="000000"/>
          <w:sz w:val="28"/>
        </w:rPr>
        <w:t>
</w:t>
      </w:r>
      <w:r>
        <w:rPr>
          <w:rFonts w:ascii="Times New Roman"/>
          <w:b w:val="false"/>
          <w:i w:val="false"/>
          <w:color w:val="000000"/>
          <w:sz w:val="28"/>
        </w:rPr>
        <w:t xml:space="preserve">
      6) сыйлық алуға үміткердің негiзгi қызмет орнынан анықтама; </w:t>
      </w:r>
      <w:r>
        <w:br/>
      </w:r>
      <w:r>
        <w:rPr>
          <w:rFonts w:ascii="Times New Roman"/>
          <w:b w:val="false"/>
          <w:i w:val="false"/>
          <w:color w:val="000000"/>
          <w:sz w:val="28"/>
        </w:rPr>
        <w:t>
</w:t>
      </w:r>
      <w:r>
        <w:rPr>
          <w:rFonts w:ascii="Times New Roman"/>
          <w:b w:val="false"/>
          <w:i w:val="false"/>
          <w:color w:val="000000"/>
          <w:sz w:val="28"/>
        </w:rPr>
        <w:t>
      7) сыйлық алуға үміткердің ұжым жұмыстары үшiн шығармашылық үлесi көрсетiлген ғылыми қызметiне қысқаша сипаттама;</w:t>
      </w:r>
      <w:r>
        <w:br/>
      </w:r>
      <w:r>
        <w:rPr>
          <w:rFonts w:ascii="Times New Roman"/>
          <w:b w:val="false"/>
          <w:i w:val="false"/>
          <w:color w:val="000000"/>
          <w:sz w:val="28"/>
        </w:rPr>
        <w:t>
</w:t>
      </w:r>
      <w:r>
        <w:rPr>
          <w:rFonts w:ascii="Times New Roman"/>
          <w:b w:val="false"/>
          <w:i w:val="false"/>
          <w:color w:val="000000"/>
          <w:sz w:val="28"/>
        </w:rPr>
        <w:t>
      8) негізгі ғылыми жұмыстарының тiзiмi (5-тен аспауға тиiс);</w:t>
      </w:r>
      <w:r>
        <w:br/>
      </w:r>
      <w:r>
        <w:rPr>
          <w:rFonts w:ascii="Times New Roman"/>
          <w:b w:val="false"/>
          <w:i w:val="false"/>
          <w:color w:val="000000"/>
          <w:sz w:val="28"/>
        </w:rPr>
        <w:t>
</w:t>
      </w:r>
      <w:r>
        <w:rPr>
          <w:rFonts w:ascii="Times New Roman"/>
          <w:b w:val="false"/>
          <w:i w:val="false"/>
          <w:color w:val="000000"/>
          <w:sz w:val="28"/>
        </w:rPr>
        <w:t>
      9)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r>
        <w:br/>
      </w:r>
      <w:r>
        <w:rPr>
          <w:rFonts w:ascii="Times New Roman"/>
          <w:b w:val="false"/>
          <w:i w:val="false"/>
          <w:color w:val="000000"/>
          <w:sz w:val="28"/>
        </w:rPr>
        <w:t>
      Сыйлық алуға үміткер жұмыстан босатылған жағдайда осы баптың 6), 7) және 8) тармақшаларында көрсетiлген құжаттар оның соңғы жұмыс орнынан ұсынылады.</w:t>
      </w:r>
      <w:r>
        <w:br/>
      </w:r>
      <w:r>
        <w:rPr>
          <w:rFonts w:ascii="Times New Roman"/>
          <w:b w:val="false"/>
          <w:i w:val="false"/>
          <w:color w:val="000000"/>
          <w:sz w:val="28"/>
        </w:rPr>
        <w:t>
</w:t>
      </w:r>
      <w:r>
        <w:rPr>
          <w:rFonts w:ascii="Times New Roman"/>
          <w:b w:val="false"/>
          <w:i w:val="false"/>
          <w:color w:val="000000"/>
          <w:sz w:val="28"/>
        </w:rPr>
        <w:t xml:space="preserve">
      15. Конкурс материалдарын рәсімдеуге қойылатын талаптарды уәкілетті органы (аграрлық ғылым саласындағы сыйлықтар бойынша – Қазақстан Республикасы Ауыл шаруашылығы министрлігі) айқындайды. </w:t>
      </w:r>
      <w:r>
        <w:br/>
      </w:r>
      <w:r>
        <w:rPr>
          <w:rFonts w:ascii="Times New Roman"/>
          <w:b w:val="false"/>
          <w:i w:val="false"/>
          <w:color w:val="000000"/>
          <w:sz w:val="28"/>
        </w:rPr>
        <w:t>
</w:t>
      </w:r>
      <w:r>
        <w:rPr>
          <w:rFonts w:ascii="Times New Roman"/>
          <w:b w:val="false"/>
          <w:i w:val="false"/>
          <w:color w:val="000000"/>
          <w:sz w:val="28"/>
        </w:rPr>
        <w:t xml:space="preserve">
      16. Сыйлықтарды алу конкурсына ұсынылған материалдар конкурс туралы хабарландыру жарияланған күннен бастап күнтізбелік 30 күн ішінде уәкілетті органға (аграрлық ғылымдар саласындағы сыйлықтар бойынша – Қазақстан Республикасы Ауыл шаруашылығы министрлігіне) ұсынылады. Онда конкурстық құжаттар тiркеледi және құжаттарды қабылдау мерзiмi аяқталған соң 10 жұмыс күні ішінде конкурстық комиссияға қарауға берiледi. </w:t>
      </w:r>
      <w:r>
        <w:br/>
      </w:r>
      <w:r>
        <w:rPr>
          <w:rFonts w:ascii="Times New Roman"/>
          <w:b w:val="false"/>
          <w:i w:val="false"/>
          <w:color w:val="000000"/>
          <w:sz w:val="28"/>
        </w:rPr>
        <w:t>
      Конкурсты өткізу туралы хабарландыруды республикалық басылымдарда уәкілетті орган (аграрлық ғылымдар саласындағы сыйлықтар бойынша – Қазақстан Республикасы Ауыл шаруашылығы министрлігі) орналастырады.</w:t>
      </w:r>
      <w:r>
        <w:br/>
      </w:r>
      <w:r>
        <w:rPr>
          <w:rFonts w:ascii="Times New Roman"/>
          <w:b w:val="false"/>
          <w:i w:val="false"/>
          <w:color w:val="000000"/>
          <w:sz w:val="28"/>
        </w:rPr>
        <w:t>
</w:t>
      </w:r>
      <w:r>
        <w:rPr>
          <w:rFonts w:ascii="Times New Roman"/>
          <w:b w:val="false"/>
          <w:i w:val="false"/>
          <w:color w:val="000000"/>
          <w:sz w:val="28"/>
        </w:rPr>
        <w:t xml:space="preserve">
      17. Конкурсқа ұсынылған жұмыстар мен материалдар авторлардың жазбаша талаптары бойынша бiр данада қайтарылады. </w:t>
      </w:r>
      <w:r>
        <w:br/>
      </w:r>
      <w:r>
        <w:rPr>
          <w:rFonts w:ascii="Times New Roman"/>
          <w:b w:val="false"/>
          <w:i w:val="false"/>
          <w:color w:val="000000"/>
          <w:sz w:val="28"/>
        </w:rPr>
        <w:t>
</w:t>
      </w:r>
      <w:r>
        <w:rPr>
          <w:rFonts w:ascii="Times New Roman"/>
          <w:b w:val="false"/>
          <w:i w:val="false"/>
          <w:color w:val="000000"/>
          <w:sz w:val="28"/>
        </w:rPr>
        <w:t xml:space="preserve">
      18. Конкурстық құжаттарды қарау және сыйлықтарды тағайындау мәселесі бойынша шешімдер дайындау үшін уәкілетті органның (аграрлық ғылымдар саласындағы сыйлықтар бойынша – Қазақстан Республикасы Ауыл шаруашылығы министрлігі) бұйрығымен конкурстық комиссия құрылады. </w:t>
      </w:r>
      <w:r>
        <w:br/>
      </w:r>
      <w:r>
        <w:rPr>
          <w:rFonts w:ascii="Times New Roman"/>
          <w:b w:val="false"/>
          <w:i w:val="false"/>
          <w:color w:val="000000"/>
          <w:sz w:val="28"/>
        </w:rPr>
        <w:t>
      Конкурстық комиссия консультативтік-кеңесші орган болып табылады және министрліктер, ведомстволар және басқа мемлекеттік органдардың өкілдерінен, республиканың әртүрлі ғылым салаларының жетекші ғалымдары мен мамандары құрамынан құрылады.</w:t>
      </w:r>
      <w:r>
        <w:br/>
      </w:r>
      <w:r>
        <w:rPr>
          <w:rFonts w:ascii="Times New Roman"/>
          <w:b w:val="false"/>
          <w:i w:val="false"/>
          <w:color w:val="000000"/>
          <w:sz w:val="28"/>
        </w:rPr>
        <w:t>
      Егер осы сыйлықтарды алуға конкурстық комиссия мүшелерінің жұмыстары ұсынылған жағдайда, олар комиссияның жұмысына қатыспайды.</w:t>
      </w:r>
      <w:r>
        <w:br/>
      </w:r>
      <w:r>
        <w:rPr>
          <w:rFonts w:ascii="Times New Roman"/>
          <w:b w:val="false"/>
          <w:i w:val="false"/>
          <w:color w:val="000000"/>
          <w:sz w:val="28"/>
        </w:rPr>
        <w:t>
</w:t>
      </w:r>
      <w:r>
        <w:rPr>
          <w:rFonts w:ascii="Times New Roman"/>
          <w:b w:val="false"/>
          <w:i w:val="false"/>
          <w:color w:val="000000"/>
          <w:sz w:val="28"/>
        </w:rPr>
        <w:t xml:space="preserve">
      19. Сыйлықтарды беру үшін жұмыстарды іріктеу критерийлерін конкурстық комиссия айқындайды. </w:t>
      </w:r>
      <w:r>
        <w:br/>
      </w:r>
      <w:r>
        <w:rPr>
          <w:rFonts w:ascii="Times New Roman"/>
          <w:b w:val="false"/>
          <w:i w:val="false"/>
          <w:color w:val="000000"/>
          <w:sz w:val="28"/>
        </w:rPr>
        <w:t>
</w:t>
      </w:r>
      <w:r>
        <w:rPr>
          <w:rFonts w:ascii="Times New Roman"/>
          <w:b w:val="false"/>
          <w:i w:val="false"/>
          <w:color w:val="000000"/>
          <w:sz w:val="28"/>
        </w:rPr>
        <w:t xml:space="preserve">
      20. Конкурстық комиссия сыйлық алуға ұсынылған жұмыстарды алдын ала қарау үшiн секциялар құрады, олардың құрамы мен жұмыс тәртiбiн айқындайды. </w:t>
      </w:r>
      <w:r>
        <w:br/>
      </w:r>
      <w:r>
        <w:rPr>
          <w:rFonts w:ascii="Times New Roman"/>
          <w:b w:val="false"/>
          <w:i w:val="false"/>
          <w:color w:val="000000"/>
          <w:sz w:val="28"/>
        </w:rPr>
        <w:t>
</w:t>
      </w:r>
      <w:r>
        <w:rPr>
          <w:rFonts w:ascii="Times New Roman"/>
          <w:b w:val="false"/>
          <w:i w:val="false"/>
          <w:color w:val="000000"/>
          <w:sz w:val="28"/>
        </w:rPr>
        <w:t xml:space="preserve">
      21. Конкурстық комиссия секциялардың қорытындылары негізінде, оларды алған күннен бастап 20 жұмыс күні ішінде уәкілетті органға (аграрлық ғылымдар саласындағы сыйлықтар бойынша – Қазақстан Республикасы Ауыл шаруашылығы министрлігіне) сыйлықтарды беру жөніндегі шешімді енгізеді. </w:t>
      </w:r>
      <w:r>
        <w:br/>
      </w:r>
      <w:r>
        <w:rPr>
          <w:rFonts w:ascii="Times New Roman"/>
          <w:b w:val="false"/>
          <w:i w:val="false"/>
          <w:color w:val="000000"/>
          <w:sz w:val="28"/>
        </w:rPr>
        <w:t>
</w:t>
      </w:r>
      <w:r>
        <w:rPr>
          <w:rFonts w:ascii="Times New Roman"/>
          <w:b w:val="false"/>
          <w:i w:val="false"/>
          <w:color w:val="000000"/>
          <w:sz w:val="28"/>
        </w:rPr>
        <w:t xml:space="preserve">
      22. Уәкілетті орган (аграрлық ғылымдар саласындағы сыйлықтар бойынша – Қазақстан Республикасы Ауыл шаруашылығы министрлігі) конкурстық комиссия шешімінің негізінде сыйлықтарды беру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23. Сыйлықтарды беру жөніндегі конкурстардың нәтижелері республикалық басылымдарда жариялануға және уәкілетті органның (аграрлық ғылымдар саласындағы сыйлықтар бойынша – Қазақстан Республикасы Ауыл шаруашылығы министрлігінің) Интернет ресурсында орналастыруға жатады. </w:t>
      </w:r>
      <w:r>
        <w:br/>
      </w:r>
      <w:r>
        <w:rPr>
          <w:rFonts w:ascii="Times New Roman"/>
          <w:b w:val="false"/>
          <w:i w:val="false"/>
          <w:color w:val="000000"/>
          <w:sz w:val="28"/>
        </w:rPr>
        <w:t>
</w:t>
      </w:r>
      <w:r>
        <w:rPr>
          <w:rFonts w:ascii="Times New Roman"/>
          <w:b w:val="false"/>
          <w:i w:val="false"/>
          <w:color w:val="000000"/>
          <w:sz w:val="28"/>
        </w:rPr>
        <w:t xml:space="preserve">
      24. Сыйлық беру туралы дипломдар, төсбелгілер мен ақшалай сыйлықтарды лауреаттарға Қазақстан Республикасының Білім және ғылым министрі (аграрлық ғылымдар саласындағы сыйлықтар бойынша – Қазақстан Республикасы Ауыл шаруашылығы министрі) тапсырады. </w:t>
      </w:r>
      <w:r>
        <w:br/>
      </w:r>
      <w:r>
        <w:rPr>
          <w:rFonts w:ascii="Times New Roman"/>
          <w:b w:val="false"/>
          <w:i w:val="false"/>
          <w:color w:val="000000"/>
          <w:sz w:val="28"/>
        </w:rPr>
        <w:t>
</w:t>
      </w:r>
      <w:r>
        <w:rPr>
          <w:rFonts w:ascii="Times New Roman"/>
          <w:b w:val="false"/>
          <w:i w:val="false"/>
          <w:color w:val="000000"/>
          <w:sz w:val="28"/>
        </w:rPr>
        <w:t>
      25. Қайтыс болғаннан кейін наградталған сыйлық лауреатының дипломы, төсбелгісі және ақшалай сыйлығы </w:t>
      </w:r>
      <w:r>
        <w:rPr>
          <w:rFonts w:ascii="Times New Roman"/>
          <w:b w:val="false"/>
          <w:i w:val="false"/>
          <w:color w:val="000000"/>
          <w:sz w:val="28"/>
        </w:rPr>
        <w:t>заңнамаға</w:t>
      </w:r>
      <w:r>
        <w:rPr>
          <w:rFonts w:ascii="Times New Roman"/>
          <w:b w:val="false"/>
          <w:i w:val="false"/>
          <w:color w:val="000000"/>
          <w:sz w:val="28"/>
        </w:rPr>
        <w:t xml:space="preserve"> сәйкес мұрагерлеріне беріледі. </w:t>
      </w:r>
    </w:p>
    <w:bookmarkEnd w:id="4"/>
    <w:bookmarkStart w:name="z55" w:id="5"/>
    <w:p>
      <w:pPr>
        <w:spacing w:after="0"/>
        <w:ind w:left="0"/>
        <w:jc w:val="left"/>
      </w:pPr>
      <w:r>
        <w:rPr>
          <w:rFonts w:ascii="Times New Roman"/>
          <w:b/>
          <w:i w:val="false"/>
          <w:color w:val="000000"/>
        </w:rPr>
        <w:t xml:space="preserve"> 
3. Мемлекеттік ғылыми стипендияларды беру тәртібі</w:t>
      </w:r>
    </w:p>
    <w:bookmarkEnd w:id="5"/>
    <w:bookmarkStart w:name="z56" w:id="6"/>
    <w:p>
      <w:pPr>
        <w:spacing w:after="0"/>
        <w:ind w:left="0"/>
        <w:jc w:val="both"/>
      </w:pPr>
      <w:r>
        <w:rPr>
          <w:rFonts w:ascii="Times New Roman"/>
          <w:b w:val="false"/>
          <w:i w:val="false"/>
          <w:color w:val="000000"/>
          <w:sz w:val="28"/>
        </w:rPr>
        <w:t xml:space="preserve">
      26. Мемлекеттік ғылыми стипендияны алуға үміткерді ұсыну құқығы ұйымдардың консультативтік-кеңесші органдарына берiледi. </w:t>
      </w:r>
      <w:r>
        <w:br/>
      </w:r>
      <w:r>
        <w:rPr>
          <w:rFonts w:ascii="Times New Roman"/>
          <w:b w:val="false"/>
          <w:i w:val="false"/>
          <w:color w:val="000000"/>
          <w:sz w:val="28"/>
        </w:rPr>
        <w:t>
</w:t>
      </w:r>
      <w:r>
        <w:rPr>
          <w:rFonts w:ascii="Times New Roman"/>
          <w:b w:val="false"/>
          <w:i w:val="false"/>
          <w:color w:val="000000"/>
          <w:sz w:val="28"/>
        </w:rPr>
        <w:t xml:space="preserve">
      27. Мемлекеттік ғылыми стипендияны алуға үміткерді ұсыну туралы шешiм стипендия алу үшiн ұсынылатын үміткер жұмыс істейтін ұйымда белгiленген тәртiппен қабылданады. </w:t>
      </w:r>
      <w:r>
        <w:br/>
      </w:r>
      <w:r>
        <w:rPr>
          <w:rFonts w:ascii="Times New Roman"/>
          <w:b w:val="false"/>
          <w:i w:val="false"/>
          <w:color w:val="000000"/>
          <w:sz w:val="28"/>
        </w:rPr>
        <w:t>
</w:t>
      </w:r>
      <w:r>
        <w:rPr>
          <w:rFonts w:ascii="Times New Roman"/>
          <w:b w:val="false"/>
          <w:i w:val="false"/>
          <w:color w:val="000000"/>
          <w:sz w:val="28"/>
        </w:rPr>
        <w:t>
      27-1. Бұрын республикалық бюджет қаражатынан төленетін мемлекеттік ғылыми стипендияларға ие болған ғалымдар осы стипендияларды алуға алдыңғы тағайындалған жылдан кейін кемінде үш жыл өткен соң қайта жіберілуі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Үкіметінің 31.10.2016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28. Мемлекеттік ғылыми стипендиялар бір жылға дейінгі мерзімге ғылым саласындағы уәкілетті органның бұйрығымен тағайындалады. </w:t>
      </w:r>
      <w:r>
        <w:br/>
      </w:r>
      <w:r>
        <w:rPr>
          <w:rFonts w:ascii="Times New Roman"/>
          <w:b w:val="false"/>
          <w:i w:val="false"/>
          <w:color w:val="000000"/>
          <w:sz w:val="28"/>
        </w:rPr>
        <w:t>
</w:t>
      </w:r>
      <w:r>
        <w:rPr>
          <w:rFonts w:ascii="Times New Roman"/>
          <w:b w:val="false"/>
          <w:i w:val="false"/>
          <w:color w:val="000000"/>
          <w:sz w:val="28"/>
        </w:rPr>
        <w:t xml:space="preserve">
      29. Мемлекеттік ғылыми стипендияны алуға ұсынып отырған үміткерге мынадай құжаттар ұсынылады: </w:t>
      </w:r>
      <w:r>
        <w:br/>
      </w:r>
      <w:r>
        <w:rPr>
          <w:rFonts w:ascii="Times New Roman"/>
          <w:b w:val="false"/>
          <w:i w:val="false"/>
          <w:color w:val="000000"/>
          <w:sz w:val="28"/>
        </w:rPr>
        <w:t>
</w:t>
      </w:r>
      <w:r>
        <w:rPr>
          <w:rFonts w:ascii="Times New Roman"/>
          <w:b w:val="false"/>
          <w:i w:val="false"/>
          <w:color w:val="000000"/>
          <w:sz w:val="28"/>
        </w:rPr>
        <w:t xml:space="preserve">
      1) тиісті ұйымның ілеспе хаты; </w:t>
      </w:r>
      <w:r>
        <w:br/>
      </w:r>
      <w:r>
        <w:rPr>
          <w:rFonts w:ascii="Times New Roman"/>
          <w:b w:val="false"/>
          <w:i w:val="false"/>
          <w:color w:val="000000"/>
          <w:sz w:val="28"/>
        </w:rPr>
        <w:t>
</w:t>
      </w:r>
      <w:r>
        <w:rPr>
          <w:rFonts w:ascii="Times New Roman"/>
          <w:b w:val="false"/>
          <w:i w:val="false"/>
          <w:color w:val="000000"/>
          <w:sz w:val="28"/>
        </w:rPr>
        <w:t>
      2) ұйымның консультативтік-кеңесші органының мемлекеттік ғылыми стипендияны алуға үміткерді ұсыну туралы отырысы хаттамасынан үзiндi;</w:t>
      </w:r>
      <w:r>
        <w:br/>
      </w:r>
      <w:r>
        <w:rPr>
          <w:rFonts w:ascii="Times New Roman"/>
          <w:b w:val="false"/>
          <w:i w:val="false"/>
          <w:color w:val="000000"/>
          <w:sz w:val="28"/>
        </w:rPr>
        <w:t>
</w:t>
      </w:r>
      <w:r>
        <w:rPr>
          <w:rFonts w:ascii="Times New Roman"/>
          <w:b w:val="false"/>
          <w:i w:val="false"/>
          <w:color w:val="000000"/>
          <w:sz w:val="28"/>
        </w:rPr>
        <w:t xml:space="preserve">
      3) ұйымның консультативтік-кеңесші органының уәжделген қолдау хаты (ұсынымы); </w:t>
      </w:r>
      <w:r>
        <w:br/>
      </w:r>
      <w:r>
        <w:rPr>
          <w:rFonts w:ascii="Times New Roman"/>
          <w:b w:val="false"/>
          <w:i w:val="false"/>
          <w:color w:val="000000"/>
          <w:sz w:val="28"/>
        </w:rPr>
        <w:t>
</w:t>
      </w:r>
      <w:r>
        <w:rPr>
          <w:rFonts w:ascii="Times New Roman"/>
          <w:b w:val="false"/>
          <w:i w:val="false"/>
          <w:color w:val="000000"/>
          <w:sz w:val="28"/>
        </w:rPr>
        <w:t xml:space="preserve">
      4) мемлекеттік ғылыми стипендияны алуға үміткердің негiзгi қызмет орнынан анықтама; </w:t>
      </w:r>
      <w:r>
        <w:br/>
      </w:r>
      <w:r>
        <w:rPr>
          <w:rFonts w:ascii="Times New Roman"/>
          <w:b w:val="false"/>
          <w:i w:val="false"/>
          <w:color w:val="000000"/>
          <w:sz w:val="28"/>
        </w:rPr>
        <w:t>
</w:t>
      </w:r>
      <w:r>
        <w:rPr>
          <w:rFonts w:ascii="Times New Roman"/>
          <w:b w:val="false"/>
          <w:i w:val="false"/>
          <w:color w:val="000000"/>
          <w:sz w:val="28"/>
        </w:rPr>
        <w:t xml:space="preserve">
      5) мемлекеттік ғылыми стипендияларды алуға үміткердің соңғы бес жылда жарияланған ғылыми жұмыстарының тізімі, сондай-ақ ең маңызды жұмыстардың баспа-таңбалары (бестен аспауы керек). Монография бойынша екі бетке дейінгі көлемдегі басылған аннотация беріледі. </w:t>
      </w:r>
      <w:r>
        <w:br/>
      </w:r>
      <w:r>
        <w:rPr>
          <w:rFonts w:ascii="Times New Roman"/>
          <w:b w:val="false"/>
          <w:i w:val="false"/>
          <w:color w:val="000000"/>
          <w:sz w:val="28"/>
        </w:rPr>
        <w:t>
</w:t>
      </w:r>
      <w:r>
        <w:rPr>
          <w:rFonts w:ascii="Times New Roman"/>
          <w:b w:val="false"/>
          <w:i w:val="false"/>
          <w:color w:val="000000"/>
          <w:sz w:val="28"/>
        </w:rPr>
        <w:t xml:space="preserve">
      30. Конкурс материалдарын рәсімдеуге қойылатын талаптарды уәкілетті орган айқындайды. </w:t>
      </w:r>
      <w:r>
        <w:br/>
      </w:r>
      <w:r>
        <w:rPr>
          <w:rFonts w:ascii="Times New Roman"/>
          <w:b w:val="false"/>
          <w:i w:val="false"/>
          <w:color w:val="000000"/>
          <w:sz w:val="28"/>
        </w:rPr>
        <w:t>
</w:t>
      </w:r>
      <w:r>
        <w:rPr>
          <w:rFonts w:ascii="Times New Roman"/>
          <w:b w:val="false"/>
          <w:i w:val="false"/>
          <w:color w:val="000000"/>
          <w:sz w:val="28"/>
        </w:rPr>
        <w:t xml:space="preserve">
      31. Мемлекеттік ғылыми стипендиялар алуға арналған конкурсқа ұсынылған материалдар конкурс туралы хабарландыру жарияланған күннен бастап күнтізбелік 30 күн ішінде уәкілетті органға ұсынылады. Онда конкурстық құжаттар тiркеледi және құжаттарды қабылдау мерзiмi аяқталған соң 10 жұмыс күні ішінде конкурстық комиссияға қарауға берiледi. </w:t>
      </w:r>
      <w:r>
        <w:br/>
      </w:r>
      <w:r>
        <w:rPr>
          <w:rFonts w:ascii="Times New Roman"/>
          <w:b w:val="false"/>
          <w:i w:val="false"/>
          <w:color w:val="000000"/>
          <w:sz w:val="28"/>
        </w:rPr>
        <w:t>
      Конкурсты өткізу туралы хабарландыруды республикалық басылымдарда уәкілетті орган орналастырады.</w:t>
      </w:r>
      <w:r>
        <w:br/>
      </w:r>
      <w:r>
        <w:rPr>
          <w:rFonts w:ascii="Times New Roman"/>
          <w:b w:val="false"/>
          <w:i w:val="false"/>
          <w:color w:val="000000"/>
          <w:sz w:val="28"/>
        </w:rPr>
        <w:t>
</w:t>
      </w:r>
      <w:r>
        <w:rPr>
          <w:rFonts w:ascii="Times New Roman"/>
          <w:b w:val="false"/>
          <w:i w:val="false"/>
          <w:color w:val="000000"/>
          <w:sz w:val="28"/>
        </w:rPr>
        <w:t xml:space="preserve">
      32. Құжаттарды қабылдау мерзімі аяқталғаннан кейін түскен құжаттар конкурсқа жіберілмейді. </w:t>
      </w:r>
      <w:r>
        <w:br/>
      </w:r>
      <w:r>
        <w:rPr>
          <w:rFonts w:ascii="Times New Roman"/>
          <w:b w:val="false"/>
          <w:i w:val="false"/>
          <w:color w:val="000000"/>
          <w:sz w:val="28"/>
        </w:rPr>
        <w:t>
</w:t>
      </w:r>
      <w:r>
        <w:rPr>
          <w:rFonts w:ascii="Times New Roman"/>
          <w:b w:val="false"/>
          <w:i w:val="false"/>
          <w:color w:val="000000"/>
          <w:sz w:val="28"/>
        </w:rPr>
        <w:t xml:space="preserve">
      33. Конкурсқа ұсынылған материалдар қайтаруға жатпайды. </w:t>
      </w:r>
      <w:r>
        <w:br/>
      </w:r>
      <w:r>
        <w:rPr>
          <w:rFonts w:ascii="Times New Roman"/>
          <w:b w:val="false"/>
          <w:i w:val="false"/>
          <w:color w:val="000000"/>
          <w:sz w:val="28"/>
        </w:rPr>
        <w:t>
</w:t>
      </w:r>
      <w:r>
        <w:rPr>
          <w:rFonts w:ascii="Times New Roman"/>
          <w:b w:val="false"/>
          <w:i w:val="false"/>
          <w:color w:val="000000"/>
          <w:sz w:val="28"/>
        </w:rPr>
        <w:t xml:space="preserve">
      34. Конкурс материалдарын қарау және мемлекеттік ғылыми стипендияларды тағайындау мәселесі жөніндегі шешімдерді дайындау үшін уәкілетті органның бұйрығымен конкурстық комиссия құрылады. </w:t>
      </w:r>
      <w:r>
        <w:br/>
      </w:r>
      <w:r>
        <w:rPr>
          <w:rFonts w:ascii="Times New Roman"/>
          <w:b w:val="false"/>
          <w:i w:val="false"/>
          <w:color w:val="000000"/>
          <w:sz w:val="28"/>
        </w:rPr>
        <w:t>
      Конкурстық комиссия консультативтік-кеңесші орган болып табылады және уәкілетті органның басшы қызметкерлерінен, республикадағы ғылымның әртүрлі салаларының жетекші ғалымдары мен мамандарынан құрылады.</w:t>
      </w:r>
      <w:r>
        <w:br/>
      </w:r>
      <w:r>
        <w:rPr>
          <w:rFonts w:ascii="Times New Roman"/>
          <w:b w:val="false"/>
          <w:i w:val="false"/>
          <w:color w:val="000000"/>
          <w:sz w:val="28"/>
        </w:rPr>
        <w:t xml:space="preserve">
      Конкурстық комиссия мүшелері осы стипендияны алуға ұсынылған жағдайда комиссия жұмысына қатыспайды. </w:t>
      </w:r>
      <w:r>
        <w:br/>
      </w:r>
      <w:r>
        <w:rPr>
          <w:rFonts w:ascii="Times New Roman"/>
          <w:b w:val="false"/>
          <w:i w:val="false"/>
          <w:color w:val="000000"/>
          <w:sz w:val="28"/>
        </w:rPr>
        <w:t>
</w:t>
      </w:r>
      <w:r>
        <w:rPr>
          <w:rFonts w:ascii="Times New Roman"/>
          <w:b w:val="false"/>
          <w:i w:val="false"/>
          <w:color w:val="000000"/>
          <w:sz w:val="28"/>
        </w:rPr>
        <w:t xml:space="preserve">
      35. Мемлекеттік ғылыми стипендияларды беру үшін үміткерлерді іріктеу критерийлерін конкурстық комиссия айқындайды. </w:t>
      </w:r>
      <w:r>
        <w:br/>
      </w:r>
      <w:r>
        <w:rPr>
          <w:rFonts w:ascii="Times New Roman"/>
          <w:b w:val="false"/>
          <w:i w:val="false"/>
          <w:color w:val="000000"/>
          <w:sz w:val="28"/>
        </w:rPr>
        <w:t>
</w:t>
      </w:r>
      <w:r>
        <w:rPr>
          <w:rFonts w:ascii="Times New Roman"/>
          <w:b w:val="false"/>
          <w:i w:val="false"/>
          <w:color w:val="000000"/>
          <w:sz w:val="28"/>
        </w:rPr>
        <w:t xml:space="preserve">
      36. Конкурстық комиссия мемлекеттік ғылыми стипендияларға ұсынылған үміткерлердің жұмыстарын алдын ала қарау үшiн сараптау топтар құрады, олардың құрамы мен жұмыс тәртiбiн айқындайды. </w:t>
      </w:r>
      <w:r>
        <w:br/>
      </w:r>
      <w:r>
        <w:rPr>
          <w:rFonts w:ascii="Times New Roman"/>
          <w:b w:val="false"/>
          <w:i w:val="false"/>
          <w:color w:val="000000"/>
          <w:sz w:val="28"/>
        </w:rPr>
        <w:t>
</w:t>
      </w:r>
      <w:r>
        <w:rPr>
          <w:rFonts w:ascii="Times New Roman"/>
          <w:b w:val="false"/>
          <w:i w:val="false"/>
          <w:color w:val="000000"/>
          <w:sz w:val="28"/>
        </w:rPr>
        <w:t xml:space="preserve">
      37. Конкурстық комиссия сараптау топтардың қорытындылары негізінде оларды алғаннан кейін 20 жұмыс күні ішінде уәкілетті органға мемлекеттік ғылыми стипендияларды беру жөнінде шешім енгізеді. </w:t>
      </w:r>
      <w:r>
        <w:br/>
      </w:r>
      <w:r>
        <w:rPr>
          <w:rFonts w:ascii="Times New Roman"/>
          <w:b w:val="false"/>
          <w:i w:val="false"/>
          <w:color w:val="000000"/>
          <w:sz w:val="28"/>
        </w:rPr>
        <w:t>
</w:t>
      </w:r>
      <w:r>
        <w:rPr>
          <w:rFonts w:ascii="Times New Roman"/>
          <w:b w:val="false"/>
          <w:i w:val="false"/>
          <w:color w:val="000000"/>
          <w:sz w:val="28"/>
        </w:rPr>
        <w:t xml:space="preserve">
      38. Уәкілетті орган конкурстық комиссия шешімінің негізінде мемлекеттік ғылыми стипендияларды беру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39. Мемлекеттік ғылыми стипендия республикалық бюджет қаражатынан Қазақстан Республикасы Президентінің ғұмырлық стипендиясын алатын Қазақстан Республикасы Ұлттық ғылым академиясының мүшелеріне тағайындалмайды. </w:t>
      </w:r>
      <w:r>
        <w:br/>
      </w:r>
      <w:r>
        <w:rPr>
          <w:rFonts w:ascii="Times New Roman"/>
          <w:b w:val="false"/>
          <w:i w:val="false"/>
          <w:color w:val="000000"/>
          <w:sz w:val="28"/>
        </w:rPr>
        <w:t>
</w:t>
      </w:r>
      <w:r>
        <w:rPr>
          <w:rFonts w:ascii="Times New Roman"/>
          <w:b w:val="false"/>
          <w:i w:val="false"/>
          <w:color w:val="000000"/>
          <w:sz w:val="28"/>
        </w:rPr>
        <w:t xml:space="preserve">
      40. Конкурстан өткен стипендиаттардың тізімі республикалық ресми басылымдарда жариялануға және уәкілетті органның Интернет ресурсында орналастырылуға тиіс. </w:t>
      </w:r>
    </w:p>
    <w:bookmarkEnd w:id="6"/>
    <w:bookmarkStart w:name="z7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шілдедегі</w:t>
      </w:r>
      <w:r>
        <w:br/>
      </w:r>
      <w:r>
        <w:rPr>
          <w:rFonts w:ascii="Times New Roman"/>
          <w:b w:val="false"/>
          <w:i w:val="false"/>
          <w:color w:val="000000"/>
          <w:sz w:val="28"/>
        </w:rPr>
        <w:t xml:space="preserve">
№ 830 қаулысына   </w:t>
      </w:r>
      <w:r>
        <w:br/>
      </w:r>
      <w:r>
        <w:rPr>
          <w:rFonts w:ascii="Times New Roman"/>
          <w:b w:val="false"/>
          <w:i w:val="false"/>
          <w:color w:val="000000"/>
          <w:sz w:val="28"/>
        </w:rPr>
        <w:t xml:space="preserve">
қосымша    </w:t>
      </w:r>
    </w:p>
    <w:bookmarkEnd w:id="7"/>
    <w:bookmarkStart w:name="z77" w:id="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
    <w:bookmarkStart w:name="z78" w:id="9"/>
    <w:p>
      <w:pPr>
        <w:spacing w:after="0"/>
        <w:ind w:left="0"/>
        <w:jc w:val="both"/>
      </w:pPr>
      <w:r>
        <w:rPr>
          <w:rFonts w:ascii="Times New Roman"/>
          <w:b w:val="false"/>
          <w:i w:val="false"/>
          <w:color w:val="000000"/>
          <w:sz w:val="28"/>
        </w:rPr>
        <w:t>
      1. «Ғылым мен техниканы дамытуға елеулi үлес қосқан ғалымдар мен мамандарды және талантты жас ғалымдарды мемлекеттік қолдау шаралары туралы» Қазақстан Республикасы Үкiметiнiң 1996 жылғы 28 тамыздағы № 1063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35, 338-құжат). </w:t>
      </w:r>
      <w:r>
        <w:br/>
      </w:r>
      <w:r>
        <w:rPr>
          <w:rFonts w:ascii="Times New Roman"/>
          <w:b w:val="false"/>
          <w:i w:val="false"/>
          <w:color w:val="000000"/>
          <w:sz w:val="28"/>
        </w:rPr>
        <w:t>
</w:t>
      </w:r>
      <w:r>
        <w:rPr>
          <w:rFonts w:ascii="Times New Roman"/>
          <w:b w:val="false"/>
          <w:i w:val="false"/>
          <w:color w:val="000000"/>
          <w:sz w:val="28"/>
        </w:rPr>
        <w:t>
      2. «Мемлекеттік ғылыми стипендиялар туралы ережені бекіту туралы» Қазақстан Республикасы Үкiметiнiң 1996 жылғы 9 желтоқсандағы № 1501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50, 488-құжат). </w:t>
      </w:r>
      <w:r>
        <w:br/>
      </w:r>
      <w:r>
        <w:rPr>
          <w:rFonts w:ascii="Times New Roman"/>
          <w:b w:val="false"/>
          <w:i w:val="false"/>
          <w:color w:val="000000"/>
          <w:sz w:val="28"/>
        </w:rPr>
        <w:t>
</w:t>
      </w:r>
      <w:r>
        <w:rPr>
          <w:rFonts w:ascii="Times New Roman"/>
          <w:b w:val="false"/>
          <w:i w:val="false"/>
          <w:color w:val="000000"/>
          <w:sz w:val="28"/>
        </w:rPr>
        <w:t>
      3. «Ғылым саласындағы сыйлықтар туралы» Қазақстан Республикасы Үкіметінің 2000 жылғы 10 мамырдағы № 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22, 243-құжат).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2000 жылғы 10 мамырдағы № 685 қаулысына толықтырулар енгізу туралы» Қазақстан Республикасы Үкіметінің 2001 жылғы 5 ақпандағы № 188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2000 жылғы 10 мамырдағы № 685 қаулысына толықтырулар енгізу туралы» Қазақстан Республикасы Үкіметінің 2002 жылғы 30 наурыздағы № 383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9, 91-құжат).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2000 жылғы 10 мамырдағы № 685 қаулысына өзгерiстер мен толықтырулар енгізу туралы» Қазақстан Республикасы Үкіметінің 2003 жылғы 6 қазандағы № 1031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430-құжат).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Үкiметiнің кейбiр шешiмдерiне өзгерiстер енгізу және күшi жойылды деп тану туралы Қазақстан Республикасы Yкiметiнiң 2003 жылғы 27 қарашадағы № 1191 қаулысымен (Қазақстан Республикасының ПҮАЖ-ы, 2003 ж., № 45, 491-құжат) бекітiлген Қазақстан Республикасы Үкiметiнiң кейбiр шешiмдерiне енгiзiлетiн өзгерiстердің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2000 жылғы 10 мамырдағы № 685 қаулысына толықтырулар енгізу туралы» Қазақстан Республикасы Үкіметінің 2005 жылғы 25 қаңтардағы № 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 28-құжат).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