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F99" w:rsidRPr="00E52F99" w:rsidRDefault="00E52F99" w:rsidP="00E52F99">
      <w:pPr>
        <w:pStyle w:val="a5"/>
        <w:jc w:val="center"/>
        <w:rPr>
          <w:b/>
        </w:rPr>
      </w:pPr>
      <w:bookmarkStart w:id="0" w:name="_GoBack"/>
      <w:r w:rsidRPr="00E52F99">
        <w:rPr>
          <w:b/>
        </w:rPr>
        <w:t>Сообщение территориальной избирательной комиссии города Алматы по итогам выдвижения кандидатов в депутаты Сената Парламента Республики Казахстан на выборы, назначенные на 12 августа 2020 года</w:t>
      </w:r>
    </w:p>
    <w:bookmarkEnd w:id="0"/>
    <w:p w:rsidR="00E52F99" w:rsidRPr="00E52F99" w:rsidRDefault="00E52F99" w:rsidP="00E52F99">
      <w:pPr>
        <w:pStyle w:val="a5"/>
      </w:pPr>
    </w:p>
    <w:p w:rsidR="00E52F99" w:rsidRPr="00E52F99" w:rsidRDefault="00E52F99" w:rsidP="00E52F99">
      <w:pPr>
        <w:pStyle w:val="a5"/>
        <w:rPr>
          <w:color w:val="212529"/>
          <w:sz w:val="24"/>
          <w:szCs w:val="24"/>
        </w:rPr>
      </w:pPr>
      <w:r w:rsidRPr="00E52F99">
        <w:rPr>
          <w:b/>
          <w:bCs/>
          <w:color w:val="212529"/>
          <w:sz w:val="24"/>
          <w:szCs w:val="24"/>
        </w:rPr>
        <w:t>В территориальную избирательную комиссию поступило 7 заявлений о намерении баллотироваться кандидатами в депутаты Сената Парламента от города Алматы:</w:t>
      </w:r>
    </w:p>
    <w:p w:rsidR="00E52F99" w:rsidRPr="00E52F99" w:rsidRDefault="00E52F99" w:rsidP="00E52F99">
      <w:pPr>
        <w:pStyle w:val="a5"/>
        <w:rPr>
          <w:color w:val="212529"/>
          <w:sz w:val="24"/>
          <w:szCs w:val="24"/>
        </w:rPr>
      </w:pPr>
      <w:r w:rsidRPr="00E52F99">
        <w:rPr>
          <w:color w:val="212529"/>
          <w:sz w:val="24"/>
          <w:szCs w:val="24"/>
        </w:rPr>
        <w:t> </w:t>
      </w:r>
    </w:p>
    <w:p w:rsidR="00E52F99" w:rsidRPr="00E52F99" w:rsidRDefault="00E52F99" w:rsidP="00E52F99">
      <w:pPr>
        <w:pStyle w:val="a5"/>
        <w:rPr>
          <w:color w:val="212529"/>
          <w:sz w:val="24"/>
          <w:szCs w:val="24"/>
        </w:rPr>
      </w:pPr>
      <w:r w:rsidRPr="00E52F99">
        <w:rPr>
          <w:b/>
          <w:bCs/>
          <w:color w:val="212529"/>
          <w:sz w:val="24"/>
          <w:szCs w:val="24"/>
        </w:rPr>
        <w:t>Захаров Андрей Михайлович,</w:t>
      </w:r>
      <w:r w:rsidRPr="00E52F99">
        <w:rPr>
          <w:color w:val="212529"/>
          <w:sz w:val="24"/>
          <w:szCs w:val="24"/>
        </w:rPr>
        <w:t> 1966 года рождения, президент ТОО «Евразия СТ», проживающий в городе Алматы, беспартийный, русский, самовыдвижение;</w:t>
      </w:r>
    </w:p>
    <w:p w:rsidR="00E52F99" w:rsidRPr="00E52F99" w:rsidRDefault="00E52F99" w:rsidP="00E52F99">
      <w:pPr>
        <w:pStyle w:val="a5"/>
        <w:rPr>
          <w:color w:val="212529"/>
          <w:sz w:val="24"/>
          <w:szCs w:val="24"/>
        </w:rPr>
      </w:pPr>
      <w:r w:rsidRPr="00E52F99">
        <w:rPr>
          <w:b/>
          <w:bCs/>
          <w:color w:val="212529"/>
          <w:sz w:val="24"/>
          <w:szCs w:val="24"/>
        </w:rPr>
        <w:t>Макежанов Султанбек Алмасбекович</w:t>
      </w:r>
      <w:r w:rsidRPr="00E52F99">
        <w:rPr>
          <w:color w:val="212529"/>
          <w:sz w:val="24"/>
          <w:szCs w:val="24"/>
        </w:rPr>
        <w:t>, 1961 года рождения, аким Медеуского района города Алматы, проживающий в городе Алматы, член партии NurOtan, казах, самовыдвижение;</w:t>
      </w:r>
    </w:p>
    <w:p w:rsidR="00E52F99" w:rsidRPr="00E52F99" w:rsidRDefault="00E52F99" w:rsidP="00E52F99">
      <w:pPr>
        <w:pStyle w:val="a5"/>
        <w:rPr>
          <w:color w:val="212529"/>
          <w:sz w:val="24"/>
          <w:szCs w:val="24"/>
        </w:rPr>
      </w:pPr>
      <w:r w:rsidRPr="00E52F99">
        <w:rPr>
          <w:b/>
          <w:bCs/>
          <w:color w:val="212529"/>
          <w:sz w:val="24"/>
          <w:szCs w:val="24"/>
        </w:rPr>
        <w:t>Нуртаев Тимур Таймасович</w:t>
      </w:r>
      <w:r w:rsidRPr="00E52F99">
        <w:rPr>
          <w:color w:val="212529"/>
          <w:sz w:val="24"/>
          <w:szCs w:val="24"/>
        </w:rPr>
        <w:t>, 1975 года рождения, советник директора ТОО «Тимус- Construction», проживающий в городе Алматы, беспартийный, казах, самовыдвижение;</w:t>
      </w:r>
    </w:p>
    <w:p w:rsidR="00E52F99" w:rsidRPr="00E52F99" w:rsidRDefault="00E52F99" w:rsidP="00E52F99">
      <w:pPr>
        <w:pStyle w:val="a5"/>
        <w:rPr>
          <w:color w:val="212529"/>
          <w:sz w:val="24"/>
          <w:szCs w:val="24"/>
        </w:rPr>
      </w:pPr>
      <w:r w:rsidRPr="00E52F99">
        <w:rPr>
          <w:b/>
          <w:bCs/>
          <w:color w:val="212529"/>
          <w:sz w:val="24"/>
          <w:szCs w:val="24"/>
        </w:rPr>
        <w:t>Пердебеков Асканбек Бейсебекович</w:t>
      </w:r>
      <w:r w:rsidRPr="00E52F99">
        <w:rPr>
          <w:color w:val="212529"/>
          <w:sz w:val="24"/>
          <w:szCs w:val="24"/>
        </w:rPr>
        <w:t>, 1960 года рождения, начальник участка ТОО «КазСтрой GroupLTD», проживающий в городе Алматы, беспартийный, казах, самовыдвижение;</w:t>
      </w:r>
    </w:p>
    <w:p w:rsidR="00E52F99" w:rsidRPr="00E52F99" w:rsidRDefault="00E52F99" w:rsidP="00E52F99">
      <w:pPr>
        <w:pStyle w:val="a5"/>
        <w:rPr>
          <w:color w:val="212529"/>
          <w:sz w:val="24"/>
          <w:szCs w:val="24"/>
        </w:rPr>
      </w:pPr>
      <w:r w:rsidRPr="00E52F99">
        <w:rPr>
          <w:b/>
          <w:bCs/>
          <w:color w:val="212529"/>
          <w:sz w:val="24"/>
          <w:szCs w:val="24"/>
        </w:rPr>
        <w:t>Федорук Игорь Валерьевич,</w:t>
      </w:r>
      <w:r w:rsidRPr="00E52F99">
        <w:rPr>
          <w:color w:val="212529"/>
          <w:sz w:val="24"/>
          <w:szCs w:val="24"/>
        </w:rPr>
        <w:t> 1964 года рождения, директор ТОО «Интерком», проживающий в г.Алматы, беспартийный, русский, самовыдвижение;</w:t>
      </w:r>
    </w:p>
    <w:p w:rsidR="00E52F99" w:rsidRPr="00E52F99" w:rsidRDefault="00E52F99" w:rsidP="00E52F99">
      <w:pPr>
        <w:pStyle w:val="a5"/>
        <w:rPr>
          <w:color w:val="212529"/>
          <w:sz w:val="24"/>
          <w:szCs w:val="24"/>
        </w:rPr>
      </w:pPr>
      <w:r w:rsidRPr="00E52F99">
        <w:rPr>
          <w:b/>
          <w:bCs/>
          <w:color w:val="212529"/>
          <w:sz w:val="24"/>
          <w:szCs w:val="24"/>
        </w:rPr>
        <w:t>Шормаков Дамир Бауыржанович</w:t>
      </w:r>
      <w:r w:rsidRPr="00E52F99">
        <w:rPr>
          <w:color w:val="212529"/>
          <w:sz w:val="24"/>
          <w:szCs w:val="24"/>
        </w:rPr>
        <w:t>, 1990 года рождения, юрист КГП на ПВХ «Городское паталого-анатомическое бюро», проживающий в городе Алматы, член партии NurOtan, казах, самовыдвижение;</w:t>
      </w:r>
    </w:p>
    <w:p w:rsidR="00E52F99" w:rsidRPr="00E52F99" w:rsidRDefault="00E52F99" w:rsidP="00E52F99">
      <w:pPr>
        <w:pStyle w:val="a5"/>
        <w:rPr>
          <w:color w:val="212529"/>
          <w:sz w:val="24"/>
          <w:szCs w:val="24"/>
        </w:rPr>
      </w:pPr>
      <w:r w:rsidRPr="00E52F99">
        <w:rPr>
          <w:b/>
          <w:bCs/>
          <w:color w:val="212529"/>
          <w:sz w:val="24"/>
          <w:szCs w:val="24"/>
        </w:rPr>
        <w:t>Иманбай Әлия Жұмағалиқызы</w:t>
      </w:r>
      <w:r w:rsidRPr="00E52F99">
        <w:rPr>
          <w:color w:val="212529"/>
          <w:sz w:val="24"/>
          <w:szCs w:val="24"/>
        </w:rPr>
        <w:t>, 1954 года рождения, пенсионерка, проживающая в городе Алматы, член партии «Ақ Жол», казашка, самовыдвижение.</w:t>
      </w:r>
    </w:p>
    <w:p w:rsidR="00E52F99" w:rsidRPr="00E52F99" w:rsidRDefault="00E52F99" w:rsidP="00E52F99">
      <w:pPr>
        <w:pStyle w:val="a5"/>
        <w:rPr>
          <w:color w:val="212529"/>
          <w:sz w:val="24"/>
          <w:szCs w:val="24"/>
        </w:rPr>
      </w:pPr>
      <w:r w:rsidRPr="00E52F99">
        <w:rPr>
          <w:color w:val="212529"/>
          <w:sz w:val="24"/>
          <w:szCs w:val="24"/>
        </w:rPr>
        <w:t> </w:t>
      </w:r>
    </w:p>
    <w:p w:rsidR="00E52F99" w:rsidRPr="00E52F99" w:rsidRDefault="00E52F99" w:rsidP="00E52F99">
      <w:pPr>
        <w:pStyle w:val="a5"/>
        <w:rPr>
          <w:color w:val="212529"/>
          <w:sz w:val="24"/>
          <w:szCs w:val="24"/>
        </w:rPr>
      </w:pPr>
      <w:r w:rsidRPr="00E52F99">
        <w:rPr>
          <w:color w:val="212529"/>
          <w:sz w:val="24"/>
          <w:szCs w:val="24"/>
        </w:rPr>
        <w:t>Избирательной комиссией установлены соответствия 6 кандидатов предъявляемым Конституцией Республики Казахстан и Конституционным законом «О выборах в Республике Казахстан» требованиям и составлены предусмотренные протоколы.</w:t>
      </w:r>
    </w:p>
    <w:p w:rsidR="00E52F99" w:rsidRPr="00E52F99" w:rsidRDefault="00E52F99" w:rsidP="00E52F99">
      <w:pPr>
        <w:pStyle w:val="a5"/>
        <w:rPr>
          <w:color w:val="212529"/>
          <w:sz w:val="24"/>
          <w:szCs w:val="24"/>
        </w:rPr>
      </w:pPr>
      <w:r w:rsidRPr="00E52F99">
        <w:rPr>
          <w:color w:val="212529"/>
          <w:sz w:val="24"/>
          <w:szCs w:val="24"/>
        </w:rPr>
        <w:t> </w:t>
      </w:r>
    </w:p>
    <w:p w:rsidR="00E52F99" w:rsidRPr="00E52F99" w:rsidRDefault="00E52F99" w:rsidP="00E52F99">
      <w:pPr>
        <w:pStyle w:val="a5"/>
        <w:rPr>
          <w:color w:val="212529"/>
          <w:sz w:val="24"/>
          <w:szCs w:val="24"/>
        </w:rPr>
      </w:pPr>
      <w:r w:rsidRPr="00E52F99">
        <w:rPr>
          <w:color w:val="212529"/>
          <w:sz w:val="24"/>
          <w:szCs w:val="24"/>
        </w:rPr>
        <w:t>В период выдвижения кандидатов в депутаты Сената Парламента Республики Казахстанобращений на разъяснения выборного законодательства, на нарушения выборного законодательства, на действия (бездействие) избирательной комиссии не поступало.</w:t>
      </w:r>
    </w:p>
    <w:p w:rsidR="00457118" w:rsidRDefault="00457118" w:rsidP="00E52F99">
      <w:pPr>
        <w:pStyle w:val="a5"/>
      </w:pPr>
    </w:p>
    <w:sectPr w:rsidR="0045711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99"/>
    <w:rsid w:val="00457118"/>
    <w:rsid w:val="00E5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6C592"/>
  <w15:chartTrackingRefBased/>
  <w15:docId w15:val="{CE5DF43E-7A1B-4A77-A8A1-B18DE52D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2F99"/>
    <w:rPr>
      <w:b/>
      <w:bCs/>
    </w:rPr>
  </w:style>
  <w:style w:type="paragraph" w:styleId="a5">
    <w:name w:val="No Spacing"/>
    <w:uiPriority w:val="1"/>
    <w:qFormat/>
    <w:rsid w:val="00E52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>diakov.net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2020-08-08T13:52:00Z</dcterms:created>
  <dcterms:modified xsi:type="dcterms:W3CDTF">2020-08-08T13:52:00Z</dcterms:modified>
</cp:coreProperties>
</file>