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E77FB3" w:rsidRPr="00492FDD" w:rsidTr="00F800EB">
        <w:trPr>
          <w:trHeight w:val="1618"/>
        </w:trPr>
        <w:tc>
          <w:tcPr>
            <w:tcW w:w="4217" w:type="dxa"/>
          </w:tcPr>
          <w:p w:rsidR="00E77FB3" w:rsidRPr="00AC6D5C" w:rsidRDefault="00E77FB3" w:rsidP="00F800EB">
            <w:pPr>
              <w:rPr>
                <w:rFonts w:ascii="Times New Roman" w:hAnsi="Times New Roman" w:cs="Times New Roman"/>
                <w:b/>
                <w:sz w:val="28"/>
                <w:szCs w:val="28"/>
                <w:lang w:val="kk-KZ"/>
              </w:rPr>
            </w:pPr>
            <w:r w:rsidRPr="00AC6D5C">
              <w:rPr>
                <w:rFonts w:ascii="Times New Roman" w:hAnsi="Times New Roman" w:cs="Times New Roman"/>
                <w:b/>
                <w:sz w:val="28"/>
                <w:szCs w:val="28"/>
                <w:lang w:val="kk-KZ"/>
              </w:rPr>
              <w:t xml:space="preserve">              «</w:t>
            </w:r>
            <w:r w:rsidR="008C11C6">
              <w:rPr>
                <w:rFonts w:ascii="Times New Roman" w:hAnsi="Times New Roman" w:cs="Times New Roman"/>
                <w:b/>
                <w:sz w:val="28"/>
                <w:szCs w:val="28"/>
                <w:lang w:val="en-US"/>
              </w:rPr>
              <w:t>APPROVED</w:t>
            </w:r>
            <w:r w:rsidRPr="00AC6D5C">
              <w:rPr>
                <w:rFonts w:ascii="Times New Roman" w:hAnsi="Times New Roman" w:cs="Times New Roman"/>
                <w:b/>
                <w:sz w:val="28"/>
                <w:szCs w:val="28"/>
                <w:lang w:val="kk-KZ"/>
              </w:rPr>
              <w:t xml:space="preserve">» </w:t>
            </w:r>
          </w:p>
          <w:p w:rsidR="00E77FB3" w:rsidRPr="008C11C6" w:rsidRDefault="008C11C6" w:rsidP="00F800EB">
            <w:pPr>
              <w:rPr>
                <w:rFonts w:ascii="Times New Roman" w:hAnsi="Times New Roman" w:cs="Times New Roman"/>
                <w:b/>
                <w:sz w:val="28"/>
                <w:szCs w:val="28"/>
                <w:lang w:val="en-US"/>
              </w:rPr>
            </w:pPr>
            <w:r w:rsidRPr="008C11C6">
              <w:rPr>
                <w:rFonts w:ascii="Times New Roman" w:hAnsi="Times New Roman" w:cs="Times New Roman"/>
                <w:b/>
                <w:sz w:val="28"/>
                <w:szCs w:val="28"/>
                <w:lang w:val="kk-KZ"/>
              </w:rPr>
              <w:t xml:space="preserve">Akim of Shymkent city </w:t>
            </w:r>
            <w:r w:rsidR="00E77FB3" w:rsidRPr="00540C2C">
              <w:rPr>
                <w:rFonts w:ascii="Times New Roman" w:hAnsi="Times New Roman" w:cs="Times New Roman"/>
                <w:b/>
                <w:sz w:val="28"/>
                <w:szCs w:val="28"/>
                <w:u w:val="single"/>
                <w:lang w:val="kk-KZ"/>
              </w:rPr>
              <w:t xml:space="preserve">__________          </w:t>
            </w:r>
            <w:r w:rsidR="00E77FB3" w:rsidRPr="008C11C6">
              <w:rPr>
                <w:rFonts w:ascii="Times New Roman" w:hAnsi="Times New Roman" w:cs="Times New Roman"/>
                <w:b/>
                <w:sz w:val="28"/>
                <w:szCs w:val="28"/>
                <w:lang w:val="en-US"/>
              </w:rPr>
              <w:t xml:space="preserve"> </w:t>
            </w:r>
            <w:r>
              <w:rPr>
                <w:rFonts w:ascii="Times New Roman" w:hAnsi="Times New Roman" w:cs="Times New Roman"/>
                <w:b/>
                <w:sz w:val="28"/>
                <w:szCs w:val="28"/>
                <w:lang w:val="en-US"/>
              </w:rPr>
              <w:t>M</w:t>
            </w:r>
            <w:r w:rsidR="00E77FB3">
              <w:rPr>
                <w:rFonts w:ascii="Times New Roman" w:hAnsi="Times New Roman" w:cs="Times New Roman"/>
                <w:b/>
                <w:sz w:val="28"/>
                <w:szCs w:val="28"/>
                <w:lang w:val="kk-KZ"/>
              </w:rPr>
              <w:t>.</w:t>
            </w:r>
            <w:proofErr w:type="spellStart"/>
            <w:r>
              <w:rPr>
                <w:rFonts w:ascii="Times New Roman" w:hAnsi="Times New Roman" w:cs="Times New Roman"/>
                <w:b/>
                <w:sz w:val="28"/>
                <w:szCs w:val="28"/>
                <w:lang w:val="en-US"/>
              </w:rPr>
              <w:t>Aitenov</w:t>
            </w:r>
            <w:proofErr w:type="spellEnd"/>
          </w:p>
          <w:p w:rsidR="00E77FB3" w:rsidRPr="00492FDD" w:rsidRDefault="00E77FB3" w:rsidP="00F800EB">
            <w:pPr>
              <w:rPr>
                <w:rFonts w:ascii="Times New Roman" w:hAnsi="Times New Roman" w:cs="Times New Roman"/>
                <w:b/>
                <w:sz w:val="28"/>
                <w:szCs w:val="28"/>
                <w:lang w:val="kk-KZ"/>
              </w:rPr>
            </w:pPr>
            <w:r w:rsidRPr="00AC6D5C">
              <w:rPr>
                <w:rFonts w:ascii="Times New Roman" w:hAnsi="Times New Roman" w:cs="Times New Roman"/>
                <w:b/>
                <w:sz w:val="28"/>
                <w:szCs w:val="28"/>
                <w:lang w:val="kk-KZ"/>
              </w:rPr>
              <w:t xml:space="preserve"> «</w:t>
            </w:r>
            <w:r w:rsidRPr="00540C2C">
              <w:rPr>
                <w:rFonts w:ascii="Times New Roman" w:hAnsi="Times New Roman" w:cs="Times New Roman"/>
                <w:b/>
                <w:sz w:val="28"/>
                <w:szCs w:val="28"/>
                <w:u w:val="single"/>
              </w:rPr>
              <w:t xml:space="preserve">    </w:t>
            </w:r>
            <w:r w:rsidRPr="00AC6D5C">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540C2C">
              <w:rPr>
                <w:rFonts w:ascii="Times New Roman" w:hAnsi="Times New Roman" w:cs="Times New Roman"/>
                <w:b/>
                <w:sz w:val="28"/>
                <w:szCs w:val="28"/>
                <w:u w:val="single"/>
                <w:lang w:val="kk-KZ"/>
              </w:rPr>
              <w:t xml:space="preserve">                      </w:t>
            </w:r>
            <w:r>
              <w:rPr>
                <w:rFonts w:ascii="Times New Roman" w:hAnsi="Times New Roman" w:cs="Times New Roman"/>
                <w:b/>
                <w:sz w:val="28"/>
                <w:szCs w:val="28"/>
                <w:lang w:val="kk-KZ"/>
              </w:rPr>
              <w:t xml:space="preserve"> </w:t>
            </w:r>
            <w:r w:rsidRPr="00AC6D5C">
              <w:rPr>
                <w:rFonts w:ascii="Times New Roman" w:hAnsi="Times New Roman" w:cs="Times New Roman"/>
                <w:b/>
                <w:sz w:val="28"/>
                <w:szCs w:val="28"/>
                <w:lang w:val="kk-KZ"/>
              </w:rPr>
              <w:t xml:space="preserve">2020 </w:t>
            </w:r>
          </w:p>
          <w:p w:rsidR="00E77FB3" w:rsidRPr="00AC6D5C" w:rsidRDefault="00E77FB3" w:rsidP="00F800EB">
            <w:pPr>
              <w:rPr>
                <w:rFonts w:ascii="Times New Roman" w:hAnsi="Times New Roman" w:cs="Times New Roman"/>
                <w:b/>
                <w:sz w:val="28"/>
                <w:szCs w:val="28"/>
                <w:lang w:val="kk-KZ"/>
              </w:rPr>
            </w:pPr>
          </w:p>
        </w:tc>
      </w:tr>
    </w:tbl>
    <w:p w:rsidR="008C11C6" w:rsidRDefault="008C11C6" w:rsidP="00E77FB3">
      <w:pPr>
        <w:spacing w:after="0" w:line="0" w:lineRule="atLeast"/>
        <w:jc w:val="center"/>
        <w:rPr>
          <w:rFonts w:ascii="Times New Roman" w:hAnsi="Times New Roman" w:cs="Times New Roman"/>
          <w:b/>
          <w:sz w:val="28"/>
          <w:szCs w:val="28"/>
          <w:lang w:val="en-US"/>
        </w:rPr>
      </w:pPr>
      <w:r w:rsidRPr="008C11C6">
        <w:rPr>
          <w:rFonts w:ascii="Times New Roman" w:hAnsi="Times New Roman" w:cs="Times New Roman"/>
          <w:b/>
          <w:sz w:val="28"/>
          <w:szCs w:val="28"/>
          <w:lang w:val="kk-KZ"/>
        </w:rPr>
        <w:t xml:space="preserve">Action plan of the Concept of development of the city of Shymkent until 2024 </w:t>
      </w:r>
    </w:p>
    <w:p w:rsidR="00E77FB3" w:rsidRPr="00AC6D5C" w:rsidRDefault="008C11C6" w:rsidP="00E77FB3">
      <w:pPr>
        <w:spacing w:after="0" w:line="0" w:lineRule="atLeast"/>
        <w:jc w:val="center"/>
        <w:rPr>
          <w:rFonts w:ascii="Times New Roman" w:hAnsi="Times New Roman" w:cs="Times New Roman"/>
          <w:b/>
          <w:sz w:val="28"/>
          <w:szCs w:val="28"/>
          <w:lang w:val="kk-KZ"/>
        </w:rPr>
      </w:pPr>
      <w:r w:rsidRPr="008C11C6">
        <w:rPr>
          <w:rFonts w:ascii="Times New Roman" w:hAnsi="Times New Roman" w:cs="Times New Roman"/>
          <w:b/>
          <w:sz w:val="28"/>
          <w:szCs w:val="28"/>
          <w:lang w:val="kk-KZ"/>
        </w:rPr>
        <w:t>in the field of culture, language development and archives</w:t>
      </w:r>
    </w:p>
    <w:p w:rsidR="00E77FB3" w:rsidRPr="009965B2" w:rsidRDefault="00E77FB3" w:rsidP="00E77FB3">
      <w:pPr>
        <w:spacing w:after="0" w:line="0" w:lineRule="atLeast"/>
        <w:jc w:val="center"/>
        <w:rPr>
          <w:rFonts w:ascii="Times New Roman" w:hAnsi="Times New Roman" w:cs="Times New Roman"/>
          <w:b/>
          <w:sz w:val="16"/>
          <w:szCs w:val="16"/>
          <w:lang w:val="kk-KZ"/>
        </w:rPr>
      </w:pPr>
    </w:p>
    <w:tbl>
      <w:tblPr>
        <w:tblStyle w:val="a3"/>
        <w:tblW w:w="15040" w:type="dxa"/>
        <w:tblInd w:w="-34" w:type="dxa"/>
        <w:tblLayout w:type="fixed"/>
        <w:tblLook w:val="04A0" w:firstRow="1" w:lastRow="0" w:firstColumn="1" w:lastColumn="0" w:noHBand="0" w:noVBand="1"/>
      </w:tblPr>
      <w:tblGrid>
        <w:gridCol w:w="709"/>
        <w:gridCol w:w="8364"/>
        <w:gridCol w:w="1852"/>
        <w:gridCol w:w="1975"/>
        <w:gridCol w:w="2140"/>
      </w:tblGrid>
      <w:tr w:rsidR="00E77FB3" w:rsidRPr="007232F1" w:rsidTr="00F800EB">
        <w:trPr>
          <w:trHeight w:val="957"/>
        </w:trPr>
        <w:tc>
          <w:tcPr>
            <w:tcW w:w="709" w:type="dxa"/>
            <w:tcBorders>
              <w:bottom w:val="single" w:sz="4" w:space="0" w:color="auto"/>
            </w:tcBorders>
          </w:tcPr>
          <w:p w:rsidR="00E77FB3" w:rsidRPr="00AA1849" w:rsidRDefault="00E77FB3" w:rsidP="00F800EB">
            <w:pPr>
              <w:pStyle w:val="a4"/>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364" w:type="dxa"/>
            <w:tcBorders>
              <w:bottom w:val="single" w:sz="4" w:space="0" w:color="auto"/>
            </w:tcBorders>
          </w:tcPr>
          <w:p w:rsidR="00E77FB3" w:rsidRPr="00AA1849" w:rsidRDefault="008C11C6" w:rsidP="00F800EB">
            <w:pPr>
              <w:jc w:val="center"/>
              <w:rPr>
                <w:rFonts w:ascii="Times New Roman" w:hAnsi="Times New Roman" w:cs="Times New Roman"/>
                <w:b/>
                <w:sz w:val="24"/>
                <w:szCs w:val="24"/>
                <w:lang w:val="kk-KZ"/>
              </w:rPr>
            </w:pPr>
            <w:r w:rsidRPr="008C11C6">
              <w:rPr>
                <w:rFonts w:ascii="Times New Roman" w:hAnsi="Times New Roman" w:cs="Times New Roman"/>
                <w:b/>
                <w:sz w:val="24"/>
                <w:szCs w:val="24"/>
                <w:lang w:val="kk-KZ"/>
              </w:rPr>
              <w:t>Name of event</w:t>
            </w:r>
          </w:p>
        </w:tc>
        <w:tc>
          <w:tcPr>
            <w:tcW w:w="1852" w:type="dxa"/>
            <w:tcBorders>
              <w:bottom w:val="single" w:sz="4" w:space="0" w:color="auto"/>
            </w:tcBorders>
          </w:tcPr>
          <w:p w:rsidR="00E77FB3" w:rsidRPr="008C11C6" w:rsidRDefault="008C11C6" w:rsidP="00F800EB">
            <w:pPr>
              <w:jc w:val="center"/>
              <w:rPr>
                <w:rFonts w:ascii="Times New Roman" w:hAnsi="Times New Roman" w:cs="Times New Roman"/>
                <w:b/>
                <w:sz w:val="24"/>
                <w:szCs w:val="24"/>
                <w:lang w:val="en-US"/>
              </w:rPr>
            </w:pPr>
            <w:r>
              <w:rPr>
                <w:rFonts w:ascii="Times New Roman" w:hAnsi="Times New Roman" w:cs="Times New Roman"/>
                <w:b/>
                <w:sz w:val="24"/>
                <w:szCs w:val="24"/>
                <w:lang w:val="en-US"/>
              </w:rPr>
              <w:t>Execution time</w:t>
            </w:r>
          </w:p>
        </w:tc>
        <w:tc>
          <w:tcPr>
            <w:tcW w:w="1975" w:type="dxa"/>
            <w:tcBorders>
              <w:bottom w:val="single" w:sz="4" w:space="0" w:color="auto"/>
            </w:tcBorders>
          </w:tcPr>
          <w:p w:rsidR="008F153B" w:rsidRDefault="008C11C6" w:rsidP="00F800EB">
            <w:pPr>
              <w:jc w:val="center"/>
              <w:rPr>
                <w:rFonts w:ascii="Times New Roman" w:hAnsi="Times New Roman" w:cs="Times New Roman"/>
                <w:b/>
                <w:sz w:val="24"/>
                <w:szCs w:val="24"/>
                <w:lang w:val="en-US"/>
              </w:rPr>
            </w:pPr>
            <w:r w:rsidRPr="008C11C6">
              <w:rPr>
                <w:rFonts w:ascii="Times New Roman" w:hAnsi="Times New Roman" w:cs="Times New Roman"/>
                <w:b/>
                <w:sz w:val="24"/>
                <w:szCs w:val="24"/>
                <w:lang w:val="kk-KZ"/>
              </w:rPr>
              <w:t xml:space="preserve">Amount of financing </w:t>
            </w:r>
          </w:p>
          <w:p w:rsidR="00E77FB3" w:rsidRPr="00AA1849" w:rsidRDefault="00E77FB3" w:rsidP="00F800EB">
            <w:pPr>
              <w:jc w:val="center"/>
              <w:rPr>
                <w:rFonts w:ascii="Times New Roman" w:hAnsi="Times New Roman" w:cs="Times New Roman"/>
                <w:b/>
                <w:sz w:val="24"/>
                <w:szCs w:val="24"/>
                <w:lang w:val="kk-KZ"/>
              </w:rPr>
            </w:pPr>
            <w:r w:rsidRPr="006376F5">
              <w:rPr>
                <w:rFonts w:ascii="Times New Roman" w:hAnsi="Times New Roman" w:cs="Times New Roman"/>
                <w:b/>
                <w:sz w:val="24"/>
                <w:szCs w:val="24"/>
                <w:lang w:val="kk-KZ"/>
              </w:rPr>
              <w:t>(</w:t>
            </w:r>
            <w:r w:rsidR="008F153B" w:rsidRPr="008F153B">
              <w:rPr>
                <w:rFonts w:ascii="Times New Roman" w:hAnsi="Times New Roman" w:cs="Times New Roman"/>
                <w:b/>
                <w:sz w:val="24"/>
                <w:szCs w:val="24"/>
                <w:lang w:val="kk-KZ"/>
              </w:rPr>
              <w:t>thousand tenge</w:t>
            </w:r>
            <w:r w:rsidRPr="006376F5">
              <w:rPr>
                <w:rFonts w:ascii="Times New Roman" w:hAnsi="Times New Roman" w:cs="Times New Roman"/>
                <w:b/>
                <w:sz w:val="24"/>
                <w:szCs w:val="24"/>
                <w:lang w:val="kk-KZ"/>
              </w:rPr>
              <w:t>)</w:t>
            </w:r>
          </w:p>
        </w:tc>
        <w:tc>
          <w:tcPr>
            <w:tcW w:w="2140" w:type="dxa"/>
            <w:tcBorders>
              <w:bottom w:val="single" w:sz="4" w:space="0" w:color="auto"/>
            </w:tcBorders>
          </w:tcPr>
          <w:p w:rsidR="00E77FB3" w:rsidRPr="00AF63D4" w:rsidRDefault="008F153B" w:rsidP="00F800EB">
            <w:pPr>
              <w:jc w:val="center"/>
              <w:rPr>
                <w:rFonts w:ascii="Times New Roman" w:hAnsi="Times New Roman" w:cs="Times New Roman"/>
                <w:b/>
                <w:sz w:val="24"/>
                <w:szCs w:val="28"/>
                <w:lang w:val="kk-KZ"/>
              </w:rPr>
            </w:pPr>
            <w:r w:rsidRPr="008F153B">
              <w:rPr>
                <w:rFonts w:ascii="Times New Roman" w:hAnsi="Times New Roman" w:cs="Times New Roman"/>
                <w:b/>
                <w:sz w:val="24"/>
                <w:szCs w:val="28"/>
                <w:lang w:val="kk-KZ"/>
              </w:rPr>
              <w:t>Responsible</w:t>
            </w:r>
          </w:p>
        </w:tc>
      </w:tr>
      <w:tr w:rsidR="00E77FB3" w:rsidRPr="007224E1" w:rsidTr="00F800EB">
        <w:trPr>
          <w:trHeight w:val="417"/>
        </w:trPr>
        <w:tc>
          <w:tcPr>
            <w:tcW w:w="15040" w:type="dxa"/>
            <w:gridSpan w:val="5"/>
            <w:tcBorders>
              <w:bottom w:val="single" w:sz="4" w:space="0" w:color="auto"/>
            </w:tcBorders>
          </w:tcPr>
          <w:p w:rsidR="00E77FB3" w:rsidRPr="00AF63D4" w:rsidRDefault="008F153B" w:rsidP="008F153B">
            <w:pPr>
              <w:pStyle w:val="a4"/>
              <w:numPr>
                <w:ilvl w:val="0"/>
                <w:numId w:val="2"/>
              </w:numPr>
              <w:spacing w:after="0" w:line="240" w:lineRule="auto"/>
              <w:jc w:val="center"/>
              <w:rPr>
                <w:rFonts w:ascii="Times New Roman" w:hAnsi="Times New Roman" w:cs="Times New Roman"/>
                <w:b/>
                <w:sz w:val="28"/>
                <w:szCs w:val="28"/>
                <w:lang w:val="kk-KZ"/>
              </w:rPr>
            </w:pPr>
            <w:r w:rsidRPr="008F153B">
              <w:rPr>
                <w:rFonts w:ascii="Times New Roman" w:eastAsia="Calibri" w:hAnsi="Times New Roman" w:cs="Times New Roman"/>
                <w:b/>
                <w:color w:val="000000" w:themeColor="text1"/>
                <w:sz w:val="28"/>
                <w:szCs w:val="28"/>
                <w:lang w:val="kk-KZ"/>
              </w:rPr>
              <w:t>Improving the quality of service in accordance with modern standards</w:t>
            </w:r>
          </w:p>
        </w:tc>
      </w:tr>
      <w:tr w:rsidR="00E77FB3" w:rsidRPr="008724AD" w:rsidTr="00F800EB">
        <w:trPr>
          <w:trHeight w:val="1332"/>
        </w:trPr>
        <w:tc>
          <w:tcPr>
            <w:tcW w:w="709" w:type="dxa"/>
            <w:tcBorders>
              <w:bottom w:val="single" w:sz="4" w:space="0" w:color="auto"/>
            </w:tcBorders>
          </w:tcPr>
          <w:p w:rsidR="00E77FB3" w:rsidRPr="008724AD" w:rsidRDefault="00E77FB3" w:rsidP="00F800EB">
            <w:pPr>
              <w:pStyle w:val="a4"/>
              <w:numPr>
                <w:ilvl w:val="0"/>
                <w:numId w:val="1"/>
              </w:numPr>
              <w:tabs>
                <w:tab w:val="left" w:pos="314"/>
              </w:tabs>
              <w:spacing w:after="0" w:line="240" w:lineRule="auto"/>
              <w:ind w:left="0" w:firstLine="0"/>
              <w:contextualSpacing w:val="0"/>
              <w:jc w:val="center"/>
              <w:rPr>
                <w:rFonts w:ascii="Times New Roman" w:hAnsi="Times New Roman" w:cs="Times New Roman"/>
                <w:b/>
                <w:sz w:val="28"/>
                <w:szCs w:val="28"/>
                <w:lang w:val="kk-KZ"/>
              </w:rPr>
            </w:pPr>
          </w:p>
        </w:tc>
        <w:tc>
          <w:tcPr>
            <w:tcW w:w="8364" w:type="dxa"/>
            <w:tcBorders>
              <w:bottom w:val="single" w:sz="4" w:space="0" w:color="auto"/>
            </w:tcBorders>
          </w:tcPr>
          <w:p w:rsidR="00E77FB3" w:rsidRDefault="007224E1" w:rsidP="00F800EB">
            <w:pPr>
              <w:jc w:val="both"/>
              <w:rPr>
                <w:rFonts w:ascii="Times New Roman" w:hAnsi="Times New Roman" w:cs="Times New Roman"/>
                <w:color w:val="000000"/>
                <w:sz w:val="28"/>
                <w:szCs w:val="28"/>
                <w:lang w:val="en-US"/>
              </w:rPr>
            </w:pPr>
            <w:r w:rsidRPr="007224E1">
              <w:rPr>
                <w:rFonts w:ascii="Times New Roman" w:hAnsi="Times New Roman" w:cs="Times New Roman"/>
                <w:color w:val="000000"/>
                <w:sz w:val="28"/>
                <w:szCs w:val="28"/>
                <w:lang w:val="kk-KZ"/>
              </w:rPr>
              <w:t>Strengthening the material and technical base in order to modernize cultural facilities, purchasing appropriate equipment (lighting, sound equipment, LED screen, multimedia and language equipment, computer equipment for printing products, digital video camera, camera, drone for aerial photography (quadrocopter)</w:t>
            </w:r>
          </w:p>
          <w:p w:rsidR="007224E1" w:rsidRPr="007224E1" w:rsidRDefault="007224E1" w:rsidP="00F800EB">
            <w:pPr>
              <w:jc w:val="both"/>
              <w:rPr>
                <w:rFonts w:ascii="Times New Roman" w:hAnsi="Times New Roman" w:cs="Times New Roman"/>
                <w:sz w:val="28"/>
                <w:szCs w:val="28"/>
                <w:lang w:val="en-US"/>
              </w:rPr>
            </w:pPr>
          </w:p>
        </w:tc>
        <w:tc>
          <w:tcPr>
            <w:tcW w:w="1852" w:type="dxa"/>
            <w:tcBorders>
              <w:bottom w:val="single" w:sz="4" w:space="0" w:color="auto"/>
            </w:tcBorders>
          </w:tcPr>
          <w:p w:rsidR="00E77FB3" w:rsidRPr="008724AD" w:rsidRDefault="00E77FB3" w:rsidP="00F800EB">
            <w:pPr>
              <w:jc w:val="center"/>
              <w:rPr>
                <w:rFonts w:ascii="Times New Roman" w:hAnsi="Times New Roman" w:cs="Times New Roman"/>
                <w:sz w:val="28"/>
                <w:szCs w:val="28"/>
                <w:lang w:val="kk-KZ"/>
              </w:rPr>
            </w:pPr>
            <w:r w:rsidRPr="008724AD">
              <w:rPr>
                <w:rFonts w:ascii="Times New Roman" w:hAnsi="Times New Roman" w:cs="Times New Roman"/>
                <w:sz w:val="28"/>
                <w:szCs w:val="28"/>
                <w:lang w:val="kk-KZ"/>
              </w:rPr>
              <w:t>2020-2024</w:t>
            </w:r>
          </w:p>
        </w:tc>
        <w:tc>
          <w:tcPr>
            <w:tcW w:w="1975" w:type="dxa"/>
            <w:tcBorders>
              <w:bottom w:val="single" w:sz="4" w:space="0" w:color="auto"/>
            </w:tcBorders>
          </w:tcPr>
          <w:p w:rsidR="00E77FB3" w:rsidRPr="008724AD" w:rsidRDefault="008F153B" w:rsidP="00F800EB">
            <w:pPr>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Within the limits of the provided funds</w:t>
            </w:r>
          </w:p>
        </w:tc>
        <w:tc>
          <w:tcPr>
            <w:tcW w:w="2140" w:type="dxa"/>
            <w:tcBorders>
              <w:bottom w:val="single" w:sz="4" w:space="0" w:color="auto"/>
            </w:tcBorders>
          </w:tcPr>
          <w:p w:rsidR="00624EC5" w:rsidRDefault="00624EC5" w:rsidP="00624EC5">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E77FB3" w:rsidRPr="00AF63D4" w:rsidRDefault="00624EC5" w:rsidP="00624EC5">
            <w:pPr>
              <w:jc w:val="center"/>
              <w:rPr>
                <w:rFonts w:ascii="Times New Roman" w:hAnsi="Times New Roman" w:cs="Times New Roman"/>
                <w:sz w:val="28"/>
                <w:szCs w:val="28"/>
                <w:lang w:val="kk-KZ"/>
              </w:rPr>
            </w:pPr>
            <w:r>
              <w:rPr>
                <w:rFonts w:ascii="Times New Roman" w:hAnsi="Times New Roman" w:cs="Times New Roman"/>
                <w:sz w:val="24"/>
                <w:szCs w:val="24"/>
                <w:lang w:val="en-US"/>
              </w:rPr>
              <w:t>DEBP</w:t>
            </w:r>
          </w:p>
          <w:p w:rsidR="00E77FB3" w:rsidRPr="00AF63D4" w:rsidRDefault="00E77FB3" w:rsidP="00F800EB">
            <w:pPr>
              <w:jc w:val="center"/>
              <w:rPr>
                <w:rFonts w:ascii="Times New Roman" w:hAnsi="Times New Roman" w:cs="Times New Roman"/>
                <w:sz w:val="28"/>
                <w:szCs w:val="28"/>
                <w:lang w:val="kk-KZ"/>
              </w:rPr>
            </w:pPr>
          </w:p>
        </w:tc>
      </w:tr>
      <w:tr w:rsidR="00E77FB3" w:rsidRPr="008724AD" w:rsidTr="00F800EB">
        <w:trPr>
          <w:trHeight w:val="957"/>
        </w:trPr>
        <w:tc>
          <w:tcPr>
            <w:tcW w:w="709" w:type="dxa"/>
            <w:tcBorders>
              <w:bottom w:val="single" w:sz="4" w:space="0" w:color="auto"/>
            </w:tcBorders>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Borders>
              <w:bottom w:val="single" w:sz="4" w:space="0" w:color="auto"/>
            </w:tcBorders>
          </w:tcPr>
          <w:p w:rsidR="00E77FB3" w:rsidRDefault="007224E1" w:rsidP="00F800EB">
            <w:pPr>
              <w:jc w:val="both"/>
              <w:rPr>
                <w:rFonts w:ascii="Times New Roman" w:eastAsia="Calibri" w:hAnsi="Times New Roman" w:cs="Times New Roman"/>
                <w:sz w:val="28"/>
                <w:szCs w:val="28"/>
                <w:lang w:val="en-US"/>
              </w:rPr>
            </w:pPr>
            <w:r w:rsidRPr="007224E1">
              <w:rPr>
                <w:rFonts w:ascii="Times New Roman" w:eastAsia="Calibri" w:hAnsi="Times New Roman" w:cs="Times New Roman"/>
                <w:sz w:val="28"/>
                <w:szCs w:val="28"/>
                <w:lang w:val="kk-KZ"/>
              </w:rPr>
              <w:t>Increasing the share of new productions and programs in the repertoire of theaters, circuses, and concert organizations (including adding new productions and programs dedicated to the history of the city and the theme of today) and increasing the allocated funds</w:t>
            </w:r>
          </w:p>
          <w:p w:rsidR="007224E1" w:rsidRPr="007224E1" w:rsidRDefault="007224E1" w:rsidP="00F800EB">
            <w:pPr>
              <w:jc w:val="both"/>
              <w:rPr>
                <w:rFonts w:ascii="Times New Roman" w:hAnsi="Times New Roman" w:cs="Times New Roman"/>
                <w:color w:val="000000"/>
                <w:sz w:val="28"/>
                <w:szCs w:val="28"/>
                <w:lang w:val="en-US"/>
              </w:rPr>
            </w:pPr>
          </w:p>
        </w:tc>
        <w:tc>
          <w:tcPr>
            <w:tcW w:w="1852" w:type="dxa"/>
          </w:tcPr>
          <w:p w:rsidR="00E77FB3" w:rsidRPr="008724AD" w:rsidRDefault="00E77FB3" w:rsidP="00F800EB">
            <w:pPr>
              <w:jc w:val="center"/>
              <w:rPr>
                <w:rFonts w:ascii="Times New Roman" w:hAnsi="Times New Roman" w:cs="Times New Roman"/>
                <w:sz w:val="28"/>
                <w:szCs w:val="28"/>
                <w:lang w:val="kk-KZ"/>
              </w:rPr>
            </w:pPr>
            <w:r w:rsidRPr="008724AD">
              <w:rPr>
                <w:rFonts w:ascii="Times New Roman" w:hAnsi="Times New Roman" w:cs="Times New Roman"/>
                <w:sz w:val="28"/>
                <w:szCs w:val="28"/>
                <w:lang w:val="kk-KZ"/>
              </w:rPr>
              <w:t>2021-2024</w:t>
            </w:r>
          </w:p>
        </w:tc>
        <w:tc>
          <w:tcPr>
            <w:tcW w:w="1975" w:type="dxa"/>
          </w:tcPr>
          <w:p w:rsidR="00E77FB3" w:rsidRPr="008F153B" w:rsidRDefault="008F153B" w:rsidP="00F800EB">
            <w:pPr>
              <w:jc w:val="center"/>
              <w:rPr>
                <w:rFonts w:ascii="Times New Roman" w:hAnsi="Times New Roman" w:cs="Times New Roman"/>
                <w:sz w:val="28"/>
                <w:szCs w:val="28"/>
                <w:lang w:val="en-US"/>
              </w:rPr>
            </w:pPr>
            <w:r w:rsidRPr="008F153B">
              <w:rPr>
                <w:rFonts w:ascii="Times New Roman" w:hAnsi="Times New Roman" w:cs="Times New Roman"/>
                <w:sz w:val="28"/>
                <w:szCs w:val="28"/>
                <w:lang w:val="kk-KZ"/>
              </w:rPr>
              <w:t>Within the limits of the provided funds</w:t>
            </w:r>
          </w:p>
        </w:tc>
        <w:tc>
          <w:tcPr>
            <w:tcW w:w="2140" w:type="dxa"/>
          </w:tcPr>
          <w:p w:rsidR="00624EC5" w:rsidRDefault="00624EC5" w:rsidP="00624EC5">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E77FB3" w:rsidRPr="00AF63D4" w:rsidRDefault="00624EC5" w:rsidP="00F800EB">
            <w:pPr>
              <w:jc w:val="center"/>
              <w:rPr>
                <w:rFonts w:ascii="Times New Roman" w:hAnsi="Times New Roman" w:cs="Times New Roman"/>
                <w:sz w:val="28"/>
                <w:szCs w:val="28"/>
                <w:lang w:val="kk-KZ"/>
              </w:rPr>
            </w:pPr>
            <w:r>
              <w:rPr>
                <w:rFonts w:ascii="Times New Roman" w:hAnsi="Times New Roman" w:cs="Times New Roman"/>
                <w:sz w:val="24"/>
                <w:szCs w:val="24"/>
                <w:lang w:val="en-US"/>
              </w:rPr>
              <w:t>DEBP</w:t>
            </w:r>
          </w:p>
        </w:tc>
      </w:tr>
      <w:tr w:rsidR="00E77FB3" w:rsidRPr="008724AD" w:rsidTr="00F800EB">
        <w:trPr>
          <w:trHeight w:val="704"/>
        </w:trPr>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Pr>
          <w:p w:rsidR="00E77FB3" w:rsidRDefault="007224E1" w:rsidP="00F800EB">
            <w:pPr>
              <w:jc w:val="both"/>
              <w:rPr>
                <w:rFonts w:ascii="Times New Roman" w:hAnsi="Times New Roman" w:cs="Times New Roman"/>
                <w:sz w:val="28"/>
                <w:szCs w:val="28"/>
                <w:lang w:val="en-US"/>
              </w:rPr>
            </w:pPr>
            <w:r w:rsidRPr="007224E1">
              <w:rPr>
                <w:rFonts w:ascii="Times New Roman" w:hAnsi="Times New Roman" w:cs="Times New Roman"/>
                <w:sz w:val="28"/>
                <w:szCs w:val="28"/>
                <w:lang w:val="kk-KZ"/>
              </w:rPr>
              <w:t xml:space="preserve">Improvement of night video and visual lighting of relevant institutions, </w:t>
            </w:r>
            <w:r w:rsidRPr="007224E1">
              <w:rPr>
                <w:rFonts w:ascii="Times New Roman" w:hAnsi="Times New Roman" w:cs="Times New Roman"/>
                <w:sz w:val="28"/>
                <w:szCs w:val="28"/>
                <w:lang w:val="kk-KZ"/>
              </w:rPr>
              <w:lastRenderedPageBreak/>
              <w:t>provision of video surveillance cameras and security systems</w:t>
            </w:r>
          </w:p>
          <w:p w:rsidR="007224E1" w:rsidRPr="007224E1" w:rsidRDefault="007224E1" w:rsidP="00F800EB">
            <w:pPr>
              <w:jc w:val="both"/>
              <w:rPr>
                <w:rFonts w:ascii="Times New Roman" w:hAnsi="Times New Roman" w:cs="Times New Roman"/>
                <w:sz w:val="28"/>
                <w:szCs w:val="28"/>
                <w:lang w:val="en-US"/>
              </w:rPr>
            </w:pPr>
          </w:p>
        </w:tc>
        <w:tc>
          <w:tcPr>
            <w:tcW w:w="1852" w:type="dxa"/>
          </w:tcPr>
          <w:p w:rsidR="00E77FB3" w:rsidRPr="008724AD" w:rsidRDefault="00E77FB3" w:rsidP="00F800EB">
            <w:pPr>
              <w:jc w:val="center"/>
              <w:rPr>
                <w:sz w:val="28"/>
                <w:szCs w:val="28"/>
              </w:rPr>
            </w:pPr>
            <w:r w:rsidRPr="008724AD">
              <w:rPr>
                <w:rFonts w:ascii="Times New Roman" w:hAnsi="Times New Roman" w:cs="Times New Roman"/>
                <w:sz w:val="28"/>
                <w:szCs w:val="28"/>
                <w:lang w:val="kk-KZ"/>
              </w:rPr>
              <w:lastRenderedPageBreak/>
              <w:t>2020-2024</w:t>
            </w:r>
          </w:p>
        </w:tc>
        <w:tc>
          <w:tcPr>
            <w:tcW w:w="1975" w:type="dxa"/>
          </w:tcPr>
          <w:p w:rsidR="00E77FB3" w:rsidRPr="008724AD" w:rsidRDefault="008F153B" w:rsidP="00F800EB">
            <w:pPr>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 xml:space="preserve">Within the limits of the </w:t>
            </w:r>
            <w:r w:rsidRPr="008F153B">
              <w:rPr>
                <w:rFonts w:ascii="Times New Roman" w:hAnsi="Times New Roman" w:cs="Times New Roman"/>
                <w:sz w:val="28"/>
                <w:szCs w:val="28"/>
                <w:lang w:val="kk-KZ"/>
              </w:rPr>
              <w:lastRenderedPageBreak/>
              <w:t>provided funds</w:t>
            </w:r>
          </w:p>
        </w:tc>
        <w:tc>
          <w:tcPr>
            <w:tcW w:w="2140" w:type="dxa"/>
          </w:tcPr>
          <w:p w:rsidR="00624EC5" w:rsidRDefault="00624EC5" w:rsidP="00624EC5">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DCLA</w:t>
            </w:r>
            <w:r w:rsidRPr="0057092B">
              <w:rPr>
                <w:rFonts w:ascii="Times New Roman" w:hAnsi="Times New Roman" w:cs="Times New Roman"/>
                <w:sz w:val="24"/>
                <w:szCs w:val="24"/>
                <w:lang w:val="kk-KZ"/>
              </w:rPr>
              <w:t xml:space="preserve"> </w:t>
            </w:r>
          </w:p>
          <w:p w:rsidR="00E77FB3" w:rsidRPr="00AF63D4" w:rsidRDefault="00624EC5" w:rsidP="00F800EB">
            <w:pPr>
              <w:jc w:val="center"/>
              <w:rPr>
                <w:rFonts w:ascii="Times New Roman" w:hAnsi="Times New Roman" w:cs="Times New Roman"/>
                <w:sz w:val="28"/>
                <w:szCs w:val="28"/>
                <w:lang w:val="kk-KZ"/>
              </w:rPr>
            </w:pPr>
            <w:r>
              <w:rPr>
                <w:rFonts w:ascii="Times New Roman" w:hAnsi="Times New Roman" w:cs="Times New Roman"/>
                <w:sz w:val="24"/>
                <w:szCs w:val="24"/>
                <w:lang w:val="en-US"/>
              </w:rPr>
              <w:lastRenderedPageBreak/>
              <w:t>DEBP</w:t>
            </w:r>
          </w:p>
        </w:tc>
      </w:tr>
      <w:tr w:rsidR="00E77FB3" w:rsidRPr="008724AD" w:rsidTr="00F800EB">
        <w:trPr>
          <w:trHeight w:val="704"/>
        </w:trPr>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Pr>
          <w:p w:rsidR="00E77FB3" w:rsidRPr="008724AD" w:rsidRDefault="007224E1" w:rsidP="00F800EB">
            <w:pPr>
              <w:jc w:val="both"/>
              <w:rPr>
                <w:rFonts w:ascii="Times New Roman" w:hAnsi="Times New Roman" w:cs="Times New Roman"/>
                <w:sz w:val="28"/>
                <w:szCs w:val="28"/>
                <w:lang w:val="kk-KZ"/>
              </w:rPr>
            </w:pPr>
            <w:r>
              <w:rPr>
                <w:rFonts w:ascii="Times New Roman" w:hAnsi="Times New Roman" w:cs="Times New Roman"/>
                <w:sz w:val="28"/>
                <w:szCs w:val="28"/>
                <w:lang w:val="kk-KZ"/>
              </w:rPr>
              <w:t>Construction of artists</w:t>
            </w:r>
            <w:r w:rsidRPr="007224E1">
              <w:rPr>
                <w:rFonts w:ascii="Times New Roman" w:hAnsi="Times New Roman" w:cs="Times New Roman"/>
                <w:sz w:val="28"/>
                <w:szCs w:val="28"/>
                <w:lang w:val="kk-KZ"/>
              </w:rPr>
              <w:t>' houses (residential buildings, dormitories, hotels) in order to provide service apartments for creative teams and individual performers invited on tour and employees of the sphere</w:t>
            </w:r>
          </w:p>
        </w:tc>
        <w:tc>
          <w:tcPr>
            <w:tcW w:w="1852" w:type="dxa"/>
          </w:tcPr>
          <w:p w:rsidR="00E77FB3" w:rsidRPr="008724AD" w:rsidRDefault="008F153B" w:rsidP="00F800EB">
            <w:pPr>
              <w:jc w:val="center"/>
              <w:rPr>
                <w:sz w:val="28"/>
                <w:szCs w:val="28"/>
              </w:rPr>
            </w:pPr>
            <w:r w:rsidRPr="008F153B">
              <w:rPr>
                <w:rFonts w:ascii="Times New Roman" w:hAnsi="Times New Roman" w:cs="Times New Roman"/>
                <w:sz w:val="28"/>
                <w:szCs w:val="28"/>
                <w:lang w:val="kk-KZ"/>
              </w:rPr>
              <w:t>until 2024</w:t>
            </w:r>
          </w:p>
        </w:tc>
        <w:tc>
          <w:tcPr>
            <w:tcW w:w="1975" w:type="dxa"/>
          </w:tcPr>
          <w:p w:rsidR="00E77FB3" w:rsidRPr="007224E1" w:rsidRDefault="007224E1" w:rsidP="00F800EB">
            <w:pPr>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LB</w:t>
            </w:r>
          </w:p>
          <w:p w:rsidR="00E77FB3" w:rsidRPr="008724AD" w:rsidRDefault="008F153B" w:rsidP="00F800EB">
            <w:pPr>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At the expense of investors</w:t>
            </w:r>
          </w:p>
        </w:tc>
        <w:tc>
          <w:tcPr>
            <w:tcW w:w="2140" w:type="dxa"/>
          </w:tcPr>
          <w:p w:rsidR="00624EC5" w:rsidRDefault="00624EC5" w:rsidP="00624EC5">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624EC5" w:rsidRDefault="00624EC5" w:rsidP="00F800EB">
            <w:pPr>
              <w:jc w:val="center"/>
              <w:rPr>
                <w:rFonts w:ascii="Times New Roman" w:hAnsi="Times New Roman" w:cs="Times New Roman"/>
                <w:sz w:val="24"/>
                <w:szCs w:val="24"/>
                <w:lang w:val="en-US"/>
              </w:rPr>
            </w:pPr>
            <w:r>
              <w:rPr>
                <w:rFonts w:ascii="Times New Roman" w:hAnsi="Times New Roman" w:cs="Times New Roman"/>
                <w:sz w:val="24"/>
                <w:szCs w:val="24"/>
                <w:lang w:val="en-US"/>
              </w:rPr>
              <w:t>DEBP</w:t>
            </w:r>
            <w:r w:rsidRPr="0057092B">
              <w:rPr>
                <w:rFonts w:ascii="Times New Roman" w:hAnsi="Times New Roman" w:cs="Times New Roman"/>
                <w:sz w:val="24"/>
                <w:szCs w:val="24"/>
                <w:lang w:val="kk-KZ"/>
              </w:rPr>
              <w:t xml:space="preserve"> </w:t>
            </w:r>
          </w:p>
          <w:p w:rsidR="00E77FB3" w:rsidRPr="00AF63D4" w:rsidRDefault="00624EC5" w:rsidP="00F800EB">
            <w:pPr>
              <w:jc w:val="center"/>
              <w:rPr>
                <w:rFonts w:ascii="Times New Roman" w:hAnsi="Times New Roman" w:cs="Times New Roman"/>
                <w:sz w:val="28"/>
                <w:szCs w:val="28"/>
                <w:lang w:val="kk-KZ"/>
              </w:rPr>
            </w:pPr>
            <w:r>
              <w:rPr>
                <w:rFonts w:ascii="Times New Roman" w:hAnsi="Times New Roman" w:cs="Times New Roman"/>
                <w:sz w:val="28"/>
                <w:szCs w:val="28"/>
                <w:lang w:val="en-US"/>
              </w:rPr>
              <w:t>DF</w:t>
            </w:r>
            <w:r w:rsidR="00E77FB3" w:rsidRPr="00AF63D4">
              <w:rPr>
                <w:rFonts w:ascii="Times New Roman" w:hAnsi="Times New Roman" w:cs="Times New Roman"/>
                <w:sz w:val="28"/>
                <w:szCs w:val="28"/>
                <w:lang w:val="kk-KZ"/>
              </w:rPr>
              <w:t xml:space="preserve"> </w:t>
            </w:r>
          </w:p>
          <w:p w:rsidR="00E77FB3" w:rsidRPr="00624EC5" w:rsidRDefault="00624EC5" w:rsidP="00F800EB">
            <w:pPr>
              <w:jc w:val="center"/>
              <w:rPr>
                <w:rFonts w:ascii="Times New Roman" w:hAnsi="Times New Roman" w:cs="Times New Roman"/>
                <w:sz w:val="28"/>
                <w:szCs w:val="28"/>
                <w:lang w:val="en-US"/>
              </w:rPr>
            </w:pPr>
            <w:r>
              <w:rPr>
                <w:rFonts w:ascii="Times New Roman" w:hAnsi="Times New Roman" w:cs="Times New Roman"/>
                <w:sz w:val="28"/>
                <w:szCs w:val="28"/>
                <w:lang w:val="en-US"/>
              </w:rPr>
              <w:t>SEC</w:t>
            </w:r>
          </w:p>
          <w:p w:rsidR="00E77FB3" w:rsidRPr="00AF63D4" w:rsidRDefault="00E77FB3" w:rsidP="00F800EB">
            <w:pPr>
              <w:jc w:val="center"/>
              <w:rPr>
                <w:rFonts w:ascii="Times New Roman" w:hAnsi="Times New Roman" w:cs="Times New Roman"/>
                <w:sz w:val="28"/>
                <w:szCs w:val="28"/>
                <w:lang w:val="kk-KZ"/>
              </w:rPr>
            </w:pPr>
          </w:p>
        </w:tc>
      </w:tr>
      <w:tr w:rsidR="00E77FB3" w:rsidRPr="008724AD" w:rsidTr="00F800EB">
        <w:trPr>
          <w:trHeight w:val="704"/>
        </w:trPr>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Pr>
          <w:p w:rsidR="00E77FB3" w:rsidRDefault="007224E1" w:rsidP="00F800EB">
            <w:pPr>
              <w:jc w:val="both"/>
              <w:rPr>
                <w:rFonts w:ascii="Times New Roman" w:eastAsia="Calibri" w:hAnsi="Times New Roman" w:cs="Times New Roman"/>
                <w:sz w:val="28"/>
                <w:szCs w:val="28"/>
                <w:lang w:val="en-US"/>
              </w:rPr>
            </w:pPr>
            <w:r w:rsidRPr="007224E1">
              <w:rPr>
                <w:rFonts w:ascii="Times New Roman" w:eastAsia="Calibri" w:hAnsi="Times New Roman" w:cs="Times New Roman"/>
                <w:sz w:val="28"/>
                <w:szCs w:val="28"/>
                <w:lang w:val="kk-KZ"/>
              </w:rPr>
              <w:t>Solving staff problems, financing the Opera and ballet theater, local history and fine arts that are transferred from the property of the Turkestan region to the property of the city of Shymkent</w:t>
            </w:r>
          </w:p>
          <w:p w:rsidR="007224E1" w:rsidRPr="007224E1" w:rsidRDefault="007224E1" w:rsidP="00F800EB">
            <w:pPr>
              <w:jc w:val="both"/>
              <w:rPr>
                <w:rFonts w:ascii="Times New Roman" w:eastAsia="Calibri" w:hAnsi="Times New Roman" w:cs="Times New Roman"/>
                <w:sz w:val="28"/>
                <w:szCs w:val="28"/>
                <w:lang w:val="en-US"/>
              </w:rPr>
            </w:pPr>
          </w:p>
        </w:tc>
        <w:tc>
          <w:tcPr>
            <w:tcW w:w="1852" w:type="dxa"/>
          </w:tcPr>
          <w:p w:rsidR="00E77FB3" w:rsidRPr="008724AD" w:rsidRDefault="00E77FB3" w:rsidP="00F800EB">
            <w:pPr>
              <w:jc w:val="center"/>
              <w:rPr>
                <w:sz w:val="28"/>
                <w:szCs w:val="28"/>
              </w:rPr>
            </w:pPr>
            <w:r w:rsidRPr="008724AD">
              <w:rPr>
                <w:rFonts w:ascii="Times New Roman" w:hAnsi="Times New Roman" w:cs="Times New Roman"/>
                <w:sz w:val="28"/>
                <w:szCs w:val="28"/>
                <w:lang w:val="kk-KZ"/>
              </w:rPr>
              <w:t>2020-2021</w:t>
            </w:r>
          </w:p>
        </w:tc>
        <w:tc>
          <w:tcPr>
            <w:tcW w:w="1975" w:type="dxa"/>
          </w:tcPr>
          <w:p w:rsidR="00E77FB3" w:rsidRPr="008724AD" w:rsidRDefault="008F153B" w:rsidP="00F800EB">
            <w:pPr>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Within the limits of the provided funds</w:t>
            </w:r>
          </w:p>
        </w:tc>
        <w:tc>
          <w:tcPr>
            <w:tcW w:w="2140" w:type="dxa"/>
          </w:tcPr>
          <w:p w:rsidR="00624EC5" w:rsidRDefault="00624EC5" w:rsidP="00624EC5">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624EC5" w:rsidRDefault="00624EC5" w:rsidP="00F800EB">
            <w:pPr>
              <w:jc w:val="center"/>
              <w:rPr>
                <w:rFonts w:ascii="Times New Roman" w:hAnsi="Times New Roman" w:cs="Times New Roman"/>
                <w:sz w:val="24"/>
                <w:szCs w:val="24"/>
                <w:lang w:val="en-US"/>
              </w:rPr>
            </w:pPr>
            <w:r>
              <w:rPr>
                <w:rFonts w:ascii="Times New Roman" w:hAnsi="Times New Roman" w:cs="Times New Roman"/>
                <w:sz w:val="24"/>
                <w:szCs w:val="24"/>
                <w:lang w:val="en-US"/>
              </w:rPr>
              <w:t>DEBP</w:t>
            </w:r>
            <w:r w:rsidRPr="0057092B">
              <w:rPr>
                <w:rFonts w:ascii="Times New Roman" w:hAnsi="Times New Roman" w:cs="Times New Roman"/>
                <w:sz w:val="24"/>
                <w:szCs w:val="24"/>
                <w:lang w:val="kk-KZ"/>
              </w:rPr>
              <w:t xml:space="preserve"> </w:t>
            </w:r>
          </w:p>
          <w:p w:rsidR="00E77FB3" w:rsidRPr="00624EC5" w:rsidRDefault="00624EC5" w:rsidP="00F800EB">
            <w:pPr>
              <w:jc w:val="center"/>
              <w:rPr>
                <w:rFonts w:ascii="Times New Roman" w:hAnsi="Times New Roman" w:cs="Times New Roman"/>
                <w:sz w:val="28"/>
                <w:szCs w:val="28"/>
                <w:lang w:val="en-US"/>
              </w:rPr>
            </w:pPr>
            <w:r>
              <w:rPr>
                <w:rFonts w:ascii="Times New Roman" w:hAnsi="Times New Roman" w:cs="Times New Roman"/>
                <w:sz w:val="28"/>
                <w:szCs w:val="28"/>
                <w:lang w:val="en-US"/>
              </w:rPr>
              <w:t>DF</w:t>
            </w:r>
          </w:p>
        </w:tc>
      </w:tr>
      <w:tr w:rsidR="00E77FB3" w:rsidRPr="008724AD" w:rsidTr="00F800EB">
        <w:trPr>
          <w:trHeight w:val="704"/>
        </w:trPr>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Pr>
          <w:p w:rsidR="00E77FB3" w:rsidRPr="008724AD" w:rsidRDefault="007224E1" w:rsidP="00F800EB">
            <w:pPr>
              <w:jc w:val="both"/>
              <w:rPr>
                <w:rFonts w:ascii="Times New Roman" w:eastAsia="Calibri" w:hAnsi="Times New Roman" w:cs="Times New Roman"/>
                <w:sz w:val="28"/>
                <w:szCs w:val="28"/>
                <w:lang w:val="kk-KZ"/>
              </w:rPr>
            </w:pPr>
            <w:r w:rsidRPr="007224E1">
              <w:rPr>
                <w:rFonts w:ascii="Times New Roman" w:eastAsia="Calibri" w:hAnsi="Times New Roman" w:cs="Times New Roman"/>
                <w:sz w:val="28"/>
                <w:szCs w:val="28"/>
                <w:lang w:val="kk-KZ"/>
              </w:rPr>
              <w:t>Opening of the Museum of modern arts and crafts and the institution of cinematography for the purpose of developing the sphere of the film industry</w:t>
            </w:r>
          </w:p>
        </w:tc>
        <w:tc>
          <w:tcPr>
            <w:tcW w:w="1852" w:type="dxa"/>
          </w:tcPr>
          <w:p w:rsidR="00E77FB3" w:rsidRPr="008724AD" w:rsidRDefault="00E77FB3" w:rsidP="00F800EB">
            <w:pPr>
              <w:jc w:val="center"/>
              <w:rPr>
                <w:sz w:val="28"/>
                <w:szCs w:val="28"/>
                <w:lang w:val="kk-KZ"/>
              </w:rPr>
            </w:pPr>
            <w:r w:rsidRPr="008724AD">
              <w:rPr>
                <w:rFonts w:ascii="Times New Roman" w:hAnsi="Times New Roman" w:cs="Times New Roman"/>
                <w:sz w:val="28"/>
                <w:szCs w:val="28"/>
                <w:lang w:val="kk-KZ"/>
              </w:rPr>
              <w:t>2022-2024</w:t>
            </w:r>
          </w:p>
        </w:tc>
        <w:tc>
          <w:tcPr>
            <w:tcW w:w="1975" w:type="dxa"/>
          </w:tcPr>
          <w:p w:rsidR="00E77FB3" w:rsidRPr="008724AD" w:rsidRDefault="008F153B" w:rsidP="00F800EB">
            <w:pPr>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Within the limits of the provided funds</w:t>
            </w:r>
          </w:p>
        </w:tc>
        <w:tc>
          <w:tcPr>
            <w:tcW w:w="2140" w:type="dxa"/>
          </w:tcPr>
          <w:p w:rsidR="00624EC5" w:rsidRDefault="00624EC5" w:rsidP="00624EC5">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624EC5" w:rsidRDefault="00624EC5" w:rsidP="00F800EB">
            <w:pPr>
              <w:jc w:val="center"/>
              <w:rPr>
                <w:rFonts w:ascii="Times New Roman" w:hAnsi="Times New Roman" w:cs="Times New Roman"/>
                <w:sz w:val="24"/>
                <w:szCs w:val="24"/>
                <w:lang w:val="en-US"/>
              </w:rPr>
            </w:pPr>
            <w:r>
              <w:rPr>
                <w:rFonts w:ascii="Times New Roman" w:hAnsi="Times New Roman" w:cs="Times New Roman"/>
                <w:sz w:val="24"/>
                <w:szCs w:val="24"/>
                <w:lang w:val="en-US"/>
              </w:rPr>
              <w:t>DEBP</w:t>
            </w:r>
            <w:r w:rsidRPr="0057092B">
              <w:rPr>
                <w:rFonts w:ascii="Times New Roman" w:hAnsi="Times New Roman" w:cs="Times New Roman"/>
                <w:sz w:val="24"/>
                <w:szCs w:val="24"/>
                <w:lang w:val="kk-KZ"/>
              </w:rPr>
              <w:t xml:space="preserve"> </w:t>
            </w:r>
          </w:p>
          <w:p w:rsidR="00E77FB3" w:rsidRPr="00AF63D4" w:rsidRDefault="00624EC5" w:rsidP="00F800EB">
            <w:pPr>
              <w:jc w:val="center"/>
              <w:rPr>
                <w:rFonts w:ascii="Times New Roman" w:hAnsi="Times New Roman" w:cs="Times New Roman"/>
                <w:sz w:val="28"/>
                <w:szCs w:val="28"/>
                <w:lang w:val="kk-KZ"/>
              </w:rPr>
            </w:pPr>
            <w:r>
              <w:rPr>
                <w:rFonts w:ascii="Times New Roman" w:hAnsi="Times New Roman" w:cs="Times New Roman"/>
                <w:sz w:val="28"/>
                <w:szCs w:val="28"/>
                <w:lang w:val="en-US"/>
              </w:rPr>
              <w:t>DF</w:t>
            </w:r>
            <w:r w:rsidR="00E77FB3" w:rsidRPr="00AF63D4">
              <w:rPr>
                <w:rFonts w:ascii="Times New Roman" w:hAnsi="Times New Roman" w:cs="Times New Roman"/>
                <w:sz w:val="28"/>
                <w:szCs w:val="28"/>
                <w:lang w:val="kk-KZ"/>
              </w:rPr>
              <w:t xml:space="preserve"> </w:t>
            </w:r>
          </w:p>
        </w:tc>
      </w:tr>
      <w:tr w:rsidR="00E77FB3" w:rsidRPr="00504A5B" w:rsidTr="00F800EB">
        <w:trPr>
          <w:trHeight w:val="704"/>
        </w:trPr>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Pr>
          <w:p w:rsidR="00E77FB3" w:rsidRDefault="007224E1" w:rsidP="00F800EB">
            <w:pPr>
              <w:jc w:val="both"/>
              <w:rPr>
                <w:rFonts w:ascii="Times New Roman" w:eastAsia="Calibri" w:hAnsi="Times New Roman" w:cs="Times New Roman"/>
                <w:sz w:val="28"/>
                <w:szCs w:val="28"/>
                <w:lang w:val="en-US"/>
              </w:rPr>
            </w:pPr>
            <w:r w:rsidRPr="007224E1">
              <w:rPr>
                <w:rFonts w:ascii="Times New Roman" w:eastAsia="Calibri" w:hAnsi="Times New Roman" w:cs="Times New Roman"/>
                <w:sz w:val="28"/>
                <w:szCs w:val="28"/>
                <w:lang w:val="kk-KZ"/>
              </w:rPr>
              <w:t>Creation of art councils at the city academic Kazakh drama theater named after Zh. Shanin, the city scientific and universal library, the city Museum of victims of political repression, the city House of culture in order to coordinate the work of theaters, libraries, museums, concert organizations of the city</w:t>
            </w:r>
          </w:p>
          <w:p w:rsidR="007224E1" w:rsidRPr="007224E1" w:rsidRDefault="007224E1" w:rsidP="00F800EB">
            <w:pPr>
              <w:jc w:val="both"/>
              <w:rPr>
                <w:rFonts w:ascii="Times New Roman" w:eastAsia="Calibri" w:hAnsi="Times New Roman" w:cs="Times New Roman"/>
                <w:sz w:val="28"/>
                <w:szCs w:val="28"/>
                <w:lang w:val="en-US"/>
              </w:rPr>
            </w:pPr>
          </w:p>
        </w:tc>
        <w:tc>
          <w:tcPr>
            <w:tcW w:w="1852" w:type="dxa"/>
          </w:tcPr>
          <w:p w:rsidR="00E77FB3" w:rsidRPr="008724AD" w:rsidRDefault="00E77FB3" w:rsidP="00F800EB">
            <w:pPr>
              <w:jc w:val="center"/>
              <w:rPr>
                <w:sz w:val="28"/>
                <w:szCs w:val="28"/>
              </w:rPr>
            </w:pPr>
            <w:r w:rsidRPr="008724AD">
              <w:rPr>
                <w:rFonts w:ascii="Times New Roman" w:hAnsi="Times New Roman" w:cs="Times New Roman"/>
                <w:sz w:val="28"/>
                <w:szCs w:val="28"/>
                <w:lang w:val="kk-KZ"/>
              </w:rPr>
              <w:t>2020-2021</w:t>
            </w:r>
          </w:p>
        </w:tc>
        <w:tc>
          <w:tcPr>
            <w:tcW w:w="1975" w:type="dxa"/>
          </w:tcPr>
          <w:p w:rsidR="00E77FB3" w:rsidRPr="008724AD" w:rsidRDefault="008F153B" w:rsidP="00F800EB">
            <w:pPr>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No funds required</w:t>
            </w:r>
          </w:p>
        </w:tc>
        <w:tc>
          <w:tcPr>
            <w:tcW w:w="2140" w:type="dxa"/>
          </w:tcPr>
          <w:p w:rsidR="00624EC5" w:rsidRDefault="00624EC5" w:rsidP="00624EC5">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E77FB3" w:rsidRPr="00AF63D4" w:rsidRDefault="00E77FB3" w:rsidP="00F800EB">
            <w:pPr>
              <w:jc w:val="center"/>
              <w:rPr>
                <w:rFonts w:ascii="Times New Roman" w:hAnsi="Times New Roman" w:cs="Times New Roman"/>
                <w:sz w:val="28"/>
                <w:szCs w:val="28"/>
                <w:lang w:val="kk-KZ"/>
              </w:rPr>
            </w:pPr>
          </w:p>
        </w:tc>
      </w:tr>
      <w:tr w:rsidR="00E77FB3" w:rsidRPr="008724AD" w:rsidTr="00F800EB">
        <w:trPr>
          <w:trHeight w:val="638"/>
        </w:trPr>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Pr>
          <w:p w:rsidR="00E77FB3" w:rsidRDefault="007224E1" w:rsidP="00F800EB">
            <w:pPr>
              <w:jc w:val="both"/>
              <w:rPr>
                <w:rFonts w:ascii="Times New Roman" w:hAnsi="Times New Roman" w:cs="Times New Roman"/>
                <w:sz w:val="28"/>
                <w:szCs w:val="28"/>
                <w:lang w:val="kk-KZ"/>
              </w:rPr>
            </w:pPr>
            <w:r w:rsidRPr="007224E1">
              <w:rPr>
                <w:rFonts w:ascii="Times New Roman" w:hAnsi="Times New Roman" w:cs="Times New Roman"/>
                <w:sz w:val="28"/>
                <w:szCs w:val="28"/>
                <w:lang w:val="kk-KZ"/>
              </w:rPr>
              <w:t>Providing buses, minibuses, trucks and trailer sleeping quarters (residential semi-trailer) for transporting artists on tour</w:t>
            </w:r>
          </w:p>
          <w:p w:rsidR="00E77FB3" w:rsidRPr="008724AD" w:rsidRDefault="00E77FB3" w:rsidP="00F800EB">
            <w:pPr>
              <w:jc w:val="both"/>
              <w:rPr>
                <w:rFonts w:ascii="Times New Roman" w:hAnsi="Times New Roman" w:cs="Times New Roman"/>
                <w:sz w:val="28"/>
                <w:szCs w:val="28"/>
                <w:lang w:val="kk-KZ"/>
              </w:rPr>
            </w:pPr>
          </w:p>
        </w:tc>
        <w:tc>
          <w:tcPr>
            <w:tcW w:w="1852" w:type="dxa"/>
          </w:tcPr>
          <w:p w:rsidR="00E77FB3" w:rsidRPr="008724AD" w:rsidRDefault="00E77FB3" w:rsidP="00F800EB">
            <w:pPr>
              <w:jc w:val="center"/>
              <w:rPr>
                <w:sz w:val="28"/>
                <w:szCs w:val="28"/>
              </w:rPr>
            </w:pPr>
            <w:r w:rsidRPr="008724AD">
              <w:rPr>
                <w:rFonts w:ascii="Times New Roman" w:hAnsi="Times New Roman" w:cs="Times New Roman"/>
                <w:sz w:val="28"/>
                <w:szCs w:val="28"/>
                <w:lang w:val="kk-KZ"/>
              </w:rPr>
              <w:lastRenderedPageBreak/>
              <w:t>2020-2024</w:t>
            </w:r>
          </w:p>
        </w:tc>
        <w:tc>
          <w:tcPr>
            <w:tcW w:w="1975" w:type="dxa"/>
          </w:tcPr>
          <w:p w:rsidR="00E77FB3" w:rsidRPr="008724AD" w:rsidRDefault="008F153B" w:rsidP="00F800EB">
            <w:pPr>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 xml:space="preserve">Within the limits of the </w:t>
            </w:r>
            <w:r w:rsidRPr="008F153B">
              <w:rPr>
                <w:rFonts w:ascii="Times New Roman" w:hAnsi="Times New Roman" w:cs="Times New Roman"/>
                <w:sz w:val="28"/>
                <w:szCs w:val="28"/>
                <w:lang w:val="kk-KZ"/>
              </w:rPr>
              <w:lastRenderedPageBreak/>
              <w:t>provided funds</w:t>
            </w:r>
          </w:p>
        </w:tc>
        <w:tc>
          <w:tcPr>
            <w:tcW w:w="2140" w:type="dxa"/>
          </w:tcPr>
          <w:p w:rsidR="00624EC5" w:rsidRDefault="00624EC5" w:rsidP="00624EC5">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DCLA</w:t>
            </w:r>
            <w:r w:rsidRPr="0057092B">
              <w:rPr>
                <w:rFonts w:ascii="Times New Roman" w:hAnsi="Times New Roman" w:cs="Times New Roman"/>
                <w:sz w:val="24"/>
                <w:szCs w:val="24"/>
                <w:lang w:val="kk-KZ"/>
              </w:rPr>
              <w:t xml:space="preserve"> </w:t>
            </w:r>
          </w:p>
          <w:p w:rsidR="00E77FB3" w:rsidRPr="00AF63D4" w:rsidRDefault="00624EC5" w:rsidP="00F800EB">
            <w:pPr>
              <w:jc w:val="center"/>
              <w:rPr>
                <w:rFonts w:ascii="Times New Roman" w:hAnsi="Times New Roman" w:cs="Times New Roman"/>
                <w:sz w:val="28"/>
                <w:szCs w:val="28"/>
                <w:lang w:val="kk-KZ"/>
              </w:rPr>
            </w:pPr>
            <w:r>
              <w:rPr>
                <w:rFonts w:ascii="Times New Roman" w:hAnsi="Times New Roman" w:cs="Times New Roman"/>
                <w:sz w:val="24"/>
                <w:szCs w:val="24"/>
                <w:lang w:val="en-US"/>
              </w:rPr>
              <w:t>DEBP</w:t>
            </w:r>
          </w:p>
        </w:tc>
      </w:tr>
      <w:tr w:rsidR="00E77FB3" w:rsidRPr="008724AD" w:rsidTr="00F800EB">
        <w:trPr>
          <w:trHeight w:val="704"/>
        </w:trPr>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Pr>
          <w:p w:rsidR="00E77FB3" w:rsidRDefault="007224E1" w:rsidP="00F800EB">
            <w:pPr>
              <w:shd w:val="clear" w:color="auto" w:fill="FFFFFF" w:themeFill="background1"/>
              <w:ind w:left="20"/>
              <w:jc w:val="both"/>
              <w:rPr>
                <w:rFonts w:ascii="Times New Roman" w:hAnsi="Times New Roman" w:cs="Times New Roman"/>
                <w:sz w:val="28"/>
                <w:szCs w:val="28"/>
                <w:lang w:val="en-US"/>
              </w:rPr>
            </w:pPr>
            <w:r w:rsidRPr="007224E1">
              <w:rPr>
                <w:rFonts w:ascii="Times New Roman" w:hAnsi="Times New Roman" w:cs="Times New Roman"/>
                <w:sz w:val="28"/>
                <w:szCs w:val="28"/>
                <w:lang w:val="kk-KZ"/>
              </w:rPr>
              <w:t>Transformation of cultural institutions into modern multifunctional centers-opening of a modern reading room for young people in libraries in order to develop skills in project activities and sociology</w:t>
            </w:r>
          </w:p>
          <w:p w:rsidR="007224E1" w:rsidRPr="007224E1" w:rsidRDefault="007224E1" w:rsidP="00F800EB">
            <w:pPr>
              <w:shd w:val="clear" w:color="auto" w:fill="FFFFFF" w:themeFill="background1"/>
              <w:ind w:left="20"/>
              <w:jc w:val="both"/>
              <w:rPr>
                <w:rFonts w:ascii="Times New Roman" w:hAnsi="Times New Roman" w:cs="Times New Roman"/>
                <w:sz w:val="28"/>
                <w:szCs w:val="28"/>
                <w:lang w:val="en-US"/>
              </w:rPr>
            </w:pPr>
          </w:p>
        </w:tc>
        <w:tc>
          <w:tcPr>
            <w:tcW w:w="1852" w:type="dxa"/>
          </w:tcPr>
          <w:p w:rsidR="00E77FB3" w:rsidRPr="008724AD" w:rsidRDefault="00E77FB3" w:rsidP="00F800EB">
            <w:pPr>
              <w:shd w:val="clear" w:color="auto" w:fill="FFFFFF" w:themeFill="background1"/>
              <w:jc w:val="center"/>
              <w:rPr>
                <w:rFonts w:ascii="Times New Roman" w:hAnsi="Times New Roman" w:cs="Times New Roman"/>
                <w:sz w:val="28"/>
                <w:szCs w:val="28"/>
                <w:lang w:val="kk-KZ"/>
              </w:rPr>
            </w:pPr>
            <w:r w:rsidRPr="008724AD">
              <w:rPr>
                <w:rFonts w:ascii="Times New Roman" w:hAnsi="Times New Roman" w:cs="Times New Roman"/>
                <w:sz w:val="28"/>
                <w:szCs w:val="28"/>
                <w:lang w:val="kk-KZ"/>
              </w:rPr>
              <w:t>2021-2023</w:t>
            </w:r>
          </w:p>
        </w:tc>
        <w:tc>
          <w:tcPr>
            <w:tcW w:w="1975" w:type="dxa"/>
          </w:tcPr>
          <w:p w:rsidR="00E77FB3" w:rsidRPr="008F153B" w:rsidRDefault="008F153B" w:rsidP="00F800EB">
            <w:pPr>
              <w:shd w:val="clear" w:color="auto" w:fill="FFFFFF" w:themeFill="background1"/>
              <w:ind w:left="20"/>
              <w:jc w:val="center"/>
              <w:rPr>
                <w:rFonts w:ascii="Times New Roman" w:hAnsi="Times New Roman" w:cs="Times New Roman"/>
                <w:sz w:val="28"/>
                <w:szCs w:val="28"/>
                <w:lang w:val="en-US"/>
              </w:rPr>
            </w:pPr>
            <w:r w:rsidRPr="008F153B">
              <w:rPr>
                <w:rFonts w:ascii="Times New Roman" w:hAnsi="Times New Roman" w:cs="Times New Roman"/>
                <w:sz w:val="28"/>
                <w:szCs w:val="28"/>
                <w:lang w:val="kk-KZ"/>
              </w:rPr>
              <w:t>Within the limits of the provided funds</w:t>
            </w:r>
          </w:p>
        </w:tc>
        <w:tc>
          <w:tcPr>
            <w:tcW w:w="2140" w:type="dxa"/>
          </w:tcPr>
          <w:p w:rsidR="00624EC5" w:rsidRDefault="00624EC5" w:rsidP="00624EC5">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E77FB3" w:rsidRPr="00AF63D4" w:rsidRDefault="00E77FB3" w:rsidP="00F800EB">
            <w:pPr>
              <w:jc w:val="center"/>
              <w:rPr>
                <w:rFonts w:ascii="Times New Roman" w:hAnsi="Times New Roman" w:cs="Times New Roman"/>
                <w:sz w:val="28"/>
                <w:szCs w:val="28"/>
              </w:rPr>
            </w:pPr>
          </w:p>
        </w:tc>
      </w:tr>
      <w:tr w:rsidR="00E77FB3" w:rsidRPr="008724AD" w:rsidTr="00F800EB">
        <w:trPr>
          <w:trHeight w:val="704"/>
        </w:trPr>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Pr>
          <w:p w:rsidR="00E77FB3" w:rsidRDefault="007224E1" w:rsidP="00F800EB">
            <w:pPr>
              <w:jc w:val="both"/>
              <w:rPr>
                <w:rFonts w:ascii="Times New Roman" w:eastAsia="Times New Roman" w:hAnsi="Times New Roman" w:cs="Times New Roman"/>
                <w:sz w:val="28"/>
                <w:szCs w:val="28"/>
                <w:lang w:val="en-US"/>
              </w:rPr>
            </w:pPr>
            <w:r w:rsidRPr="007224E1">
              <w:rPr>
                <w:rFonts w:ascii="Times New Roman" w:eastAsia="Times New Roman" w:hAnsi="Times New Roman" w:cs="Times New Roman"/>
                <w:sz w:val="28"/>
                <w:szCs w:val="28"/>
                <w:lang w:val="kk-KZ"/>
              </w:rPr>
              <w:t>Establishment of protected zones of archaeological monuments, architecture and urban planning, ensembles, Holy objects of local significance, conducting historical and cultural expertise</w:t>
            </w:r>
          </w:p>
          <w:p w:rsidR="007224E1" w:rsidRPr="007224E1" w:rsidRDefault="007224E1" w:rsidP="00F800EB">
            <w:pPr>
              <w:jc w:val="both"/>
              <w:rPr>
                <w:rFonts w:ascii="Times New Roman" w:eastAsia="Times New Roman" w:hAnsi="Times New Roman" w:cs="Times New Roman"/>
                <w:sz w:val="28"/>
                <w:szCs w:val="28"/>
                <w:lang w:val="en-US"/>
              </w:rPr>
            </w:pPr>
          </w:p>
        </w:tc>
        <w:tc>
          <w:tcPr>
            <w:tcW w:w="1852" w:type="dxa"/>
            <w:tcBorders>
              <w:top w:val="single" w:sz="4" w:space="0" w:color="auto"/>
              <w:left w:val="single" w:sz="4" w:space="0" w:color="auto"/>
              <w:bottom w:val="single" w:sz="4" w:space="0" w:color="auto"/>
              <w:right w:val="single" w:sz="4" w:space="0" w:color="auto"/>
            </w:tcBorders>
          </w:tcPr>
          <w:p w:rsidR="00E77FB3" w:rsidRPr="008724AD" w:rsidRDefault="00E77FB3" w:rsidP="00F800EB">
            <w:pPr>
              <w:shd w:val="clear" w:color="auto" w:fill="FFFFFF" w:themeFill="background1"/>
              <w:ind w:left="20"/>
              <w:jc w:val="center"/>
              <w:rPr>
                <w:rFonts w:ascii="Times New Roman" w:hAnsi="Times New Roman" w:cs="Times New Roman"/>
                <w:sz w:val="28"/>
                <w:szCs w:val="28"/>
                <w:lang w:val="kk-KZ"/>
              </w:rPr>
            </w:pPr>
            <w:r w:rsidRPr="008724AD">
              <w:rPr>
                <w:rFonts w:ascii="Times New Roman" w:hAnsi="Times New Roman" w:cs="Times New Roman"/>
                <w:sz w:val="28"/>
                <w:szCs w:val="28"/>
                <w:lang w:val="kk-KZ"/>
              </w:rPr>
              <w:t>2021-2024</w:t>
            </w:r>
          </w:p>
        </w:tc>
        <w:tc>
          <w:tcPr>
            <w:tcW w:w="1975" w:type="dxa"/>
            <w:tcBorders>
              <w:top w:val="single" w:sz="4" w:space="0" w:color="auto"/>
              <w:left w:val="single" w:sz="4" w:space="0" w:color="auto"/>
              <w:bottom w:val="single" w:sz="4" w:space="0" w:color="auto"/>
              <w:right w:val="single" w:sz="4" w:space="0" w:color="auto"/>
            </w:tcBorders>
          </w:tcPr>
          <w:p w:rsidR="00E77FB3" w:rsidRPr="008724AD" w:rsidRDefault="008F153B" w:rsidP="00F800EB">
            <w:pPr>
              <w:shd w:val="clear" w:color="auto" w:fill="FFFFFF" w:themeFill="background1"/>
              <w:ind w:left="20"/>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Within the limits of the provided funds</w:t>
            </w:r>
          </w:p>
        </w:tc>
        <w:tc>
          <w:tcPr>
            <w:tcW w:w="2140" w:type="dxa"/>
          </w:tcPr>
          <w:p w:rsidR="00624EC5" w:rsidRDefault="00624EC5" w:rsidP="00624EC5">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E77FB3" w:rsidRPr="00624EC5" w:rsidRDefault="00624EC5" w:rsidP="00F800EB">
            <w:pPr>
              <w:jc w:val="center"/>
              <w:rPr>
                <w:rFonts w:ascii="Times New Roman" w:hAnsi="Times New Roman" w:cs="Times New Roman"/>
                <w:sz w:val="28"/>
                <w:szCs w:val="28"/>
                <w:lang w:val="en-US"/>
              </w:rPr>
            </w:pPr>
            <w:r w:rsidRPr="00624EC5">
              <w:rPr>
                <w:rFonts w:ascii="Times New Roman" w:hAnsi="Times New Roman" w:cs="Times New Roman"/>
                <w:color w:val="000000" w:themeColor="text1"/>
                <w:sz w:val="28"/>
                <w:szCs w:val="28"/>
                <w:lang w:val="kk-KZ"/>
              </w:rPr>
              <w:t>Regional akimat</w:t>
            </w:r>
            <w:r>
              <w:rPr>
                <w:rFonts w:ascii="Times New Roman" w:hAnsi="Times New Roman" w:cs="Times New Roman"/>
                <w:color w:val="000000" w:themeColor="text1"/>
                <w:sz w:val="28"/>
                <w:szCs w:val="28"/>
                <w:lang w:val="en-US"/>
              </w:rPr>
              <w:t>s</w:t>
            </w:r>
          </w:p>
        </w:tc>
      </w:tr>
      <w:tr w:rsidR="00E77FB3" w:rsidRPr="008724AD" w:rsidTr="00F800EB">
        <w:trPr>
          <w:trHeight w:val="704"/>
        </w:trPr>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Pr>
          <w:p w:rsidR="00E77FB3" w:rsidRDefault="007224E1" w:rsidP="00F800EB">
            <w:pPr>
              <w:jc w:val="both"/>
              <w:rPr>
                <w:rFonts w:ascii="Times New Roman" w:eastAsia="Times New Roman" w:hAnsi="Times New Roman" w:cs="Times New Roman"/>
                <w:sz w:val="28"/>
                <w:szCs w:val="28"/>
                <w:lang w:val="en-US"/>
              </w:rPr>
            </w:pPr>
            <w:r w:rsidRPr="007224E1">
              <w:rPr>
                <w:rFonts w:ascii="Times New Roman" w:eastAsia="Times New Roman" w:hAnsi="Times New Roman" w:cs="Times New Roman"/>
                <w:sz w:val="28"/>
                <w:szCs w:val="28"/>
                <w:lang w:val="kk-KZ"/>
              </w:rPr>
              <w:t>Carrying out scientific and restoration works of the Sayram (Isfidjab) settlement (VIII-XVII centuries) and Mirali Bab mausoleum (XIII-XVII centuries)</w:t>
            </w:r>
          </w:p>
          <w:p w:rsidR="007224E1" w:rsidRPr="007224E1" w:rsidRDefault="007224E1" w:rsidP="00F800EB">
            <w:pPr>
              <w:jc w:val="both"/>
              <w:rPr>
                <w:rFonts w:ascii="Times New Roman" w:eastAsia="Times New Roman" w:hAnsi="Times New Roman" w:cs="Times New Roman"/>
                <w:sz w:val="28"/>
                <w:szCs w:val="28"/>
                <w:lang w:val="en-US"/>
              </w:rPr>
            </w:pPr>
          </w:p>
        </w:tc>
        <w:tc>
          <w:tcPr>
            <w:tcW w:w="1852" w:type="dxa"/>
            <w:tcBorders>
              <w:top w:val="single" w:sz="4" w:space="0" w:color="auto"/>
              <w:left w:val="single" w:sz="4" w:space="0" w:color="auto"/>
              <w:bottom w:val="single" w:sz="4" w:space="0" w:color="auto"/>
              <w:right w:val="single" w:sz="4" w:space="0" w:color="auto"/>
            </w:tcBorders>
          </w:tcPr>
          <w:p w:rsidR="00E77FB3" w:rsidRPr="008724AD" w:rsidRDefault="00E77FB3" w:rsidP="00F800EB">
            <w:pPr>
              <w:shd w:val="clear" w:color="auto" w:fill="FFFFFF" w:themeFill="background1"/>
              <w:ind w:left="20"/>
              <w:jc w:val="center"/>
              <w:rPr>
                <w:rFonts w:ascii="Times New Roman" w:hAnsi="Times New Roman" w:cs="Times New Roman"/>
                <w:sz w:val="28"/>
                <w:szCs w:val="28"/>
                <w:lang w:val="kk-KZ"/>
              </w:rPr>
            </w:pPr>
            <w:r w:rsidRPr="008724AD">
              <w:rPr>
                <w:rFonts w:ascii="Times New Roman" w:hAnsi="Times New Roman" w:cs="Times New Roman"/>
                <w:sz w:val="28"/>
                <w:szCs w:val="28"/>
                <w:lang w:val="kk-KZ"/>
              </w:rPr>
              <w:t>2021</w:t>
            </w:r>
          </w:p>
        </w:tc>
        <w:tc>
          <w:tcPr>
            <w:tcW w:w="1975" w:type="dxa"/>
            <w:tcBorders>
              <w:top w:val="single" w:sz="4" w:space="0" w:color="auto"/>
              <w:left w:val="single" w:sz="4" w:space="0" w:color="auto"/>
              <w:bottom w:val="single" w:sz="4" w:space="0" w:color="auto"/>
              <w:right w:val="single" w:sz="4" w:space="0" w:color="auto"/>
            </w:tcBorders>
          </w:tcPr>
          <w:p w:rsidR="00E77FB3" w:rsidRPr="007224E1" w:rsidRDefault="007224E1" w:rsidP="00F800EB">
            <w:pPr>
              <w:shd w:val="clear" w:color="auto" w:fill="FFFFFF" w:themeFill="background1"/>
              <w:ind w:left="20"/>
              <w:jc w:val="center"/>
              <w:rPr>
                <w:rFonts w:ascii="Times New Roman" w:hAnsi="Times New Roman" w:cs="Times New Roman"/>
                <w:sz w:val="28"/>
                <w:szCs w:val="28"/>
                <w:lang w:val="en-US"/>
              </w:rPr>
            </w:pPr>
            <w:r>
              <w:rPr>
                <w:rFonts w:ascii="Times New Roman" w:hAnsi="Times New Roman" w:cs="Times New Roman"/>
                <w:color w:val="000000" w:themeColor="text1"/>
                <w:sz w:val="28"/>
                <w:szCs w:val="28"/>
                <w:lang w:val="en-US"/>
              </w:rPr>
              <w:t>RB</w:t>
            </w:r>
          </w:p>
        </w:tc>
        <w:tc>
          <w:tcPr>
            <w:tcW w:w="2140" w:type="dxa"/>
          </w:tcPr>
          <w:p w:rsidR="00624EC5" w:rsidRDefault="00624EC5" w:rsidP="00624EC5">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E77FB3" w:rsidRPr="00AF63D4" w:rsidRDefault="00E77FB3" w:rsidP="00F800EB">
            <w:pPr>
              <w:jc w:val="center"/>
              <w:rPr>
                <w:rFonts w:ascii="Times New Roman" w:hAnsi="Times New Roman" w:cs="Times New Roman"/>
                <w:sz w:val="28"/>
                <w:szCs w:val="28"/>
                <w:lang w:val="kk-KZ"/>
              </w:rPr>
            </w:pPr>
          </w:p>
        </w:tc>
      </w:tr>
      <w:tr w:rsidR="00E77FB3" w:rsidRPr="008724AD" w:rsidTr="00F800EB">
        <w:trPr>
          <w:trHeight w:val="704"/>
        </w:trPr>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Pr>
          <w:p w:rsidR="00E77FB3" w:rsidRDefault="007224E1" w:rsidP="00F800EB">
            <w:pPr>
              <w:jc w:val="both"/>
              <w:rPr>
                <w:rFonts w:ascii="Times New Roman" w:eastAsia="Times New Roman" w:hAnsi="Times New Roman" w:cs="Times New Roman"/>
                <w:sz w:val="28"/>
                <w:szCs w:val="28"/>
                <w:lang w:val="en-US"/>
              </w:rPr>
            </w:pPr>
            <w:r w:rsidRPr="007224E1">
              <w:rPr>
                <w:rFonts w:ascii="Times New Roman" w:eastAsia="Times New Roman" w:hAnsi="Times New Roman" w:cs="Times New Roman"/>
                <w:sz w:val="28"/>
                <w:szCs w:val="28"/>
                <w:lang w:val="kk-KZ"/>
              </w:rPr>
              <w:t>Organize special events dedicated to international significant dates (theater, circus, music, dance, cinema, library, Museum, archive, monuments and historical places) and the national holiday of languages</w:t>
            </w:r>
          </w:p>
          <w:p w:rsidR="007224E1" w:rsidRPr="007224E1" w:rsidRDefault="007224E1" w:rsidP="00F800EB">
            <w:pPr>
              <w:jc w:val="both"/>
              <w:rPr>
                <w:rFonts w:ascii="Times New Roman" w:eastAsia="Times New Roman" w:hAnsi="Times New Roman" w:cs="Times New Roman"/>
                <w:sz w:val="28"/>
                <w:szCs w:val="28"/>
                <w:lang w:val="en-US"/>
              </w:rPr>
            </w:pPr>
          </w:p>
        </w:tc>
        <w:tc>
          <w:tcPr>
            <w:tcW w:w="1852" w:type="dxa"/>
            <w:tcBorders>
              <w:top w:val="single" w:sz="4" w:space="0" w:color="auto"/>
              <w:left w:val="single" w:sz="4" w:space="0" w:color="auto"/>
              <w:bottom w:val="single" w:sz="4" w:space="0" w:color="auto"/>
              <w:right w:val="single" w:sz="4" w:space="0" w:color="auto"/>
            </w:tcBorders>
          </w:tcPr>
          <w:p w:rsidR="00E77FB3" w:rsidRPr="008724AD" w:rsidRDefault="008F153B" w:rsidP="00F800EB">
            <w:pPr>
              <w:shd w:val="clear" w:color="auto" w:fill="FFFFFF" w:themeFill="background1"/>
              <w:ind w:left="20"/>
              <w:jc w:val="center"/>
              <w:rPr>
                <w:rFonts w:ascii="Times New Roman" w:hAnsi="Times New Roman" w:cs="Times New Roman"/>
                <w:sz w:val="28"/>
                <w:szCs w:val="28"/>
              </w:rPr>
            </w:pPr>
            <w:proofErr w:type="spellStart"/>
            <w:r w:rsidRPr="008F153B">
              <w:rPr>
                <w:rFonts w:ascii="Times New Roman" w:hAnsi="Times New Roman" w:cs="Times New Roman"/>
                <w:sz w:val="28"/>
                <w:szCs w:val="28"/>
              </w:rPr>
              <w:t>Annually</w:t>
            </w:r>
            <w:proofErr w:type="spellEnd"/>
          </w:p>
        </w:tc>
        <w:tc>
          <w:tcPr>
            <w:tcW w:w="1975" w:type="dxa"/>
            <w:tcBorders>
              <w:top w:val="single" w:sz="4" w:space="0" w:color="auto"/>
              <w:left w:val="single" w:sz="4" w:space="0" w:color="auto"/>
              <w:bottom w:val="single" w:sz="4" w:space="0" w:color="auto"/>
              <w:right w:val="single" w:sz="4" w:space="0" w:color="auto"/>
            </w:tcBorders>
          </w:tcPr>
          <w:p w:rsidR="00E77FB3" w:rsidRPr="008724AD" w:rsidRDefault="008F153B" w:rsidP="00F800EB">
            <w:pPr>
              <w:shd w:val="clear" w:color="auto" w:fill="FFFFFF" w:themeFill="background1"/>
              <w:ind w:left="20"/>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Within the limits of the provided funds</w:t>
            </w:r>
          </w:p>
        </w:tc>
        <w:tc>
          <w:tcPr>
            <w:tcW w:w="2140" w:type="dxa"/>
          </w:tcPr>
          <w:p w:rsidR="00624EC5" w:rsidRDefault="00624EC5" w:rsidP="00624EC5">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E77FB3" w:rsidRPr="00AF63D4" w:rsidRDefault="00E77FB3" w:rsidP="00F800EB">
            <w:pPr>
              <w:jc w:val="center"/>
              <w:rPr>
                <w:rFonts w:ascii="Times New Roman" w:hAnsi="Times New Roman" w:cs="Times New Roman"/>
                <w:sz w:val="28"/>
                <w:szCs w:val="28"/>
                <w:lang w:val="kk-KZ"/>
              </w:rPr>
            </w:pPr>
          </w:p>
        </w:tc>
      </w:tr>
      <w:tr w:rsidR="00E77FB3" w:rsidRPr="008724AD" w:rsidTr="00F800EB">
        <w:trPr>
          <w:trHeight w:val="704"/>
        </w:trPr>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Pr>
          <w:p w:rsidR="00E77FB3" w:rsidRDefault="007224E1" w:rsidP="00F800EB">
            <w:pPr>
              <w:jc w:val="both"/>
              <w:rPr>
                <w:rFonts w:ascii="Times New Roman" w:hAnsi="Times New Roman" w:cs="Times New Roman"/>
                <w:sz w:val="28"/>
                <w:szCs w:val="28"/>
                <w:lang w:val="en-US"/>
              </w:rPr>
            </w:pPr>
            <w:r w:rsidRPr="007224E1">
              <w:rPr>
                <w:rFonts w:ascii="Times New Roman" w:hAnsi="Times New Roman" w:cs="Times New Roman"/>
                <w:sz w:val="28"/>
                <w:szCs w:val="28"/>
                <w:lang w:val="kk-KZ"/>
              </w:rPr>
              <w:t>Organize a festival of historical reconstructions in connection with the historical features of the area and on its basis pay special attention to the development of regional cultural and tourist clusters</w:t>
            </w:r>
          </w:p>
          <w:p w:rsidR="007224E1" w:rsidRPr="007224E1" w:rsidRDefault="007224E1" w:rsidP="00F800EB">
            <w:pPr>
              <w:jc w:val="both"/>
              <w:rPr>
                <w:rFonts w:ascii="Times New Roman" w:hAnsi="Times New Roman" w:cs="Times New Roman"/>
                <w:sz w:val="28"/>
                <w:szCs w:val="28"/>
                <w:lang w:val="en-US"/>
              </w:rPr>
            </w:pPr>
          </w:p>
        </w:tc>
        <w:tc>
          <w:tcPr>
            <w:tcW w:w="1852" w:type="dxa"/>
            <w:tcBorders>
              <w:top w:val="single" w:sz="4" w:space="0" w:color="auto"/>
              <w:left w:val="single" w:sz="4" w:space="0" w:color="auto"/>
              <w:bottom w:val="single" w:sz="4" w:space="0" w:color="auto"/>
              <w:right w:val="single" w:sz="4" w:space="0" w:color="auto"/>
            </w:tcBorders>
          </w:tcPr>
          <w:p w:rsidR="00E77FB3" w:rsidRPr="008724AD" w:rsidRDefault="00E77FB3" w:rsidP="00F800EB">
            <w:pPr>
              <w:jc w:val="center"/>
              <w:rPr>
                <w:rFonts w:ascii="Times New Roman" w:hAnsi="Times New Roman" w:cs="Times New Roman"/>
                <w:sz w:val="28"/>
                <w:szCs w:val="28"/>
                <w:lang w:val="kk-KZ"/>
              </w:rPr>
            </w:pPr>
            <w:r w:rsidRPr="008724AD">
              <w:rPr>
                <w:rFonts w:ascii="Times New Roman" w:hAnsi="Times New Roman" w:cs="Times New Roman"/>
                <w:sz w:val="28"/>
                <w:szCs w:val="28"/>
                <w:lang w:val="kk-KZ"/>
              </w:rPr>
              <w:t>2021-2023</w:t>
            </w:r>
          </w:p>
        </w:tc>
        <w:tc>
          <w:tcPr>
            <w:tcW w:w="1975" w:type="dxa"/>
            <w:tcBorders>
              <w:top w:val="single" w:sz="4" w:space="0" w:color="auto"/>
              <w:left w:val="single" w:sz="4" w:space="0" w:color="auto"/>
              <w:bottom w:val="single" w:sz="4" w:space="0" w:color="auto"/>
              <w:right w:val="single" w:sz="4" w:space="0" w:color="auto"/>
            </w:tcBorders>
          </w:tcPr>
          <w:p w:rsidR="00E77FB3" w:rsidRPr="008724AD" w:rsidRDefault="008F153B" w:rsidP="00F800EB">
            <w:pPr>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Within the limits of the provided funds</w:t>
            </w:r>
          </w:p>
        </w:tc>
        <w:tc>
          <w:tcPr>
            <w:tcW w:w="2140" w:type="dxa"/>
          </w:tcPr>
          <w:p w:rsidR="00624EC5" w:rsidRDefault="00624EC5" w:rsidP="00624EC5">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E77FB3" w:rsidRPr="00AF63D4" w:rsidRDefault="00624EC5" w:rsidP="00F800EB">
            <w:pPr>
              <w:jc w:val="center"/>
              <w:rPr>
                <w:rFonts w:ascii="Times New Roman" w:hAnsi="Times New Roman" w:cs="Times New Roman"/>
                <w:sz w:val="28"/>
                <w:szCs w:val="28"/>
                <w:lang w:val="kk-KZ"/>
              </w:rPr>
            </w:pPr>
            <w:r>
              <w:rPr>
                <w:rFonts w:ascii="Times New Roman" w:hAnsi="Times New Roman" w:cs="Times New Roman"/>
                <w:sz w:val="28"/>
                <w:szCs w:val="28"/>
                <w:lang w:val="en-US"/>
              </w:rPr>
              <w:t>DT</w:t>
            </w:r>
            <w:r w:rsidR="00E77FB3" w:rsidRPr="00AF63D4">
              <w:rPr>
                <w:rFonts w:ascii="Times New Roman" w:hAnsi="Times New Roman" w:cs="Times New Roman"/>
                <w:sz w:val="28"/>
                <w:szCs w:val="28"/>
                <w:lang w:val="kk-KZ"/>
              </w:rPr>
              <w:t xml:space="preserve"> </w:t>
            </w:r>
          </w:p>
        </w:tc>
      </w:tr>
      <w:tr w:rsidR="00E77FB3" w:rsidRPr="008724AD" w:rsidTr="00F800EB">
        <w:trPr>
          <w:trHeight w:val="704"/>
        </w:trPr>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Borders>
              <w:top w:val="single" w:sz="4" w:space="0" w:color="auto"/>
              <w:left w:val="single" w:sz="4" w:space="0" w:color="auto"/>
              <w:bottom w:val="single" w:sz="4" w:space="0" w:color="auto"/>
              <w:right w:val="single" w:sz="4" w:space="0" w:color="auto"/>
            </w:tcBorders>
          </w:tcPr>
          <w:p w:rsidR="00E77FB3" w:rsidRPr="008724AD" w:rsidRDefault="007224E1" w:rsidP="00F800EB">
            <w:pPr>
              <w:shd w:val="clear" w:color="auto" w:fill="FFFFFF" w:themeFill="background1"/>
              <w:jc w:val="both"/>
              <w:rPr>
                <w:rFonts w:ascii="Times New Roman" w:hAnsi="Times New Roman" w:cs="Times New Roman"/>
                <w:color w:val="000000"/>
                <w:sz w:val="28"/>
                <w:szCs w:val="28"/>
                <w:lang w:val="kk-KZ"/>
              </w:rPr>
            </w:pPr>
            <w:r w:rsidRPr="007224E1">
              <w:rPr>
                <w:rFonts w:ascii="Times New Roman" w:hAnsi="Times New Roman" w:cs="Times New Roman"/>
                <w:color w:val="000000"/>
                <w:sz w:val="28"/>
                <w:szCs w:val="28"/>
                <w:lang w:val="kk-KZ"/>
              </w:rPr>
              <w:t>Film shooting</w:t>
            </w:r>
            <w:r w:rsidR="00E77FB3" w:rsidRPr="008724AD">
              <w:rPr>
                <w:rFonts w:ascii="Times New Roman" w:hAnsi="Times New Roman" w:cs="Times New Roman"/>
                <w:color w:val="000000"/>
                <w:sz w:val="28"/>
                <w:szCs w:val="28"/>
                <w:lang w:val="kk-KZ"/>
              </w:rPr>
              <w:t>:</w:t>
            </w:r>
          </w:p>
          <w:p w:rsidR="00E77FB3" w:rsidRPr="008724AD" w:rsidRDefault="005C1F07" w:rsidP="005C1F07">
            <w:pPr>
              <w:pStyle w:val="a4"/>
              <w:numPr>
                <w:ilvl w:val="0"/>
                <w:numId w:val="4"/>
              </w:numPr>
              <w:shd w:val="clear" w:color="auto" w:fill="FFFFFF" w:themeFill="background1"/>
              <w:tabs>
                <w:tab w:val="left" w:pos="316"/>
              </w:tabs>
              <w:spacing w:after="0" w:line="240" w:lineRule="auto"/>
              <w:ind w:left="34" w:firstLine="23"/>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animated film "K</w:t>
            </w:r>
            <w:r>
              <w:rPr>
                <w:rFonts w:ascii="Times New Roman" w:hAnsi="Times New Roman" w:cs="Times New Roman"/>
                <w:color w:val="000000"/>
                <w:sz w:val="28"/>
                <w:szCs w:val="28"/>
                <w:lang w:val="en-US"/>
              </w:rPr>
              <w:t>one</w:t>
            </w:r>
            <w:r>
              <w:rPr>
                <w:rFonts w:ascii="Times New Roman" w:hAnsi="Times New Roman" w:cs="Times New Roman"/>
                <w:color w:val="000000"/>
                <w:sz w:val="28"/>
                <w:szCs w:val="28"/>
                <w:lang w:val="kk-KZ"/>
              </w:rPr>
              <w:t xml:space="preserve"> kumyra </w:t>
            </w:r>
            <w:r>
              <w:rPr>
                <w:rFonts w:ascii="Times New Roman" w:hAnsi="Times New Roman" w:cs="Times New Roman"/>
                <w:color w:val="000000"/>
                <w:sz w:val="28"/>
                <w:szCs w:val="28"/>
                <w:lang w:val="en-US"/>
              </w:rPr>
              <w:t>s</w:t>
            </w:r>
            <w:r w:rsidRPr="005C1F07">
              <w:rPr>
                <w:rFonts w:ascii="Times New Roman" w:hAnsi="Times New Roman" w:cs="Times New Roman"/>
                <w:color w:val="000000"/>
                <w:sz w:val="28"/>
                <w:szCs w:val="28"/>
                <w:lang w:val="kk-KZ"/>
              </w:rPr>
              <w:t>yry", dedicated to the 2200th anniversary of the city of Shymkent</w:t>
            </w:r>
            <w:r w:rsidR="00E77FB3" w:rsidRPr="008724AD">
              <w:rPr>
                <w:rFonts w:ascii="Times New Roman" w:hAnsi="Times New Roman" w:cs="Times New Roman"/>
                <w:color w:val="000000"/>
                <w:sz w:val="28"/>
                <w:szCs w:val="28"/>
                <w:lang w:val="kk-KZ"/>
              </w:rPr>
              <w:t>;</w:t>
            </w:r>
          </w:p>
          <w:p w:rsidR="00E77FB3" w:rsidRPr="008724AD" w:rsidRDefault="005C1F07" w:rsidP="005C1F07">
            <w:pPr>
              <w:shd w:val="clear" w:color="auto" w:fill="FFFFFF" w:themeFill="background1"/>
              <w:tabs>
                <w:tab w:val="left" w:pos="316"/>
              </w:tabs>
              <w:ind w:left="34" w:firstLine="23"/>
              <w:jc w:val="both"/>
              <w:rPr>
                <w:rFonts w:ascii="Times New Roman" w:hAnsi="Times New Roman" w:cs="Times New Roman"/>
                <w:color w:val="000000"/>
                <w:sz w:val="28"/>
                <w:szCs w:val="28"/>
                <w:lang w:val="kk-KZ"/>
              </w:rPr>
            </w:pPr>
            <w:r w:rsidRPr="005C1F07">
              <w:rPr>
                <w:rFonts w:ascii="Times New Roman" w:hAnsi="Times New Roman" w:cs="Times New Roman"/>
                <w:sz w:val="28"/>
                <w:szCs w:val="28"/>
                <w:lang w:val="kk-KZ"/>
              </w:rPr>
              <w:t xml:space="preserve">story-documentary </w:t>
            </w:r>
            <w:r w:rsidRPr="005C1F07">
              <w:rPr>
                <w:rFonts w:ascii="Times New Roman" w:hAnsi="Times New Roman" w:cs="Times New Roman"/>
                <w:sz w:val="28"/>
                <w:szCs w:val="28"/>
                <w:lang w:val="en-US"/>
              </w:rPr>
              <w:t xml:space="preserve">"Secrets of </w:t>
            </w:r>
            <w:proofErr w:type="spellStart"/>
            <w:r w:rsidRPr="005C1F07">
              <w:rPr>
                <w:rFonts w:ascii="Times New Roman" w:hAnsi="Times New Roman" w:cs="Times New Roman"/>
                <w:sz w:val="28"/>
                <w:szCs w:val="28"/>
                <w:lang w:val="en-US"/>
              </w:rPr>
              <w:t>Shymkent</w:t>
            </w:r>
            <w:proofErr w:type="spellEnd"/>
            <w:r w:rsidRPr="005C1F07">
              <w:rPr>
                <w:rFonts w:ascii="Times New Roman" w:hAnsi="Times New Roman" w:cs="Times New Roman"/>
                <w:sz w:val="28"/>
                <w:szCs w:val="28"/>
                <w:lang w:val="en-US"/>
              </w:rPr>
              <w:t>"</w:t>
            </w:r>
            <w:r w:rsidR="00E77FB3" w:rsidRPr="008724AD">
              <w:rPr>
                <w:rFonts w:ascii="Times New Roman" w:hAnsi="Times New Roman" w:cs="Times New Roman"/>
                <w:sz w:val="28"/>
                <w:szCs w:val="28"/>
                <w:lang w:val="kk-KZ"/>
              </w:rPr>
              <w:t>;</w:t>
            </w:r>
          </w:p>
          <w:p w:rsidR="00E77FB3" w:rsidRPr="008724AD" w:rsidRDefault="005C1F07" w:rsidP="005C1F07">
            <w:pPr>
              <w:pStyle w:val="a4"/>
              <w:numPr>
                <w:ilvl w:val="0"/>
                <w:numId w:val="4"/>
              </w:numPr>
              <w:shd w:val="clear" w:color="auto" w:fill="FFFFFF" w:themeFill="background1"/>
              <w:tabs>
                <w:tab w:val="left" w:pos="316"/>
              </w:tabs>
              <w:spacing w:after="0" w:line="240" w:lineRule="auto"/>
              <w:ind w:left="34" w:firstLine="23"/>
              <w:jc w:val="both"/>
              <w:rPr>
                <w:rFonts w:ascii="Times New Roman" w:hAnsi="Times New Roman" w:cs="Times New Roman"/>
                <w:color w:val="000000"/>
                <w:sz w:val="28"/>
                <w:szCs w:val="28"/>
                <w:lang w:val="kk-KZ"/>
              </w:rPr>
            </w:pPr>
            <w:r w:rsidRPr="005C1F07">
              <w:rPr>
                <w:rFonts w:ascii="Times New Roman" w:hAnsi="Times New Roman" w:cs="Times New Roman"/>
                <w:color w:val="000000"/>
                <w:sz w:val="28"/>
                <w:szCs w:val="28"/>
                <w:lang w:val="kk-KZ"/>
              </w:rPr>
              <w:t>historical film "Al-Farabi" dedicated to the 1150th anniversary of Abu Nasir al-Farabi</w:t>
            </w:r>
            <w:r w:rsidR="00E77FB3" w:rsidRPr="00C35202">
              <w:rPr>
                <w:rFonts w:ascii="Times New Roman" w:hAnsi="Times New Roman" w:cs="Times New Roman"/>
                <w:color w:val="000000"/>
                <w:sz w:val="28"/>
                <w:szCs w:val="28"/>
                <w:lang w:val="kk-KZ"/>
              </w:rPr>
              <w:t xml:space="preserve"> </w:t>
            </w:r>
          </w:p>
          <w:p w:rsidR="00E77FB3" w:rsidRPr="00C16A18" w:rsidRDefault="005C1F07" w:rsidP="005C1F07">
            <w:pPr>
              <w:pStyle w:val="a4"/>
              <w:numPr>
                <w:ilvl w:val="0"/>
                <w:numId w:val="4"/>
              </w:numPr>
              <w:shd w:val="clear" w:color="auto" w:fill="FFFFFF" w:themeFill="background1"/>
              <w:tabs>
                <w:tab w:val="left" w:pos="316"/>
              </w:tabs>
              <w:ind w:left="34" w:firstLine="23"/>
              <w:jc w:val="both"/>
              <w:rPr>
                <w:rFonts w:ascii="Times New Roman" w:hAnsi="Times New Roman" w:cs="Times New Roman"/>
                <w:color w:val="000000"/>
                <w:sz w:val="28"/>
                <w:szCs w:val="28"/>
                <w:lang w:val="kk-KZ"/>
              </w:rPr>
            </w:pPr>
            <w:r w:rsidRPr="005C1F07">
              <w:rPr>
                <w:rFonts w:ascii="Times New Roman" w:hAnsi="Times New Roman" w:cs="Times New Roman"/>
                <w:sz w:val="28"/>
                <w:szCs w:val="28"/>
                <w:lang w:val="kk-KZ"/>
              </w:rPr>
              <w:t>shooting of story-documentaries "Vals Koroli" dedicated to the 90th anniversary of Shamshi Kaldayakov</w:t>
            </w:r>
          </w:p>
          <w:p w:rsidR="00E77FB3" w:rsidRPr="00C35202" w:rsidRDefault="00E77FB3" w:rsidP="00F800EB">
            <w:pPr>
              <w:pStyle w:val="a4"/>
              <w:shd w:val="clear" w:color="auto" w:fill="FFFFFF" w:themeFill="background1"/>
              <w:tabs>
                <w:tab w:val="left" w:pos="316"/>
              </w:tabs>
              <w:ind w:left="23"/>
              <w:jc w:val="both"/>
              <w:rPr>
                <w:rFonts w:ascii="Times New Roman" w:hAnsi="Times New Roman" w:cs="Times New Roman"/>
                <w:color w:val="000000"/>
                <w:sz w:val="28"/>
                <w:szCs w:val="28"/>
                <w:lang w:val="kk-KZ"/>
              </w:rPr>
            </w:pPr>
          </w:p>
        </w:tc>
        <w:tc>
          <w:tcPr>
            <w:tcW w:w="1852" w:type="dxa"/>
            <w:tcBorders>
              <w:top w:val="single" w:sz="4" w:space="0" w:color="auto"/>
              <w:left w:val="single" w:sz="4" w:space="0" w:color="auto"/>
              <w:bottom w:val="single" w:sz="4" w:space="0" w:color="auto"/>
              <w:right w:val="single" w:sz="4" w:space="0" w:color="auto"/>
            </w:tcBorders>
          </w:tcPr>
          <w:p w:rsidR="00E77FB3" w:rsidRPr="008724AD" w:rsidRDefault="00E77FB3" w:rsidP="00F800EB">
            <w:pPr>
              <w:shd w:val="clear" w:color="auto" w:fill="FFFFFF" w:themeFill="background1"/>
              <w:ind w:left="20"/>
              <w:jc w:val="center"/>
              <w:rPr>
                <w:rFonts w:ascii="Times New Roman" w:hAnsi="Times New Roman" w:cs="Times New Roman"/>
                <w:color w:val="000000"/>
                <w:sz w:val="28"/>
                <w:szCs w:val="28"/>
                <w:lang w:val="kk-KZ"/>
              </w:rPr>
            </w:pPr>
            <w:r w:rsidRPr="008724AD">
              <w:rPr>
                <w:rFonts w:ascii="Times New Roman" w:hAnsi="Times New Roman" w:cs="Times New Roman"/>
                <w:color w:val="000000"/>
                <w:sz w:val="28"/>
                <w:szCs w:val="28"/>
                <w:lang w:val="kk-KZ"/>
              </w:rPr>
              <w:lastRenderedPageBreak/>
              <w:t>2020-2021</w:t>
            </w:r>
          </w:p>
        </w:tc>
        <w:tc>
          <w:tcPr>
            <w:tcW w:w="1975" w:type="dxa"/>
            <w:tcBorders>
              <w:top w:val="single" w:sz="4" w:space="0" w:color="auto"/>
              <w:left w:val="single" w:sz="4" w:space="0" w:color="auto"/>
              <w:bottom w:val="single" w:sz="4" w:space="0" w:color="auto"/>
              <w:right w:val="single" w:sz="4" w:space="0" w:color="auto"/>
            </w:tcBorders>
          </w:tcPr>
          <w:p w:rsidR="00E77FB3" w:rsidRPr="008724AD" w:rsidRDefault="00E77FB3" w:rsidP="00F800EB">
            <w:pPr>
              <w:shd w:val="clear" w:color="auto" w:fill="FFFFFF" w:themeFill="background1"/>
              <w:ind w:left="20"/>
              <w:jc w:val="center"/>
              <w:rPr>
                <w:rFonts w:ascii="Times New Roman" w:hAnsi="Times New Roman" w:cs="Times New Roman"/>
                <w:color w:val="000000"/>
                <w:sz w:val="28"/>
                <w:szCs w:val="28"/>
                <w:lang w:val="kk-KZ"/>
              </w:rPr>
            </w:pPr>
            <w:r w:rsidRPr="008724AD">
              <w:rPr>
                <w:rFonts w:ascii="Times New Roman" w:hAnsi="Times New Roman" w:cs="Times New Roman"/>
                <w:color w:val="000000"/>
                <w:sz w:val="28"/>
                <w:szCs w:val="28"/>
                <w:lang w:val="kk-KZ"/>
              </w:rPr>
              <w:t>89,7</w:t>
            </w:r>
          </w:p>
        </w:tc>
        <w:tc>
          <w:tcPr>
            <w:tcW w:w="2140" w:type="dxa"/>
            <w:tcBorders>
              <w:top w:val="single" w:sz="4" w:space="0" w:color="auto"/>
              <w:left w:val="single" w:sz="4" w:space="0" w:color="auto"/>
              <w:bottom w:val="single" w:sz="4" w:space="0" w:color="auto"/>
              <w:right w:val="single" w:sz="4" w:space="0" w:color="auto"/>
            </w:tcBorders>
          </w:tcPr>
          <w:p w:rsidR="00624EC5" w:rsidRDefault="00624EC5" w:rsidP="00624EC5">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E77FB3" w:rsidRPr="00AF63D4" w:rsidRDefault="00624EC5" w:rsidP="00F800EB">
            <w:pPr>
              <w:jc w:val="center"/>
              <w:rPr>
                <w:sz w:val="28"/>
                <w:szCs w:val="28"/>
              </w:rPr>
            </w:pPr>
            <w:r>
              <w:rPr>
                <w:rFonts w:ascii="Times New Roman" w:hAnsi="Times New Roman" w:cs="Times New Roman"/>
                <w:sz w:val="24"/>
                <w:szCs w:val="24"/>
                <w:lang w:val="en-US"/>
              </w:rPr>
              <w:lastRenderedPageBreak/>
              <w:t>DEBP</w:t>
            </w:r>
          </w:p>
        </w:tc>
      </w:tr>
      <w:tr w:rsidR="00E77FB3" w:rsidRPr="008724AD" w:rsidTr="00F800EB">
        <w:trPr>
          <w:trHeight w:val="704"/>
        </w:trPr>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Borders>
              <w:top w:val="single" w:sz="4" w:space="0" w:color="auto"/>
              <w:left w:val="single" w:sz="4" w:space="0" w:color="auto"/>
              <w:bottom w:val="single" w:sz="4" w:space="0" w:color="auto"/>
              <w:right w:val="single" w:sz="4" w:space="0" w:color="auto"/>
            </w:tcBorders>
          </w:tcPr>
          <w:p w:rsidR="00E77FB3" w:rsidRDefault="005C1F07" w:rsidP="00F800EB">
            <w:pPr>
              <w:shd w:val="clear" w:color="auto" w:fill="FFFFFF" w:themeFill="background1"/>
              <w:jc w:val="both"/>
              <w:rPr>
                <w:rFonts w:ascii="Times New Roman" w:hAnsi="Times New Roman" w:cs="Times New Roman"/>
                <w:color w:val="000000" w:themeColor="text1"/>
                <w:sz w:val="28"/>
                <w:szCs w:val="28"/>
                <w:lang w:val="kk-KZ"/>
              </w:rPr>
            </w:pPr>
            <w:r w:rsidRPr="005C1F07">
              <w:rPr>
                <w:rFonts w:ascii="Times New Roman" w:hAnsi="Times New Roman" w:cs="Times New Roman"/>
                <w:color w:val="000000" w:themeColor="text1"/>
                <w:sz w:val="28"/>
                <w:szCs w:val="28"/>
                <w:lang w:val="kk-KZ"/>
              </w:rPr>
              <w:t>Naming unnamed, repetitive, outdated administrative divisions, parts of localities, and objects of state property on the territory of the city, and renaming them</w:t>
            </w:r>
          </w:p>
          <w:p w:rsidR="00E77FB3" w:rsidRPr="00C16A18" w:rsidRDefault="00E77FB3" w:rsidP="00F800EB">
            <w:pPr>
              <w:shd w:val="clear" w:color="auto" w:fill="FFFFFF" w:themeFill="background1"/>
              <w:jc w:val="both"/>
              <w:rPr>
                <w:rFonts w:ascii="Times New Roman" w:hAnsi="Times New Roman" w:cs="Times New Roman"/>
                <w:color w:val="000000" w:themeColor="text1"/>
                <w:sz w:val="28"/>
                <w:szCs w:val="28"/>
                <w:lang w:val="kk-KZ"/>
              </w:rPr>
            </w:pPr>
          </w:p>
        </w:tc>
        <w:tc>
          <w:tcPr>
            <w:tcW w:w="1852" w:type="dxa"/>
            <w:tcBorders>
              <w:top w:val="single" w:sz="4" w:space="0" w:color="auto"/>
              <w:left w:val="single" w:sz="4" w:space="0" w:color="auto"/>
              <w:bottom w:val="single" w:sz="4" w:space="0" w:color="auto"/>
              <w:right w:val="single" w:sz="4" w:space="0" w:color="auto"/>
            </w:tcBorders>
          </w:tcPr>
          <w:p w:rsidR="00E77FB3" w:rsidRPr="008724AD" w:rsidRDefault="00E77FB3" w:rsidP="00F800EB">
            <w:pPr>
              <w:shd w:val="clear" w:color="auto" w:fill="FFFFFF" w:themeFill="background1"/>
              <w:ind w:left="20"/>
              <w:jc w:val="center"/>
              <w:rPr>
                <w:rFonts w:ascii="Times New Roman" w:hAnsi="Times New Roman" w:cs="Times New Roman"/>
                <w:color w:val="000000"/>
                <w:sz w:val="28"/>
                <w:szCs w:val="28"/>
                <w:lang w:val="kk-KZ"/>
              </w:rPr>
            </w:pPr>
            <w:r w:rsidRPr="008724AD">
              <w:rPr>
                <w:rFonts w:ascii="Times New Roman" w:hAnsi="Times New Roman" w:cs="Times New Roman"/>
                <w:color w:val="000000"/>
                <w:sz w:val="28"/>
                <w:szCs w:val="28"/>
                <w:lang w:val="kk-KZ"/>
              </w:rPr>
              <w:t>2020-2024</w:t>
            </w:r>
          </w:p>
        </w:tc>
        <w:tc>
          <w:tcPr>
            <w:tcW w:w="1975" w:type="dxa"/>
            <w:tcBorders>
              <w:top w:val="single" w:sz="4" w:space="0" w:color="auto"/>
              <w:left w:val="single" w:sz="4" w:space="0" w:color="auto"/>
              <w:bottom w:val="single" w:sz="4" w:space="0" w:color="auto"/>
              <w:right w:val="single" w:sz="4" w:space="0" w:color="auto"/>
            </w:tcBorders>
          </w:tcPr>
          <w:p w:rsidR="00E77FB3" w:rsidRPr="008724AD" w:rsidRDefault="008F153B" w:rsidP="00F800EB">
            <w:pPr>
              <w:shd w:val="clear" w:color="auto" w:fill="FFFFFF" w:themeFill="background1"/>
              <w:ind w:left="20"/>
              <w:jc w:val="center"/>
              <w:rPr>
                <w:rFonts w:ascii="Times New Roman" w:hAnsi="Times New Roman" w:cs="Times New Roman"/>
                <w:color w:val="000000"/>
                <w:sz w:val="28"/>
                <w:szCs w:val="28"/>
                <w:lang w:val="kk-KZ"/>
              </w:rPr>
            </w:pPr>
            <w:r w:rsidRPr="008F153B">
              <w:rPr>
                <w:rFonts w:ascii="Times New Roman" w:hAnsi="Times New Roman" w:cs="Times New Roman"/>
                <w:sz w:val="28"/>
                <w:szCs w:val="28"/>
                <w:lang w:val="kk-KZ"/>
              </w:rPr>
              <w:t>Within the limits of the provided funds</w:t>
            </w:r>
          </w:p>
        </w:tc>
        <w:tc>
          <w:tcPr>
            <w:tcW w:w="2140" w:type="dxa"/>
            <w:tcBorders>
              <w:top w:val="single" w:sz="4" w:space="0" w:color="auto"/>
              <w:left w:val="single" w:sz="4" w:space="0" w:color="auto"/>
              <w:bottom w:val="single" w:sz="4" w:space="0" w:color="auto"/>
              <w:right w:val="single" w:sz="4" w:space="0" w:color="auto"/>
            </w:tcBorders>
          </w:tcPr>
          <w:p w:rsidR="00624EC5" w:rsidRDefault="00624EC5" w:rsidP="00624EC5">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E77FB3" w:rsidRPr="00624EC5" w:rsidRDefault="00624EC5" w:rsidP="00F800EB">
            <w:pPr>
              <w:jc w:val="center"/>
              <w:rPr>
                <w:rFonts w:ascii="Times New Roman" w:hAnsi="Times New Roman" w:cs="Times New Roman"/>
                <w:sz w:val="28"/>
                <w:szCs w:val="28"/>
                <w:lang w:val="en-US"/>
              </w:rPr>
            </w:pPr>
            <w:r>
              <w:rPr>
                <w:rFonts w:ascii="Times New Roman" w:hAnsi="Times New Roman" w:cs="Times New Roman"/>
                <w:sz w:val="28"/>
                <w:szCs w:val="28"/>
                <w:lang w:val="en-US"/>
              </w:rPr>
              <w:t>DE</w:t>
            </w:r>
          </w:p>
          <w:p w:rsidR="00E77FB3" w:rsidRPr="00AF63D4" w:rsidRDefault="00624EC5" w:rsidP="00F800EB">
            <w:pPr>
              <w:jc w:val="center"/>
              <w:rPr>
                <w:rFonts w:ascii="Times New Roman" w:hAnsi="Times New Roman" w:cs="Times New Roman"/>
                <w:sz w:val="28"/>
                <w:szCs w:val="28"/>
                <w:lang w:val="kk-KZ"/>
              </w:rPr>
            </w:pPr>
            <w:r w:rsidRPr="00624EC5">
              <w:rPr>
                <w:rFonts w:ascii="Times New Roman" w:hAnsi="Times New Roman" w:cs="Times New Roman"/>
                <w:color w:val="000000" w:themeColor="text1"/>
                <w:sz w:val="28"/>
                <w:szCs w:val="28"/>
                <w:lang w:val="kk-KZ"/>
              </w:rPr>
              <w:t>Regional akimat</w:t>
            </w:r>
            <w:r>
              <w:rPr>
                <w:rFonts w:ascii="Times New Roman" w:hAnsi="Times New Roman" w:cs="Times New Roman"/>
                <w:color w:val="000000" w:themeColor="text1"/>
                <w:sz w:val="28"/>
                <w:szCs w:val="28"/>
                <w:lang w:val="en-US"/>
              </w:rPr>
              <w:t>s</w:t>
            </w:r>
          </w:p>
        </w:tc>
      </w:tr>
      <w:tr w:rsidR="00E77FB3" w:rsidRPr="005C1F07" w:rsidTr="00F800EB">
        <w:trPr>
          <w:trHeight w:val="553"/>
        </w:trPr>
        <w:tc>
          <w:tcPr>
            <w:tcW w:w="15040" w:type="dxa"/>
            <w:gridSpan w:val="5"/>
          </w:tcPr>
          <w:p w:rsidR="00E77FB3" w:rsidRPr="00AF63D4" w:rsidRDefault="00E77FB3" w:rsidP="00F800EB">
            <w:pPr>
              <w:spacing w:line="0" w:lineRule="atLeast"/>
              <w:jc w:val="center"/>
              <w:rPr>
                <w:rFonts w:ascii="Times New Roman" w:hAnsi="Times New Roman" w:cs="Times New Roman"/>
                <w:color w:val="000000" w:themeColor="text1"/>
                <w:sz w:val="28"/>
                <w:szCs w:val="28"/>
                <w:lang w:val="kk-KZ"/>
              </w:rPr>
            </w:pPr>
            <w:r w:rsidRPr="00AF63D4">
              <w:rPr>
                <w:rFonts w:ascii="Times New Roman" w:eastAsia="Calibri" w:hAnsi="Times New Roman" w:cs="Times New Roman"/>
                <w:b/>
                <w:color w:val="000000" w:themeColor="text1"/>
                <w:sz w:val="28"/>
                <w:szCs w:val="28"/>
                <w:lang w:val="kk-KZ"/>
              </w:rPr>
              <w:t xml:space="preserve">2. </w:t>
            </w:r>
            <w:r w:rsidR="005C1F07" w:rsidRPr="005C1F07">
              <w:rPr>
                <w:rFonts w:ascii="Times New Roman" w:eastAsia="Calibri" w:hAnsi="Times New Roman" w:cs="Times New Roman"/>
                <w:b/>
                <w:bCs/>
                <w:color w:val="000000" w:themeColor="text1"/>
                <w:sz w:val="28"/>
                <w:szCs w:val="28"/>
                <w:lang w:val="kk-KZ"/>
              </w:rPr>
              <w:t>Improving the competitiveness of employees</w:t>
            </w:r>
          </w:p>
        </w:tc>
      </w:tr>
      <w:tr w:rsidR="00E77FB3" w:rsidRPr="008724AD" w:rsidTr="00F800EB">
        <w:trPr>
          <w:trHeight w:val="1057"/>
        </w:trPr>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Pr>
          <w:p w:rsidR="00E77FB3" w:rsidRPr="005C1F07" w:rsidRDefault="005C1F07" w:rsidP="00F800EB">
            <w:pPr>
              <w:jc w:val="both"/>
              <w:rPr>
                <w:rFonts w:ascii="Times New Roman" w:eastAsia="Consolas" w:hAnsi="Times New Roman" w:cs="Times New Roman"/>
                <w:sz w:val="28"/>
                <w:szCs w:val="28"/>
                <w:lang w:val="en-US"/>
              </w:rPr>
            </w:pPr>
            <w:r w:rsidRPr="005C1F07">
              <w:rPr>
                <w:rFonts w:ascii="Times New Roman" w:eastAsia="Consolas" w:hAnsi="Times New Roman" w:cs="Times New Roman"/>
                <w:sz w:val="28"/>
                <w:szCs w:val="28"/>
                <w:lang w:val="en-US"/>
              </w:rPr>
              <w:t>In order to increase the level of the repertoire of theaters, circuses, concert organizations, conduct dramatizations, master classes, forums and workshops with the invitation of professional Directors, conductors, production artists, choreographers, artists from other regions and foreign countries (</w:t>
            </w:r>
            <w:r>
              <w:rPr>
                <w:rFonts w:ascii="Times New Roman" w:eastAsia="Consolas" w:hAnsi="Times New Roman" w:cs="Times New Roman"/>
                <w:sz w:val="28"/>
                <w:szCs w:val="28"/>
                <w:lang w:val="en-US"/>
              </w:rPr>
              <w:t>by</w:t>
            </w:r>
            <w:r w:rsidRPr="005C1F07">
              <w:rPr>
                <w:rFonts w:ascii="Times New Roman" w:eastAsia="Consolas" w:hAnsi="Times New Roman" w:cs="Times New Roman"/>
                <w:sz w:val="28"/>
                <w:szCs w:val="28"/>
                <w:lang w:val="en-US"/>
              </w:rPr>
              <w:t xml:space="preserve"> agreement)</w:t>
            </w:r>
          </w:p>
          <w:p w:rsidR="005C1F07" w:rsidRPr="005C1F07" w:rsidRDefault="005C1F07" w:rsidP="00F800EB">
            <w:pPr>
              <w:jc w:val="both"/>
              <w:rPr>
                <w:rFonts w:ascii="Times New Roman" w:hAnsi="Times New Roman" w:cs="Times New Roman"/>
                <w:sz w:val="28"/>
                <w:szCs w:val="28"/>
                <w:lang w:val="en-US"/>
              </w:rPr>
            </w:pPr>
          </w:p>
        </w:tc>
        <w:tc>
          <w:tcPr>
            <w:tcW w:w="1852" w:type="dxa"/>
          </w:tcPr>
          <w:p w:rsidR="00E77FB3" w:rsidRPr="008724AD" w:rsidRDefault="00E77FB3" w:rsidP="00F800EB">
            <w:pPr>
              <w:jc w:val="center"/>
              <w:rPr>
                <w:rFonts w:ascii="Times New Roman" w:hAnsi="Times New Roman" w:cs="Times New Roman"/>
                <w:sz w:val="28"/>
                <w:szCs w:val="28"/>
                <w:lang w:val="kk-KZ"/>
              </w:rPr>
            </w:pPr>
            <w:r w:rsidRPr="008724AD">
              <w:rPr>
                <w:rFonts w:ascii="Times New Roman" w:hAnsi="Times New Roman" w:cs="Times New Roman"/>
                <w:sz w:val="28"/>
                <w:szCs w:val="28"/>
                <w:lang w:val="kk-KZ"/>
              </w:rPr>
              <w:t>2021-2024</w:t>
            </w:r>
          </w:p>
        </w:tc>
        <w:tc>
          <w:tcPr>
            <w:tcW w:w="1975" w:type="dxa"/>
          </w:tcPr>
          <w:p w:rsidR="00E77FB3" w:rsidRPr="008724AD" w:rsidRDefault="008F153B" w:rsidP="00F800EB">
            <w:pPr>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Within the limits of the provided funds</w:t>
            </w:r>
          </w:p>
        </w:tc>
        <w:tc>
          <w:tcPr>
            <w:tcW w:w="2140" w:type="dxa"/>
          </w:tcPr>
          <w:p w:rsidR="00624EC5" w:rsidRDefault="00624EC5" w:rsidP="00624EC5">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E77FB3" w:rsidRPr="00AF63D4" w:rsidRDefault="00624EC5" w:rsidP="00F800EB">
            <w:pPr>
              <w:jc w:val="center"/>
              <w:rPr>
                <w:rFonts w:ascii="Times New Roman" w:hAnsi="Times New Roman" w:cs="Times New Roman"/>
                <w:sz w:val="28"/>
                <w:szCs w:val="28"/>
                <w:lang w:val="kk-KZ"/>
              </w:rPr>
            </w:pPr>
            <w:r>
              <w:rPr>
                <w:rFonts w:ascii="Times New Roman" w:hAnsi="Times New Roman" w:cs="Times New Roman"/>
                <w:sz w:val="24"/>
                <w:szCs w:val="24"/>
                <w:lang w:val="en-US"/>
              </w:rPr>
              <w:t>DEBP</w:t>
            </w:r>
          </w:p>
        </w:tc>
      </w:tr>
      <w:tr w:rsidR="00E77FB3" w:rsidRPr="008724AD" w:rsidTr="00F800EB">
        <w:trPr>
          <w:trHeight w:val="706"/>
        </w:trPr>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Pr>
          <w:p w:rsidR="00E77FB3" w:rsidRPr="008724AD" w:rsidRDefault="005C1F07" w:rsidP="00F800EB">
            <w:pPr>
              <w:shd w:val="clear" w:color="auto" w:fill="FFFFFF" w:themeFill="background1"/>
              <w:ind w:left="57" w:right="57"/>
              <w:jc w:val="both"/>
              <w:rPr>
                <w:rFonts w:ascii="Times New Roman" w:hAnsi="Times New Roman" w:cs="Times New Roman"/>
                <w:bCs/>
                <w:sz w:val="28"/>
                <w:szCs w:val="28"/>
                <w:lang w:val="kk-KZ"/>
              </w:rPr>
            </w:pPr>
            <w:r w:rsidRPr="005C1F07">
              <w:rPr>
                <w:rFonts w:ascii="Times New Roman" w:hAnsi="Times New Roman" w:cs="Times New Roman"/>
                <w:bCs/>
                <w:sz w:val="28"/>
                <w:szCs w:val="28"/>
                <w:lang w:val="kk-KZ"/>
              </w:rPr>
              <w:t xml:space="preserve">Sending specialists for training and exchange of experience (artists, Directors, conductors, musicians, stage designers, zoo-veterinary, Museum, library, archive workers and language specialists) for internships in leading theaters and film studios in the country and abroad, leading museums and libraries in the world, concert organizations, Philharmonic societies, circuses and zoos, archives and </w:t>
            </w:r>
            <w:r w:rsidRPr="005C1F07">
              <w:rPr>
                <w:rFonts w:ascii="Times New Roman" w:hAnsi="Times New Roman" w:cs="Times New Roman"/>
                <w:bCs/>
                <w:sz w:val="28"/>
                <w:szCs w:val="28"/>
                <w:lang w:val="kk-KZ"/>
              </w:rPr>
              <w:lastRenderedPageBreak/>
              <w:t>language institutes</w:t>
            </w:r>
          </w:p>
        </w:tc>
        <w:tc>
          <w:tcPr>
            <w:tcW w:w="1852" w:type="dxa"/>
          </w:tcPr>
          <w:p w:rsidR="00E77FB3" w:rsidRPr="008724AD" w:rsidRDefault="00E77FB3" w:rsidP="00F800EB">
            <w:pPr>
              <w:jc w:val="center"/>
              <w:rPr>
                <w:rFonts w:ascii="Times New Roman" w:hAnsi="Times New Roman" w:cs="Times New Roman"/>
                <w:sz w:val="28"/>
                <w:szCs w:val="28"/>
                <w:lang w:val="kk-KZ"/>
              </w:rPr>
            </w:pPr>
            <w:r w:rsidRPr="008724AD">
              <w:rPr>
                <w:rFonts w:ascii="Times New Roman" w:hAnsi="Times New Roman" w:cs="Times New Roman"/>
                <w:sz w:val="28"/>
                <w:szCs w:val="28"/>
                <w:lang w:val="kk-KZ"/>
              </w:rPr>
              <w:lastRenderedPageBreak/>
              <w:t>2021-2024</w:t>
            </w:r>
          </w:p>
        </w:tc>
        <w:tc>
          <w:tcPr>
            <w:tcW w:w="1975" w:type="dxa"/>
          </w:tcPr>
          <w:p w:rsidR="00E77FB3" w:rsidRPr="008724AD" w:rsidRDefault="008F153B" w:rsidP="00F800EB">
            <w:pPr>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Within the limits of the provided funds</w:t>
            </w:r>
          </w:p>
        </w:tc>
        <w:tc>
          <w:tcPr>
            <w:tcW w:w="2140" w:type="dxa"/>
          </w:tcPr>
          <w:p w:rsidR="00624EC5" w:rsidRDefault="00624EC5" w:rsidP="00624EC5">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E77FB3" w:rsidRPr="00AF63D4" w:rsidRDefault="00624EC5" w:rsidP="00F800EB">
            <w:pPr>
              <w:jc w:val="center"/>
              <w:rPr>
                <w:rFonts w:ascii="Times New Roman" w:hAnsi="Times New Roman" w:cs="Times New Roman"/>
                <w:sz w:val="28"/>
                <w:szCs w:val="28"/>
                <w:lang w:val="kk-KZ"/>
              </w:rPr>
            </w:pPr>
            <w:r>
              <w:rPr>
                <w:rFonts w:ascii="Times New Roman" w:hAnsi="Times New Roman" w:cs="Times New Roman"/>
                <w:sz w:val="24"/>
                <w:szCs w:val="24"/>
                <w:lang w:val="en-US"/>
              </w:rPr>
              <w:t>DEBP</w:t>
            </w:r>
          </w:p>
        </w:tc>
      </w:tr>
      <w:tr w:rsidR="00E77FB3" w:rsidRPr="008724AD" w:rsidTr="00F800EB">
        <w:trPr>
          <w:trHeight w:val="706"/>
        </w:trPr>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Pr>
          <w:p w:rsidR="00E77FB3" w:rsidRPr="008724AD" w:rsidRDefault="005C1F07" w:rsidP="00F800EB">
            <w:pPr>
              <w:shd w:val="clear" w:color="auto" w:fill="FFFFFF" w:themeFill="background1"/>
              <w:ind w:left="57" w:right="57"/>
              <w:jc w:val="both"/>
              <w:rPr>
                <w:rFonts w:ascii="Times New Roman" w:hAnsi="Times New Roman" w:cs="Times New Roman"/>
                <w:bCs/>
                <w:sz w:val="28"/>
                <w:szCs w:val="28"/>
                <w:lang w:val="kk-KZ"/>
              </w:rPr>
            </w:pPr>
            <w:r w:rsidRPr="005C1F07">
              <w:rPr>
                <w:rFonts w:ascii="Times New Roman" w:hAnsi="Times New Roman" w:cs="Times New Roman"/>
                <w:bCs/>
                <w:sz w:val="28"/>
                <w:szCs w:val="28"/>
                <w:lang w:val="kk-KZ"/>
              </w:rPr>
              <w:t>Organization of tours of theaters, circuses, concert organizations on the territory of the Republic and in the countries of the far and near abroad</w:t>
            </w:r>
          </w:p>
        </w:tc>
        <w:tc>
          <w:tcPr>
            <w:tcW w:w="1852" w:type="dxa"/>
          </w:tcPr>
          <w:p w:rsidR="00E77FB3" w:rsidRPr="008724AD" w:rsidRDefault="00E77FB3" w:rsidP="00F800EB">
            <w:pPr>
              <w:jc w:val="center"/>
              <w:rPr>
                <w:rFonts w:ascii="Times New Roman" w:hAnsi="Times New Roman" w:cs="Times New Roman"/>
                <w:sz w:val="28"/>
                <w:szCs w:val="28"/>
                <w:lang w:val="kk-KZ"/>
              </w:rPr>
            </w:pPr>
            <w:r w:rsidRPr="008724AD">
              <w:rPr>
                <w:rFonts w:ascii="Times New Roman" w:hAnsi="Times New Roman" w:cs="Times New Roman"/>
                <w:sz w:val="28"/>
                <w:szCs w:val="28"/>
                <w:lang w:val="kk-KZ"/>
              </w:rPr>
              <w:t>2021-2024</w:t>
            </w:r>
          </w:p>
        </w:tc>
        <w:tc>
          <w:tcPr>
            <w:tcW w:w="1975" w:type="dxa"/>
          </w:tcPr>
          <w:p w:rsidR="00E77FB3" w:rsidRPr="008724AD" w:rsidRDefault="008F153B" w:rsidP="00F800EB">
            <w:pPr>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Within the limits of the provided funds</w:t>
            </w:r>
          </w:p>
        </w:tc>
        <w:tc>
          <w:tcPr>
            <w:tcW w:w="2140" w:type="dxa"/>
          </w:tcPr>
          <w:p w:rsidR="00624EC5" w:rsidRDefault="00624EC5" w:rsidP="00624EC5">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E77FB3" w:rsidRPr="00AF63D4" w:rsidRDefault="00624EC5" w:rsidP="00F800EB">
            <w:pPr>
              <w:jc w:val="center"/>
              <w:rPr>
                <w:rFonts w:ascii="Times New Roman" w:hAnsi="Times New Roman" w:cs="Times New Roman"/>
                <w:sz w:val="28"/>
                <w:szCs w:val="28"/>
                <w:lang w:val="kk-KZ"/>
              </w:rPr>
            </w:pPr>
            <w:r>
              <w:rPr>
                <w:rFonts w:ascii="Times New Roman" w:hAnsi="Times New Roman" w:cs="Times New Roman"/>
                <w:sz w:val="24"/>
                <w:szCs w:val="24"/>
                <w:lang w:val="en-US"/>
              </w:rPr>
              <w:t>DEBP</w:t>
            </w:r>
          </w:p>
        </w:tc>
      </w:tr>
      <w:tr w:rsidR="00E77FB3" w:rsidRPr="008724AD" w:rsidTr="00F800EB">
        <w:trPr>
          <w:trHeight w:val="411"/>
        </w:trPr>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Pr>
          <w:p w:rsidR="00E77FB3" w:rsidRDefault="005C1F07" w:rsidP="00F800EB">
            <w:pPr>
              <w:shd w:val="clear" w:color="auto" w:fill="FFFFFF" w:themeFill="background1"/>
              <w:ind w:left="20"/>
              <w:jc w:val="both"/>
              <w:rPr>
                <w:rFonts w:ascii="Times New Roman" w:hAnsi="Times New Roman" w:cs="Times New Roman"/>
                <w:sz w:val="28"/>
                <w:szCs w:val="28"/>
                <w:lang w:val="en-US"/>
              </w:rPr>
            </w:pPr>
            <w:r w:rsidRPr="005C1F07">
              <w:rPr>
                <w:rFonts w:ascii="Times New Roman" w:hAnsi="Times New Roman" w:cs="Times New Roman"/>
                <w:sz w:val="28"/>
                <w:szCs w:val="28"/>
                <w:lang w:val="kk-KZ"/>
              </w:rPr>
              <w:t>Organization of performances and concerts with the participation of creative teams and individual artists of Kazakhstan and neighboring countries (by agreement)</w:t>
            </w:r>
          </w:p>
          <w:p w:rsidR="005C1F07" w:rsidRPr="005C1F07" w:rsidRDefault="005C1F07" w:rsidP="00F800EB">
            <w:pPr>
              <w:shd w:val="clear" w:color="auto" w:fill="FFFFFF" w:themeFill="background1"/>
              <w:ind w:left="20"/>
              <w:jc w:val="both"/>
              <w:rPr>
                <w:rFonts w:ascii="Times New Roman" w:hAnsi="Times New Roman" w:cs="Times New Roman"/>
                <w:sz w:val="28"/>
                <w:szCs w:val="28"/>
                <w:lang w:val="en-US"/>
              </w:rPr>
            </w:pPr>
          </w:p>
        </w:tc>
        <w:tc>
          <w:tcPr>
            <w:tcW w:w="1852" w:type="dxa"/>
          </w:tcPr>
          <w:p w:rsidR="00E77FB3" w:rsidRPr="00C16A18" w:rsidRDefault="008F153B" w:rsidP="00F800EB">
            <w:pPr>
              <w:shd w:val="clear" w:color="auto" w:fill="FFFFFF" w:themeFill="background1"/>
              <w:jc w:val="center"/>
              <w:rPr>
                <w:rFonts w:ascii="Times New Roman" w:hAnsi="Times New Roman" w:cs="Times New Roman"/>
                <w:b/>
                <w:sz w:val="28"/>
                <w:szCs w:val="28"/>
                <w:lang w:val="kk-KZ"/>
              </w:rPr>
            </w:pPr>
            <w:r w:rsidRPr="008F153B">
              <w:rPr>
                <w:rFonts w:ascii="Times New Roman" w:hAnsi="Times New Roman" w:cs="Times New Roman"/>
                <w:sz w:val="28"/>
                <w:szCs w:val="28"/>
                <w:lang w:val="kk-KZ"/>
              </w:rPr>
              <w:t>Annually</w:t>
            </w:r>
          </w:p>
        </w:tc>
        <w:tc>
          <w:tcPr>
            <w:tcW w:w="1975" w:type="dxa"/>
          </w:tcPr>
          <w:p w:rsidR="00E77FB3" w:rsidRPr="008F153B" w:rsidRDefault="008F153B" w:rsidP="00F800EB">
            <w:pPr>
              <w:shd w:val="clear" w:color="auto" w:fill="FFFFFF" w:themeFill="background1"/>
              <w:ind w:left="20"/>
              <w:jc w:val="center"/>
              <w:rPr>
                <w:rFonts w:ascii="Times New Roman" w:hAnsi="Times New Roman" w:cs="Times New Roman"/>
                <w:sz w:val="28"/>
                <w:szCs w:val="28"/>
                <w:lang w:val="en-US"/>
              </w:rPr>
            </w:pPr>
            <w:r w:rsidRPr="008F153B">
              <w:rPr>
                <w:rFonts w:ascii="Times New Roman" w:hAnsi="Times New Roman" w:cs="Times New Roman"/>
                <w:sz w:val="28"/>
                <w:szCs w:val="28"/>
                <w:lang w:val="kk-KZ"/>
              </w:rPr>
              <w:t>Within the limits of the provided funds</w:t>
            </w:r>
          </w:p>
        </w:tc>
        <w:tc>
          <w:tcPr>
            <w:tcW w:w="2140" w:type="dxa"/>
          </w:tcPr>
          <w:p w:rsidR="00624EC5" w:rsidRDefault="00624EC5" w:rsidP="00624EC5">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E77FB3" w:rsidRPr="00AF63D4" w:rsidRDefault="00E77FB3" w:rsidP="00F800EB">
            <w:pPr>
              <w:jc w:val="center"/>
              <w:rPr>
                <w:rFonts w:ascii="Times New Roman" w:hAnsi="Times New Roman" w:cs="Times New Roman"/>
                <w:sz w:val="28"/>
                <w:szCs w:val="28"/>
              </w:rPr>
            </w:pPr>
          </w:p>
        </w:tc>
      </w:tr>
      <w:tr w:rsidR="00E77FB3" w:rsidRPr="008724AD" w:rsidTr="00F800EB">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Pr>
          <w:p w:rsidR="00E77FB3" w:rsidRPr="005C1F07" w:rsidRDefault="005C1F07" w:rsidP="00F800EB">
            <w:pPr>
              <w:jc w:val="both"/>
              <w:rPr>
                <w:rFonts w:ascii="Times New Roman" w:eastAsia="Consolas" w:hAnsi="Times New Roman" w:cs="Times New Roman"/>
                <w:sz w:val="28"/>
                <w:szCs w:val="28"/>
                <w:lang w:val="en-US"/>
              </w:rPr>
            </w:pPr>
            <w:r w:rsidRPr="005C1F07">
              <w:rPr>
                <w:rFonts w:ascii="Times New Roman" w:eastAsia="Consolas" w:hAnsi="Times New Roman" w:cs="Times New Roman"/>
                <w:sz w:val="28"/>
                <w:szCs w:val="28"/>
                <w:lang w:val="kk-KZ"/>
              </w:rPr>
              <w:t>Opening of the folklore ensemble, folk instruments orchestra, wind orchestra in the state enterprise "Concert organization"</w:t>
            </w:r>
            <w:r>
              <w:rPr>
                <w:rFonts w:ascii="Times New Roman" w:eastAsia="Consolas" w:hAnsi="Times New Roman" w:cs="Times New Roman"/>
                <w:sz w:val="28"/>
                <w:szCs w:val="28"/>
                <w:lang w:val="kk-KZ"/>
              </w:rPr>
              <w:t xml:space="preserve"> Shymkent city House of culture</w:t>
            </w:r>
            <w:r w:rsidRPr="005C1F07">
              <w:rPr>
                <w:rFonts w:ascii="Times New Roman" w:eastAsia="Consolas" w:hAnsi="Times New Roman" w:cs="Times New Roman"/>
                <w:sz w:val="28"/>
                <w:szCs w:val="28"/>
                <w:lang w:val="kk-KZ"/>
              </w:rPr>
              <w:t>"</w:t>
            </w:r>
          </w:p>
        </w:tc>
        <w:tc>
          <w:tcPr>
            <w:tcW w:w="1852" w:type="dxa"/>
          </w:tcPr>
          <w:p w:rsidR="00E77FB3" w:rsidRPr="008724AD" w:rsidRDefault="00E77FB3" w:rsidP="00F800EB">
            <w:pPr>
              <w:jc w:val="center"/>
              <w:rPr>
                <w:rFonts w:ascii="Times New Roman" w:hAnsi="Times New Roman" w:cs="Times New Roman"/>
                <w:sz w:val="28"/>
                <w:szCs w:val="28"/>
                <w:lang w:val="kk-KZ"/>
              </w:rPr>
            </w:pPr>
            <w:r w:rsidRPr="008724AD">
              <w:rPr>
                <w:rFonts w:ascii="Times New Roman" w:hAnsi="Times New Roman" w:cs="Times New Roman"/>
                <w:sz w:val="28"/>
                <w:szCs w:val="28"/>
                <w:lang w:val="kk-KZ"/>
              </w:rPr>
              <w:t xml:space="preserve">2020-2021 </w:t>
            </w:r>
          </w:p>
        </w:tc>
        <w:tc>
          <w:tcPr>
            <w:tcW w:w="1975" w:type="dxa"/>
          </w:tcPr>
          <w:p w:rsidR="00E77FB3" w:rsidRPr="008724AD" w:rsidRDefault="008F153B" w:rsidP="00F800EB">
            <w:pPr>
              <w:shd w:val="clear" w:color="auto" w:fill="FFFFFF" w:themeFill="background1"/>
              <w:ind w:left="20"/>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Within the limits of the provided funds</w:t>
            </w:r>
          </w:p>
        </w:tc>
        <w:tc>
          <w:tcPr>
            <w:tcW w:w="2140" w:type="dxa"/>
          </w:tcPr>
          <w:p w:rsidR="00624EC5" w:rsidRDefault="00624EC5" w:rsidP="00624EC5">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624EC5" w:rsidRDefault="00624EC5" w:rsidP="00F800EB">
            <w:pPr>
              <w:jc w:val="center"/>
              <w:rPr>
                <w:rFonts w:ascii="Times New Roman" w:hAnsi="Times New Roman" w:cs="Times New Roman"/>
                <w:sz w:val="24"/>
                <w:szCs w:val="24"/>
                <w:lang w:val="en-US"/>
              </w:rPr>
            </w:pPr>
            <w:r>
              <w:rPr>
                <w:rFonts w:ascii="Times New Roman" w:hAnsi="Times New Roman" w:cs="Times New Roman"/>
                <w:sz w:val="24"/>
                <w:szCs w:val="24"/>
                <w:lang w:val="en-US"/>
              </w:rPr>
              <w:t>DEBP</w:t>
            </w:r>
            <w:r w:rsidRPr="0057092B">
              <w:rPr>
                <w:rFonts w:ascii="Times New Roman" w:hAnsi="Times New Roman" w:cs="Times New Roman"/>
                <w:sz w:val="24"/>
                <w:szCs w:val="24"/>
                <w:lang w:val="kk-KZ"/>
              </w:rPr>
              <w:t xml:space="preserve"> </w:t>
            </w:r>
          </w:p>
          <w:p w:rsidR="00E77FB3" w:rsidRPr="00624EC5" w:rsidRDefault="00624EC5" w:rsidP="00F800EB">
            <w:pPr>
              <w:jc w:val="center"/>
              <w:rPr>
                <w:rFonts w:ascii="Times New Roman" w:hAnsi="Times New Roman" w:cs="Times New Roman"/>
                <w:sz w:val="28"/>
                <w:szCs w:val="28"/>
                <w:lang w:val="en-US"/>
              </w:rPr>
            </w:pPr>
            <w:r>
              <w:rPr>
                <w:rFonts w:ascii="Times New Roman" w:hAnsi="Times New Roman" w:cs="Times New Roman"/>
                <w:sz w:val="28"/>
                <w:szCs w:val="28"/>
                <w:lang w:val="en-US"/>
              </w:rPr>
              <w:t>DF</w:t>
            </w:r>
          </w:p>
        </w:tc>
      </w:tr>
      <w:tr w:rsidR="00E77FB3" w:rsidRPr="008724AD" w:rsidTr="00F800EB">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Pr>
          <w:p w:rsidR="00E77FB3" w:rsidRPr="008724AD" w:rsidRDefault="005C1F07" w:rsidP="00F800EB">
            <w:pPr>
              <w:shd w:val="clear" w:color="auto" w:fill="FFFFFF" w:themeFill="background1"/>
              <w:jc w:val="both"/>
              <w:rPr>
                <w:rFonts w:ascii="Times New Roman" w:hAnsi="Times New Roman" w:cs="Times New Roman"/>
                <w:sz w:val="28"/>
                <w:szCs w:val="28"/>
                <w:lang w:val="kk-KZ"/>
              </w:rPr>
            </w:pPr>
            <w:r w:rsidRPr="005C1F07">
              <w:rPr>
                <w:rFonts w:ascii="Times New Roman" w:eastAsia="Calibri" w:hAnsi="Times New Roman" w:cs="Times New Roman"/>
                <w:sz w:val="28"/>
                <w:szCs w:val="28"/>
                <w:lang w:val="kk-KZ"/>
              </w:rPr>
              <w:t>Attracting modern specialists in IT, computer design, and social media marketing</w:t>
            </w:r>
          </w:p>
        </w:tc>
        <w:tc>
          <w:tcPr>
            <w:tcW w:w="1852" w:type="dxa"/>
          </w:tcPr>
          <w:p w:rsidR="00E77FB3" w:rsidRPr="008724AD" w:rsidRDefault="00E77FB3" w:rsidP="00F800EB">
            <w:pPr>
              <w:jc w:val="center"/>
              <w:rPr>
                <w:rFonts w:ascii="Times New Roman" w:hAnsi="Times New Roman" w:cs="Times New Roman"/>
                <w:sz w:val="28"/>
                <w:szCs w:val="28"/>
                <w:lang w:val="kk-KZ"/>
              </w:rPr>
            </w:pPr>
            <w:r w:rsidRPr="008724AD">
              <w:rPr>
                <w:rFonts w:ascii="Times New Roman" w:hAnsi="Times New Roman" w:cs="Times New Roman"/>
                <w:sz w:val="28"/>
                <w:szCs w:val="28"/>
                <w:lang w:val="kk-KZ"/>
              </w:rPr>
              <w:t xml:space="preserve">2020-2021 </w:t>
            </w:r>
          </w:p>
        </w:tc>
        <w:tc>
          <w:tcPr>
            <w:tcW w:w="1975" w:type="dxa"/>
          </w:tcPr>
          <w:p w:rsidR="00E77FB3" w:rsidRPr="0088537C" w:rsidRDefault="008F153B" w:rsidP="00F800EB">
            <w:pPr>
              <w:shd w:val="clear" w:color="auto" w:fill="FFFFFF" w:themeFill="background1"/>
              <w:ind w:left="20"/>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Within the limits of the provided funds</w:t>
            </w:r>
          </w:p>
        </w:tc>
        <w:tc>
          <w:tcPr>
            <w:tcW w:w="2140" w:type="dxa"/>
          </w:tcPr>
          <w:p w:rsidR="00624EC5" w:rsidRDefault="00624EC5" w:rsidP="00624EC5">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E77FB3" w:rsidRPr="00AF63D4" w:rsidRDefault="00E77FB3" w:rsidP="00F800EB">
            <w:pPr>
              <w:jc w:val="center"/>
              <w:rPr>
                <w:rFonts w:ascii="Times New Roman" w:hAnsi="Times New Roman" w:cs="Times New Roman"/>
                <w:sz w:val="28"/>
                <w:szCs w:val="28"/>
              </w:rPr>
            </w:pPr>
          </w:p>
        </w:tc>
      </w:tr>
      <w:tr w:rsidR="00E77FB3" w:rsidRPr="008724AD" w:rsidTr="00F800EB">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Pr>
          <w:p w:rsidR="00E77FB3" w:rsidRDefault="005C1F07" w:rsidP="00F800EB">
            <w:pPr>
              <w:jc w:val="both"/>
              <w:rPr>
                <w:rFonts w:ascii="Times New Roman" w:hAnsi="Times New Roman" w:cs="Times New Roman"/>
                <w:color w:val="000000" w:themeColor="text1"/>
                <w:sz w:val="28"/>
                <w:szCs w:val="28"/>
                <w:lang w:val="en-US"/>
              </w:rPr>
            </w:pPr>
            <w:r w:rsidRPr="005C1F07">
              <w:rPr>
                <w:rFonts w:ascii="Times New Roman" w:hAnsi="Times New Roman" w:cs="Times New Roman"/>
                <w:color w:val="000000" w:themeColor="text1"/>
                <w:sz w:val="28"/>
                <w:szCs w:val="28"/>
                <w:lang w:val="kk-KZ"/>
              </w:rPr>
              <w:t>Work on attracting young professionals who have graduated from higher and special educational institutions to urban institutions of culture and art</w:t>
            </w:r>
          </w:p>
          <w:p w:rsidR="005C1F07" w:rsidRPr="005C1F07" w:rsidRDefault="005C1F07" w:rsidP="00F800EB">
            <w:pPr>
              <w:jc w:val="both"/>
              <w:rPr>
                <w:rFonts w:ascii="Times New Roman" w:hAnsi="Times New Roman" w:cs="Times New Roman"/>
                <w:color w:val="000000" w:themeColor="text1"/>
                <w:sz w:val="28"/>
                <w:szCs w:val="28"/>
                <w:lang w:val="en-US"/>
              </w:rPr>
            </w:pPr>
          </w:p>
        </w:tc>
        <w:tc>
          <w:tcPr>
            <w:tcW w:w="1852" w:type="dxa"/>
            <w:tcBorders>
              <w:top w:val="single" w:sz="4" w:space="0" w:color="auto"/>
              <w:left w:val="single" w:sz="4" w:space="0" w:color="auto"/>
              <w:bottom w:val="single" w:sz="4" w:space="0" w:color="auto"/>
              <w:right w:val="single" w:sz="4" w:space="0" w:color="auto"/>
            </w:tcBorders>
          </w:tcPr>
          <w:p w:rsidR="00E77FB3" w:rsidRPr="008724AD" w:rsidRDefault="008F153B" w:rsidP="00F800EB">
            <w:pPr>
              <w:shd w:val="clear" w:color="auto" w:fill="FFFFFF" w:themeFill="background1"/>
              <w:ind w:left="20"/>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Annually</w:t>
            </w:r>
          </w:p>
        </w:tc>
        <w:tc>
          <w:tcPr>
            <w:tcW w:w="1975" w:type="dxa"/>
            <w:tcBorders>
              <w:top w:val="single" w:sz="4" w:space="0" w:color="auto"/>
              <w:left w:val="single" w:sz="4" w:space="0" w:color="auto"/>
              <w:bottom w:val="single" w:sz="4" w:space="0" w:color="auto"/>
              <w:right w:val="single" w:sz="4" w:space="0" w:color="auto"/>
            </w:tcBorders>
          </w:tcPr>
          <w:p w:rsidR="00E77FB3" w:rsidRPr="008724AD" w:rsidRDefault="008F153B" w:rsidP="00F800EB">
            <w:pPr>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No funds required</w:t>
            </w:r>
          </w:p>
        </w:tc>
        <w:tc>
          <w:tcPr>
            <w:tcW w:w="2140" w:type="dxa"/>
            <w:tcBorders>
              <w:top w:val="single" w:sz="4" w:space="0" w:color="auto"/>
              <w:left w:val="single" w:sz="4" w:space="0" w:color="auto"/>
              <w:bottom w:val="single" w:sz="4" w:space="0" w:color="auto"/>
              <w:right w:val="single" w:sz="4" w:space="0" w:color="auto"/>
            </w:tcBorders>
          </w:tcPr>
          <w:p w:rsidR="00624EC5" w:rsidRDefault="00624EC5" w:rsidP="00624EC5">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E77FB3" w:rsidRPr="00AF63D4" w:rsidRDefault="00E77FB3" w:rsidP="00F800EB">
            <w:pPr>
              <w:jc w:val="center"/>
              <w:rPr>
                <w:rFonts w:ascii="Times New Roman" w:hAnsi="Times New Roman" w:cs="Times New Roman"/>
                <w:sz w:val="28"/>
                <w:szCs w:val="28"/>
                <w:lang w:val="kk-KZ"/>
              </w:rPr>
            </w:pPr>
          </w:p>
        </w:tc>
      </w:tr>
      <w:tr w:rsidR="00E77FB3" w:rsidRPr="008724AD" w:rsidTr="00F800EB">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Pr>
          <w:p w:rsidR="00E77FB3" w:rsidRPr="008724AD" w:rsidRDefault="005C1F07" w:rsidP="00F800EB">
            <w:pPr>
              <w:jc w:val="both"/>
              <w:rPr>
                <w:rFonts w:ascii="Times New Roman" w:hAnsi="Times New Roman" w:cs="Times New Roman"/>
                <w:color w:val="000000" w:themeColor="text1"/>
                <w:sz w:val="28"/>
                <w:szCs w:val="28"/>
                <w:lang w:val="kk-KZ"/>
              </w:rPr>
            </w:pPr>
            <w:r w:rsidRPr="005C1F07">
              <w:rPr>
                <w:rFonts w:ascii="Times New Roman" w:hAnsi="Times New Roman" w:cs="Times New Roman"/>
                <w:color w:val="000000" w:themeColor="text1"/>
                <w:sz w:val="28"/>
                <w:szCs w:val="28"/>
                <w:lang w:val="kk-KZ"/>
              </w:rPr>
              <w:t>Make proposals on improving the system of personnel support for the archival sphere and language development, increasing wages</w:t>
            </w:r>
          </w:p>
        </w:tc>
        <w:tc>
          <w:tcPr>
            <w:tcW w:w="1852" w:type="dxa"/>
            <w:tcBorders>
              <w:top w:val="single" w:sz="4" w:space="0" w:color="auto"/>
              <w:left w:val="single" w:sz="4" w:space="0" w:color="auto"/>
              <w:bottom w:val="single" w:sz="4" w:space="0" w:color="auto"/>
              <w:right w:val="single" w:sz="4" w:space="0" w:color="auto"/>
            </w:tcBorders>
          </w:tcPr>
          <w:p w:rsidR="00E77FB3" w:rsidRPr="008724AD" w:rsidRDefault="00E77FB3" w:rsidP="00F800EB">
            <w:pPr>
              <w:shd w:val="clear" w:color="auto" w:fill="FFFFFF" w:themeFill="background1"/>
              <w:ind w:left="20"/>
              <w:jc w:val="center"/>
              <w:rPr>
                <w:rFonts w:ascii="Times New Roman" w:hAnsi="Times New Roman" w:cs="Times New Roman"/>
                <w:color w:val="000000" w:themeColor="text1"/>
                <w:sz w:val="28"/>
                <w:szCs w:val="28"/>
                <w:lang w:val="kk-KZ"/>
              </w:rPr>
            </w:pPr>
            <w:r w:rsidRPr="008724AD">
              <w:rPr>
                <w:rFonts w:ascii="Times New Roman" w:hAnsi="Times New Roman" w:cs="Times New Roman"/>
                <w:color w:val="000000" w:themeColor="text1"/>
                <w:sz w:val="28"/>
                <w:szCs w:val="28"/>
                <w:lang w:val="kk-KZ"/>
              </w:rPr>
              <w:t>2021</w:t>
            </w:r>
          </w:p>
        </w:tc>
        <w:tc>
          <w:tcPr>
            <w:tcW w:w="1975" w:type="dxa"/>
            <w:tcBorders>
              <w:top w:val="single" w:sz="4" w:space="0" w:color="auto"/>
              <w:left w:val="single" w:sz="4" w:space="0" w:color="auto"/>
              <w:bottom w:val="single" w:sz="4" w:space="0" w:color="auto"/>
              <w:right w:val="single" w:sz="4" w:space="0" w:color="auto"/>
            </w:tcBorders>
          </w:tcPr>
          <w:p w:rsidR="00E77FB3" w:rsidRPr="008F153B" w:rsidRDefault="008F153B" w:rsidP="00F800EB">
            <w:pPr>
              <w:jc w:val="center"/>
              <w:rPr>
                <w:rFonts w:ascii="Times New Roman" w:hAnsi="Times New Roman" w:cs="Times New Roman"/>
                <w:sz w:val="28"/>
                <w:szCs w:val="28"/>
                <w:lang w:val="en-US"/>
              </w:rPr>
            </w:pPr>
            <w:r w:rsidRPr="008F153B">
              <w:rPr>
                <w:rFonts w:ascii="Times New Roman" w:hAnsi="Times New Roman" w:cs="Times New Roman"/>
                <w:sz w:val="28"/>
                <w:szCs w:val="28"/>
                <w:lang w:val="kk-KZ"/>
              </w:rPr>
              <w:t>Within the limits of the provided funds</w:t>
            </w:r>
          </w:p>
        </w:tc>
        <w:tc>
          <w:tcPr>
            <w:tcW w:w="2140" w:type="dxa"/>
            <w:tcBorders>
              <w:top w:val="single" w:sz="4" w:space="0" w:color="auto"/>
              <w:left w:val="single" w:sz="4" w:space="0" w:color="auto"/>
              <w:bottom w:val="single" w:sz="4" w:space="0" w:color="auto"/>
              <w:right w:val="single" w:sz="4" w:space="0" w:color="auto"/>
            </w:tcBorders>
          </w:tcPr>
          <w:p w:rsidR="00624EC5" w:rsidRDefault="00624EC5" w:rsidP="00624EC5">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E77FB3" w:rsidRPr="00AF63D4" w:rsidRDefault="00E77FB3" w:rsidP="00F800EB">
            <w:pPr>
              <w:jc w:val="center"/>
              <w:rPr>
                <w:rFonts w:ascii="Times New Roman" w:hAnsi="Times New Roman" w:cs="Times New Roman"/>
                <w:sz w:val="28"/>
                <w:szCs w:val="28"/>
                <w:lang w:val="kk-KZ"/>
              </w:rPr>
            </w:pPr>
          </w:p>
        </w:tc>
      </w:tr>
      <w:tr w:rsidR="00E77FB3" w:rsidRPr="008724AD" w:rsidTr="00F800EB">
        <w:trPr>
          <w:trHeight w:val="558"/>
        </w:trPr>
        <w:tc>
          <w:tcPr>
            <w:tcW w:w="15040" w:type="dxa"/>
            <w:gridSpan w:val="5"/>
          </w:tcPr>
          <w:p w:rsidR="00E77FB3" w:rsidRPr="00AF63D4" w:rsidRDefault="00E77FB3" w:rsidP="00F800EB">
            <w:pPr>
              <w:jc w:val="center"/>
              <w:rPr>
                <w:rFonts w:ascii="Times New Roman" w:hAnsi="Times New Roman" w:cs="Times New Roman"/>
                <w:color w:val="000000" w:themeColor="text1"/>
                <w:sz w:val="28"/>
                <w:szCs w:val="28"/>
                <w:lang w:val="kk-KZ"/>
              </w:rPr>
            </w:pPr>
            <w:r w:rsidRPr="00AF63D4">
              <w:rPr>
                <w:rFonts w:ascii="Times New Roman" w:eastAsia="Calibri" w:hAnsi="Times New Roman" w:cs="Times New Roman"/>
                <w:b/>
                <w:color w:val="000000" w:themeColor="text1"/>
                <w:sz w:val="28"/>
                <w:szCs w:val="28"/>
                <w:lang w:val="kk-KZ"/>
              </w:rPr>
              <w:t xml:space="preserve">3. </w:t>
            </w:r>
            <w:r w:rsidR="005C1F07" w:rsidRPr="005C1F07">
              <w:rPr>
                <w:rFonts w:ascii="Times New Roman" w:eastAsia="Calibri" w:hAnsi="Times New Roman" w:cs="Times New Roman"/>
                <w:b/>
                <w:color w:val="000000" w:themeColor="text1"/>
                <w:sz w:val="28"/>
                <w:szCs w:val="28"/>
                <w:lang w:val="kk-KZ"/>
              </w:rPr>
              <w:t>Infrastructure development of institutions</w:t>
            </w:r>
          </w:p>
        </w:tc>
      </w:tr>
      <w:tr w:rsidR="00E77FB3" w:rsidRPr="008724AD" w:rsidTr="00F800EB">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Pr>
          <w:p w:rsidR="00E77FB3" w:rsidRPr="008724AD" w:rsidRDefault="005C1F07" w:rsidP="00F800EB">
            <w:pPr>
              <w:rPr>
                <w:rFonts w:ascii="Times New Roman" w:hAnsi="Times New Roman" w:cs="Times New Roman"/>
                <w:sz w:val="28"/>
                <w:szCs w:val="28"/>
                <w:lang w:val="kk-KZ"/>
              </w:rPr>
            </w:pPr>
            <w:r w:rsidRPr="005C1F07">
              <w:rPr>
                <w:rFonts w:ascii="Times New Roman" w:hAnsi="Times New Roman" w:cs="Times New Roman"/>
                <w:sz w:val="28"/>
                <w:szCs w:val="28"/>
                <w:lang w:val="kk-KZ"/>
              </w:rPr>
              <w:t>Construction of a new building in accordance with modern standards</w:t>
            </w:r>
            <w:r w:rsidR="00E77FB3" w:rsidRPr="008724AD">
              <w:rPr>
                <w:rFonts w:ascii="Times New Roman" w:hAnsi="Times New Roman" w:cs="Times New Roman"/>
                <w:sz w:val="28"/>
                <w:szCs w:val="28"/>
                <w:lang w:val="kk-KZ"/>
              </w:rPr>
              <w:t>:</w:t>
            </w:r>
          </w:p>
          <w:p w:rsidR="00E77FB3" w:rsidRPr="008724AD" w:rsidRDefault="005C1F07" w:rsidP="00FD7320">
            <w:pPr>
              <w:pStyle w:val="a4"/>
              <w:numPr>
                <w:ilvl w:val="0"/>
                <w:numId w:val="4"/>
              </w:numPr>
              <w:tabs>
                <w:tab w:val="left" w:pos="323"/>
              </w:tabs>
              <w:spacing w:after="0" w:line="240" w:lineRule="auto"/>
              <w:ind w:left="34" w:firstLine="23"/>
              <w:rPr>
                <w:rFonts w:ascii="Times New Roman" w:hAnsi="Times New Roman" w:cs="Times New Roman"/>
                <w:sz w:val="28"/>
                <w:szCs w:val="28"/>
                <w:lang w:val="kk-KZ"/>
              </w:rPr>
            </w:pPr>
            <w:r w:rsidRPr="005C1F07">
              <w:rPr>
                <w:rFonts w:ascii="Times New Roman" w:hAnsi="Times New Roman" w:cs="Times New Roman"/>
                <w:sz w:val="28"/>
                <w:szCs w:val="28"/>
                <w:lang w:val="kk-KZ"/>
              </w:rPr>
              <w:t>city Opera and ballet theater</w:t>
            </w:r>
            <w:r w:rsidR="00E77FB3" w:rsidRPr="008724AD">
              <w:rPr>
                <w:rFonts w:ascii="Times New Roman" w:hAnsi="Times New Roman" w:cs="Times New Roman"/>
                <w:sz w:val="28"/>
                <w:szCs w:val="28"/>
                <w:lang w:val="kk-KZ"/>
              </w:rPr>
              <w:t>;</w:t>
            </w:r>
          </w:p>
          <w:p w:rsidR="00E77FB3" w:rsidRPr="008724AD" w:rsidRDefault="005C1F07" w:rsidP="00FD7320">
            <w:pPr>
              <w:pStyle w:val="a4"/>
              <w:numPr>
                <w:ilvl w:val="0"/>
                <w:numId w:val="4"/>
              </w:numPr>
              <w:tabs>
                <w:tab w:val="left" w:pos="323"/>
              </w:tabs>
              <w:spacing w:after="0" w:line="240" w:lineRule="auto"/>
              <w:ind w:left="34" w:firstLine="23"/>
              <w:rPr>
                <w:rFonts w:ascii="Times New Roman" w:hAnsi="Times New Roman" w:cs="Times New Roman"/>
                <w:sz w:val="28"/>
                <w:szCs w:val="28"/>
                <w:lang w:val="kk-KZ"/>
              </w:rPr>
            </w:pPr>
            <w:r w:rsidRPr="005C1F07">
              <w:rPr>
                <w:rFonts w:ascii="Times New Roman" w:hAnsi="Times New Roman" w:cs="Times New Roman"/>
                <w:sz w:val="28"/>
                <w:szCs w:val="28"/>
                <w:lang w:val="kk-KZ"/>
              </w:rPr>
              <w:t>city puppet and youth theater</w:t>
            </w:r>
            <w:r w:rsidR="00E77FB3" w:rsidRPr="008724AD">
              <w:rPr>
                <w:rFonts w:ascii="Times New Roman" w:hAnsi="Times New Roman" w:cs="Times New Roman"/>
                <w:sz w:val="28"/>
                <w:szCs w:val="28"/>
                <w:lang w:val="kk-KZ"/>
              </w:rPr>
              <w:t>;</w:t>
            </w:r>
          </w:p>
          <w:p w:rsidR="00E77FB3" w:rsidRPr="008724AD" w:rsidRDefault="00420F9F" w:rsidP="00FD7320">
            <w:pPr>
              <w:pStyle w:val="a4"/>
              <w:numPr>
                <w:ilvl w:val="0"/>
                <w:numId w:val="4"/>
              </w:numPr>
              <w:tabs>
                <w:tab w:val="left" w:pos="323"/>
              </w:tabs>
              <w:spacing w:after="0" w:line="240" w:lineRule="auto"/>
              <w:ind w:left="34" w:firstLine="23"/>
              <w:jc w:val="both"/>
              <w:rPr>
                <w:rFonts w:ascii="Times New Roman" w:eastAsia="Calibri" w:hAnsi="Times New Roman" w:cs="Times New Roman"/>
                <w:sz w:val="28"/>
                <w:szCs w:val="28"/>
                <w:lang w:val="kk-KZ"/>
              </w:rPr>
            </w:pPr>
            <w:r w:rsidRPr="00420F9F">
              <w:rPr>
                <w:rFonts w:ascii="Times New Roman" w:eastAsia="Calibri" w:hAnsi="Times New Roman" w:cs="Times New Roman"/>
                <w:sz w:val="28"/>
                <w:szCs w:val="28"/>
                <w:lang w:val="en-US"/>
              </w:rPr>
              <w:t xml:space="preserve">public library of a name of </w:t>
            </w:r>
            <w:proofErr w:type="spellStart"/>
            <w:r w:rsidRPr="00420F9F">
              <w:rPr>
                <w:rFonts w:ascii="Times New Roman" w:eastAsia="Calibri" w:hAnsi="Times New Roman" w:cs="Times New Roman"/>
                <w:sz w:val="28"/>
                <w:szCs w:val="28"/>
                <w:lang w:val="en-US"/>
              </w:rPr>
              <w:t>Abay</w:t>
            </w:r>
            <w:proofErr w:type="spellEnd"/>
            <w:r w:rsidR="00E77FB3" w:rsidRPr="008724AD">
              <w:rPr>
                <w:rFonts w:ascii="Times New Roman" w:eastAsia="Calibri" w:hAnsi="Times New Roman" w:cs="Times New Roman"/>
                <w:sz w:val="28"/>
                <w:szCs w:val="28"/>
                <w:lang w:val="kk-KZ"/>
              </w:rPr>
              <w:t>;</w:t>
            </w:r>
          </w:p>
          <w:p w:rsidR="00E77FB3" w:rsidRPr="008724AD" w:rsidRDefault="00420F9F" w:rsidP="00FD7320">
            <w:pPr>
              <w:pStyle w:val="a4"/>
              <w:numPr>
                <w:ilvl w:val="0"/>
                <w:numId w:val="4"/>
              </w:numPr>
              <w:tabs>
                <w:tab w:val="left" w:pos="323"/>
              </w:tabs>
              <w:spacing w:after="0" w:line="240" w:lineRule="auto"/>
              <w:ind w:left="34" w:firstLine="23"/>
              <w:jc w:val="both"/>
              <w:rPr>
                <w:rFonts w:ascii="Times New Roman" w:eastAsia="Calibri" w:hAnsi="Times New Roman" w:cs="Times New Roman"/>
                <w:sz w:val="28"/>
                <w:szCs w:val="28"/>
                <w:lang w:val="kk-KZ"/>
              </w:rPr>
            </w:pPr>
            <w:r w:rsidRPr="00420F9F">
              <w:rPr>
                <w:rFonts w:ascii="Times New Roman" w:eastAsia="Calibri" w:hAnsi="Times New Roman" w:cs="Times New Roman"/>
                <w:sz w:val="28"/>
                <w:szCs w:val="28"/>
                <w:lang w:val="kk-KZ"/>
              </w:rPr>
              <w:t>city youth library</w:t>
            </w:r>
            <w:r w:rsidR="00E77FB3" w:rsidRPr="008724AD">
              <w:rPr>
                <w:rFonts w:ascii="Times New Roman" w:eastAsia="Calibri" w:hAnsi="Times New Roman" w:cs="Times New Roman"/>
                <w:sz w:val="28"/>
                <w:szCs w:val="28"/>
                <w:lang w:val="kk-KZ"/>
              </w:rPr>
              <w:t>;</w:t>
            </w:r>
          </w:p>
          <w:p w:rsidR="00E77FB3" w:rsidRPr="00420F9F" w:rsidRDefault="00420F9F" w:rsidP="00FD7320">
            <w:pPr>
              <w:pStyle w:val="a4"/>
              <w:numPr>
                <w:ilvl w:val="0"/>
                <w:numId w:val="4"/>
              </w:numPr>
              <w:tabs>
                <w:tab w:val="left" w:pos="304"/>
              </w:tabs>
              <w:ind w:left="34" w:firstLine="23"/>
              <w:jc w:val="both"/>
              <w:rPr>
                <w:rFonts w:ascii="Times New Roman" w:eastAsia="Times New Roman" w:hAnsi="Times New Roman" w:cs="Times New Roman"/>
                <w:sz w:val="28"/>
                <w:szCs w:val="28"/>
                <w:lang w:val="kk-KZ" w:eastAsia="ru-RU"/>
              </w:rPr>
            </w:pPr>
            <w:bookmarkStart w:id="0" w:name="_GoBack"/>
            <w:bookmarkEnd w:id="0"/>
            <w:r w:rsidRPr="00420F9F">
              <w:rPr>
                <w:rFonts w:ascii="Times New Roman" w:hAnsi="Times New Roman" w:cs="Times New Roman"/>
                <w:sz w:val="28"/>
                <w:szCs w:val="28"/>
                <w:lang w:val="kk-KZ"/>
              </w:rPr>
              <w:t>education</w:t>
            </w:r>
            <w:r>
              <w:rPr>
                <w:rFonts w:ascii="Times New Roman" w:hAnsi="Times New Roman" w:cs="Times New Roman"/>
                <w:sz w:val="28"/>
                <w:szCs w:val="28"/>
                <w:lang w:val="kk-KZ"/>
              </w:rPr>
              <w:t xml:space="preserve">al and methodological center </w:t>
            </w:r>
            <w:r>
              <w:rPr>
                <w:rFonts w:ascii="Times New Roman" w:hAnsi="Times New Roman" w:cs="Times New Roman"/>
                <w:sz w:val="28"/>
                <w:szCs w:val="28"/>
                <w:lang w:val="en-US"/>
              </w:rPr>
              <w:t>of</w:t>
            </w:r>
            <w:r w:rsidRPr="00420F9F">
              <w:rPr>
                <w:rFonts w:ascii="Times New Roman" w:hAnsi="Times New Roman" w:cs="Times New Roman"/>
                <w:sz w:val="28"/>
                <w:szCs w:val="28"/>
                <w:lang w:val="kk-KZ"/>
              </w:rPr>
              <w:t xml:space="preserve"> languages</w:t>
            </w:r>
          </w:p>
          <w:p w:rsidR="00420F9F" w:rsidRPr="00420F9F" w:rsidRDefault="00420F9F" w:rsidP="00FD7320">
            <w:pPr>
              <w:pStyle w:val="a4"/>
              <w:jc w:val="both"/>
              <w:rPr>
                <w:rFonts w:ascii="Times New Roman" w:eastAsia="Times New Roman" w:hAnsi="Times New Roman" w:cs="Times New Roman"/>
                <w:sz w:val="28"/>
                <w:szCs w:val="28"/>
                <w:lang w:val="kk-KZ" w:eastAsia="ru-RU"/>
              </w:rPr>
            </w:pPr>
          </w:p>
        </w:tc>
        <w:tc>
          <w:tcPr>
            <w:tcW w:w="1852" w:type="dxa"/>
          </w:tcPr>
          <w:p w:rsidR="00E77FB3" w:rsidRPr="008724AD" w:rsidRDefault="00E77FB3" w:rsidP="00F800EB">
            <w:pPr>
              <w:jc w:val="center"/>
              <w:rPr>
                <w:rFonts w:ascii="Times New Roman" w:hAnsi="Times New Roman" w:cs="Times New Roman"/>
                <w:sz w:val="28"/>
                <w:szCs w:val="28"/>
                <w:lang w:val="kk-KZ"/>
              </w:rPr>
            </w:pPr>
            <w:r w:rsidRPr="008724AD">
              <w:rPr>
                <w:rFonts w:ascii="Times New Roman" w:hAnsi="Times New Roman" w:cs="Times New Roman"/>
                <w:sz w:val="28"/>
                <w:szCs w:val="28"/>
                <w:lang w:val="kk-KZ"/>
              </w:rPr>
              <w:t>2021-2024</w:t>
            </w:r>
          </w:p>
        </w:tc>
        <w:tc>
          <w:tcPr>
            <w:tcW w:w="1975" w:type="dxa"/>
          </w:tcPr>
          <w:p w:rsidR="00E77FB3" w:rsidRPr="008724AD" w:rsidRDefault="008F153B" w:rsidP="00F800EB">
            <w:pPr>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Within the limits of the provided funds</w:t>
            </w:r>
          </w:p>
        </w:tc>
        <w:tc>
          <w:tcPr>
            <w:tcW w:w="2140" w:type="dxa"/>
          </w:tcPr>
          <w:p w:rsidR="00E77FB3" w:rsidRPr="00624EC5" w:rsidRDefault="00624EC5" w:rsidP="00F800EB">
            <w:pPr>
              <w:jc w:val="center"/>
              <w:rPr>
                <w:rFonts w:ascii="Times New Roman" w:hAnsi="Times New Roman" w:cs="Times New Roman"/>
                <w:sz w:val="28"/>
                <w:szCs w:val="28"/>
                <w:lang w:val="en-US"/>
              </w:rPr>
            </w:pPr>
            <w:r>
              <w:rPr>
                <w:rFonts w:ascii="Times New Roman" w:hAnsi="Times New Roman" w:cs="Times New Roman"/>
                <w:sz w:val="28"/>
                <w:szCs w:val="28"/>
                <w:lang w:val="en-US"/>
              </w:rPr>
              <w:t>DC</w:t>
            </w:r>
          </w:p>
          <w:p w:rsidR="00624EC5" w:rsidRDefault="00624EC5" w:rsidP="00624EC5">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E77FB3" w:rsidRPr="00AF63D4" w:rsidRDefault="00624EC5" w:rsidP="00F800EB">
            <w:pPr>
              <w:jc w:val="center"/>
              <w:rPr>
                <w:rFonts w:ascii="Times New Roman" w:hAnsi="Times New Roman" w:cs="Times New Roman"/>
                <w:sz w:val="28"/>
                <w:szCs w:val="28"/>
                <w:lang w:val="kk-KZ"/>
              </w:rPr>
            </w:pPr>
            <w:r>
              <w:rPr>
                <w:rFonts w:ascii="Times New Roman" w:hAnsi="Times New Roman" w:cs="Times New Roman"/>
                <w:sz w:val="24"/>
                <w:szCs w:val="24"/>
                <w:lang w:val="en-US"/>
              </w:rPr>
              <w:t>DEBP</w:t>
            </w:r>
          </w:p>
        </w:tc>
      </w:tr>
      <w:tr w:rsidR="00E77FB3" w:rsidRPr="008724AD" w:rsidTr="00F800EB">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Pr>
          <w:p w:rsidR="00E77FB3" w:rsidRPr="00B05365" w:rsidRDefault="00420F9F" w:rsidP="00F800EB">
            <w:pPr>
              <w:jc w:val="both"/>
              <w:rPr>
                <w:rFonts w:ascii="Times New Roman" w:hAnsi="Times New Roman" w:cs="Times New Roman"/>
                <w:color w:val="000000"/>
                <w:sz w:val="28"/>
                <w:szCs w:val="28"/>
                <w:lang w:val="kk-KZ"/>
              </w:rPr>
            </w:pPr>
            <w:r w:rsidRPr="00420F9F">
              <w:rPr>
                <w:rFonts w:ascii="Times New Roman" w:eastAsia="Calibri" w:hAnsi="Times New Roman" w:cs="Times New Roman"/>
                <w:color w:val="000000" w:themeColor="text1"/>
                <w:sz w:val="28"/>
                <w:szCs w:val="28"/>
                <w:lang w:val="kk-KZ"/>
              </w:rPr>
              <w:t>Construction of standard cultural facilities (concert hall, library, clubs for various interests, sports sections) on the territory of the city instead of worn-out club institutions (Zhuldyz, Kaynarbulak, Kokbulak, Karatobe, Otemis) in residential areas and localities with a mass stay of people</w:t>
            </w:r>
          </w:p>
        </w:tc>
        <w:tc>
          <w:tcPr>
            <w:tcW w:w="1852" w:type="dxa"/>
          </w:tcPr>
          <w:p w:rsidR="00E77FB3" w:rsidRPr="008724AD" w:rsidRDefault="00E77FB3" w:rsidP="00F800EB">
            <w:pPr>
              <w:jc w:val="center"/>
              <w:rPr>
                <w:rFonts w:ascii="Times New Roman" w:hAnsi="Times New Roman" w:cs="Times New Roman"/>
                <w:sz w:val="28"/>
                <w:szCs w:val="28"/>
                <w:lang w:val="kk-KZ"/>
              </w:rPr>
            </w:pPr>
            <w:r w:rsidRPr="008724AD">
              <w:rPr>
                <w:rFonts w:ascii="Times New Roman" w:hAnsi="Times New Roman" w:cs="Times New Roman"/>
                <w:sz w:val="28"/>
                <w:szCs w:val="28"/>
                <w:lang w:val="kk-KZ"/>
              </w:rPr>
              <w:t>2021-2024</w:t>
            </w:r>
          </w:p>
        </w:tc>
        <w:tc>
          <w:tcPr>
            <w:tcW w:w="1975" w:type="dxa"/>
          </w:tcPr>
          <w:p w:rsidR="00E77FB3" w:rsidRPr="008724AD" w:rsidRDefault="008F153B" w:rsidP="00F800EB">
            <w:pPr>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Within the limits of the provided funds</w:t>
            </w:r>
          </w:p>
        </w:tc>
        <w:tc>
          <w:tcPr>
            <w:tcW w:w="2140" w:type="dxa"/>
          </w:tcPr>
          <w:p w:rsidR="00E77FB3" w:rsidRPr="00624EC5" w:rsidRDefault="00624EC5" w:rsidP="00F800EB">
            <w:pPr>
              <w:jc w:val="center"/>
              <w:rPr>
                <w:rFonts w:ascii="Times New Roman" w:hAnsi="Times New Roman" w:cs="Times New Roman"/>
                <w:sz w:val="28"/>
                <w:szCs w:val="28"/>
                <w:lang w:val="en-US"/>
              </w:rPr>
            </w:pPr>
            <w:r>
              <w:rPr>
                <w:rFonts w:ascii="Times New Roman" w:hAnsi="Times New Roman" w:cs="Times New Roman"/>
                <w:sz w:val="28"/>
                <w:szCs w:val="28"/>
                <w:lang w:val="en-US"/>
              </w:rPr>
              <w:t>DC</w:t>
            </w:r>
          </w:p>
          <w:p w:rsidR="00624EC5" w:rsidRDefault="00624EC5" w:rsidP="00624EC5">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E77FB3" w:rsidRPr="00AF63D4" w:rsidRDefault="00624EC5" w:rsidP="00F800EB">
            <w:pPr>
              <w:jc w:val="center"/>
              <w:rPr>
                <w:rFonts w:ascii="Times New Roman" w:hAnsi="Times New Roman" w:cs="Times New Roman"/>
                <w:sz w:val="28"/>
                <w:szCs w:val="28"/>
                <w:lang w:val="kk-KZ"/>
              </w:rPr>
            </w:pPr>
            <w:r>
              <w:rPr>
                <w:rFonts w:ascii="Times New Roman" w:hAnsi="Times New Roman" w:cs="Times New Roman"/>
                <w:sz w:val="24"/>
                <w:szCs w:val="24"/>
                <w:lang w:val="en-US"/>
              </w:rPr>
              <w:t>DEBP</w:t>
            </w:r>
          </w:p>
        </w:tc>
      </w:tr>
      <w:tr w:rsidR="00E77FB3" w:rsidRPr="008724AD" w:rsidTr="00F800EB">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Pr>
          <w:p w:rsidR="00E77FB3" w:rsidRPr="00420F9F" w:rsidRDefault="00420F9F" w:rsidP="00420F9F">
            <w:pPr>
              <w:jc w:val="both"/>
              <w:rPr>
                <w:rFonts w:ascii="Times New Roman" w:hAnsi="Times New Roman" w:cs="Times New Roman"/>
                <w:sz w:val="28"/>
                <w:szCs w:val="28"/>
                <w:lang w:val="en-US"/>
              </w:rPr>
            </w:pPr>
            <w:r w:rsidRPr="00420F9F">
              <w:rPr>
                <w:rFonts w:ascii="Times New Roman" w:hAnsi="Times New Roman" w:cs="Times New Roman"/>
                <w:sz w:val="28"/>
                <w:szCs w:val="28"/>
                <w:lang w:val="kk-KZ"/>
              </w:rPr>
              <w:t>Conducting</w:t>
            </w:r>
            <w:r>
              <w:rPr>
                <w:rFonts w:ascii="Times New Roman" w:hAnsi="Times New Roman" w:cs="Times New Roman"/>
                <w:sz w:val="28"/>
                <w:szCs w:val="28"/>
                <w:lang w:val="en-US"/>
              </w:rPr>
              <w:t xml:space="preserve"> s</w:t>
            </w:r>
            <w:r w:rsidRPr="00420F9F">
              <w:rPr>
                <w:rFonts w:ascii="Times New Roman" w:hAnsi="Times New Roman" w:cs="Times New Roman"/>
                <w:sz w:val="28"/>
                <w:szCs w:val="28"/>
                <w:lang w:val="en-US"/>
              </w:rPr>
              <w:t>tage-by-stage capital and current repairs of cultural institutions</w:t>
            </w:r>
          </w:p>
        </w:tc>
        <w:tc>
          <w:tcPr>
            <w:tcW w:w="1852" w:type="dxa"/>
          </w:tcPr>
          <w:p w:rsidR="00E77FB3" w:rsidRPr="008724AD" w:rsidRDefault="00E77FB3" w:rsidP="00F800EB">
            <w:pPr>
              <w:jc w:val="center"/>
              <w:rPr>
                <w:rFonts w:ascii="Times New Roman" w:hAnsi="Times New Roman" w:cs="Times New Roman"/>
                <w:sz w:val="28"/>
                <w:szCs w:val="28"/>
                <w:lang w:val="kk-KZ"/>
              </w:rPr>
            </w:pPr>
            <w:r w:rsidRPr="008724AD">
              <w:rPr>
                <w:rFonts w:ascii="Times New Roman" w:hAnsi="Times New Roman" w:cs="Times New Roman"/>
                <w:sz w:val="28"/>
                <w:szCs w:val="28"/>
                <w:lang w:val="kk-KZ"/>
              </w:rPr>
              <w:t>2021-2024</w:t>
            </w:r>
          </w:p>
        </w:tc>
        <w:tc>
          <w:tcPr>
            <w:tcW w:w="1975" w:type="dxa"/>
          </w:tcPr>
          <w:p w:rsidR="00E77FB3" w:rsidRPr="008724AD" w:rsidRDefault="008F153B" w:rsidP="00F800EB">
            <w:pPr>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Within the limits of the provided funds</w:t>
            </w:r>
          </w:p>
        </w:tc>
        <w:tc>
          <w:tcPr>
            <w:tcW w:w="2140" w:type="dxa"/>
          </w:tcPr>
          <w:p w:rsidR="00624EC5" w:rsidRDefault="00624EC5" w:rsidP="00624EC5">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E77FB3" w:rsidRPr="00AF63D4" w:rsidRDefault="00624EC5" w:rsidP="00F800EB">
            <w:pPr>
              <w:jc w:val="center"/>
              <w:rPr>
                <w:rFonts w:ascii="Times New Roman" w:hAnsi="Times New Roman" w:cs="Times New Roman"/>
                <w:sz w:val="28"/>
                <w:szCs w:val="28"/>
                <w:lang w:val="kk-KZ"/>
              </w:rPr>
            </w:pPr>
            <w:r>
              <w:rPr>
                <w:rFonts w:ascii="Times New Roman" w:hAnsi="Times New Roman" w:cs="Times New Roman"/>
                <w:sz w:val="24"/>
                <w:szCs w:val="24"/>
                <w:lang w:val="en-US"/>
              </w:rPr>
              <w:t>DEBP</w:t>
            </w:r>
          </w:p>
        </w:tc>
      </w:tr>
      <w:tr w:rsidR="00E77FB3" w:rsidRPr="008724AD" w:rsidTr="00F800EB">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Pr>
          <w:p w:rsidR="00E77FB3" w:rsidRPr="008724AD" w:rsidRDefault="00420F9F" w:rsidP="00F800EB">
            <w:pPr>
              <w:jc w:val="both"/>
              <w:rPr>
                <w:rFonts w:ascii="Times New Roman" w:hAnsi="Times New Roman" w:cs="Times New Roman"/>
                <w:color w:val="000000"/>
                <w:sz w:val="28"/>
                <w:szCs w:val="28"/>
                <w:lang w:val="kk-KZ"/>
              </w:rPr>
            </w:pPr>
            <w:r w:rsidRPr="00420F9F">
              <w:rPr>
                <w:rFonts w:ascii="Times New Roman" w:hAnsi="Times New Roman" w:cs="Times New Roman"/>
                <w:color w:val="000000"/>
                <w:sz w:val="28"/>
                <w:szCs w:val="28"/>
                <w:lang w:val="kk-KZ"/>
              </w:rPr>
              <w:t>Ensuring access to cultural facilities for persons with disabilities</w:t>
            </w:r>
            <w:r w:rsidR="00E77FB3" w:rsidRPr="008724AD">
              <w:rPr>
                <w:rFonts w:ascii="Times New Roman" w:hAnsi="Times New Roman" w:cs="Times New Roman"/>
                <w:color w:val="000000"/>
                <w:sz w:val="28"/>
                <w:szCs w:val="28"/>
                <w:lang w:val="kk-KZ"/>
              </w:rPr>
              <w:t>:</w:t>
            </w:r>
          </w:p>
          <w:p w:rsidR="00E77FB3" w:rsidRPr="0088537C" w:rsidRDefault="00420F9F" w:rsidP="00420F9F">
            <w:pPr>
              <w:pStyle w:val="a4"/>
              <w:numPr>
                <w:ilvl w:val="0"/>
                <w:numId w:val="3"/>
              </w:numPr>
              <w:tabs>
                <w:tab w:val="left" w:pos="323"/>
              </w:tabs>
              <w:spacing w:after="0" w:line="240" w:lineRule="auto"/>
              <w:ind w:left="0" w:firstLine="23"/>
              <w:jc w:val="both"/>
              <w:rPr>
                <w:rFonts w:ascii="Times New Roman" w:hAnsi="Times New Roman" w:cs="Times New Roman"/>
                <w:color w:val="000000"/>
                <w:sz w:val="28"/>
                <w:szCs w:val="28"/>
                <w:lang w:val="kk-KZ"/>
              </w:rPr>
            </w:pPr>
            <w:r w:rsidRPr="00420F9F">
              <w:rPr>
                <w:rFonts w:ascii="Times New Roman" w:hAnsi="Times New Roman" w:cs="Times New Roman"/>
                <w:color w:val="000000"/>
                <w:sz w:val="28"/>
                <w:szCs w:val="28"/>
                <w:lang w:val="kk-KZ"/>
              </w:rPr>
              <w:t>ramp, audience seats in the hall</w:t>
            </w:r>
            <w:r w:rsidR="00E77FB3" w:rsidRPr="0088537C">
              <w:rPr>
                <w:rFonts w:ascii="Times New Roman" w:hAnsi="Times New Roman" w:cs="Times New Roman"/>
                <w:color w:val="000000"/>
                <w:sz w:val="28"/>
                <w:szCs w:val="28"/>
                <w:lang w:val="kk-KZ"/>
              </w:rPr>
              <w:t xml:space="preserve">; </w:t>
            </w:r>
          </w:p>
          <w:p w:rsidR="00E77FB3" w:rsidRPr="00420F9F" w:rsidRDefault="00420F9F" w:rsidP="00420F9F">
            <w:pPr>
              <w:pStyle w:val="a4"/>
              <w:numPr>
                <w:ilvl w:val="0"/>
                <w:numId w:val="3"/>
              </w:numPr>
              <w:tabs>
                <w:tab w:val="left" w:pos="323"/>
              </w:tabs>
              <w:spacing w:after="0" w:line="240" w:lineRule="auto"/>
              <w:ind w:left="0" w:firstLine="23"/>
              <w:jc w:val="both"/>
              <w:rPr>
                <w:rFonts w:ascii="Times New Roman" w:hAnsi="Times New Roman" w:cs="Times New Roman"/>
                <w:color w:val="000000"/>
                <w:sz w:val="28"/>
                <w:szCs w:val="28"/>
                <w:lang w:val="kk-KZ"/>
              </w:rPr>
            </w:pPr>
            <w:r w:rsidRPr="00420F9F">
              <w:rPr>
                <w:rFonts w:ascii="Times New Roman" w:hAnsi="Times New Roman" w:cs="Times New Roman"/>
                <w:color w:val="000000"/>
                <w:sz w:val="28"/>
                <w:szCs w:val="28"/>
                <w:lang w:val="kk-KZ"/>
              </w:rPr>
              <w:t xml:space="preserve">bringing toilets into line with the requirements of the legislation </w:t>
            </w:r>
          </w:p>
          <w:p w:rsidR="00420F9F" w:rsidRPr="00504A5B" w:rsidRDefault="00420F9F" w:rsidP="00420F9F">
            <w:pPr>
              <w:pStyle w:val="a4"/>
              <w:tabs>
                <w:tab w:val="left" w:pos="323"/>
              </w:tabs>
              <w:spacing w:after="0" w:line="240" w:lineRule="auto"/>
              <w:jc w:val="both"/>
              <w:rPr>
                <w:rFonts w:ascii="Times New Roman" w:hAnsi="Times New Roman" w:cs="Times New Roman"/>
                <w:color w:val="000000"/>
                <w:sz w:val="28"/>
                <w:szCs w:val="28"/>
                <w:lang w:val="kk-KZ"/>
              </w:rPr>
            </w:pPr>
          </w:p>
        </w:tc>
        <w:tc>
          <w:tcPr>
            <w:tcW w:w="1852" w:type="dxa"/>
          </w:tcPr>
          <w:p w:rsidR="00E77FB3" w:rsidRPr="008724AD" w:rsidRDefault="00E77FB3" w:rsidP="00F800EB">
            <w:pPr>
              <w:jc w:val="center"/>
              <w:rPr>
                <w:rFonts w:ascii="Times New Roman" w:hAnsi="Times New Roman" w:cs="Times New Roman"/>
                <w:sz w:val="28"/>
                <w:szCs w:val="28"/>
                <w:lang w:val="kk-KZ"/>
              </w:rPr>
            </w:pPr>
            <w:r w:rsidRPr="008724AD">
              <w:rPr>
                <w:rFonts w:ascii="Times New Roman" w:hAnsi="Times New Roman" w:cs="Times New Roman"/>
                <w:sz w:val="28"/>
                <w:szCs w:val="28"/>
                <w:lang w:val="kk-KZ"/>
              </w:rPr>
              <w:t>2021-2024</w:t>
            </w:r>
          </w:p>
        </w:tc>
        <w:tc>
          <w:tcPr>
            <w:tcW w:w="1975" w:type="dxa"/>
          </w:tcPr>
          <w:p w:rsidR="00E77FB3" w:rsidRPr="008724AD" w:rsidRDefault="008F153B" w:rsidP="00F800EB">
            <w:pPr>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Within the limits of the provided funds</w:t>
            </w:r>
          </w:p>
        </w:tc>
        <w:tc>
          <w:tcPr>
            <w:tcW w:w="2140" w:type="dxa"/>
          </w:tcPr>
          <w:p w:rsidR="00624EC5" w:rsidRDefault="00624EC5" w:rsidP="00624EC5">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E77FB3" w:rsidRPr="00AF63D4" w:rsidRDefault="00624EC5" w:rsidP="00F800EB">
            <w:pPr>
              <w:jc w:val="center"/>
              <w:rPr>
                <w:rFonts w:ascii="Times New Roman" w:hAnsi="Times New Roman" w:cs="Times New Roman"/>
                <w:sz w:val="28"/>
                <w:szCs w:val="28"/>
                <w:lang w:val="kk-KZ"/>
              </w:rPr>
            </w:pPr>
            <w:r>
              <w:rPr>
                <w:rFonts w:ascii="Times New Roman" w:hAnsi="Times New Roman" w:cs="Times New Roman"/>
                <w:sz w:val="24"/>
                <w:szCs w:val="24"/>
                <w:lang w:val="en-US"/>
              </w:rPr>
              <w:t>DEBP</w:t>
            </w:r>
          </w:p>
        </w:tc>
      </w:tr>
      <w:tr w:rsidR="00E77FB3" w:rsidRPr="008724AD" w:rsidTr="00F800EB">
        <w:trPr>
          <w:trHeight w:val="714"/>
        </w:trPr>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Pr>
          <w:p w:rsidR="00E77FB3" w:rsidRPr="008724AD" w:rsidRDefault="00420F9F" w:rsidP="00F800EB">
            <w:pPr>
              <w:jc w:val="both"/>
              <w:rPr>
                <w:rFonts w:ascii="Times New Roman" w:hAnsi="Times New Roman" w:cs="Times New Roman"/>
                <w:sz w:val="28"/>
                <w:szCs w:val="28"/>
                <w:lang w:val="kk-KZ"/>
              </w:rPr>
            </w:pPr>
            <w:r w:rsidRPr="00420F9F">
              <w:rPr>
                <w:rFonts w:ascii="Times New Roman" w:hAnsi="Times New Roman" w:cs="Times New Roman"/>
                <w:sz w:val="28"/>
                <w:szCs w:val="28"/>
                <w:lang w:val="kk-KZ"/>
              </w:rPr>
              <w:t>Accor</w:t>
            </w:r>
            <w:r>
              <w:rPr>
                <w:rFonts w:ascii="Times New Roman" w:hAnsi="Times New Roman" w:cs="Times New Roman"/>
                <w:sz w:val="28"/>
                <w:szCs w:val="28"/>
                <w:lang w:val="kk-KZ"/>
              </w:rPr>
              <w:t>ding to the old settlement (</w:t>
            </w:r>
            <w:r w:rsidRPr="00420F9F">
              <w:rPr>
                <w:rFonts w:ascii="Times New Roman" w:hAnsi="Times New Roman" w:cs="Times New Roman"/>
                <w:sz w:val="28"/>
                <w:szCs w:val="28"/>
                <w:lang w:val="kk-KZ"/>
              </w:rPr>
              <w:t>Citadel):</w:t>
            </w:r>
          </w:p>
          <w:p w:rsidR="00E77FB3" w:rsidRPr="008724AD" w:rsidRDefault="00420F9F" w:rsidP="00420F9F">
            <w:pPr>
              <w:pStyle w:val="a4"/>
              <w:numPr>
                <w:ilvl w:val="0"/>
                <w:numId w:val="3"/>
              </w:numPr>
              <w:tabs>
                <w:tab w:val="left" w:pos="319"/>
              </w:tabs>
              <w:spacing w:after="0" w:line="240" w:lineRule="auto"/>
              <w:ind w:left="34" w:firstLine="23"/>
              <w:jc w:val="both"/>
              <w:rPr>
                <w:rFonts w:ascii="Times New Roman" w:hAnsi="Times New Roman" w:cs="Times New Roman"/>
                <w:sz w:val="28"/>
                <w:szCs w:val="28"/>
                <w:lang w:val="kk-KZ"/>
              </w:rPr>
            </w:pPr>
            <w:r w:rsidRPr="00420F9F">
              <w:rPr>
                <w:rFonts w:ascii="Times New Roman" w:hAnsi="Times New Roman" w:cs="Times New Roman"/>
                <w:sz w:val="28"/>
                <w:szCs w:val="28"/>
                <w:lang w:val="kk-KZ"/>
              </w:rPr>
              <w:t>Carrying out scientific and restoration and research works in the old settlement (Citadel)</w:t>
            </w:r>
            <w:r w:rsidR="00E77FB3" w:rsidRPr="00B05365">
              <w:rPr>
                <w:rFonts w:ascii="Times New Roman" w:hAnsi="Times New Roman" w:cs="Times New Roman"/>
                <w:sz w:val="28"/>
                <w:szCs w:val="28"/>
                <w:lang w:val="kk-KZ"/>
              </w:rPr>
              <w:t>;</w:t>
            </w:r>
          </w:p>
          <w:p w:rsidR="00E77FB3" w:rsidRPr="008724AD" w:rsidRDefault="00420F9F" w:rsidP="00420F9F">
            <w:pPr>
              <w:pStyle w:val="a4"/>
              <w:numPr>
                <w:ilvl w:val="0"/>
                <w:numId w:val="3"/>
              </w:numPr>
              <w:tabs>
                <w:tab w:val="left" w:pos="319"/>
              </w:tabs>
              <w:spacing w:after="0" w:line="240" w:lineRule="auto"/>
              <w:ind w:left="34" w:firstLine="23"/>
              <w:jc w:val="both"/>
              <w:rPr>
                <w:rFonts w:ascii="Times New Roman" w:hAnsi="Times New Roman" w:cs="Times New Roman"/>
                <w:sz w:val="28"/>
                <w:szCs w:val="28"/>
                <w:lang w:val="kk-KZ"/>
              </w:rPr>
            </w:pPr>
            <w:r w:rsidRPr="00420F9F">
              <w:rPr>
                <w:rFonts w:ascii="Times New Roman" w:hAnsi="Times New Roman" w:cs="Times New Roman"/>
                <w:sz w:val="28"/>
                <w:szCs w:val="28"/>
                <w:lang w:val="kk-KZ"/>
              </w:rPr>
              <w:t>Restoration of the old settlement (Citadel) based on the results of archaeological research in 2017-2019</w:t>
            </w:r>
            <w:r w:rsidR="00E77FB3" w:rsidRPr="00B05365">
              <w:rPr>
                <w:rFonts w:ascii="Times New Roman" w:hAnsi="Times New Roman" w:cs="Times New Roman"/>
                <w:sz w:val="28"/>
                <w:szCs w:val="28"/>
                <w:lang w:val="kk-KZ"/>
              </w:rPr>
              <w:t>.</w:t>
            </w:r>
            <w:r w:rsidR="00E77FB3" w:rsidRPr="008724AD">
              <w:rPr>
                <w:rFonts w:ascii="Times New Roman" w:hAnsi="Times New Roman" w:cs="Times New Roman"/>
                <w:sz w:val="28"/>
                <w:szCs w:val="28"/>
                <w:lang w:val="kk-KZ"/>
              </w:rPr>
              <w:t>;</w:t>
            </w:r>
          </w:p>
          <w:p w:rsidR="00E77FB3" w:rsidRDefault="00E77FB3" w:rsidP="00420F9F">
            <w:pPr>
              <w:pStyle w:val="a4"/>
              <w:numPr>
                <w:ilvl w:val="0"/>
                <w:numId w:val="3"/>
              </w:numPr>
              <w:tabs>
                <w:tab w:val="left" w:pos="269"/>
                <w:tab w:val="left" w:pos="413"/>
                <w:tab w:val="left" w:pos="605"/>
              </w:tabs>
              <w:ind w:left="34" w:firstLine="2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20F9F" w:rsidRPr="00420F9F">
              <w:rPr>
                <w:rFonts w:ascii="Times New Roman" w:hAnsi="Times New Roman" w:cs="Times New Roman"/>
                <w:sz w:val="28"/>
                <w:szCs w:val="28"/>
                <w:lang w:val="kk-KZ"/>
              </w:rPr>
              <w:t>Construction of an amphitheater near the old settlement (Citadel)</w:t>
            </w:r>
          </w:p>
          <w:p w:rsidR="00E77FB3" w:rsidRPr="00B05365" w:rsidRDefault="00E77FB3" w:rsidP="00F800EB">
            <w:pPr>
              <w:pStyle w:val="a4"/>
              <w:tabs>
                <w:tab w:val="left" w:pos="269"/>
                <w:tab w:val="left" w:pos="413"/>
                <w:tab w:val="left" w:pos="605"/>
              </w:tabs>
              <w:ind w:left="23"/>
              <w:jc w:val="both"/>
              <w:rPr>
                <w:rFonts w:ascii="Times New Roman" w:hAnsi="Times New Roman" w:cs="Times New Roman"/>
                <w:sz w:val="28"/>
                <w:szCs w:val="28"/>
                <w:lang w:val="kk-KZ"/>
              </w:rPr>
            </w:pPr>
          </w:p>
        </w:tc>
        <w:tc>
          <w:tcPr>
            <w:tcW w:w="1852" w:type="dxa"/>
          </w:tcPr>
          <w:p w:rsidR="00E77FB3" w:rsidRPr="008724AD" w:rsidRDefault="00E77FB3" w:rsidP="00F800EB">
            <w:pPr>
              <w:jc w:val="center"/>
              <w:rPr>
                <w:rFonts w:ascii="Times New Roman" w:hAnsi="Times New Roman" w:cs="Times New Roman"/>
                <w:sz w:val="28"/>
                <w:szCs w:val="28"/>
                <w:lang w:val="kk-KZ"/>
              </w:rPr>
            </w:pPr>
          </w:p>
          <w:p w:rsidR="00E77FB3" w:rsidRPr="008724AD" w:rsidRDefault="00E77FB3" w:rsidP="00F800EB">
            <w:pPr>
              <w:jc w:val="center"/>
              <w:rPr>
                <w:rFonts w:ascii="Times New Roman" w:hAnsi="Times New Roman" w:cs="Times New Roman"/>
                <w:sz w:val="28"/>
                <w:szCs w:val="28"/>
                <w:lang w:val="kk-KZ"/>
              </w:rPr>
            </w:pPr>
            <w:r w:rsidRPr="008724AD">
              <w:rPr>
                <w:rFonts w:ascii="Times New Roman" w:hAnsi="Times New Roman" w:cs="Times New Roman"/>
                <w:sz w:val="28"/>
                <w:szCs w:val="28"/>
                <w:lang w:val="kk-KZ"/>
              </w:rPr>
              <w:t>2020</w:t>
            </w:r>
          </w:p>
          <w:p w:rsidR="00E77FB3" w:rsidRPr="008724AD" w:rsidRDefault="00E77FB3" w:rsidP="00F800EB">
            <w:pPr>
              <w:jc w:val="center"/>
              <w:rPr>
                <w:rFonts w:ascii="Times New Roman" w:hAnsi="Times New Roman" w:cs="Times New Roman"/>
                <w:sz w:val="28"/>
                <w:szCs w:val="28"/>
                <w:lang w:val="kk-KZ"/>
              </w:rPr>
            </w:pPr>
            <w:r w:rsidRPr="008724AD">
              <w:rPr>
                <w:rFonts w:ascii="Times New Roman" w:hAnsi="Times New Roman" w:cs="Times New Roman"/>
                <w:sz w:val="28"/>
                <w:szCs w:val="28"/>
                <w:lang w:val="kk-KZ"/>
              </w:rPr>
              <w:t>2021</w:t>
            </w:r>
          </w:p>
          <w:p w:rsidR="00E77FB3" w:rsidRPr="008724AD" w:rsidRDefault="00E77FB3" w:rsidP="00F800EB">
            <w:pPr>
              <w:jc w:val="center"/>
              <w:rPr>
                <w:rFonts w:ascii="Times New Roman" w:hAnsi="Times New Roman" w:cs="Times New Roman"/>
                <w:sz w:val="28"/>
                <w:szCs w:val="28"/>
                <w:lang w:val="kk-KZ"/>
              </w:rPr>
            </w:pPr>
            <w:r w:rsidRPr="008724AD">
              <w:rPr>
                <w:rFonts w:ascii="Times New Roman" w:hAnsi="Times New Roman" w:cs="Times New Roman"/>
                <w:sz w:val="28"/>
                <w:szCs w:val="28"/>
                <w:lang w:val="kk-KZ"/>
              </w:rPr>
              <w:t>2021</w:t>
            </w:r>
          </w:p>
        </w:tc>
        <w:tc>
          <w:tcPr>
            <w:tcW w:w="1975" w:type="dxa"/>
          </w:tcPr>
          <w:p w:rsidR="00E77FB3" w:rsidRPr="008724AD" w:rsidRDefault="00E77FB3" w:rsidP="00F800EB">
            <w:pPr>
              <w:jc w:val="center"/>
              <w:rPr>
                <w:rFonts w:ascii="Times New Roman" w:hAnsi="Times New Roman" w:cs="Times New Roman"/>
                <w:sz w:val="28"/>
                <w:szCs w:val="28"/>
                <w:lang w:val="kk-KZ"/>
              </w:rPr>
            </w:pPr>
          </w:p>
          <w:p w:rsidR="00E77FB3" w:rsidRPr="008724AD" w:rsidRDefault="00E77FB3" w:rsidP="00F800EB">
            <w:pPr>
              <w:jc w:val="center"/>
              <w:rPr>
                <w:rFonts w:ascii="Times New Roman" w:hAnsi="Times New Roman" w:cs="Times New Roman"/>
                <w:sz w:val="28"/>
                <w:szCs w:val="28"/>
                <w:lang w:val="kk-KZ"/>
              </w:rPr>
            </w:pPr>
            <w:r w:rsidRPr="008724AD">
              <w:rPr>
                <w:rFonts w:ascii="Times New Roman" w:hAnsi="Times New Roman" w:cs="Times New Roman"/>
                <w:sz w:val="28"/>
                <w:szCs w:val="28"/>
                <w:lang w:val="kk-KZ"/>
              </w:rPr>
              <w:t>300,0</w:t>
            </w:r>
          </w:p>
          <w:p w:rsidR="00E77FB3" w:rsidRPr="008724AD" w:rsidRDefault="00E77FB3" w:rsidP="00F800EB">
            <w:pPr>
              <w:jc w:val="center"/>
              <w:rPr>
                <w:rFonts w:ascii="Times New Roman" w:hAnsi="Times New Roman" w:cs="Times New Roman"/>
                <w:sz w:val="28"/>
                <w:szCs w:val="28"/>
                <w:lang w:val="kk-KZ"/>
              </w:rPr>
            </w:pPr>
            <w:r w:rsidRPr="008724AD">
              <w:rPr>
                <w:rFonts w:ascii="Times New Roman" w:hAnsi="Times New Roman" w:cs="Times New Roman"/>
                <w:sz w:val="28"/>
                <w:szCs w:val="28"/>
                <w:lang w:val="kk-KZ"/>
              </w:rPr>
              <w:t>1441,0</w:t>
            </w:r>
          </w:p>
          <w:p w:rsidR="00E77FB3" w:rsidRPr="008724AD" w:rsidRDefault="00E77FB3" w:rsidP="00F800EB">
            <w:pPr>
              <w:jc w:val="center"/>
              <w:rPr>
                <w:rFonts w:ascii="Times New Roman" w:hAnsi="Times New Roman" w:cs="Times New Roman"/>
                <w:sz w:val="28"/>
                <w:szCs w:val="28"/>
                <w:lang w:val="kk-KZ"/>
              </w:rPr>
            </w:pPr>
            <w:r w:rsidRPr="008724AD">
              <w:rPr>
                <w:rFonts w:ascii="Times New Roman" w:hAnsi="Times New Roman" w:cs="Times New Roman"/>
                <w:sz w:val="28"/>
                <w:szCs w:val="28"/>
                <w:lang w:val="kk-KZ"/>
              </w:rPr>
              <w:t>1259,0</w:t>
            </w:r>
          </w:p>
        </w:tc>
        <w:tc>
          <w:tcPr>
            <w:tcW w:w="2140" w:type="dxa"/>
          </w:tcPr>
          <w:p w:rsidR="00624EC5" w:rsidRDefault="00624EC5" w:rsidP="00624EC5">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624EC5" w:rsidRDefault="00624EC5" w:rsidP="00F800EB">
            <w:pPr>
              <w:jc w:val="center"/>
              <w:rPr>
                <w:rFonts w:ascii="Times New Roman" w:hAnsi="Times New Roman" w:cs="Times New Roman"/>
                <w:sz w:val="24"/>
                <w:szCs w:val="24"/>
                <w:lang w:val="en-US"/>
              </w:rPr>
            </w:pPr>
            <w:r>
              <w:rPr>
                <w:rFonts w:ascii="Times New Roman" w:hAnsi="Times New Roman" w:cs="Times New Roman"/>
                <w:sz w:val="24"/>
                <w:szCs w:val="24"/>
                <w:lang w:val="en-US"/>
              </w:rPr>
              <w:t>DEBP</w:t>
            </w:r>
            <w:r w:rsidRPr="0057092B">
              <w:rPr>
                <w:rFonts w:ascii="Times New Roman" w:hAnsi="Times New Roman" w:cs="Times New Roman"/>
                <w:sz w:val="24"/>
                <w:szCs w:val="24"/>
                <w:lang w:val="kk-KZ"/>
              </w:rPr>
              <w:t xml:space="preserve"> </w:t>
            </w:r>
          </w:p>
          <w:p w:rsidR="00E77FB3" w:rsidRPr="00624EC5" w:rsidRDefault="00624EC5" w:rsidP="00F800EB">
            <w:pPr>
              <w:jc w:val="center"/>
              <w:rPr>
                <w:rFonts w:ascii="Times New Roman" w:hAnsi="Times New Roman" w:cs="Times New Roman"/>
                <w:sz w:val="28"/>
                <w:szCs w:val="28"/>
                <w:lang w:val="en-US"/>
              </w:rPr>
            </w:pPr>
            <w:r>
              <w:rPr>
                <w:rFonts w:ascii="Times New Roman" w:hAnsi="Times New Roman" w:cs="Times New Roman"/>
                <w:sz w:val="28"/>
                <w:szCs w:val="28"/>
                <w:lang w:val="en-US"/>
              </w:rPr>
              <w:t>DC</w:t>
            </w:r>
          </w:p>
          <w:p w:rsidR="00E77FB3" w:rsidRPr="00AF63D4" w:rsidRDefault="00E77FB3" w:rsidP="00F800EB">
            <w:pPr>
              <w:jc w:val="center"/>
              <w:rPr>
                <w:rFonts w:ascii="Times New Roman" w:hAnsi="Times New Roman" w:cs="Times New Roman"/>
                <w:sz w:val="28"/>
                <w:szCs w:val="28"/>
                <w:lang w:val="kk-KZ"/>
              </w:rPr>
            </w:pPr>
          </w:p>
        </w:tc>
      </w:tr>
      <w:tr w:rsidR="00E77FB3" w:rsidRPr="008724AD" w:rsidTr="00F800EB">
        <w:trPr>
          <w:trHeight w:val="714"/>
        </w:trPr>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Pr>
          <w:p w:rsidR="00E77FB3" w:rsidRPr="008724AD" w:rsidRDefault="00420F9F" w:rsidP="00F800EB">
            <w:pPr>
              <w:jc w:val="both"/>
              <w:rPr>
                <w:rFonts w:ascii="Times New Roman" w:eastAsia="Calibri" w:hAnsi="Times New Roman" w:cs="Times New Roman"/>
                <w:sz w:val="28"/>
                <w:szCs w:val="28"/>
                <w:lang w:val="kk-KZ"/>
              </w:rPr>
            </w:pPr>
            <w:r w:rsidRPr="00420F9F">
              <w:rPr>
                <w:rFonts w:ascii="Times New Roman" w:eastAsia="Calibri" w:hAnsi="Times New Roman" w:cs="Times New Roman"/>
                <w:sz w:val="28"/>
                <w:szCs w:val="28"/>
                <w:lang w:val="kk-KZ"/>
              </w:rPr>
              <w:t>Opening branches of a special library for blind and visually impaired citizens in each district</w:t>
            </w:r>
          </w:p>
        </w:tc>
        <w:tc>
          <w:tcPr>
            <w:tcW w:w="1852" w:type="dxa"/>
          </w:tcPr>
          <w:p w:rsidR="00E77FB3" w:rsidRPr="008724AD" w:rsidRDefault="00E77FB3" w:rsidP="00F800EB">
            <w:pPr>
              <w:jc w:val="center"/>
              <w:rPr>
                <w:rFonts w:ascii="Times New Roman" w:hAnsi="Times New Roman" w:cs="Times New Roman"/>
                <w:sz w:val="28"/>
                <w:szCs w:val="28"/>
                <w:lang w:val="kk-KZ"/>
              </w:rPr>
            </w:pPr>
            <w:r w:rsidRPr="008724AD">
              <w:rPr>
                <w:rFonts w:ascii="Times New Roman" w:hAnsi="Times New Roman" w:cs="Times New Roman"/>
                <w:sz w:val="28"/>
                <w:szCs w:val="28"/>
                <w:lang w:val="kk-KZ"/>
              </w:rPr>
              <w:t>2021-2024</w:t>
            </w:r>
          </w:p>
        </w:tc>
        <w:tc>
          <w:tcPr>
            <w:tcW w:w="1975" w:type="dxa"/>
          </w:tcPr>
          <w:p w:rsidR="00E77FB3" w:rsidRPr="008724AD" w:rsidRDefault="008F153B" w:rsidP="00F800EB">
            <w:pPr>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Within the limits of the provided funds</w:t>
            </w:r>
          </w:p>
        </w:tc>
        <w:tc>
          <w:tcPr>
            <w:tcW w:w="2140" w:type="dxa"/>
          </w:tcPr>
          <w:p w:rsidR="00624EC5" w:rsidRDefault="00624EC5" w:rsidP="00624EC5">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624EC5" w:rsidRDefault="00624EC5" w:rsidP="00F800EB">
            <w:pPr>
              <w:jc w:val="center"/>
              <w:rPr>
                <w:rFonts w:ascii="Times New Roman" w:hAnsi="Times New Roman" w:cs="Times New Roman"/>
                <w:sz w:val="28"/>
                <w:szCs w:val="28"/>
                <w:lang w:val="en-US"/>
              </w:rPr>
            </w:pPr>
            <w:r w:rsidRPr="00624EC5">
              <w:rPr>
                <w:rFonts w:ascii="Times New Roman" w:hAnsi="Times New Roman" w:cs="Times New Roman"/>
                <w:color w:val="000000" w:themeColor="text1"/>
                <w:sz w:val="28"/>
                <w:szCs w:val="28"/>
                <w:lang w:val="kk-KZ"/>
              </w:rPr>
              <w:t>Regional akimat</w:t>
            </w:r>
            <w:r>
              <w:rPr>
                <w:rFonts w:ascii="Times New Roman" w:hAnsi="Times New Roman" w:cs="Times New Roman"/>
                <w:color w:val="000000" w:themeColor="text1"/>
                <w:sz w:val="28"/>
                <w:szCs w:val="28"/>
                <w:lang w:val="en-US"/>
              </w:rPr>
              <w:t>s</w:t>
            </w:r>
            <w:r w:rsidRPr="00AF63D4">
              <w:rPr>
                <w:rFonts w:ascii="Times New Roman" w:hAnsi="Times New Roman" w:cs="Times New Roman"/>
                <w:sz w:val="28"/>
                <w:szCs w:val="28"/>
                <w:lang w:val="kk-KZ"/>
              </w:rPr>
              <w:t xml:space="preserve"> </w:t>
            </w:r>
          </w:p>
          <w:p w:rsidR="00624EC5" w:rsidRDefault="00624EC5" w:rsidP="00624EC5">
            <w:pPr>
              <w:jc w:val="center"/>
              <w:rPr>
                <w:rFonts w:ascii="Times New Roman" w:hAnsi="Times New Roman" w:cs="Times New Roman"/>
                <w:sz w:val="24"/>
                <w:szCs w:val="24"/>
                <w:lang w:val="en-US"/>
              </w:rPr>
            </w:pPr>
            <w:r>
              <w:rPr>
                <w:rFonts w:ascii="Times New Roman" w:hAnsi="Times New Roman" w:cs="Times New Roman"/>
                <w:sz w:val="24"/>
                <w:szCs w:val="24"/>
                <w:lang w:val="en-US"/>
              </w:rPr>
              <w:t>DEBP</w:t>
            </w:r>
            <w:r w:rsidRPr="0057092B">
              <w:rPr>
                <w:rFonts w:ascii="Times New Roman" w:hAnsi="Times New Roman" w:cs="Times New Roman"/>
                <w:sz w:val="24"/>
                <w:szCs w:val="24"/>
                <w:lang w:val="kk-KZ"/>
              </w:rPr>
              <w:t xml:space="preserve"> </w:t>
            </w:r>
          </w:p>
          <w:p w:rsidR="00E77FB3" w:rsidRPr="00AF63D4" w:rsidRDefault="00E77FB3" w:rsidP="00F800EB">
            <w:pPr>
              <w:jc w:val="center"/>
              <w:rPr>
                <w:rFonts w:ascii="Times New Roman" w:hAnsi="Times New Roman" w:cs="Times New Roman"/>
                <w:sz w:val="28"/>
                <w:szCs w:val="28"/>
                <w:lang w:val="kk-KZ"/>
              </w:rPr>
            </w:pPr>
          </w:p>
        </w:tc>
      </w:tr>
      <w:tr w:rsidR="00E77FB3" w:rsidRPr="008D75E1" w:rsidTr="00F800EB">
        <w:trPr>
          <w:trHeight w:val="714"/>
        </w:trPr>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Pr>
          <w:p w:rsidR="00E77FB3" w:rsidRDefault="00420F9F" w:rsidP="00F800EB">
            <w:pPr>
              <w:jc w:val="both"/>
              <w:rPr>
                <w:rFonts w:ascii="Times New Roman" w:eastAsia="Calibri" w:hAnsi="Times New Roman" w:cs="Times New Roman"/>
                <w:sz w:val="28"/>
                <w:szCs w:val="28"/>
                <w:lang w:val="kk-KZ"/>
              </w:rPr>
            </w:pPr>
            <w:r w:rsidRPr="00420F9F">
              <w:rPr>
                <w:rFonts w:ascii="Times New Roman" w:eastAsia="Calibri" w:hAnsi="Times New Roman" w:cs="Times New Roman"/>
                <w:sz w:val="28"/>
                <w:szCs w:val="28"/>
                <w:lang w:val="kk-KZ"/>
              </w:rPr>
              <w:t>Reconstruction of the Shymkent city state Zoological Park</w:t>
            </w:r>
            <w:r w:rsidR="00E77FB3">
              <w:rPr>
                <w:rFonts w:ascii="Times New Roman" w:eastAsia="Calibri" w:hAnsi="Times New Roman" w:cs="Times New Roman"/>
                <w:sz w:val="28"/>
                <w:szCs w:val="28"/>
                <w:lang w:val="kk-KZ"/>
              </w:rPr>
              <w:t xml:space="preserve">: </w:t>
            </w:r>
          </w:p>
          <w:p w:rsidR="00E77FB3" w:rsidRPr="0088537C" w:rsidRDefault="00420F9F" w:rsidP="00420F9F">
            <w:pPr>
              <w:pStyle w:val="a4"/>
              <w:numPr>
                <w:ilvl w:val="0"/>
                <w:numId w:val="3"/>
              </w:numPr>
              <w:tabs>
                <w:tab w:val="left" w:pos="313"/>
              </w:tabs>
              <w:spacing w:after="0" w:line="240" w:lineRule="auto"/>
              <w:ind w:left="34" w:firstLine="23"/>
              <w:jc w:val="both"/>
              <w:rPr>
                <w:rFonts w:ascii="Times New Roman" w:eastAsia="Calibri" w:hAnsi="Times New Roman" w:cs="Times New Roman"/>
                <w:i/>
                <w:sz w:val="28"/>
                <w:szCs w:val="28"/>
                <w:lang w:val="kk-KZ"/>
              </w:rPr>
            </w:pPr>
            <w:r w:rsidRPr="00420F9F">
              <w:rPr>
                <w:rFonts w:ascii="Times New Roman" w:eastAsia="Calibri" w:hAnsi="Times New Roman" w:cs="Times New Roman"/>
                <w:sz w:val="28"/>
                <w:szCs w:val="28"/>
                <w:lang w:val="kk-KZ"/>
              </w:rPr>
              <w:t xml:space="preserve">changing the concept of keeping animals </w:t>
            </w:r>
            <w:r w:rsidRPr="00420F9F">
              <w:rPr>
                <w:rFonts w:ascii="Times New Roman" w:eastAsia="Calibri" w:hAnsi="Times New Roman" w:cs="Times New Roman"/>
                <w:i/>
                <w:sz w:val="28"/>
                <w:szCs w:val="28"/>
                <w:lang w:val="kk-KZ"/>
              </w:rPr>
              <w:t>(replacing dense nets and artistic and decorative design)</w:t>
            </w:r>
            <w:r w:rsidR="00E77FB3" w:rsidRPr="0088537C">
              <w:rPr>
                <w:rFonts w:ascii="Times New Roman" w:eastAsia="Calibri" w:hAnsi="Times New Roman" w:cs="Times New Roman"/>
                <w:i/>
                <w:sz w:val="28"/>
                <w:szCs w:val="28"/>
                <w:lang w:val="kk-KZ"/>
              </w:rPr>
              <w:t>;</w:t>
            </w:r>
          </w:p>
          <w:p w:rsidR="00E77FB3" w:rsidRDefault="00420F9F" w:rsidP="00420F9F">
            <w:pPr>
              <w:pStyle w:val="a4"/>
              <w:numPr>
                <w:ilvl w:val="0"/>
                <w:numId w:val="3"/>
              </w:numPr>
              <w:tabs>
                <w:tab w:val="left" w:pos="313"/>
              </w:tabs>
              <w:spacing w:after="0" w:line="240" w:lineRule="auto"/>
              <w:ind w:left="34" w:firstLine="23"/>
              <w:jc w:val="both"/>
              <w:rPr>
                <w:rFonts w:ascii="Times New Roman" w:eastAsia="Calibri" w:hAnsi="Times New Roman" w:cs="Times New Roman"/>
                <w:sz w:val="28"/>
                <w:szCs w:val="28"/>
                <w:lang w:val="kk-KZ"/>
              </w:rPr>
            </w:pPr>
            <w:r w:rsidRPr="00420F9F">
              <w:rPr>
                <w:rFonts w:ascii="Times New Roman" w:eastAsia="Calibri" w:hAnsi="Times New Roman" w:cs="Times New Roman"/>
                <w:sz w:val="28"/>
                <w:szCs w:val="28"/>
                <w:lang w:val="kk-KZ"/>
              </w:rPr>
              <w:t>revitalizing the lake area in accordance with modern requirements</w:t>
            </w:r>
            <w:r w:rsidR="00E77FB3">
              <w:rPr>
                <w:rFonts w:ascii="Times New Roman" w:eastAsia="Calibri" w:hAnsi="Times New Roman" w:cs="Times New Roman"/>
                <w:sz w:val="28"/>
                <w:szCs w:val="28"/>
                <w:lang w:val="kk-KZ"/>
              </w:rPr>
              <w:t>;</w:t>
            </w:r>
          </w:p>
          <w:p w:rsidR="00E77FB3" w:rsidRDefault="00E77FB3" w:rsidP="00F800EB">
            <w:pPr>
              <w:ind w:left="34" w:firstLine="23"/>
              <w:jc w:val="both"/>
              <w:rPr>
                <w:rFonts w:ascii="Times New Roman" w:eastAsia="Calibri" w:hAnsi="Times New Roman" w:cs="Times New Roman"/>
                <w:sz w:val="28"/>
                <w:szCs w:val="28"/>
                <w:lang w:val="kk-KZ"/>
              </w:rPr>
            </w:pPr>
            <w:r w:rsidRPr="00B05365">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  </w:t>
            </w:r>
            <w:r w:rsidR="00420F9F" w:rsidRPr="00420F9F">
              <w:rPr>
                <w:rFonts w:ascii="Times New Roman" w:eastAsia="Calibri" w:hAnsi="Times New Roman" w:cs="Times New Roman"/>
                <w:sz w:val="28"/>
                <w:szCs w:val="28"/>
                <w:lang w:val="kk-KZ"/>
              </w:rPr>
              <w:t>major repairs of sidewalks and bridges over the lake</w:t>
            </w:r>
          </w:p>
          <w:p w:rsidR="00E77FB3" w:rsidRPr="00B05365" w:rsidRDefault="00E77FB3" w:rsidP="00F800EB">
            <w:pPr>
              <w:ind w:left="34" w:firstLine="23"/>
              <w:jc w:val="both"/>
              <w:rPr>
                <w:rFonts w:ascii="Times New Roman" w:eastAsia="Calibri" w:hAnsi="Times New Roman" w:cs="Times New Roman"/>
                <w:sz w:val="24"/>
                <w:szCs w:val="24"/>
                <w:lang w:val="kk-KZ"/>
              </w:rPr>
            </w:pPr>
          </w:p>
        </w:tc>
        <w:tc>
          <w:tcPr>
            <w:tcW w:w="1852" w:type="dxa"/>
          </w:tcPr>
          <w:p w:rsidR="00E77FB3" w:rsidRPr="008724AD" w:rsidRDefault="00E77FB3" w:rsidP="00F800EB">
            <w:pPr>
              <w:jc w:val="center"/>
              <w:rPr>
                <w:rFonts w:ascii="Times New Roman" w:hAnsi="Times New Roman" w:cs="Times New Roman"/>
                <w:sz w:val="28"/>
                <w:szCs w:val="28"/>
                <w:lang w:val="kk-KZ"/>
              </w:rPr>
            </w:pPr>
            <w:r w:rsidRPr="008724AD">
              <w:rPr>
                <w:rFonts w:ascii="Times New Roman" w:hAnsi="Times New Roman" w:cs="Times New Roman"/>
                <w:sz w:val="28"/>
                <w:szCs w:val="28"/>
                <w:lang w:val="kk-KZ"/>
              </w:rPr>
              <w:t>202</w:t>
            </w:r>
            <w:r>
              <w:rPr>
                <w:rFonts w:ascii="Times New Roman" w:hAnsi="Times New Roman" w:cs="Times New Roman"/>
                <w:sz w:val="28"/>
                <w:szCs w:val="28"/>
                <w:lang w:val="kk-KZ"/>
              </w:rPr>
              <w:t>0</w:t>
            </w:r>
            <w:r w:rsidRPr="008724AD">
              <w:rPr>
                <w:rFonts w:ascii="Times New Roman" w:hAnsi="Times New Roman" w:cs="Times New Roman"/>
                <w:sz w:val="28"/>
                <w:szCs w:val="28"/>
                <w:lang w:val="kk-KZ"/>
              </w:rPr>
              <w:t>-202</w:t>
            </w:r>
            <w:r>
              <w:rPr>
                <w:rFonts w:ascii="Times New Roman" w:hAnsi="Times New Roman" w:cs="Times New Roman"/>
                <w:sz w:val="28"/>
                <w:szCs w:val="28"/>
                <w:lang w:val="kk-KZ"/>
              </w:rPr>
              <w:t>3</w:t>
            </w:r>
          </w:p>
        </w:tc>
        <w:tc>
          <w:tcPr>
            <w:tcW w:w="1975" w:type="dxa"/>
          </w:tcPr>
          <w:p w:rsidR="00E77FB3" w:rsidRPr="008724AD" w:rsidRDefault="008F153B" w:rsidP="00F800EB">
            <w:pPr>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Within the limits of the provided funds</w:t>
            </w:r>
          </w:p>
        </w:tc>
        <w:tc>
          <w:tcPr>
            <w:tcW w:w="2140" w:type="dxa"/>
          </w:tcPr>
          <w:p w:rsidR="00E77FB3" w:rsidRPr="00624EC5" w:rsidRDefault="00624EC5" w:rsidP="00F800EB">
            <w:pPr>
              <w:jc w:val="center"/>
              <w:rPr>
                <w:rFonts w:ascii="Times New Roman" w:hAnsi="Times New Roman" w:cs="Times New Roman"/>
                <w:sz w:val="28"/>
                <w:szCs w:val="28"/>
                <w:lang w:val="en-US"/>
              </w:rPr>
            </w:pPr>
            <w:r>
              <w:rPr>
                <w:rFonts w:ascii="Times New Roman" w:hAnsi="Times New Roman" w:cs="Times New Roman"/>
                <w:sz w:val="28"/>
                <w:szCs w:val="28"/>
                <w:lang w:val="en-US"/>
              </w:rPr>
              <w:t>DC</w:t>
            </w:r>
          </w:p>
          <w:p w:rsidR="00624EC5" w:rsidRDefault="00624EC5" w:rsidP="00624EC5">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E77FB3" w:rsidRPr="00AF63D4" w:rsidRDefault="00624EC5" w:rsidP="00F800EB">
            <w:pPr>
              <w:jc w:val="center"/>
              <w:rPr>
                <w:rFonts w:ascii="Times New Roman" w:hAnsi="Times New Roman" w:cs="Times New Roman"/>
                <w:sz w:val="28"/>
                <w:szCs w:val="28"/>
                <w:lang w:val="kk-KZ"/>
              </w:rPr>
            </w:pPr>
            <w:r>
              <w:rPr>
                <w:rFonts w:ascii="Times New Roman" w:hAnsi="Times New Roman" w:cs="Times New Roman"/>
                <w:sz w:val="24"/>
                <w:szCs w:val="24"/>
                <w:lang w:val="en-US"/>
              </w:rPr>
              <w:t>DEBP</w:t>
            </w:r>
          </w:p>
        </w:tc>
      </w:tr>
      <w:tr w:rsidR="00E77FB3" w:rsidRPr="00420F9F" w:rsidTr="00F800EB">
        <w:trPr>
          <w:trHeight w:val="378"/>
        </w:trPr>
        <w:tc>
          <w:tcPr>
            <w:tcW w:w="15040" w:type="dxa"/>
            <w:gridSpan w:val="5"/>
          </w:tcPr>
          <w:p w:rsidR="00E77FB3" w:rsidRPr="00B05365" w:rsidRDefault="00E77FB3" w:rsidP="00F800EB">
            <w:pPr>
              <w:jc w:val="center"/>
              <w:rPr>
                <w:rFonts w:ascii="Times New Roman" w:eastAsia="Calibri" w:hAnsi="Times New Roman" w:cs="Times New Roman"/>
                <w:b/>
                <w:color w:val="000000" w:themeColor="text1"/>
                <w:sz w:val="28"/>
                <w:szCs w:val="28"/>
                <w:lang w:val="kk-KZ"/>
              </w:rPr>
            </w:pPr>
            <w:r w:rsidRPr="00AF63D4">
              <w:rPr>
                <w:rFonts w:ascii="Times New Roman" w:eastAsia="Calibri" w:hAnsi="Times New Roman" w:cs="Times New Roman"/>
                <w:b/>
                <w:color w:val="000000" w:themeColor="text1"/>
                <w:sz w:val="28"/>
                <w:szCs w:val="28"/>
                <w:lang w:val="kk-KZ"/>
              </w:rPr>
              <w:t xml:space="preserve">4. </w:t>
            </w:r>
            <w:r w:rsidR="00420F9F" w:rsidRPr="00420F9F">
              <w:rPr>
                <w:rFonts w:ascii="Times New Roman" w:eastAsia="Calibri" w:hAnsi="Times New Roman" w:cs="Times New Roman"/>
                <w:b/>
                <w:color w:val="000000" w:themeColor="text1"/>
                <w:sz w:val="28"/>
                <w:szCs w:val="28"/>
                <w:lang w:val="kk-KZ"/>
              </w:rPr>
              <w:t>Improving the digital information system</w:t>
            </w:r>
          </w:p>
        </w:tc>
      </w:tr>
      <w:tr w:rsidR="00E77FB3" w:rsidRPr="008724AD" w:rsidTr="00F800EB">
        <w:trPr>
          <w:trHeight w:val="903"/>
        </w:trPr>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Pr>
          <w:p w:rsidR="00E77FB3" w:rsidRPr="008724AD" w:rsidRDefault="00420F9F" w:rsidP="00F800EB">
            <w:pPr>
              <w:rPr>
                <w:rFonts w:ascii="Times New Roman" w:hAnsi="Times New Roman" w:cs="Times New Roman"/>
                <w:sz w:val="28"/>
                <w:szCs w:val="28"/>
                <w:lang w:val="kk-KZ"/>
              </w:rPr>
            </w:pPr>
            <w:r w:rsidRPr="00420F9F">
              <w:rPr>
                <w:rFonts w:ascii="Times New Roman" w:hAnsi="Times New Roman" w:cs="Times New Roman"/>
                <w:sz w:val="28"/>
                <w:szCs w:val="28"/>
                <w:lang w:val="kk-KZ"/>
              </w:rPr>
              <w:t>Opening of a single portal</w:t>
            </w:r>
            <w:r>
              <w:rPr>
                <w:rFonts w:ascii="Times New Roman" w:hAnsi="Times New Roman" w:cs="Times New Roman"/>
                <w:sz w:val="28"/>
                <w:szCs w:val="28"/>
                <w:lang w:val="en-US"/>
              </w:rPr>
              <w:t xml:space="preserve"> of culture</w:t>
            </w:r>
            <w:r w:rsidR="00E77FB3" w:rsidRPr="008724AD">
              <w:rPr>
                <w:rFonts w:ascii="Times New Roman" w:hAnsi="Times New Roman" w:cs="Times New Roman"/>
                <w:sz w:val="28"/>
                <w:szCs w:val="28"/>
                <w:lang w:val="kk-KZ"/>
              </w:rPr>
              <w:t>:</w:t>
            </w:r>
          </w:p>
          <w:p w:rsidR="00E77FB3" w:rsidRDefault="00420F9F" w:rsidP="00420F9F">
            <w:pPr>
              <w:pStyle w:val="a4"/>
              <w:numPr>
                <w:ilvl w:val="0"/>
                <w:numId w:val="3"/>
              </w:numPr>
              <w:ind w:left="0" w:firstLine="23"/>
              <w:rPr>
                <w:rFonts w:ascii="Times New Roman" w:hAnsi="Times New Roman" w:cs="Times New Roman"/>
                <w:sz w:val="28"/>
                <w:szCs w:val="28"/>
                <w:lang w:val="kk-KZ"/>
              </w:rPr>
            </w:pPr>
            <w:r w:rsidRPr="00420F9F">
              <w:rPr>
                <w:rFonts w:ascii="Times New Roman" w:hAnsi="Times New Roman" w:cs="Times New Roman"/>
                <w:sz w:val="28"/>
                <w:szCs w:val="28"/>
                <w:lang w:val="kk-KZ"/>
              </w:rPr>
              <w:t>development and promotion of the best sample site in order to provide users with high-quality, accessible information and e-ticket sales</w:t>
            </w:r>
            <w:r w:rsidR="00E77FB3" w:rsidRPr="00B05365">
              <w:rPr>
                <w:rFonts w:ascii="Times New Roman" w:hAnsi="Times New Roman" w:cs="Times New Roman"/>
                <w:sz w:val="28"/>
                <w:szCs w:val="28"/>
                <w:lang w:val="kk-KZ"/>
              </w:rPr>
              <w:t>.</w:t>
            </w:r>
          </w:p>
          <w:p w:rsidR="00E77FB3" w:rsidRPr="00B05365" w:rsidRDefault="00E77FB3" w:rsidP="00420F9F">
            <w:pPr>
              <w:pStyle w:val="a4"/>
              <w:ind w:left="23"/>
              <w:rPr>
                <w:rFonts w:ascii="Times New Roman" w:hAnsi="Times New Roman" w:cs="Times New Roman"/>
                <w:sz w:val="28"/>
                <w:szCs w:val="28"/>
                <w:lang w:val="kk-KZ"/>
              </w:rPr>
            </w:pPr>
          </w:p>
        </w:tc>
        <w:tc>
          <w:tcPr>
            <w:tcW w:w="1852" w:type="dxa"/>
          </w:tcPr>
          <w:p w:rsidR="00E77FB3" w:rsidRPr="008724AD" w:rsidRDefault="00E77FB3" w:rsidP="00F800EB">
            <w:pPr>
              <w:jc w:val="center"/>
              <w:rPr>
                <w:rFonts w:ascii="Times New Roman" w:hAnsi="Times New Roman" w:cs="Times New Roman"/>
                <w:sz w:val="28"/>
                <w:szCs w:val="28"/>
                <w:lang w:val="kk-KZ"/>
              </w:rPr>
            </w:pPr>
            <w:r w:rsidRPr="008724AD">
              <w:rPr>
                <w:rFonts w:ascii="Times New Roman" w:hAnsi="Times New Roman" w:cs="Times New Roman"/>
                <w:sz w:val="28"/>
                <w:szCs w:val="28"/>
                <w:lang w:val="kk-KZ"/>
              </w:rPr>
              <w:t>2021</w:t>
            </w:r>
          </w:p>
        </w:tc>
        <w:tc>
          <w:tcPr>
            <w:tcW w:w="1975" w:type="dxa"/>
          </w:tcPr>
          <w:p w:rsidR="00E77FB3" w:rsidRPr="008724AD" w:rsidRDefault="008F153B" w:rsidP="00F800EB">
            <w:pPr>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Within the limits of the provided funds</w:t>
            </w:r>
          </w:p>
        </w:tc>
        <w:tc>
          <w:tcPr>
            <w:tcW w:w="2140" w:type="dxa"/>
          </w:tcPr>
          <w:p w:rsidR="00624EC5" w:rsidRDefault="00624EC5" w:rsidP="00624EC5">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624EC5" w:rsidRDefault="00624EC5" w:rsidP="00F800EB">
            <w:pPr>
              <w:jc w:val="center"/>
              <w:rPr>
                <w:rFonts w:ascii="Times New Roman" w:hAnsi="Times New Roman" w:cs="Times New Roman"/>
                <w:sz w:val="24"/>
                <w:szCs w:val="24"/>
                <w:lang w:val="en-US"/>
              </w:rPr>
            </w:pPr>
            <w:r>
              <w:rPr>
                <w:rFonts w:ascii="Times New Roman" w:hAnsi="Times New Roman" w:cs="Times New Roman"/>
                <w:sz w:val="24"/>
                <w:szCs w:val="24"/>
                <w:lang w:val="en-US"/>
              </w:rPr>
              <w:t>DEBP</w:t>
            </w:r>
            <w:r w:rsidRPr="0057092B">
              <w:rPr>
                <w:rFonts w:ascii="Times New Roman" w:hAnsi="Times New Roman" w:cs="Times New Roman"/>
                <w:sz w:val="24"/>
                <w:szCs w:val="24"/>
                <w:lang w:val="kk-KZ"/>
              </w:rPr>
              <w:t xml:space="preserve"> </w:t>
            </w:r>
          </w:p>
          <w:p w:rsidR="00E77FB3" w:rsidRPr="00624EC5" w:rsidRDefault="00624EC5" w:rsidP="00F800EB">
            <w:pPr>
              <w:jc w:val="center"/>
              <w:rPr>
                <w:rFonts w:ascii="Times New Roman" w:hAnsi="Times New Roman" w:cs="Times New Roman"/>
                <w:sz w:val="28"/>
                <w:szCs w:val="28"/>
                <w:lang w:val="en-US"/>
              </w:rPr>
            </w:pPr>
            <w:r>
              <w:rPr>
                <w:rFonts w:ascii="Times New Roman" w:hAnsi="Times New Roman" w:cs="Times New Roman"/>
                <w:sz w:val="28"/>
                <w:szCs w:val="28"/>
                <w:lang w:val="en-US"/>
              </w:rPr>
              <w:t>DD</w:t>
            </w:r>
          </w:p>
        </w:tc>
      </w:tr>
      <w:tr w:rsidR="00E77FB3" w:rsidRPr="008724AD" w:rsidTr="00F800EB">
        <w:trPr>
          <w:trHeight w:val="714"/>
        </w:trPr>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Pr>
          <w:p w:rsidR="00E77FB3" w:rsidRDefault="00420F9F" w:rsidP="00F800EB">
            <w:pPr>
              <w:jc w:val="both"/>
              <w:rPr>
                <w:rFonts w:ascii="Times New Roman" w:eastAsia="Times-Roman" w:hAnsi="Times New Roman" w:cs="Times New Roman"/>
                <w:sz w:val="28"/>
                <w:szCs w:val="28"/>
                <w:lang w:val="en-US"/>
              </w:rPr>
            </w:pPr>
            <w:r w:rsidRPr="00420F9F">
              <w:rPr>
                <w:rFonts w:ascii="Times New Roman" w:eastAsia="Times-Roman" w:hAnsi="Times New Roman" w:cs="Times New Roman"/>
                <w:sz w:val="28"/>
                <w:szCs w:val="28"/>
                <w:lang w:val="kk-KZ"/>
              </w:rPr>
              <w:t>Introduction of modern information and communication technologies in the processes of the library, Museum and archive Fund, transfer of funds to digital format, improvement of the information system</w:t>
            </w:r>
          </w:p>
          <w:p w:rsidR="00420F9F" w:rsidRPr="00420F9F" w:rsidRDefault="00420F9F" w:rsidP="00F800EB">
            <w:pPr>
              <w:jc w:val="both"/>
              <w:rPr>
                <w:rFonts w:ascii="Times New Roman" w:eastAsia="Times-Roman" w:hAnsi="Times New Roman" w:cs="Times New Roman"/>
                <w:sz w:val="28"/>
                <w:szCs w:val="28"/>
                <w:lang w:val="en-US"/>
              </w:rPr>
            </w:pPr>
          </w:p>
        </w:tc>
        <w:tc>
          <w:tcPr>
            <w:tcW w:w="1852" w:type="dxa"/>
          </w:tcPr>
          <w:p w:rsidR="00E77FB3" w:rsidRPr="008724AD" w:rsidRDefault="00E77FB3" w:rsidP="00F800EB">
            <w:pPr>
              <w:jc w:val="center"/>
              <w:rPr>
                <w:rFonts w:ascii="Times New Roman" w:hAnsi="Times New Roman" w:cs="Times New Roman"/>
                <w:sz w:val="28"/>
                <w:szCs w:val="28"/>
                <w:lang w:val="kk-KZ"/>
              </w:rPr>
            </w:pPr>
            <w:r w:rsidRPr="008724AD">
              <w:rPr>
                <w:rFonts w:ascii="Times New Roman" w:hAnsi="Times New Roman" w:cs="Times New Roman"/>
                <w:sz w:val="28"/>
                <w:szCs w:val="28"/>
                <w:lang w:val="kk-KZ"/>
              </w:rPr>
              <w:t>2021-2024</w:t>
            </w:r>
          </w:p>
        </w:tc>
        <w:tc>
          <w:tcPr>
            <w:tcW w:w="1975" w:type="dxa"/>
          </w:tcPr>
          <w:p w:rsidR="00E77FB3" w:rsidRPr="008724AD" w:rsidRDefault="008F153B" w:rsidP="00F800EB">
            <w:pPr>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Within the limits of the provided funds</w:t>
            </w:r>
          </w:p>
        </w:tc>
        <w:tc>
          <w:tcPr>
            <w:tcW w:w="2140" w:type="dxa"/>
          </w:tcPr>
          <w:p w:rsidR="00624EC5" w:rsidRDefault="00624EC5" w:rsidP="00624EC5">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E77FB3" w:rsidRPr="00AF63D4" w:rsidRDefault="00E77FB3" w:rsidP="00F800EB">
            <w:pPr>
              <w:jc w:val="center"/>
              <w:rPr>
                <w:rFonts w:ascii="Times New Roman" w:hAnsi="Times New Roman" w:cs="Times New Roman"/>
                <w:sz w:val="28"/>
                <w:szCs w:val="28"/>
                <w:lang w:val="kk-KZ"/>
              </w:rPr>
            </w:pPr>
          </w:p>
        </w:tc>
      </w:tr>
      <w:tr w:rsidR="00E77FB3" w:rsidRPr="008724AD" w:rsidTr="00F800EB">
        <w:trPr>
          <w:trHeight w:val="714"/>
        </w:trPr>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Pr>
          <w:p w:rsidR="00E77FB3" w:rsidRPr="008724AD" w:rsidRDefault="00420F9F" w:rsidP="00F800EB">
            <w:pPr>
              <w:pStyle w:val="a4"/>
              <w:tabs>
                <w:tab w:val="left" w:pos="319"/>
              </w:tabs>
              <w:ind w:left="0"/>
              <w:jc w:val="both"/>
              <w:rPr>
                <w:rFonts w:ascii="Times New Roman" w:hAnsi="Times New Roman" w:cs="Times New Roman"/>
                <w:sz w:val="28"/>
                <w:szCs w:val="28"/>
                <w:lang w:val="kk-KZ"/>
              </w:rPr>
            </w:pPr>
            <w:r w:rsidRPr="00420F9F">
              <w:rPr>
                <w:rFonts w:ascii="Times New Roman" w:eastAsia="Calibri" w:hAnsi="Times New Roman" w:cs="Times New Roman"/>
                <w:sz w:val="28"/>
                <w:szCs w:val="28"/>
                <w:lang w:val="kk-KZ"/>
              </w:rPr>
              <w:t>In order to increase the activity and coverage of cultural leisure on the streets of the city and in the media, in the social network</w:t>
            </w:r>
            <w:r w:rsidR="00E77FB3" w:rsidRPr="008724AD">
              <w:rPr>
                <w:rFonts w:ascii="Times New Roman" w:eastAsia="Calibri" w:hAnsi="Times New Roman" w:cs="Times New Roman"/>
                <w:sz w:val="28"/>
                <w:szCs w:val="28"/>
                <w:lang w:val="kk-KZ"/>
              </w:rPr>
              <w:t>:</w:t>
            </w:r>
          </w:p>
          <w:p w:rsidR="00E77FB3" w:rsidRPr="008724AD" w:rsidRDefault="00420F9F" w:rsidP="002F54C6">
            <w:pPr>
              <w:pStyle w:val="a4"/>
              <w:numPr>
                <w:ilvl w:val="0"/>
                <w:numId w:val="3"/>
              </w:numPr>
              <w:tabs>
                <w:tab w:val="left" w:pos="319"/>
              </w:tabs>
              <w:spacing w:after="0" w:line="240" w:lineRule="auto"/>
              <w:ind w:left="0" w:firstLine="23"/>
              <w:jc w:val="both"/>
              <w:rPr>
                <w:rFonts w:ascii="Times New Roman" w:hAnsi="Times New Roman" w:cs="Times New Roman"/>
                <w:sz w:val="28"/>
                <w:szCs w:val="28"/>
                <w:lang w:val="kk-KZ"/>
              </w:rPr>
            </w:pPr>
            <w:r w:rsidRPr="00420F9F">
              <w:rPr>
                <w:rFonts w:ascii="Times New Roman" w:eastAsia="Calibri" w:hAnsi="Times New Roman" w:cs="Times New Roman"/>
                <w:sz w:val="28"/>
                <w:szCs w:val="28"/>
                <w:lang w:val="kk-KZ"/>
              </w:rPr>
              <w:lastRenderedPageBreak/>
              <w:t>conducting advertising work with the designation of places of mass population on the streets of the city</w:t>
            </w:r>
            <w:r w:rsidR="00E77FB3" w:rsidRPr="008724AD">
              <w:rPr>
                <w:rFonts w:ascii="Times New Roman" w:hAnsi="Times New Roman" w:cs="Times New Roman"/>
                <w:sz w:val="28"/>
                <w:szCs w:val="28"/>
                <w:lang w:val="kk-KZ"/>
              </w:rPr>
              <w:t>;</w:t>
            </w:r>
            <w:r w:rsidR="00E77FB3" w:rsidRPr="008724AD">
              <w:rPr>
                <w:rFonts w:ascii="Times New Roman" w:eastAsia="Calibri" w:hAnsi="Times New Roman" w:cs="Times New Roman"/>
                <w:sz w:val="28"/>
                <w:szCs w:val="28"/>
                <w:lang w:val="kk-KZ"/>
              </w:rPr>
              <w:t xml:space="preserve"> </w:t>
            </w:r>
          </w:p>
          <w:p w:rsidR="00E77FB3" w:rsidRPr="008724AD" w:rsidRDefault="00420F9F" w:rsidP="002F54C6">
            <w:pPr>
              <w:pStyle w:val="a4"/>
              <w:numPr>
                <w:ilvl w:val="0"/>
                <w:numId w:val="5"/>
              </w:numPr>
              <w:tabs>
                <w:tab w:val="left" w:pos="323"/>
              </w:tabs>
              <w:ind w:left="0" w:firstLine="23"/>
              <w:jc w:val="both"/>
              <w:rPr>
                <w:rFonts w:ascii="Times New Roman" w:hAnsi="Times New Roman" w:cs="Times New Roman"/>
                <w:sz w:val="28"/>
                <w:szCs w:val="28"/>
                <w:lang w:val="kk-KZ"/>
              </w:rPr>
            </w:pPr>
            <w:r w:rsidRPr="00420F9F">
              <w:rPr>
                <w:rFonts w:ascii="Times New Roman" w:hAnsi="Times New Roman" w:cs="Times New Roman"/>
                <w:sz w:val="28"/>
                <w:szCs w:val="28"/>
                <w:lang w:val="kk-KZ"/>
              </w:rPr>
              <w:t xml:space="preserve">the propaganda commercials of the current repertoire, </w:t>
            </w:r>
            <w:proofErr w:type="spellStart"/>
            <w:r w:rsidR="002F54C6">
              <w:rPr>
                <w:rFonts w:ascii="Times New Roman" w:hAnsi="Times New Roman" w:cs="Times New Roman"/>
                <w:sz w:val="28"/>
                <w:szCs w:val="28"/>
                <w:lang w:val="en-US"/>
              </w:rPr>
              <w:t>premieries</w:t>
            </w:r>
            <w:proofErr w:type="spellEnd"/>
            <w:r w:rsidRPr="00420F9F">
              <w:rPr>
                <w:rFonts w:ascii="Times New Roman" w:hAnsi="Times New Roman" w:cs="Times New Roman"/>
                <w:sz w:val="28"/>
                <w:szCs w:val="28"/>
                <w:lang w:val="kk-KZ"/>
              </w:rPr>
              <w:t xml:space="preserve"> and scheduled cultural events</w:t>
            </w:r>
            <w:r w:rsidR="00E77FB3" w:rsidRPr="008724AD">
              <w:rPr>
                <w:rFonts w:ascii="Times New Roman" w:hAnsi="Times New Roman" w:cs="Times New Roman"/>
                <w:sz w:val="28"/>
                <w:szCs w:val="28"/>
                <w:lang w:val="kk-KZ"/>
              </w:rPr>
              <w:t>;</w:t>
            </w:r>
          </w:p>
          <w:p w:rsidR="00E77FB3" w:rsidRPr="002F54C6" w:rsidRDefault="002F54C6" w:rsidP="002F54C6">
            <w:pPr>
              <w:pStyle w:val="a4"/>
              <w:numPr>
                <w:ilvl w:val="0"/>
                <w:numId w:val="5"/>
              </w:numPr>
              <w:ind w:left="0" w:firstLine="23"/>
              <w:jc w:val="both"/>
              <w:rPr>
                <w:rFonts w:ascii="Times New Roman" w:eastAsia="Calibri" w:hAnsi="Times New Roman" w:cs="Times New Roman"/>
                <w:sz w:val="28"/>
                <w:szCs w:val="28"/>
                <w:lang w:val="kk-KZ"/>
              </w:rPr>
            </w:pPr>
            <w:r w:rsidRPr="002F54C6">
              <w:rPr>
                <w:rFonts w:ascii="Times New Roman" w:hAnsi="Times New Roman" w:cs="Times New Roman"/>
                <w:sz w:val="28"/>
                <w:szCs w:val="28"/>
                <w:lang w:val="kk-KZ"/>
              </w:rPr>
              <w:t>strengthening individual institution websites using integration solutions in a new format</w:t>
            </w:r>
          </w:p>
          <w:p w:rsidR="002F54C6" w:rsidRPr="00B05365" w:rsidRDefault="002F54C6" w:rsidP="002F54C6">
            <w:pPr>
              <w:pStyle w:val="a4"/>
              <w:numPr>
                <w:ilvl w:val="0"/>
                <w:numId w:val="5"/>
              </w:numPr>
              <w:ind w:left="0" w:firstLine="23"/>
              <w:jc w:val="both"/>
              <w:rPr>
                <w:rFonts w:ascii="Times New Roman" w:eastAsia="Calibri" w:hAnsi="Times New Roman" w:cs="Times New Roman"/>
                <w:sz w:val="28"/>
                <w:szCs w:val="28"/>
                <w:lang w:val="kk-KZ"/>
              </w:rPr>
            </w:pPr>
          </w:p>
        </w:tc>
        <w:tc>
          <w:tcPr>
            <w:tcW w:w="1852" w:type="dxa"/>
          </w:tcPr>
          <w:p w:rsidR="00E77FB3" w:rsidRPr="008724AD" w:rsidRDefault="00E77FB3" w:rsidP="00F800EB">
            <w:pPr>
              <w:jc w:val="center"/>
              <w:rPr>
                <w:rFonts w:ascii="Times New Roman" w:hAnsi="Times New Roman" w:cs="Times New Roman"/>
                <w:sz w:val="28"/>
                <w:szCs w:val="28"/>
                <w:lang w:val="kk-KZ"/>
              </w:rPr>
            </w:pPr>
            <w:r w:rsidRPr="008724AD">
              <w:rPr>
                <w:rFonts w:ascii="Times New Roman" w:hAnsi="Times New Roman" w:cs="Times New Roman"/>
                <w:sz w:val="28"/>
                <w:szCs w:val="28"/>
                <w:lang w:val="kk-KZ"/>
              </w:rPr>
              <w:lastRenderedPageBreak/>
              <w:t>2021-2024</w:t>
            </w:r>
          </w:p>
        </w:tc>
        <w:tc>
          <w:tcPr>
            <w:tcW w:w="1975" w:type="dxa"/>
          </w:tcPr>
          <w:p w:rsidR="00E77FB3" w:rsidRPr="008724AD" w:rsidRDefault="008F153B" w:rsidP="00F800EB">
            <w:pPr>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 xml:space="preserve">Within the limits of the </w:t>
            </w:r>
            <w:r w:rsidRPr="008F153B">
              <w:rPr>
                <w:rFonts w:ascii="Times New Roman" w:hAnsi="Times New Roman" w:cs="Times New Roman"/>
                <w:sz w:val="28"/>
                <w:szCs w:val="28"/>
                <w:lang w:val="kk-KZ"/>
              </w:rPr>
              <w:lastRenderedPageBreak/>
              <w:t>provided funds</w:t>
            </w:r>
          </w:p>
        </w:tc>
        <w:tc>
          <w:tcPr>
            <w:tcW w:w="2140" w:type="dxa"/>
          </w:tcPr>
          <w:p w:rsidR="00624EC5" w:rsidRDefault="00624EC5" w:rsidP="00624EC5">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DCLA</w:t>
            </w:r>
            <w:r w:rsidRPr="0057092B">
              <w:rPr>
                <w:rFonts w:ascii="Times New Roman" w:hAnsi="Times New Roman" w:cs="Times New Roman"/>
                <w:sz w:val="24"/>
                <w:szCs w:val="24"/>
                <w:lang w:val="kk-KZ"/>
              </w:rPr>
              <w:t xml:space="preserve"> </w:t>
            </w:r>
          </w:p>
          <w:p w:rsidR="00E77FB3" w:rsidRPr="00AF63D4" w:rsidRDefault="00E77FB3" w:rsidP="00F800EB">
            <w:pPr>
              <w:jc w:val="center"/>
              <w:rPr>
                <w:rFonts w:ascii="Times New Roman" w:hAnsi="Times New Roman" w:cs="Times New Roman"/>
                <w:sz w:val="28"/>
                <w:szCs w:val="28"/>
                <w:lang w:val="kk-KZ"/>
              </w:rPr>
            </w:pPr>
            <w:r w:rsidRPr="00AF63D4">
              <w:rPr>
                <w:rFonts w:ascii="Times New Roman" w:hAnsi="Times New Roman" w:cs="Times New Roman"/>
                <w:sz w:val="28"/>
                <w:szCs w:val="28"/>
                <w:lang w:val="kk-KZ"/>
              </w:rPr>
              <w:t>УВП</w:t>
            </w:r>
          </w:p>
          <w:p w:rsidR="00624EC5" w:rsidRDefault="00624EC5" w:rsidP="00624EC5">
            <w:pPr>
              <w:jc w:val="center"/>
              <w:rPr>
                <w:rFonts w:ascii="Times New Roman" w:hAnsi="Times New Roman" w:cs="Times New Roman"/>
                <w:sz w:val="28"/>
                <w:szCs w:val="28"/>
                <w:lang w:val="en-US"/>
              </w:rPr>
            </w:pPr>
            <w:r w:rsidRPr="00624EC5">
              <w:rPr>
                <w:rFonts w:ascii="Times New Roman" w:hAnsi="Times New Roman" w:cs="Times New Roman"/>
                <w:color w:val="000000" w:themeColor="text1"/>
                <w:sz w:val="28"/>
                <w:szCs w:val="28"/>
                <w:lang w:val="kk-KZ"/>
              </w:rPr>
              <w:lastRenderedPageBreak/>
              <w:t>Regional akimat</w:t>
            </w:r>
            <w:r>
              <w:rPr>
                <w:rFonts w:ascii="Times New Roman" w:hAnsi="Times New Roman" w:cs="Times New Roman"/>
                <w:color w:val="000000" w:themeColor="text1"/>
                <w:sz w:val="28"/>
                <w:szCs w:val="28"/>
                <w:lang w:val="en-US"/>
              </w:rPr>
              <w:t>s</w:t>
            </w:r>
            <w:r w:rsidRPr="00AF63D4">
              <w:rPr>
                <w:rFonts w:ascii="Times New Roman" w:hAnsi="Times New Roman" w:cs="Times New Roman"/>
                <w:sz w:val="28"/>
                <w:szCs w:val="28"/>
                <w:lang w:val="kk-KZ"/>
              </w:rPr>
              <w:t xml:space="preserve"> </w:t>
            </w:r>
          </w:p>
          <w:p w:rsidR="00E77FB3" w:rsidRPr="00AF63D4" w:rsidRDefault="00E77FB3" w:rsidP="00F800EB">
            <w:pPr>
              <w:jc w:val="center"/>
              <w:rPr>
                <w:rFonts w:ascii="Times New Roman" w:hAnsi="Times New Roman" w:cs="Times New Roman"/>
                <w:sz w:val="28"/>
                <w:szCs w:val="28"/>
                <w:lang w:val="kk-KZ"/>
              </w:rPr>
            </w:pPr>
          </w:p>
        </w:tc>
      </w:tr>
      <w:tr w:rsidR="00E77FB3" w:rsidRPr="008724AD" w:rsidTr="00F800EB">
        <w:trPr>
          <w:trHeight w:val="714"/>
        </w:trPr>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Pr>
          <w:p w:rsidR="00E77FB3" w:rsidRDefault="002F54C6" w:rsidP="00F800EB">
            <w:pPr>
              <w:jc w:val="both"/>
              <w:rPr>
                <w:rFonts w:ascii="Times New Roman" w:eastAsia="Times New Roman" w:hAnsi="Times New Roman" w:cs="Times New Roman"/>
                <w:sz w:val="28"/>
                <w:szCs w:val="28"/>
                <w:lang w:val="en-US"/>
              </w:rPr>
            </w:pPr>
            <w:r w:rsidRPr="002F54C6">
              <w:rPr>
                <w:rFonts w:ascii="Times New Roman" w:eastAsia="Times New Roman" w:hAnsi="Times New Roman" w:cs="Times New Roman"/>
                <w:sz w:val="28"/>
                <w:szCs w:val="28"/>
                <w:lang w:val="kk-KZ"/>
              </w:rPr>
              <w:t>Organization of scientific research in the field of museums, history, archeology, Ethnography, restoration, art history and cultural studies</w:t>
            </w:r>
          </w:p>
          <w:p w:rsidR="002F54C6" w:rsidRPr="002F54C6" w:rsidRDefault="002F54C6" w:rsidP="00F800EB">
            <w:pPr>
              <w:jc w:val="both"/>
              <w:rPr>
                <w:rFonts w:ascii="Times New Roman" w:eastAsia="Times New Roman" w:hAnsi="Times New Roman" w:cs="Times New Roman"/>
                <w:sz w:val="28"/>
                <w:szCs w:val="28"/>
                <w:lang w:val="en-US"/>
              </w:rPr>
            </w:pPr>
          </w:p>
        </w:tc>
        <w:tc>
          <w:tcPr>
            <w:tcW w:w="1852" w:type="dxa"/>
          </w:tcPr>
          <w:p w:rsidR="00E77FB3" w:rsidRPr="008724AD" w:rsidRDefault="00E77FB3" w:rsidP="00F800EB">
            <w:pPr>
              <w:jc w:val="center"/>
              <w:rPr>
                <w:rFonts w:ascii="Times New Roman" w:hAnsi="Times New Roman" w:cs="Times New Roman"/>
                <w:sz w:val="28"/>
                <w:szCs w:val="28"/>
                <w:lang w:val="kk-KZ"/>
              </w:rPr>
            </w:pPr>
            <w:r w:rsidRPr="008724AD">
              <w:rPr>
                <w:rFonts w:ascii="Times New Roman" w:hAnsi="Times New Roman" w:cs="Times New Roman"/>
                <w:sz w:val="28"/>
                <w:szCs w:val="28"/>
                <w:lang w:val="kk-KZ"/>
              </w:rPr>
              <w:t>2021-2024</w:t>
            </w:r>
          </w:p>
        </w:tc>
        <w:tc>
          <w:tcPr>
            <w:tcW w:w="1975" w:type="dxa"/>
          </w:tcPr>
          <w:p w:rsidR="00E77FB3" w:rsidRPr="008724AD" w:rsidRDefault="008F153B" w:rsidP="00F800EB">
            <w:pPr>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Within the limits of the provided funds</w:t>
            </w:r>
          </w:p>
        </w:tc>
        <w:tc>
          <w:tcPr>
            <w:tcW w:w="2140" w:type="dxa"/>
          </w:tcPr>
          <w:p w:rsidR="00624EC5" w:rsidRDefault="00624EC5" w:rsidP="00624EC5">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E77FB3" w:rsidRPr="00AF63D4" w:rsidRDefault="00E77FB3" w:rsidP="00F800EB">
            <w:pPr>
              <w:jc w:val="center"/>
              <w:rPr>
                <w:rFonts w:ascii="Times New Roman" w:hAnsi="Times New Roman" w:cs="Times New Roman"/>
                <w:sz w:val="28"/>
                <w:szCs w:val="28"/>
                <w:lang w:val="kk-KZ"/>
              </w:rPr>
            </w:pPr>
          </w:p>
        </w:tc>
      </w:tr>
      <w:tr w:rsidR="00E77FB3" w:rsidRPr="008724AD" w:rsidTr="00F800EB">
        <w:trPr>
          <w:trHeight w:val="1134"/>
        </w:trPr>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Pr>
          <w:p w:rsidR="00E77FB3" w:rsidRPr="008724AD" w:rsidRDefault="002F54C6" w:rsidP="00F800EB">
            <w:pPr>
              <w:jc w:val="both"/>
              <w:rPr>
                <w:rFonts w:ascii="Times New Roman" w:eastAsia="Consolas" w:hAnsi="Times New Roman" w:cs="Times New Roman"/>
                <w:sz w:val="28"/>
                <w:szCs w:val="28"/>
                <w:lang w:val="kk-KZ"/>
              </w:rPr>
            </w:pPr>
            <w:r w:rsidRPr="002F54C6">
              <w:rPr>
                <w:rFonts w:ascii="Times New Roman" w:hAnsi="Times New Roman" w:cs="Times New Roman"/>
                <w:sz w:val="28"/>
                <w:szCs w:val="28"/>
                <w:lang w:val="kk-KZ"/>
              </w:rPr>
              <w:t>Transfer of exhibits from the collections of the city Museum to 3D format</w:t>
            </w:r>
            <w:r w:rsidR="00E77FB3" w:rsidRPr="008724AD">
              <w:rPr>
                <w:rFonts w:ascii="Times New Roman" w:hAnsi="Times New Roman" w:cs="Times New Roman"/>
                <w:sz w:val="28"/>
                <w:szCs w:val="28"/>
                <w:lang w:val="kk-KZ"/>
              </w:rPr>
              <w:t>,</w:t>
            </w:r>
            <w:r w:rsidR="00E77FB3" w:rsidRPr="008724AD">
              <w:rPr>
                <w:rFonts w:ascii="Times New Roman" w:eastAsia="Consolas" w:hAnsi="Times New Roman" w:cs="Times New Roman"/>
                <w:sz w:val="28"/>
                <w:szCs w:val="28"/>
                <w:lang w:val="kk-KZ"/>
              </w:rPr>
              <w:t xml:space="preserve"> </w:t>
            </w:r>
          </w:p>
          <w:p w:rsidR="00E77FB3" w:rsidRPr="008724AD" w:rsidRDefault="002F54C6" w:rsidP="002F54C6">
            <w:pPr>
              <w:pStyle w:val="a4"/>
              <w:numPr>
                <w:ilvl w:val="0"/>
                <w:numId w:val="6"/>
              </w:numPr>
              <w:tabs>
                <w:tab w:val="left" w:pos="181"/>
              </w:tabs>
              <w:spacing w:after="0" w:line="240" w:lineRule="auto"/>
              <w:ind w:left="34" w:hanging="17"/>
              <w:jc w:val="both"/>
              <w:rPr>
                <w:rFonts w:ascii="Times New Roman" w:hAnsi="Times New Roman" w:cs="Times New Roman"/>
                <w:sz w:val="28"/>
                <w:szCs w:val="28"/>
                <w:lang w:val="kk-KZ"/>
              </w:rPr>
            </w:pPr>
            <w:r w:rsidRPr="002F54C6">
              <w:rPr>
                <w:rFonts w:ascii="Times New Roman" w:eastAsia="Consolas" w:hAnsi="Times New Roman" w:cs="Times New Roman"/>
                <w:sz w:val="28"/>
                <w:szCs w:val="28"/>
                <w:lang w:val="kk-KZ"/>
              </w:rPr>
              <w:t>organization of events to create a network of virtual museums and digitalization of the Museum Fund</w:t>
            </w:r>
            <w:r w:rsidR="00E77FB3" w:rsidRPr="008724AD">
              <w:rPr>
                <w:rFonts w:ascii="Times New Roman" w:hAnsi="Times New Roman" w:cs="Times New Roman"/>
                <w:sz w:val="28"/>
                <w:szCs w:val="28"/>
                <w:lang w:val="kk-KZ"/>
              </w:rPr>
              <w:t>,</w:t>
            </w:r>
          </w:p>
          <w:p w:rsidR="00E77FB3" w:rsidRPr="00B05365" w:rsidRDefault="002F54C6" w:rsidP="002F54C6">
            <w:pPr>
              <w:pStyle w:val="a4"/>
              <w:numPr>
                <w:ilvl w:val="0"/>
                <w:numId w:val="6"/>
              </w:numPr>
              <w:tabs>
                <w:tab w:val="left" w:pos="176"/>
              </w:tabs>
              <w:ind w:left="34" w:hanging="17"/>
              <w:jc w:val="both"/>
              <w:rPr>
                <w:rFonts w:ascii="Times New Roman" w:hAnsi="Times New Roman" w:cs="Times New Roman"/>
                <w:sz w:val="28"/>
                <w:szCs w:val="28"/>
                <w:lang w:val="kk-KZ"/>
              </w:rPr>
            </w:pPr>
            <w:r w:rsidRPr="002F54C6">
              <w:rPr>
                <w:rFonts w:ascii="Times New Roman" w:eastAsia="Consolas" w:hAnsi="Times New Roman" w:cs="Times New Roman"/>
                <w:color w:val="000000"/>
                <w:sz w:val="28"/>
                <w:szCs w:val="28"/>
                <w:lang w:val="kk-KZ"/>
              </w:rPr>
              <w:t>maintaining an electronic catalog of exhibits from the Museum's collections</w:t>
            </w:r>
          </w:p>
        </w:tc>
        <w:tc>
          <w:tcPr>
            <w:tcW w:w="1852" w:type="dxa"/>
          </w:tcPr>
          <w:p w:rsidR="00E77FB3" w:rsidRPr="008724AD" w:rsidRDefault="00E77FB3" w:rsidP="00F800EB">
            <w:pPr>
              <w:jc w:val="center"/>
              <w:rPr>
                <w:rFonts w:ascii="Times New Roman" w:hAnsi="Times New Roman" w:cs="Times New Roman"/>
                <w:sz w:val="28"/>
                <w:szCs w:val="28"/>
                <w:lang w:val="kk-KZ"/>
              </w:rPr>
            </w:pPr>
            <w:r w:rsidRPr="008724AD">
              <w:rPr>
                <w:rFonts w:ascii="Times New Roman" w:hAnsi="Times New Roman" w:cs="Times New Roman"/>
                <w:sz w:val="28"/>
                <w:szCs w:val="28"/>
                <w:lang w:val="kk-KZ"/>
              </w:rPr>
              <w:t>2021-2024</w:t>
            </w:r>
          </w:p>
        </w:tc>
        <w:tc>
          <w:tcPr>
            <w:tcW w:w="1975" w:type="dxa"/>
          </w:tcPr>
          <w:p w:rsidR="00E77FB3" w:rsidRPr="008724AD" w:rsidRDefault="008F153B" w:rsidP="00F800EB">
            <w:pPr>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Within the limits of the provided funds</w:t>
            </w:r>
          </w:p>
        </w:tc>
        <w:tc>
          <w:tcPr>
            <w:tcW w:w="2140" w:type="dxa"/>
          </w:tcPr>
          <w:p w:rsidR="00624EC5" w:rsidRDefault="00624EC5" w:rsidP="00624EC5">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E77FB3" w:rsidRPr="00AF63D4" w:rsidRDefault="00E77FB3" w:rsidP="00F800EB">
            <w:pPr>
              <w:jc w:val="center"/>
              <w:rPr>
                <w:rFonts w:ascii="Times New Roman" w:hAnsi="Times New Roman" w:cs="Times New Roman"/>
                <w:sz w:val="28"/>
                <w:szCs w:val="28"/>
                <w:lang w:val="kk-KZ"/>
              </w:rPr>
            </w:pPr>
          </w:p>
        </w:tc>
      </w:tr>
      <w:tr w:rsidR="00E77FB3" w:rsidRPr="008724AD" w:rsidTr="00F800EB">
        <w:trPr>
          <w:trHeight w:val="1134"/>
        </w:trPr>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Pr>
          <w:p w:rsidR="00E77FB3" w:rsidRDefault="002F54C6" w:rsidP="00F800EB">
            <w:pPr>
              <w:shd w:val="clear" w:color="auto" w:fill="FFFFFF" w:themeFill="background1"/>
              <w:jc w:val="both"/>
              <w:rPr>
                <w:rFonts w:ascii="Times New Roman" w:hAnsi="Times New Roman" w:cs="Times New Roman"/>
                <w:sz w:val="28"/>
                <w:szCs w:val="28"/>
                <w:lang w:val="en-US"/>
              </w:rPr>
            </w:pPr>
            <w:r w:rsidRPr="002F54C6">
              <w:rPr>
                <w:rFonts w:ascii="Times New Roman" w:hAnsi="Times New Roman" w:cs="Times New Roman"/>
                <w:sz w:val="28"/>
                <w:szCs w:val="28"/>
                <w:lang w:val="kk-KZ"/>
              </w:rPr>
              <w:t>Acquisition of hardware and software for creating an RFID system for libraries (RFID signs, book stations, anti-cancer gates, plastic e-reader tickets), equipping with book scanners in the implementation of complex digitization of the library stock</w:t>
            </w:r>
          </w:p>
          <w:p w:rsidR="002F54C6" w:rsidRPr="002F54C6" w:rsidRDefault="002F54C6" w:rsidP="00F800EB">
            <w:pPr>
              <w:shd w:val="clear" w:color="auto" w:fill="FFFFFF" w:themeFill="background1"/>
              <w:jc w:val="both"/>
              <w:rPr>
                <w:rFonts w:ascii="Times New Roman" w:hAnsi="Times New Roman" w:cs="Times New Roman"/>
                <w:sz w:val="28"/>
                <w:szCs w:val="28"/>
                <w:lang w:val="en-US"/>
              </w:rPr>
            </w:pPr>
          </w:p>
        </w:tc>
        <w:tc>
          <w:tcPr>
            <w:tcW w:w="1852" w:type="dxa"/>
          </w:tcPr>
          <w:p w:rsidR="00E77FB3" w:rsidRPr="008724AD" w:rsidRDefault="00E77FB3" w:rsidP="00F800EB">
            <w:pPr>
              <w:shd w:val="clear" w:color="auto" w:fill="FFFFFF" w:themeFill="background1"/>
              <w:ind w:left="20"/>
              <w:jc w:val="center"/>
              <w:rPr>
                <w:rFonts w:ascii="Times New Roman" w:hAnsi="Times New Roman" w:cs="Times New Roman"/>
                <w:sz w:val="28"/>
                <w:szCs w:val="28"/>
                <w:lang w:val="kk-KZ"/>
              </w:rPr>
            </w:pPr>
            <w:r w:rsidRPr="008724AD">
              <w:rPr>
                <w:rFonts w:ascii="Times New Roman" w:eastAsia="Calibri" w:hAnsi="Times New Roman" w:cs="Times New Roman"/>
                <w:bCs/>
                <w:sz w:val="28"/>
                <w:szCs w:val="28"/>
                <w:lang w:val="kk-KZ"/>
              </w:rPr>
              <w:t>2020 - 2024</w:t>
            </w:r>
          </w:p>
        </w:tc>
        <w:tc>
          <w:tcPr>
            <w:tcW w:w="1975" w:type="dxa"/>
          </w:tcPr>
          <w:p w:rsidR="00E77FB3" w:rsidRPr="008724AD" w:rsidRDefault="008F153B" w:rsidP="00F800EB">
            <w:pPr>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Within the limits of the provided funds</w:t>
            </w:r>
          </w:p>
        </w:tc>
        <w:tc>
          <w:tcPr>
            <w:tcW w:w="2140" w:type="dxa"/>
          </w:tcPr>
          <w:p w:rsidR="00624EC5" w:rsidRDefault="00624EC5" w:rsidP="00624EC5">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E77FB3" w:rsidRPr="00AF63D4" w:rsidRDefault="00624EC5" w:rsidP="00F800EB">
            <w:pPr>
              <w:shd w:val="clear" w:color="auto" w:fill="FFFFFF" w:themeFill="background1"/>
              <w:ind w:left="20"/>
              <w:jc w:val="center"/>
              <w:rPr>
                <w:rFonts w:ascii="Times New Roman" w:hAnsi="Times New Roman" w:cs="Times New Roman"/>
                <w:sz w:val="28"/>
                <w:szCs w:val="28"/>
                <w:lang w:val="kk-KZ"/>
              </w:rPr>
            </w:pPr>
            <w:r>
              <w:rPr>
                <w:rFonts w:ascii="Times New Roman" w:hAnsi="Times New Roman" w:cs="Times New Roman"/>
                <w:sz w:val="24"/>
                <w:szCs w:val="24"/>
                <w:lang w:val="en-US"/>
              </w:rPr>
              <w:t>DEBP</w:t>
            </w:r>
          </w:p>
        </w:tc>
      </w:tr>
      <w:tr w:rsidR="00E77FB3" w:rsidRPr="008724AD" w:rsidTr="00F800EB">
        <w:trPr>
          <w:trHeight w:val="639"/>
        </w:trPr>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Pr>
          <w:p w:rsidR="00E77FB3" w:rsidRDefault="002F54C6" w:rsidP="00F800EB">
            <w:pPr>
              <w:shd w:val="clear" w:color="auto" w:fill="FFFFFF" w:themeFill="background1"/>
              <w:jc w:val="both"/>
              <w:rPr>
                <w:rFonts w:ascii="Times New Roman" w:hAnsi="Times New Roman" w:cs="Times New Roman"/>
                <w:sz w:val="28"/>
                <w:szCs w:val="28"/>
                <w:lang w:val="en-US"/>
              </w:rPr>
            </w:pPr>
            <w:r w:rsidRPr="002F54C6">
              <w:rPr>
                <w:rFonts w:ascii="Times New Roman" w:hAnsi="Times New Roman" w:cs="Times New Roman"/>
                <w:sz w:val="28"/>
                <w:szCs w:val="28"/>
                <w:lang w:val="kk-KZ"/>
              </w:rPr>
              <w:t>Study of the book Fund of the city's libraries, collection and digitization of ancient and rare local history literature</w:t>
            </w:r>
          </w:p>
          <w:p w:rsidR="002F54C6" w:rsidRPr="002F54C6" w:rsidRDefault="002F54C6" w:rsidP="00F800EB">
            <w:pPr>
              <w:shd w:val="clear" w:color="auto" w:fill="FFFFFF" w:themeFill="background1"/>
              <w:jc w:val="both"/>
              <w:rPr>
                <w:rFonts w:ascii="Times New Roman" w:hAnsi="Times New Roman" w:cs="Times New Roman"/>
                <w:sz w:val="28"/>
                <w:szCs w:val="28"/>
                <w:lang w:val="en-US"/>
              </w:rPr>
            </w:pPr>
          </w:p>
        </w:tc>
        <w:tc>
          <w:tcPr>
            <w:tcW w:w="1852" w:type="dxa"/>
          </w:tcPr>
          <w:p w:rsidR="00E77FB3" w:rsidRPr="00B05365" w:rsidRDefault="008F153B" w:rsidP="00F800EB">
            <w:pPr>
              <w:shd w:val="clear" w:color="auto" w:fill="FFFFFF" w:themeFill="background1"/>
              <w:ind w:left="20"/>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Annually</w:t>
            </w:r>
          </w:p>
        </w:tc>
        <w:tc>
          <w:tcPr>
            <w:tcW w:w="1975" w:type="dxa"/>
          </w:tcPr>
          <w:p w:rsidR="00E77FB3" w:rsidRPr="008724AD" w:rsidRDefault="008F153B" w:rsidP="00F800EB">
            <w:pPr>
              <w:shd w:val="clear" w:color="auto" w:fill="FFFFFF" w:themeFill="background1"/>
              <w:ind w:left="20"/>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No funds required</w:t>
            </w:r>
          </w:p>
        </w:tc>
        <w:tc>
          <w:tcPr>
            <w:tcW w:w="2140" w:type="dxa"/>
          </w:tcPr>
          <w:p w:rsidR="00624EC5" w:rsidRDefault="00624EC5" w:rsidP="00624EC5">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E77FB3" w:rsidRPr="008F153B" w:rsidRDefault="00E77FB3" w:rsidP="00F800EB">
            <w:pPr>
              <w:jc w:val="center"/>
              <w:rPr>
                <w:rFonts w:ascii="Times New Roman" w:hAnsi="Times New Roman" w:cs="Times New Roman"/>
                <w:sz w:val="28"/>
                <w:szCs w:val="28"/>
                <w:lang w:val="en-US"/>
              </w:rPr>
            </w:pPr>
          </w:p>
        </w:tc>
      </w:tr>
      <w:tr w:rsidR="00E77FB3" w:rsidRPr="008724AD" w:rsidTr="00F800EB">
        <w:trPr>
          <w:trHeight w:val="639"/>
        </w:trPr>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Pr>
          <w:p w:rsidR="00E77FB3" w:rsidRDefault="002F54C6" w:rsidP="00F800EB">
            <w:pPr>
              <w:jc w:val="both"/>
              <w:rPr>
                <w:rFonts w:ascii="Times New Roman" w:eastAsia="Calibri" w:hAnsi="Times New Roman" w:cs="Times New Roman"/>
                <w:sz w:val="28"/>
                <w:szCs w:val="28"/>
                <w:lang w:val="en-US"/>
              </w:rPr>
            </w:pPr>
            <w:r w:rsidRPr="002F54C6">
              <w:rPr>
                <w:rFonts w:ascii="Times New Roman" w:eastAsia="Calibri" w:hAnsi="Times New Roman" w:cs="Times New Roman"/>
                <w:sz w:val="28"/>
                <w:szCs w:val="28"/>
                <w:lang w:val="kk-KZ"/>
              </w:rPr>
              <w:t>Introduction of a subscription system for students to the Theater, circus, concert organization, Museum, Zoological Park</w:t>
            </w:r>
          </w:p>
          <w:p w:rsidR="002F54C6" w:rsidRPr="002F54C6" w:rsidRDefault="002F54C6" w:rsidP="00F800EB">
            <w:pPr>
              <w:jc w:val="both"/>
              <w:rPr>
                <w:rFonts w:ascii="Times New Roman" w:eastAsia="Times New Roman" w:hAnsi="Times New Roman" w:cs="Times New Roman"/>
                <w:sz w:val="28"/>
                <w:szCs w:val="28"/>
                <w:lang w:val="en-US"/>
              </w:rPr>
            </w:pPr>
          </w:p>
        </w:tc>
        <w:tc>
          <w:tcPr>
            <w:tcW w:w="1852" w:type="dxa"/>
            <w:tcBorders>
              <w:top w:val="single" w:sz="4" w:space="0" w:color="auto"/>
              <w:left w:val="single" w:sz="4" w:space="0" w:color="auto"/>
              <w:bottom w:val="single" w:sz="4" w:space="0" w:color="auto"/>
              <w:right w:val="single" w:sz="4" w:space="0" w:color="auto"/>
            </w:tcBorders>
          </w:tcPr>
          <w:p w:rsidR="00E77FB3" w:rsidRPr="00B05365" w:rsidRDefault="008F153B" w:rsidP="00F800EB">
            <w:pPr>
              <w:shd w:val="clear" w:color="auto" w:fill="FFFFFF" w:themeFill="background1"/>
              <w:ind w:left="20"/>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Annually</w:t>
            </w:r>
          </w:p>
        </w:tc>
        <w:tc>
          <w:tcPr>
            <w:tcW w:w="1975" w:type="dxa"/>
            <w:tcBorders>
              <w:top w:val="single" w:sz="4" w:space="0" w:color="auto"/>
              <w:left w:val="single" w:sz="4" w:space="0" w:color="auto"/>
              <w:bottom w:val="single" w:sz="4" w:space="0" w:color="auto"/>
              <w:right w:val="single" w:sz="4" w:space="0" w:color="auto"/>
            </w:tcBorders>
          </w:tcPr>
          <w:p w:rsidR="00E77FB3" w:rsidRPr="008724AD" w:rsidRDefault="008F153B" w:rsidP="00F800EB">
            <w:pPr>
              <w:shd w:val="clear" w:color="auto" w:fill="FFFFFF" w:themeFill="background1"/>
              <w:ind w:left="20"/>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No funds required</w:t>
            </w:r>
          </w:p>
        </w:tc>
        <w:tc>
          <w:tcPr>
            <w:tcW w:w="2140" w:type="dxa"/>
          </w:tcPr>
          <w:p w:rsidR="00624EC5" w:rsidRDefault="008F153B" w:rsidP="00F800EB">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E77FB3" w:rsidRPr="00624EC5" w:rsidRDefault="00624EC5" w:rsidP="00624EC5">
            <w:pPr>
              <w:jc w:val="center"/>
              <w:rPr>
                <w:rFonts w:ascii="Times New Roman" w:hAnsi="Times New Roman" w:cs="Times New Roman"/>
                <w:sz w:val="28"/>
                <w:szCs w:val="28"/>
                <w:lang w:val="en-US"/>
              </w:rPr>
            </w:pPr>
            <w:r>
              <w:rPr>
                <w:rFonts w:ascii="Times New Roman" w:hAnsi="Times New Roman" w:cs="Times New Roman"/>
                <w:sz w:val="28"/>
                <w:szCs w:val="28"/>
                <w:lang w:val="en-US"/>
              </w:rPr>
              <w:t>DE</w:t>
            </w:r>
          </w:p>
        </w:tc>
      </w:tr>
      <w:tr w:rsidR="00E77FB3" w:rsidRPr="008724AD" w:rsidTr="00F800EB">
        <w:trPr>
          <w:trHeight w:val="639"/>
        </w:trPr>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Pr>
          <w:p w:rsidR="00E77FB3" w:rsidRPr="008724AD" w:rsidRDefault="002F54C6" w:rsidP="00F800EB">
            <w:pPr>
              <w:jc w:val="both"/>
              <w:rPr>
                <w:rFonts w:ascii="Times New Roman" w:eastAsia="Calibri" w:hAnsi="Times New Roman" w:cs="Times New Roman"/>
                <w:sz w:val="28"/>
                <w:szCs w:val="28"/>
                <w:lang w:val="kk-KZ"/>
              </w:rPr>
            </w:pPr>
            <w:r w:rsidRPr="002F54C6">
              <w:rPr>
                <w:rFonts w:ascii="Times New Roman" w:eastAsia="Calibri" w:hAnsi="Times New Roman" w:cs="Times New Roman"/>
                <w:sz w:val="28"/>
                <w:szCs w:val="28"/>
                <w:lang w:val="kk-KZ"/>
              </w:rPr>
              <w:t>Control over outdoor advertising placement in the city in accordance with the requirements Of the law</w:t>
            </w:r>
            <w:r>
              <w:rPr>
                <w:rFonts w:ascii="Times New Roman" w:eastAsia="Calibri" w:hAnsi="Times New Roman" w:cs="Times New Roman"/>
                <w:sz w:val="28"/>
                <w:szCs w:val="28"/>
                <w:lang w:val="kk-KZ"/>
              </w:rPr>
              <w:t xml:space="preserve"> of the Republic of Kazakhstan </w:t>
            </w:r>
            <w:r>
              <w:rPr>
                <w:rFonts w:ascii="Times New Roman" w:eastAsia="Calibri" w:hAnsi="Times New Roman" w:cs="Times New Roman"/>
                <w:sz w:val="28"/>
                <w:szCs w:val="28"/>
                <w:lang w:val="en-US"/>
              </w:rPr>
              <w:t>O</w:t>
            </w:r>
            <w:r w:rsidRPr="002F54C6">
              <w:rPr>
                <w:rFonts w:ascii="Times New Roman" w:eastAsia="Calibri" w:hAnsi="Times New Roman" w:cs="Times New Roman"/>
                <w:sz w:val="28"/>
                <w:szCs w:val="28"/>
                <w:lang w:val="kk-KZ"/>
              </w:rPr>
              <w:t>n languages</w:t>
            </w:r>
          </w:p>
        </w:tc>
        <w:tc>
          <w:tcPr>
            <w:tcW w:w="1852" w:type="dxa"/>
            <w:tcBorders>
              <w:top w:val="single" w:sz="4" w:space="0" w:color="auto"/>
              <w:left w:val="single" w:sz="4" w:space="0" w:color="auto"/>
              <w:bottom w:val="single" w:sz="4" w:space="0" w:color="auto"/>
              <w:right w:val="single" w:sz="4" w:space="0" w:color="auto"/>
            </w:tcBorders>
          </w:tcPr>
          <w:p w:rsidR="00E77FB3" w:rsidRPr="008724AD" w:rsidRDefault="00E77FB3" w:rsidP="00F800EB">
            <w:pPr>
              <w:shd w:val="clear" w:color="auto" w:fill="FFFFFF" w:themeFill="background1"/>
              <w:ind w:left="20"/>
              <w:jc w:val="center"/>
              <w:rPr>
                <w:rFonts w:ascii="Times New Roman" w:hAnsi="Times New Roman" w:cs="Times New Roman"/>
                <w:sz w:val="28"/>
                <w:szCs w:val="28"/>
                <w:lang w:val="kk-KZ"/>
              </w:rPr>
            </w:pPr>
            <w:r w:rsidRPr="008724AD">
              <w:rPr>
                <w:rFonts w:ascii="Times New Roman" w:hAnsi="Times New Roman" w:cs="Times New Roman"/>
                <w:sz w:val="28"/>
                <w:szCs w:val="28"/>
                <w:lang w:val="kk-KZ"/>
              </w:rPr>
              <w:t>2020-2024</w:t>
            </w:r>
          </w:p>
        </w:tc>
        <w:tc>
          <w:tcPr>
            <w:tcW w:w="1975" w:type="dxa"/>
            <w:tcBorders>
              <w:top w:val="single" w:sz="4" w:space="0" w:color="auto"/>
              <w:left w:val="single" w:sz="4" w:space="0" w:color="auto"/>
              <w:bottom w:val="single" w:sz="4" w:space="0" w:color="auto"/>
              <w:right w:val="single" w:sz="4" w:space="0" w:color="auto"/>
            </w:tcBorders>
          </w:tcPr>
          <w:p w:rsidR="00E77FB3" w:rsidRPr="008724AD" w:rsidRDefault="008F153B" w:rsidP="00F800EB">
            <w:pPr>
              <w:shd w:val="clear" w:color="auto" w:fill="FFFFFF" w:themeFill="background1"/>
              <w:ind w:left="20"/>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No funds required</w:t>
            </w:r>
          </w:p>
        </w:tc>
        <w:tc>
          <w:tcPr>
            <w:tcW w:w="2140" w:type="dxa"/>
          </w:tcPr>
          <w:p w:rsidR="008F153B" w:rsidRDefault="008F153B" w:rsidP="00F800EB">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624EC5" w:rsidRDefault="00624EC5" w:rsidP="00624EC5">
            <w:pPr>
              <w:jc w:val="center"/>
              <w:rPr>
                <w:rFonts w:ascii="Times New Roman" w:hAnsi="Times New Roman" w:cs="Times New Roman"/>
                <w:sz w:val="28"/>
                <w:szCs w:val="28"/>
                <w:lang w:val="en-US"/>
              </w:rPr>
            </w:pPr>
            <w:r w:rsidRPr="00624EC5">
              <w:rPr>
                <w:rFonts w:ascii="Times New Roman" w:hAnsi="Times New Roman" w:cs="Times New Roman"/>
                <w:color w:val="000000" w:themeColor="text1"/>
                <w:sz w:val="28"/>
                <w:szCs w:val="28"/>
                <w:lang w:val="kk-KZ"/>
              </w:rPr>
              <w:t>Regional akimat</w:t>
            </w:r>
            <w:r>
              <w:rPr>
                <w:rFonts w:ascii="Times New Roman" w:hAnsi="Times New Roman" w:cs="Times New Roman"/>
                <w:color w:val="000000" w:themeColor="text1"/>
                <w:sz w:val="28"/>
                <w:szCs w:val="28"/>
                <w:lang w:val="en-US"/>
              </w:rPr>
              <w:t>s</w:t>
            </w:r>
            <w:r w:rsidRPr="00AF63D4">
              <w:rPr>
                <w:rFonts w:ascii="Times New Roman" w:hAnsi="Times New Roman" w:cs="Times New Roman"/>
                <w:sz w:val="28"/>
                <w:szCs w:val="28"/>
                <w:lang w:val="kk-KZ"/>
              </w:rPr>
              <w:t xml:space="preserve"> </w:t>
            </w:r>
          </w:p>
          <w:p w:rsidR="00E77FB3" w:rsidRPr="00AF63D4" w:rsidRDefault="00E77FB3" w:rsidP="00F800EB">
            <w:pPr>
              <w:jc w:val="center"/>
              <w:rPr>
                <w:rFonts w:ascii="Times New Roman" w:hAnsi="Times New Roman" w:cs="Times New Roman"/>
                <w:sz w:val="28"/>
                <w:szCs w:val="28"/>
                <w:lang w:val="kk-KZ"/>
              </w:rPr>
            </w:pPr>
          </w:p>
        </w:tc>
      </w:tr>
      <w:tr w:rsidR="00E77FB3" w:rsidRPr="002F54C6" w:rsidTr="00F800EB">
        <w:trPr>
          <w:trHeight w:val="269"/>
        </w:trPr>
        <w:tc>
          <w:tcPr>
            <w:tcW w:w="15040" w:type="dxa"/>
            <w:gridSpan w:val="5"/>
          </w:tcPr>
          <w:p w:rsidR="00E77FB3" w:rsidRPr="00AF63D4" w:rsidRDefault="00E77FB3" w:rsidP="00F800EB">
            <w:pPr>
              <w:shd w:val="clear" w:color="auto" w:fill="FFFFFF" w:themeFill="background1"/>
              <w:ind w:left="20"/>
              <w:jc w:val="center"/>
              <w:rPr>
                <w:rFonts w:ascii="Times New Roman" w:eastAsia="Calibri" w:hAnsi="Times New Roman" w:cs="Times New Roman"/>
                <w:b/>
                <w:color w:val="000000" w:themeColor="text1"/>
                <w:sz w:val="28"/>
                <w:szCs w:val="28"/>
                <w:lang w:val="kk-KZ"/>
              </w:rPr>
            </w:pPr>
            <w:r w:rsidRPr="00AF63D4">
              <w:rPr>
                <w:rFonts w:ascii="Times New Roman" w:eastAsia="Calibri" w:hAnsi="Times New Roman" w:cs="Times New Roman"/>
                <w:b/>
                <w:color w:val="000000" w:themeColor="text1"/>
                <w:sz w:val="28"/>
                <w:szCs w:val="28"/>
                <w:lang w:val="kk-KZ"/>
              </w:rPr>
              <w:t xml:space="preserve">5. </w:t>
            </w:r>
            <w:r w:rsidR="002F54C6" w:rsidRPr="002F54C6">
              <w:rPr>
                <w:rFonts w:ascii="Times New Roman" w:eastAsia="Calibri" w:hAnsi="Times New Roman" w:cs="Times New Roman"/>
                <w:b/>
                <w:color w:val="000000" w:themeColor="text1"/>
                <w:sz w:val="28"/>
                <w:szCs w:val="28"/>
                <w:lang w:val="kk-KZ"/>
              </w:rPr>
              <w:t>Strengthening international and partial cooperation</w:t>
            </w:r>
          </w:p>
          <w:p w:rsidR="00E77FB3" w:rsidRPr="00AF63D4" w:rsidRDefault="00E77FB3" w:rsidP="00F800EB">
            <w:pPr>
              <w:shd w:val="clear" w:color="auto" w:fill="FFFFFF" w:themeFill="background1"/>
              <w:ind w:left="20"/>
              <w:jc w:val="center"/>
              <w:rPr>
                <w:rFonts w:ascii="Times New Roman" w:hAnsi="Times New Roman" w:cs="Times New Roman"/>
                <w:sz w:val="28"/>
                <w:szCs w:val="28"/>
                <w:lang w:val="kk-KZ"/>
              </w:rPr>
            </w:pPr>
          </w:p>
        </w:tc>
      </w:tr>
      <w:tr w:rsidR="00E77FB3" w:rsidRPr="008724AD" w:rsidTr="00F800EB">
        <w:trPr>
          <w:trHeight w:val="566"/>
        </w:trPr>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Pr>
          <w:p w:rsidR="00E77FB3" w:rsidRPr="002F54C6" w:rsidRDefault="002F54C6" w:rsidP="00F800EB">
            <w:pPr>
              <w:shd w:val="clear" w:color="auto" w:fill="FFFFFF" w:themeFill="background1"/>
              <w:jc w:val="both"/>
              <w:rPr>
                <w:rFonts w:ascii="Times New Roman" w:hAnsi="Times New Roman" w:cs="Times New Roman"/>
                <w:sz w:val="28"/>
                <w:szCs w:val="28"/>
                <w:lang w:val="en-US"/>
              </w:rPr>
            </w:pPr>
            <w:r w:rsidRPr="002F54C6">
              <w:rPr>
                <w:rFonts w:ascii="Times New Roman" w:hAnsi="Times New Roman" w:cs="Times New Roman"/>
                <w:sz w:val="28"/>
                <w:szCs w:val="28"/>
                <w:lang w:val="kk-KZ"/>
              </w:rPr>
              <w:t>Holding international events within the framework of the year "Shymkent 2020-</w:t>
            </w:r>
            <w:r>
              <w:rPr>
                <w:rFonts w:ascii="Times New Roman" w:hAnsi="Times New Roman" w:cs="Times New Roman"/>
                <w:sz w:val="28"/>
                <w:szCs w:val="28"/>
                <w:lang w:val="kk-KZ"/>
              </w:rPr>
              <w:t>the cultural capital of the CIS</w:t>
            </w:r>
            <w:r w:rsidRPr="002F54C6">
              <w:rPr>
                <w:rFonts w:ascii="Times New Roman" w:hAnsi="Times New Roman" w:cs="Times New Roman"/>
                <w:sz w:val="28"/>
                <w:szCs w:val="28"/>
                <w:lang w:val="kk-KZ"/>
              </w:rPr>
              <w:t>"</w:t>
            </w:r>
          </w:p>
        </w:tc>
        <w:tc>
          <w:tcPr>
            <w:tcW w:w="1852" w:type="dxa"/>
          </w:tcPr>
          <w:p w:rsidR="00E77FB3" w:rsidRPr="008724AD" w:rsidRDefault="00E77FB3" w:rsidP="00F800EB">
            <w:pPr>
              <w:jc w:val="center"/>
              <w:rPr>
                <w:rFonts w:ascii="Times New Roman" w:hAnsi="Times New Roman" w:cs="Times New Roman"/>
                <w:color w:val="000000" w:themeColor="text1"/>
                <w:sz w:val="28"/>
                <w:szCs w:val="28"/>
                <w:lang w:val="kk-KZ"/>
              </w:rPr>
            </w:pPr>
            <w:r w:rsidRPr="008724AD">
              <w:rPr>
                <w:rFonts w:ascii="Times New Roman" w:hAnsi="Times New Roman" w:cs="Times New Roman"/>
                <w:color w:val="000000" w:themeColor="text1"/>
                <w:sz w:val="28"/>
                <w:szCs w:val="28"/>
                <w:lang w:val="kk-KZ"/>
              </w:rPr>
              <w:t>2020</w:t>
            </w:r>
            <w:r>
              <w:rPr>
                <w:rFonts w:ascii="Times New Roman" w:hAnsi="Times New Roman" w:cs="Times New Roman"/>
                <w:color w:val="000000" w:themeColor="text1"/>
                <w:sz w:val="28"/>
                <w:szCs w:val="28"/>
                <w:lang w:val="kk-KZ"/>
              </w:rPr>
              <w:t>-2021</w:t>
            </w:r>
          </w:p>
        </w:tc>
        <w:tc>
          <w:tcPr>
            <w:tcW w:w="1975" w:type="dxa"/>
          </w:tcPr>
          <w:p w:rsidR="00E77FB3" w:rsidRPr="008724AD" w:rsidRDefault="008F153B" w:rsidP="00F800EB">
            <w:pPr>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Within the limits of the provided funds</w:t>
            </w:r>
          </w:p>
        </w:tc>
        <w:tc>
          <w:tcPr>
            <w:tcW w:w="2140" w:type="dxa"/>
          </w:tcPr>
          <w:p w:rsidR="008F153B" w:rsidRDefault="008F153B" w:rsidP="00F800EB">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E77FB3" w:rsidRPr="00AF63D4" w:rsidRDefault="00624EC5" w:rsidP="00F800EB">
            <w:pPr>
              <w:jc w:val="center"/>
              <w:rPr>
                <w:rFonts w:ascii="Times New Roman" w:hAnsi="Times New Roman" w:cs="Times New Roman"/>
                <w:sz w:val="28"/>
                <w:szCs w:val="28"/>
                <w:lang w:val="kk-KZ"/>
              </w:rPr>
            </w:pPr>
            <w:r>
              <w:rPr>
                <w:rFonts w:ascii="Times New Roman" w:hAnsi="Times New Roman" w:cs="Times New Roman"/>
                <w:sz w:val="24"/>
                <w:szCs w:val="24"/>
                <w:lang w:val="en-US"/>
              </w:rPr>
              <w:t>DEBP</w:t>
            </w:r>
          </w:p>
        </w:tc>
      </w:tr>
      <w:tr w:rsidR="00E77FB3" w:rsidRPr="008724AD" w:rsidTr="00F800EB">
        <w:trPr>
          <w:trHeight w:val="752"/>
        </w:trPr>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Pr>
          <w:p w:rsidR="00E77FB3" w:rsidRDefault="002F54C6" w:rsidP="00F800EB">
            <w:pPr>
              <w:jc w:val="both"/>
              <w:rPr>
                <w:rFonts w:ascii="Times New Roman" w:hAnsi="Times New Roman" w:cs="Times New Roman"/>
                <w:sz w:val="28"/>
                <w:szCs w:val="28"/>
                <w:lang w:val="en-US"/>
              </w:rPr>
            </w:pPr>
            <w:r w:rsidRPr="002F54C6">
              <w:rPr>
                <w:rFonts w:ascii="Times New Roman" w:hAnsi="Times New Roman" w:cs="Times New Roman"/>
                <w:sz w:val="28"/>
                <w:szCs w:val="28"/>
                <w:lang w:val="kk-KZ"/>
              </w:rPr>
              <w:t>Participation of city theaters in experimental international theater festivals "Balausa", "SAMGAU", "ART-ORDO", etc.</w:t>
            </w:r>
          </w:p>
          <w:p w:rsidR="002F54C6" w:rsidRPr="002F54C6" w:rsidRDefault="002F54C6" w:rsidP="00F800EB">
            <w:pPr>
              <w:jc w:val="both"/>
              <w:rPr>
                <w:rFonts w:ascii="Times New Roman" w:hAnsi="Times New Roman" w:cs="Times New Roman"/>
                <w:sz w:val="28"/>
                <w:szCs w:val="28"/>
                <w:lang w:val="en-US"/>
              </w:rPr>
            </w:pPr>
          </w:p>
        </w:tc>
        <w:tc>
          <w:tcPr>
            <w:tcW w:w="1852" w:type="dxa"/>
          </w:tcPr>
          <w:p w:rsidR="00E77FB3" w:rsidRPr="008724AD" w:rsidRDefault="00E77FB3" w:rsidP="00F800EB">
            <w:pPr>
              <w:jc w:val="center"/>
              <w:rPr>
                <w:rFonts w:ascii="Times New Roman" w:hAnsi="Times New Roman" w:cs="Times New Roman"/>
                <w:sz w:val="28"/>
                <w:szCs w:val="28"/>
                <w:lang w:val="kk-KZ"/>
              </w:rPr>
            </w:pPr>
            <w:r w:rsidRPr="008724AD">
              <w:rPr>
                <w:rFonts w:ascii="Times New Roman" w:hAnsi="Times New Roman" w:cs="Times New Roman"/>
                <w:sz w:val="28"/>
                <w:szCs w:val="28"/>
                <w:lang w:val="kk-KZ"/>
              </w:rPr>
              <w:t xml:space="preserve">2021-2024 </w:t>
            </w:r>
          </w:p>
        </w:tc>
        <w:tc>
          <w:tcPr>
            <w:tcW w:w="1975" w:type="dxa"/>
          </w:tcPr>
          <w:p w:rsidR="00E77FB3" w:rsidRPr="008724AD" w:rsidRDefault="00E77FB3" w:rsidP="00F800EB">
            <w:pPr>
              <w:jc w:val="center"/>
              <w:rPr>
                <w:rFonts w:ascii="Times New Roman" w:hAnsi="Times New Roman" w:cs="Times New Roman"/>
                <w:sz w:val="28"/>
                <w:szCs w:val="28"/>
                <w:lang w:val="kk-KZ"/>
              </w:rPr>
            </w:pPr>
            <w:r w:rsidRPr="008724AD">
              <w:rPr>
                <w:rFonts w:ascii="Times New Roman" w:hAnsi="Times New Roman" w:cs="Times New Roman"/>
                <w:sz w:val="28"/>
                <w:szCs w:val="28"/>
                <w:lang w:val="kk-KZ"/>
              </w:rPr>
              <w:t>18 000,0</w:t>
            </w:r>
          </w:p>
        </w:tc>
        <w:tc>
          <w:tcPr>
            <w:tcW w:w="2140" w:type="dxa"/>
          </w:tcPr>
          <w:p w:rsidR="008F153B" w:rsidRDefault="008F153B" w:rsidP="00F800EB">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E77FB3" w:rsidRPr="00AF63D4" w:rsidRDefault="00624EC5" w:rsidP="00F800EB">
            <w:pPr>
              <w:jc w:val="center"/>
              <w:rPr>
                <w:rFonts w:ascii="Times New Roman" w:hAnsi="Times New Roman" w:cs="Times New Roman"/>
                <w:sz w:val="28"/>
                <w:szCs w:val="28"/>
                <w:lang w:val="kk-KZ"/>
              </w:rPr>
            </w:pPr>
            <w:r>
              <w:rPr>
                <w:rFonts w:ascii="Times New Roman" w:hAnsi="Times New Roman" w:cs="Times New Roman"/>
                <w:sz w:val="24"/>
                <w:szCs w:val="24"/>
                <w:lang w:val="en-US"/>
              </w:rPr>
              <w:t>DEBP</w:t>
            </w:r>
          </w:p>
        </w:tc>
      </w:tr>
      <w:tr w:rsidR="00E77FB3" w:rsidRPr="008724AD" w:rsidTr="00F800EB">
        <w:trPr>
          <w:trHeight w:val="1121"/>
        </w:trPr>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Pr>
          <w:p w:rsidR="00E77FB3" w:rsidRDefault="002F54C6" w:rsidP="00F800EB">
            <w:pPr>
              <w:jc w:val="both"/>
              <w:rPr>
                <w:rFonts w:ascii="Times New Roman" w:hAnsi="Times New Roman" w:cs="Times New Roman"/>
                <w:sz w:val="28"/>
                <w:szCs w:val="28"/>
                <w:lang w:val="en-US"/>
              </w:rPr>
            </w:pPr>
            <w:r>
              <w:rPr>
                <w:rFonts w:ascii="Times New Roman" w:hAnsi="Times New Roman" w:cs="Times New Roman"/>
                <w:sz w:val="28"/>
                <w:szCs w:val="28"/>
                <w:lang w:val="en-US"/>
              </w:rPr>
              <w:t>P</w:t>
            </w:r>
            <w:r w:rsidRPr="002F54C6">
              <w:rPr>
                <w:rFonts w:ascii="Times New Roman" w:hAnsi="Times New Roman" w:cs="Times New Roman"/>
                <w:sz w:val="28"/>
                <w:szCs w:val="28"/>
                <w:lang w:val="kk-KZ"/>
              </w:rPr>
              <w:t xml:space="preserve">articipation </w:t>
            </w:r>
            <w:r>
              <w:rPr>
                <w:rFonts w:ascii="Times New Roman" w:hAnsi="Times New Roman" w:cs="Times New Roman"/>
                <w:sz w:val="28"/>
                <w:szCs w:val="28"/>
                <w:lang w:val="en-US"/>
              </w:rPr>
              <w:t xml:space="preserve">of the </w:t>
            </w:r>
            <w:r w:rsidRPr="002F54C6">
              <w:rPr>
                <w:rFonts w:ascii="Times New Roman" w:hAnsi="Times New Roman" w:cs="Times New Roman"/>
                <w:sz w:val="28"/>
                <w:szCs w:val="28"/>
                <w:lang w:val="kk-KZ"/>
              </w:rPr>
              <w:t>Russian drama theater in the international conference of the Association of foreign Russian theaters, international theater festivals "BUA: dialog space" in Buinsk, "Meeting at the theater "Meetings in Russia" in Ryazan</w:t>
            </w:r>
          </w:p>
          <w:p w:rsidR="002F54C6" w:rsidRPr="002F54C6" w:rsidRDefault="002F54C6" w:rsidP="00F800EB">
            <w:pPr>
              <w:jc w:val="both"/>
              <w:rPr>
                <w:rFonts w:ascii="Times New Roman" w:hAnsi="Times New Roman" w:cs="Times New Roman"/>
                <w:sz w:val="28"/>
                <w:szCs w:val="28"/>
                <w:lang w:val="en-US"/>
              </w:rPr>
            </w:pPr>
          </w:p>
        </w:tc>
        <w:tc>
          <w:tcPr>
            <w:tcW w:w="1852" w:type="dxa"/>
          </w:tcPr>
          <w:p w:rsidR="00E77FB3" w:rsidRPr="008724AD" w:rsidRDefault="00E77FB3" w:rsidP="00F800EB">
            <w:pPr>
              <w:jc w:val="center"/>
              <w:rPr>
                <w:rFonts w:ascii="Times New Roman" w:hAnsi="Times New Roman" w:cs="Times New Roman"/>
                <w:sz w:val="28"/>
                <w:szCs w:val="28"/>
                <w:lang w:val="kk-KZ"/>
              </w:rPr>
            </w:pPr>
            <w:r w:rsidRPr="008724AD">
              <w:rPr>
                <w:rFonts w:ascii="Times New Roman" w:hAnsi="Times New Roman" w:cs="Times New Roman"/>
                <w:sz w:val="28"/>
                <w:szCs w:val="28"/>
                <w:lang w:val="kk-KZ"/>
              </w:rPr>
              <w:t>2021-2024</w:t>
            </w:r>
          </w:p>
        </w:tc>
        <w:tc>
          <w:tcPr>
            <w:tcW w:w="1975" w:type="dxa"/>
          </w:tcPr>
          <w:p w:rsidR="00E77FB3" w:rsidRPr="008724AD" w:rsidRDefault="008F153B" w:rsidP="00F800EB">
            <w:pPr>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Within the limits of the provided funds</w:t>
            </w:r>
          </w:p>
        </w:tc>
        <w:tc>
          <w:tcPr>
            <w:tcW w:w="2140" w:type="dxa"/>
          </w:tcPr>
          <w:p w:rsidR="008F153B" w:rsidRDefault="008F153B" w:rsidP="00F800EB">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E77FB3" w:rsidRPr="00AF63D4" w:rsidRDefault="00624EC5" w:rsidP="00F800EB">
            <w:pPr>
              <w:jc w:val="center"/>
              <w:rPr>
                <w:rFonts w:ascii="Times New Roman" w:hAnsi="Times New Roman" w:cs="Times New Roman"/>
                <w:sz w:val="28"/>
                <w:szCs w:val="28"/>
                <w:lang w:val="kk-KZ"/>
              </w:rPr>
            </w:pPr>
            <w:r>
              <w:rPr>
                <w:rFonts w:ascii="Times New Roman" w:hAnsi="Times New Roman" w:cs="Times New Roman"/>
                <w:sz w:val="24"/>
                <w:szCs w:val="24"/>
                <w:lang w:val="en-US"/>
              </w:rPr>
              <w:t>DEBP</w:t>
            </w:r>
          </w:p>
        </w:tc>
      </w:tr>
      <w:tr w:rsidR="00E77FB3" w:rsidRPr="008724AD" w:rsidTr="00F800EB">
        <w:trPr>
          <w:trHeight w:val="1121"/>
        </w:trPr>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Pr>
          <w:p w:rsidR="00E77FB3" w:rsidRPr="008724AD" w:rsidRDefault="002F54C6" w:rsidP="00F800EB">
            <w:pPr>
              <w:jc w:val="both"/>
              <w:rPr>
                <w:rFonts w:ascii="Times New Roman" w:eastAsia="Times New Roman" w:hAnsi="Times New Roman" w:cs="Times New Roman"/>
                <w:sz w:val="28"/>
                <w:szCs w:val="28"/>
                <w:lang w:val="kk-KZ" w:eastAsia="ru-RU"/>
              </w:rPr>
            </w:pPr>
            <w:r w:rsidRPr="002F54C6">
              <w:rPr>
                <w:rFonts w:ascii="Times New Roman" w:eastAsia="Times New Roman" w:hAnsi="Times New Roman" w:cs="Times New Roman"/>
                <w:sz w:val="28"/>
                <w:szCs w:val="28"/>
                <w:lang w:val="kk-KZ" w:eastAsia="ru-RU"/>
              </w:rPr>
              <w:t xml:space="preserve">Participation of the city Uzbek drama theater in "Bosporan agony" in Kerch of the Russian Federation, theater festival in Macedonia and departure on tour to Tashkent, Namangan, Andijan, Kokan, Fargana of </w:t>
            </w:r>
            <w:r w:rsidRPr="002F54C6">
              <w:rPr>
                <w:rFonts w:ascii="Times New Roman" w:eastAsia="Times New Roman" w:hAnsi="Times New Roman" w:cs="Times New Roman"/>
                <w:sz w:val="28"/>
                <w:szCs w:val="28"/>
                <w:lang w:val="kk-KZ" w:eastAsia="ru-RU"/>
              </w:rPr>
              <w:lastRenderedPageBreak/>
              <w:t>the Republic of Uzbekistan</w:t>
            </w:r>
          </w:p>
        </w:tc>
        <w:tc>
          <w:tcPr>
            <w:tcW w:w="1852" w:type="dxa"/>
          </w:tcPr>
          <w:p w:rsidR="00E77FB3" w:rsidRPr="008724AD" w:rsidRDefault="00E77FB3" w:rsidP="00F800EB">
            <w:pPr>
              <w:jc w:val="center"/>
              <w:rPr>
                <w:rFonts w:ascii="Times New Roman" w:hAnsi="Times New Roman" w:cs="Times New Roman"/>
                <w:b/>
                <w:sz w:val="28"/>
                <w:szCs w:val="28"/>
                <w:lang w:val="kk-KZ"/>
              </w:rPr>
            </w:pPr>
            <w:r w:rsidRPr="008724AD">
              <w:rPr>
                <w:rFonts w:ascii="Times New Roman" w:eastAsia="Times New Roman" w:hAnsi="Times New Roman" w:cs="Times New Roman"/>
                <w:sz w:val="28"/>
                <w:szCs w:val="28"/>
                <w:lang w:val="kk-KZ" w:eastAsia="ru-RU"/>
              </w:rPr>
              <w:lastRenderedPageBreak/>
              <w:t>2021-2022</w:t>
            </w:r>
          </w:p>
        </w:tc>
        <w:tc>
          <w:tcPr>
            <w:tcW w:w="1975" w:type="dxa"/>
          </w:tcPr>
          <w:p w:rsidR="00E77FB3" w:rsidRPr="008724AD" w:rsidRDefault="008F153B" w:rsidP="00F800EB">
            <w:pPr>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 xml:space="preserve">Within the limits of the </w:t>
            </w:r>
            <w:r w:rsidRPr="008F153B">
              <w:rPr>
                <w:rFonts w:ascii="Times New Roman" w:hAnsi="Times New Roman" w:cs="Times New Roman"/>
                <w:sz w:val="28"/>
                <w:szCs w:val="28"/>
                <w:lang w:val="kk-KZ"/>
              </w:rPr>
              <w:lastRenderedPageBreak/>
              <w:t>provided funds</w:t>
            </w:r>
          </w:p>
        </w:tc>
        <w:tc>
          <w:tcPr>
            <w:tcW w:w="2140" w:type="dxa"/>
          </w:tcPr>
          <w:p w:rsidR="008F153B" w:rsidRDefault="008F153B" w:rsidP="00F800EB">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DCLA</w:t>
            </w:r>
            <w:r w:rsidRPr="0057092B">
              <w:rPr>
                <w:rFonts w:ascii="Times New Roman" w:hAnsi="Times New Roman" w:cs="Times New Roman"/>
                <w:sz w:val="24"/>
                <w:szCs w:val="24"/>
                <w:lang w:val="kk-KZ"/>
              </w:rPr>
              <w:t xml:space="preserve"> </w:t>
            </w:r>
          </w:p>
          <w:p w:rsidR="00E77FB3" w:rsidRPr="00AF63D4" w:rsidRDefault="00624EC5" w:rsidP="00F800EB">
            <w:pPr>
              <w:jc w:val="center"/>
              <w:rPr>
                <w:rFonts w:ascii="Times New Roman" w:eastAsia="Times New Roman" w:hAnsi="Times New Roman" w:cs="Times New Roman"/>
                <w:sz w:val="28"/>
                <w:szCs w:val="28"/>
                <w:lang w:val="kk-KZ" w:eastAsia="ru-RU"/>
              </w:rPr>
            </w:pPr>
            <w:r>
              <w:rPr>
                <w:rFonts w:ascii="Times New Roman" w:hAnsi="Times New Roman" w:cs="Times New Roman"/>
                <w:sz w:val="24"/>
                <w:szCs w:val="24"/>
                <w:lang w:val="en-US"/>
              </w:rPr>
              <w:t>DEBP</w:t>
            </w:r>
          </w:p>
        </w:tc>
      </w:tr>
      <w:tr w:rsidR="00E77FB3" w:rsidRPr="00390EF0" w:rsidTr="00F800EB">
        <w:trPr>
          <w:trHeight w:val="1121"/>
        </w:trPr>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Pr>
          <w:p w:rsidR="00E77FB3" w:rsidRDefault="002F54C6" w:rsidP="00F800EB">
            <w:pPr>
              <w:jc w:val="both"/>
              <w:rPr>
                <w:rFonts w:ascii="Times New Roman" w:eastAsia="Times New Roman" w:hAnsi="Times New Roman" w:cs="Times New Roman"/>
                <w:sz w:val="28"/>
                <w:szCs w:val="28"/>
                <w:lang w:val="kk-KZ" w:eastAsia="ru-RU"/>
              </w:rPr>
            </w:pPr>
            <w:r w:rsidRPr="002F54C6">
              <w:rPr>
                <w:rFonts w:ascii="Times New Roman" w:eastAsia="Times New Roman" w:hAnsi="Times New Roman" w:cs="Times New Roman"/>
                <w:sz w:val="28"/>
                <w:szCs w:val="28"/>
                <w:lang w:val="kk-KZ" w:eastAsia="ru-RU"/>
              </w:rPr>
              <w:t>Organizati</w:t>
            </w:r>
            <w:r>
              <w:rPr>
                <w:rFonts w:ascii="Times New Roman" w:eastAsia="Times New Roman" w:hAnsi="Times New Roman" w:cs="Times New Roman"/>
                <w:sz w:val="28"/>
                <w:szCs w:val="28"/>
                <w:lang w:val="kk-KZ" w:eastAsia="ru-RU"/>
              </w:rPr>
              <w:t>on of the show performance "K</w:t>
            </w:r>
            <w:r>
              <w:rPr>
                <w:rFonts w:ascii="Times New Roman" w:eastAsia="Times New Roman" w:hAnsi="Times New Roman" w:cs="Times New Roman"/>
                <w:sz w:val="28"/>
                <w:szCs w:val="28"/>
                <w:lang w:val="en-US" w:eastAsia="ru-RU"/>
              </w:rPr>
              <w:t>one</w:t>
            </w:r>
            <w:r w:rsidRPr="002F54C6">
              <w:rPr>
                <w:rFonts w:ascii="Times New Roman" w:eastAsia="Times New Roman" w:hAnsi="Times New Roman" w:cs="Times New Roman"/>
                <w:sz w:val="28"/>
                <w:szCs w:val="28"/>
                <w:lang w:val="kk-KZ" w:eastAsia="ru-RU"/>
              </w:rPr>
              <w:t xml:space="preserve">-Shymkent-Megapolis", dedicated to the 2200th anniversary of the city of Shymkent </w:t>
            </w:r>
            <w:r w:rsidR="00E77FB3" w:rsidRPr="0020702D">
              <w:rPr>
                <w:rFonts w:ascii="Times New Roman" w:eastAsia="Times New Roman" w:hAnsi="Times New Roman" w:cs="Times New Roman"/>
                <w:sz w:val="28"/>
                <w:szCs w:val="28"/>
                <w:lang w:val="kk-KZ" w:eastAsia="ru-RU"/>
              </w:rPr>
              <w:t>(</w:t>
            </w:r>
            <w:r w:rsidRPr="002F54C6">
              <w:rPr>
                <w:rFonts w:ascii="Times New Roman" w:eastAsia="Times New Roman" w:hAnsi="Times New Roman" w:cs="Times New Roman"/>
                <w:sz w:val="28"/>
                <w:szCs w:val="28"/>
                <w:lang w:val="kk-KZ" w:eastAsia="ru-RU"/>
              </w:rPr>
              <w:t>joint project of city institutions of culture and art and creative collectives</w:t>
            </w:r>
            <w:r w:rsidR="00E77FB3">
              <w:rPr>
                <w:rFonts w:ascii="Times New Roman" w:eastAsia="Times New Roman" w:hAnsi="Times New Roman" w:cs="Times New Roman"/>
                <w:sz w:val="28"/>
                <w:szCs w:val="28"/>
                <w:lang w:val="kk-KZ" w:eastAsia="ru-RU"/>
              </w:rPr>
              <w:t>)</w:t>
            </w:r>
          </w:p>
          <w:p w:rsidR="00E77FB3" w:rsidRPr="008724AD" w:rsidRDefault="00E77FB3" w:rsidP="00F800EB">
            <w:pPr>
              <w:jc w:val="both"/>
              <w:rPr>
                <w:rFonts w:ascii="Times New Roman" w:eastAsia="Times New Roman" w:hAnsi="Times New Roman" w:cs="Times New Roman"/>
                <w:sz w:val="28"/>
                <w:szCs w:val="28"/>
                <w:lang w:val="kk-KZ" w:eastAsia="ru-RU"/>
              </w:rPr>
            </w:pPr>
          </w:p>
        </w:tc>
        <w:tc>
          <w:tcPr>
            <w:tcW w:w="1852" w:type="dxa"/>
          </w:tcPr>
          <w:p w:rsidR="00E77FB3" w:rsidRPr="008724AD" w:rsidRDefault="00E77FB3" w:rsidP="00F800EB">
            <w:pPr>
              <w:jc w:val="center"/>
              <w:rPr>
                <w:rFonts w:ascii="Times New Roman" w:hAnsi="Times New Roman" w:cs="Times New Roman"/>
                <w:b/>
                <w:sz w:val="28"/>
                <w:szCs w:val="28"/>
                <w:lang w:val="kk-KZ"/>
              </w:rPr>
            </w:pPr>
            <w:r w:rsidRPr="008724AD">
              <w:rPr>
                <w:rFonts w:ascii="Times New Roman" w:eastAsia="Times New Roman" w:hAnsi="Times New Roman" w:cs="Times New Roman"/>
                <w:sz w:val="28"/>
                <w:szCs w:val="28"/>
                <w:lang w:val="kk-KZ" w:eastAsia="ru-RU"/>
              </w:rPr>
              <w:t>2021</w:t>
            </w:r>
          </w:p>
        </w:tc>
        <w:tc>
          <w:tcPr>
            <w:tcW w:w="1975" w:type="dxa"/>
          </w:tcPr>
          <w:p w:rsidR="00E77FB3" w:rsidRPr="008724AD" w:rsidRDefault="008F153B" w:rsidP="00F800EB">
            <w:pPr>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Within the limits of the provided funds</w:t>
            </w:r>
          </w:p>
        </w:tc>
        <w:tc>
          <w:tcPr>
            <w:tcW w:w="2140" w:type="dxa"/>
          </w:tcPr>
          <w:p w:rsidR="008F153B" w:rsidRDefault="008F153B" w:rsidP="00F800EB">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E77FB3" w:rsidRPr="00AF63D4" w:rsidRDefault="00624EC5" w:rsidP="00F800EB">
            <w:pPr>
              <w:jc w:val="center"/>
              <w:rPr>
                <w:rFonts w:ascii="Times New Roman" w:eastAsia="Times New Roman" w:hAnsi="Times New Roman" w:cs="Times New Roman"/>
                <w:sz w:val="28"/>
                <w:szCs w:val="28"/>
                <w:lang w:val="kk-KZ" w:eastAsia="ru-RU"/>
              </w:rPr>
            </w:pPr>
            <w:r>
              <w:rPr>
                <w:rFonts w:ascii="Times New Roman" w:hAnsi="Times New Roman" w:cs="Times New Roman"/>
                <w:sz w:val="24"/>
                <w:szCs w:val="24"/>
                <w:lang w:val="en-US"/>
              </w:rPr>
              <w:t>DEBP</w:t>
            </w:r>
          </w:p>
        </w:tc>
      </w:tr>
      <w:tr w:rsidR="00E77FB3" w:rsidRPr="00390EF0" w:rsidTr="00F800EB">
        <w:trPr>
          <w:trHeight w:val="1121"/>
        </w:trPr>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Borders>
              <w:top w:val="single" w:sz="4" w:space="0" w:color="auto"/>
              <w:bottom w:val="single" w:sz="4" w:space="0" w:color="auto"/>
            </w:tcBorders>
          </w:tcPr>
          <w:p w:rsidR="00E77FB3" w:rsidRPr="008724AD" w:rsidRDefault="002F54C6" w:rsidP="002F54C6">
            <w:pPr>
              <w:jc w:val="both"/>
              <w:rPr>
                <w:rFonts w:ascii="Times New Roman" w:hAnsi="Times New Roman" w:cs="Times New Roman"/>
                <w:sz w:val="28"/>
                <w:szCs w:val="28"/>
                <w:lang w:val="kk-KZ"/>
              </w:rPr>
            </w:pPr>
            <w:r w:rsidRPr="002F54C6">
              <w:rPr>
                <w:rFonts w:ascii="Times New Roman" w:hAnsi="Times New Roman" w:cs="Times New Roman"/>
                <w:sz w:val="28"/>
                <w:szCs w:val="28"/>
                <w:lang w:val="kk-KZ"/>
              </w:rPr>
              <w:t>Or</w:t>
            </w:r>
            <w:r>
              <w:rPr>
                <w:rFonts w:ascii="Times New Roman" w:hAnsi="Times New Roman" w:cs="Times New Roman"/>
                <w:sz w:val="28"/>
                <w:szCs w:val="28"/>
                <w:lang w:val="kk-KZ"/>
              </w:rPr>
              <w:t>ganization and holding of The "</w:t>
            </w:r>
            <w:r>
              <w:rPr>
                <w:rFonts w:ascii="Times New Roman" w:hAnsi="Times New Roman" w:cs="Times New Roman"/>
                <w:sz w:val="28"/>
                <w:szCs w:val="28"/>
                <w:lang w:val="en-US"/>
              </w:rPr>
              <w:t>N</w:t>
            </w:r>
            <w:r w:rsidRPr="002F54C6">
              <w:rPr>
                <w:rFonts w:ascii="Times New Roman" w:hAnsi="Times New Roman" w:cs="Times New Roman"/>
                <w:sz w:val="28"/>
                <w:szCs w:val="28"/>
                <w:lang w:val="kk-KZ"/>
              </w:rPr>
              <w:t>ational Delphic games of the Turkic world</w:t>
            </w:r>
            <w:r>
              <w:rPr>
                <w:rFonts w:ascii="Times New Roman" w:hAnsi="Times New Roman" w:cs="Times New Roman"/>
                <w:sz w:val="28"/>
                <w:szCs w:val="28"/>
                <w:lang w:val="kk-KZ"/>
              </w:rPr>
              <w:t>"</w:t>
            </w:r>
          </w:p>
        </w:tc>
        <w:tc>
          <w:tcPr>
            <w:tcW w:w="1852" w:type="dxa"/>
          </w:tcPr>
          <w:p w:rsidR="00E77FB3" w:rsidRPr="008724AD" w:rsidRDefault="00E77FB3" w:rsidP="00F800EB">
            <w:pPr>
              <w:jc w:val="center"/>
              <w:rPr>
                <w:rFonts w:ascii="Times New Roman" w:hAnsi="Times New Roman" w:cs="Times New Roman"/>
                <w:sz w:val="28"/>
                <w:szCs w:val="28"/>
                <w:lang w:val="kk-KZ"/>
              </w:rPr>
            </w:pPr>
            <w:r w:rsidRPr="008724AD">
              <w:rPr>
                <w:rFonts w:ascii="Times New Roman" w:hAnsi="Times New Roman" w:cs="Times New Roman"/>
                <w:sz w:val="28"/>
                <w:szCs w:val="28"/>
                <w:lang w:val="kk-KZ"/>
              </w:rPr>
              <w:t>2021</w:t>
            </w:r>
          </w:p>
        </w:tc>
        <w:tc>
          <w:tcPr>
            <w:tcW w:w="1975" w:type="dxa"/>
          </w:tcPr>
          <w:p w:rsidR="00E77FB3" w:rsidRPr="008724AD" w:rsidRDefault="008F153B" w:rsidP="00F800EB">
            <w:pPr>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Within the limits of the provided funds</w:t>
            </w:r>
          </w:p>
        </w:tc>
        <w:tc>
          <w:tcPr>
            <w:tcW w:w="2140" w:type="dxa"/>
          </w:tcPr>
          <w:p w:rsidR="008F153B" w:rsidRDefault="008F153B" w:rsidP="00F800EB">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E77FB3" w:rsidRPr="00AF63D4" w:rsidRDefault="00624EC5" w:rsidP="00F800EB">
            <w:pPr>
              <w:jc w:val="center"/>
              <w:rPr>
                <w:rFonts w:ascii="Times New Roman" w:hAnsi="Times New Roman" w:cs="Times New Roman"/>
                <w:sz w:val="28"/>
                <w:szCs w:val="28"/>
                <w:lang w:val="kk-KZ"/>
              </w:rPr>
            </w:pPr>
            <w:r>
              <w:rPr>
                <w:rFonts w:ascii="Times New Roman" w:hAnsi="Times New Roman" w:cs="Times New Roman"/>
                <w:sz w:val="24"/>
                <w:szCs w:val="24"/>
                <w:lang w:val="en-US"/>
              </w:rPr>
              <w:t>DEBP</w:t>
            </w:r>
          </w:p>
        </w:tc>
      </w:tr>
      <w:tr w:rsidR="00E77FB3" w:rsidRPr="00390EF0" w:rsidTr="00F800EB">
        <w:trPr>
          <w:trHeight w:val="1121"/>
        </w:trPr>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Borders>
              <w:top w:val="single" w:sz="4" w:space="0" w:color="auto"/>
              <w:left w:val="single" w:sz="4" w:space="0" w:color="auto"/>
              <w:bottom w:val="single" w:sz="4" w:space="0" w:color="auto"/>
              <w:right w:val="single" w:sz="4" w:space="0" w:color="auto"/>
            </w:tcBorders>
          </w:tcPr>
          <w:p w:rsidR="00E77FB3" w:rsidRPr="008724AD" w:rsidRDefault="002F54C6" w:rsidP="00F800EB">
            <w:pPr>
              <w:spacing w:after="20"/>
              <w:ind w:left="20"/>
              <w:jc w:val="both"/>
              <w:rPr>
                <w:rFonts w:ascii="Times New Roman" w:hAnsi="Times New Roman" w:cs="Times New Roman"/>
                <w:sz w:val="28"/>
                <w:szCs w:val="28"/>
                <w:lang w:val="kk-KZ"/>
              </w:rPr>
            </w:pPr>
            <w:r w:rsidRPr="002F54C6">
              <w:rPr>
                <w:rFonts w:ascii="Times New Roman" w:hAnsi="Times New Roman" w:cs="Times New Roman"/>
                <w:sz w:val="28"/>
                <w:szCs w:val="28"/>
                <w:lang w:val="kk-KZ"/>
              </w:rPr>
              <w:t>Hold</w:t>
            </w:r>
            <w:proofErr w:type="spellStart"/>
            <w:r>
              <w:rPr>
                <w:rFonts w:ascii="Times New Roman" w:hAnsi="Times New Roman" w:cs="Times New Roman"/>
                <w:sz w:val="28"/>
                <w:szCs w:val="28"/>
                <w:lang w:val="en-US"/>
              </w:rPr>
              <w:t>ing</w:t>
            </w:r>
            <w:proofErr w:type="spellEnd"/>
            <w:r w:rsidRPr="002F54C6">
              <w:rPr>
                <w:rFonts w:ascii="Times New Roman" w:hAnsi="Times New Roman" w:cs="Times New Roman"/>
                <w:sz w:val="28"/>
                <w:szCs w:val="28"/>
                <w:lang w:val="kk-KZ"/>
              </w:rPr>
              <w:t xml:space="preserve"> the in</w:t>
            </w:r>
            <w:r>
              <w:rPr>
                <w:rFonts w:ascii="Times New Roman" w:hAnsi="Times New Roman" w:cs="Times New Roman"/>
                <w:sz w:val="28"/>
                <w:szCs w:val="28"/>
                <w:lang w:val="kk-KZ"/>
              </w:rPr>
              <w:t>ternational circus festival "</w:t>
            </w:r>
            <w:r>
              <w:rPr>
                <w:rFonts w:ascii="Times New Roman" w:hAnsi="Times New Roman" w:cs="Times New Roman"/>
                <w:sz w:val="28"/>
                <w:szCs w:val="28"/>
                <w:lang w:val="en-US"/>
              </w:rPr>
              <w:t xml:space="preserve">Kush </w:t>
            </w:r>
            <w:proofErr w:type="spellStart"/>
            <w:r>
              <w:rPr>
                <w:rFonts w:ascii="Times New Roman" w:hAnsi="Times New Roman" w:cs="Times New Roman"/>
                <w:sz w:val="28"/>
                <w:szCs w:val="28"/>
                <w:lang w:val="en-US"/>
              </w:rPr>
              <w:t>atasyn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tanymas</w:t>
            </w:r>
            <w:proofErr w:type="spellEnd"/>
            <w:r w:rsidRPr="002F54C6">
              <w:rPr>
                <w:rFonts w:ascii="Times New Roman" w:hAnsi="Times New Roman" w:cs="Times New Roman"/>
                <w:sz w:val="28"/>
                <w:szCs w:val="28"/>
                <w:lang w:val="kk-KZ"/>
              </w:rPr>
              <w:t>" for the 150th anniversary of Kazhymukan Munaitpasuly</w:t>
            </w:r>
          </w:p>
        </w:tc>
        <w:tc>
          <w:tcPr>
            <w:tcW w:w="1852" w:type="dxa"/>
            <w:tcBorders>
              <w:top w:val="single" w:sz="4" w:space="0" w:color="auto"/>
              <w:left w:val="single" w:sz="4" w:space="0" w:color="auto"/>
              <w:bottom w:val="single" w:sz="4" w:space="0" w:color="auto"/>
              <w:right w:val="single" w:sz="4" w:space="0" w:color="auto"/>
            </w:tcBorders>
          </w:tcPr>
          <w:p w:rsidR="00E77FB3" w:rsidRPr="008724AD" w:rsidRDefault="00E77FB3" w:rsidP="00F800EB">
            <w:pPr>
              <w:spacing w:after="20"/>
              <w:ind w:left="20"/>
              <w:jc w:val="center"/>
              <w:rPr>
                <w:rFonts w:ascii="Times New Roman" w:hAnsi="Times New Roman" w:cs="Times New Roman"/>
                <w:color w:val="000000" w:themeColor="text1"/>
                <w:sz w:val="28"/>
                <w:szCs w:val="28"/>
                <w:lang w:val="kk-KZ"/>
              </w:rPr>
            </w:pPr>
            <w:r w:rsidRPr="008724AD">
              <w:rPr>
                <w:rFonts w:ascii="Times New Roman" w:hAnsi="Times New Roman" w:cs="Times New Roman"/>
                <w:color w:val="000000" w:themeColor="text1"/>
                <w:sz w:val="28"/>
                <w:szCs w:val="28"/>
                <w:lang w:val="kk-KZ"/>
              </w:rPr>
              <w:t>2021</w:t>
            </w:r>
          </w:p>
        </w:tc>
        <w:tc>
          <w:tcPr>
            <w:tcW w:w="1975" w:type="dxa"/>
            <w:tcBorders>
              <w:top w:val="single" w:sz="4" w:space="0" w:color="auto"/>
              <w:left w:val="single" w:sz="4" w:space="0" w:color="auto"/>
              <w:bottom w:val="single" w:sz="4" w:space="0" w:color="auto"/>
              <w:right w:val="single" w:sz="4" w:space="0" w:color="auto"/>
            </w:tcBorders>
          </w:tcPr>
          <w:p w:rsidR="00E77FB3" w:rsidRPr="008724AD" w:rsidRDefault="008F153B" w:rsidP="00F800EB">
            <w:pPr>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Within the limits of the provided funds</w:t>
            </w:r>
          </w:p>
        </w:tc>
        <w:tc>
          <w:tcPr>
            <w:tcW w:w="2140" w:type="dxa"/>
          </w:tcPr>
          <w:p w:rsidR="008F153B" w:rsidRDefault="008F153B" w:rsidP="00F800EB">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E77FB3" w:rsidRPr="00AF63D4" w:rsidRDefault="00624EC5" w:rsidP="00F800EB">
            <w:pPr>
              <w:jc w:val="center"/>
              <w:rPr>
                <w:rFonts w:ascii="Times New Roman" w:hAnsi="Times New Roman" w:cs="Times New Roman"/>
                <w:sz w:val="28"/>
                <w:szCs w:val="28"/>
                <w:lang w:val="kk-KZ"/>
              </w:rPr>
            </w:pPr>
            <w:r>
              <w:rPr>
                <w:rFonts w:ascii="Times New Roman" w:hAnsi="Times New Roman" w:cs="Times New Roman"/>
                <w:sz w:val="24"/>
                <w:szCs w:val="24"/>
                <w:lang w:val="en-US"/>
              </w:rPr>
              <w:t>DEBP</w:t>
            </w:r>
          </w:p>
        </w:tc>
      </w:tr>
      <w:tr w:rsidR="00E77FB3" w:rsidRPr="00390EF0" w:rsidTr="00F800EB">
        <w:trPr>
          <w:trHeight w:val="1121"/>
        </w:trPr>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Pr>
          <w:p w:rsidR="00E77FB3" w:rsidRDefault="002F54C6" w:rsidP="00F800EB">
            <w:pPr>
              <w:jc w:val="both"/>
              <w:rPr>
                <w:rFonts w:ascii="Times New Roman" w:hAnsi="Times New Roman" w:cs="Times New Roman"/>
                <w:sz w:val="28"/>
                <w:szCs w:val="28"/>
                <w:lang w:val="en-US"/>
              </w:rPr>
            </w:pPr>
            <w:r w:rsidRPr="002F54C6">
              <w:rPr>
                <w:rFonts w:ascii="Times New Roman" w:hAnsi="Times New Roman" w:cs="Times New Roman"/>
                <w:sz w:val="28"/>
                <w:szCs w:val="28"/>
                <w:lang w:val="kk-KZ"/>
              </w:rPr>
              <w:t>Departure of the city theater of satire and humor with a musical production "Tauelsizdik tolgauy" to the 30th anniversary Of independence of the Republic of Kazakhstan in the region, cities and countries of the far and near abroad</w:t>
            </w:r>
          </w:p>
          <w:p w:rsidR="002F54C6" w:rsidRPr="002F54C6" w:rsidRDefault="002F54C6" w:rsidP="00F800EB">
            <w:pPr>
              <w:jc w:val="both"/>
              <w:rPr>
                <w:rFonts w:ascii="Times New Roman" w:hAnsi="Times New Roman" w:cs="Times New Roman"/>
                <w:sz w:val="28"/>
                <w:szCs w:val="28"/>
                <w:lang w:val="en-US"/>
              </w:rPr>
            </w:pPr>
          </w:p>
        </w:tc>
        <w:tc>
          <w:tcPr>
            <w:tcW w:w="1852" w:type="dxa"/>
          </w:tcPr>
          <w:p w:rsidR="00E77FB3" w:rsidRPr="008724AD" w:rsidRDefault="00E77FB3" w:rsidP="00F800EB">
            <w:pPr>
              <w:jc w:val="center"/>
              <w:rPr>
                <w:rFonts w:ascii="Times New Roman" w:hAnsi="Times New Roman" w:cs="Times New Roman"/>
                <w:sz w:val="28"/>
                <w:szCs w:val="28"/>
                <w:lang w:val="kk-KZ"/>
              </w:rPr>
            </w:pPr>
            <w:r w:rsidRPr="008724AD">
              <w:rPr>
                <w:rFonts w:ascii="Times New Roman" w:hAnsi="Times New Roman" w:cs="Times New Roman"/>
                <w:sz w:val="28"/>
                <w:szCs w:val="28"/>
                <w:lang w:val="kk-KZ"/>
              </w:rPr>
              <w:t>202</w:t>
            </w:r>
            <w:r>
              <w:rPr>
                <w:rFonts w:ascii="Times New Roman" w:hAnsi="Times New Roman" w:cs="Times New Roman"/>
                <w:sz w:val="28"/>
                <w:szCs w:val="28"/>
                <w:lang w:val="kk-KZ"/>
              </w:rPr>
              <w:t>1</w:t>
            </w:r>
          </w:p>
        </w:tc>
        <w:tc>
          <w:tcPr>
            <w:tcW w:w="1975" w:type="dxa"/>
          </w:tcPr>
          <w:p w:rsidR="00E77FB3" w:rsidRPr="008724AD" w:rsidRDefault="008F153B" w:rsidP="00F800EB">
            <w:pPr>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Within the limits of the provided funds</w:t>
            </w:r>
          </w:p>
        </w:tc>
        <w:tc>
          <w:tcPr>
            <w:tcW w:w="2140" w:type="dxa"/>
          </w:tcPr>
          <w:p w:rsidR="008F153B" w:rsidRDefault="008F153B" w:rsidP="00F800EB">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E77FB3" w:rsidRPr="00AF63D4" w:rsidRDefault="00624EC5" w:rsidP="00F800EB">
            <w:pPr>
              <w:jc w:val="center"/>
              <w:rPr>
                <w:rFonts w:ascii="Times New Roman" w:eastAsia="Times New Roman" w:hAnsi="Times New Roman" w:cs="Times New Roman"/>
                <w:sz w:val="28"/>
                <w:szCs w:val="28"/>
                <w:lang w:val="kk-KZ" w:eastAsia="ru-RU"/>
              </w:rPr>
            </w:pPr>
            <w:r>
              <w:rPr>
                <w:rFonts w:ascii="Times New Roman" w:hAnsi="Times New Roman" w:cs="Times New Roman"/>
                <w:sz w:val="24"/>
                <w:szCs w:val="24"/>
                <w:lang w:val="en-US"/>
              </w:rPr>
              <w:t>DEBP</w:t>
            </w:r>
          </w:p>
        </w:tc>
      </w:tr>
      <w:tr w:rsidR="00E77FB3" w:rsidRPr="008724AD" w:rsidTr="00F800EB">
        <w:trPr>
          <w:trHeight w:val="1121"/>
        </w:trPr>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Pr>
          <w:p w:rsidR="00E77FB3" w:rsidRDefault="002F54C6" w:rsidP="00F800EB">
            <w:pPr>
              <w:jc w:val="both"/>
              <w:rPr>
                <w:rFonts w:ascii="Times New Roman" w:hAnsi="Times New Roman" w:cs="Times New Roman"/>
                <w:color w:val="000000" w:themeColor="text1"/>
                <w:sz w:val="28"/>
                <w:szCs w:val="28"/>
                <w:lang w:val="en-US"/>
              </w:rPr>
            </w:pPr>
            <w:r w:rsidRPr="002F54C6">
              <w:rPr>
                <w:rFonts w:ascii="Times New Roman" w:hAnsi="Times New Roman" w:cs="Times New Roman"/>
                <w:color w:val="000000" w:themeColor="text1"/>
                <w:sz w:val="28"/>
                <w:szCs w:val="28"/>
                <w:lang w:val="kk-KZ"/>
              </w:rPr>
              <w:t xml:space="preserve">Departure of the artists Of the city theater of satire and humor on a tour trip to the cities of Turkey with the translation into Turkish of the musical Comedy of I. Sadykov "Apendinin </w:t>
            </w:r>
            <w:proofErr w:type="spellStart"/>
            <w:r>
              <w:rPr>
                <w:rFonts w:ascii="Times New Roman" w:hAnsi="Times New Roman" w:cs="Times New Roman"/>
                <w:color w:val="000000" w:themeColor="text1"/>
                <w:sz w:val="28"/>
                <w:szCs w:val="28"/>
                <w:lang w:val="en-US"/>
              </w:rPr>
              <w:t>bes</w:t>
            </w:r>
            <w:proofErr w:type="spellEnd"/>
            <w:r w:rsidRPr="002F54C6">
              <w:rPr>
                <w:rFonts w:ascii="Times New Roman" w:hAnsi="Times New Roman" w:cs="Times New Roman"/>
                <w:color w:val="000000" w:themeColor="text1"/>
                <w:sz w:val="28"/>
                <w:szCs w:val="28"/>
                <w:lang w:val="kk-KZ"/>
              </w:rPr>
              <w:t xml:space="preserve"> katyny", a well-known public figure in the Turkic world of his time</w:t>
            </w:r>
          </w:p>
          <w:p w:rsidR="002F54C6" w:rsidRPr="002F54C6" w:rsidRDefault="002F54C6" w:rsidP="00F800EB">
            <w:pPr>
              <w:jc w:val="both"/>
              <w:rPr>
                <w:rFonts w:ascii="Times New Roman" w:hAnsi="Times New Roman" w:cs="Times New Roman"/>
                <w:sz w:val="28"/>
                <w:szCs w:val="28"/>
                <w:lang w:val="en-US"/>
              </w:rPr>
            </w:pPr>
          </w:p>
        </w:tc>
        <w:tc>
          <w:tcPr>
            <w:tcW w:w="1852" w:type="dxa"/>
          </w:tcPr>
          <w:p w:rsidR="00E77FB3" w:rsidRPr="008724AD" w:rsidRDefault="00E77FB3" w:rsidP="00F800EB">
            <w:pPr>
              <w:jc w:val="center"/>
              <w:rPr>
                <w:rFonts w:ascii="Times New Roman" w:hAnsi="Times New Roman" w:cs="Times New Roman"/>
                <w:sz w:val="28"/>
                <w:szCs w:val="28"/>
                <w:lang w:val="kk-KZ"/>
              </w:rPr>
            </w:pPr>
            <w:r w:rsidRPr="008724AD">
              <w:rPr>
                <w:rFonts w:ascii="Times New Roman" w:hAnsi="Times New Roman" w:cs="Times New Roman"/>
                <w:sz w:val="28"/>
                <w:szCs w:val="28"/>
                <w:lang w:val="kk-KZ"/>
              </w:rPr>
              <w:t>2021-2022</w:t>
            </w:r>
          </w:p>
        </w:tc>
        <w:tc>
          <w:tcPr>
            <w:tcW w:w="1975" w:type="dxa"/>
          </w:tcPr>
          <w:p w:rsidR="00E77FB3" w:rsidRPr="008724AD" w:rsidRDefault="008F153B" w:rsidP="00F800EB">
            <w:pPr>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Within the limits of the provided funds</w:t>
            </w:r>
          </w:p>
        </w:tc>
        <w:tc>
          <w:tcPr>
            <w:tcW w:w="2140" w:type="dxa"/>
          </w:tcPr>
          <w:p w:rsidR="008F153B" w:rsidRDefault="008F153B" w:rsidP="00F800EB">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E77FB3" w:rsidRPr="00AF63D4" w:rsidRDefault="00624EC5" w:rsidP="00F800EB">
            <w:pPr>
              <w:jc w:val="center"/>
              <w:rPr>
                <w:rFonts w:ascii="Times New Roman" w:eastAsia="Times New Roman" w:hAnsi="Times New Roman" w:cs="Times New Roman"/>
                <w:sz w:val="28"/>
                <w:szCs w:val="28"/>
                <w:lang w:val="kk-KZ" w:eastAsia="ru-RU"/>
              </w:rPr>
            </w:pPr>
            <w:r>
              <w:rPr>
                <w:rFonts w:ascii="Times New Roman" w:hAnsi="Times New Roman" w:cs="Times New Roman"/>
                <w:sz w:val="24"/>
                <w:szCs w:val="24"/>
                <w:lang w:val="en-US"/>
              </w:rPr>
              <w:t>DEBP</w:t>
            </w:r>
          </w:p>
        </w:tc>
      </w:tr>
      <w:tr w:rsidR="00E77FB3" w:rsidRPr="008724AD" w:rsidTr="00F800EB">
        <w:trPr>
          <w:trHeight w:val="971"/>
        </w:trPr>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Borders>
              <w:top w:val="single" w:sz="4" w:space="0" w:color="auto"/>
              <w:left w:val="single" w:sz="4" w:space="0" w:color="auto"/>
              <w:bottom w:val="single" w:sz="4" w:space="0" w:color="auto"/>
              <w:right w:val="single" w:sz="4" w:space="0" w:color="auto"/>
            </w:tcBorders>
          </w:tcPr>
          <w:p w:rsidR="00E77FB3" w:rsidRDefault="002F54C6" w:rsidP="00F800EB">
            <w:pPr>
              <w:tabs>
                <w:tab w:val="left" w:pos="2115"/>
              </w:tabs>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kk-KZ"/>
              </w:rPr>
              <w:t>Hold the Republican "</w:t>
            </w:r>
            <w:r>
              <w:rPr>
                <w:rFonts w:ascii="Times New Roman" w:hAnsi="Times New Roman" w:cs="Times New Roman"/>
                <w:color w:val="000000" w:themeColor="text1"/>
                <w:sz w:val="28"/>
                <w:szCs w:val="28"/>
                <w:lang w:val="en-US"/>
              </w:rPr>
              <w:t>F</w:t>
            </w:r>
            <w:r w:rsidRPr="002F54C6">
              <w:rPr>
                <w:rFonts w:ascii="Times New Roman" w:hAnsi="Times New Roman" w:cs="Times New Roman"/>
                <w:color w:val="000000" w:themeColor="text1"/>
                <w:sz w:val="28"/>
                <w:szCs w:val="28"/>
                <w:lang w:val="kk-KZ"/>
              </w:rPr>
              <w:t>estival of circus art" Great silk road "(among stage circus groups and circus studios of cities, cities of Astana, Almaty, Shymkent and other regions)</w:t>
            </w:r>
          </w:p>
          <w:p w:rsidR="00FD7320" w:rsidRPr="00FD7320" w:rsidRDefault="00FD7320" w:rsidP="00F800EB">
            <w:pPr>
              <w:tabs>
                <w:tab w:val="left" w:pos="2115"/>
              </w:tabs>
              <w:jc w:val="both"/>
              <w:rPr>
                <w:rFonts w:ascii="Times New Roman" w:hAnsi="Times New Roman" w:cs="Times New Roman"/>
                <w:color w:val="000000" w:themeColor="text1"/>
                <w:sz w:val="28"/>
                <w:szCs w:val="28"/>
                <w:lang w:val="en-US"/>
              </w:rPr>
            </w:pPr>
          </w:p>
        </w:tc>
        <w:tc>
          <w:tcPr>
            <w:tcW w:w="1852" w:type="dxa"/>
            <w:tcBorders>
              <w:top w:val="single" w:sz="4" w:space="0" w:color="auto"/>
              <w:left w:val="single" w:sz="4" w:space="0" w:color="auto"/>
              <w:bottom w:val="single" w:sz="4" w:space="0" w:color="auto"/>
              <w:right w:val="single" w:sz="4" w:space="0" w:color="auto"/>
            </w:tcBorders>
          </w:tcPr>
          <w:p w:rsidR="00E77FB3" w:rsidRPr="008724AD" w:rsidRDefault="00E77FB3" w:rsidP="00F800EB">
            <w:pPr>
              <w:spacing w:after="20"/>
              <w:ind w:left="20"/>
              <w:jc w:val="center"/>
              <w:rPr>
                <w:rFonts w:ascii="Times New Roman" w:hAnsi="Times New Roman" w:cs="Times New Roman"/>
                <w:color w:val="000000" w:themeColor="text1"/>
                <w:sz w:val="28"/>
                <w:szCs w:val="28"/>
                <w:lang w:val="kk-KZ"/>
              </w:rPr>
            </w:pPr>
            <w:r w:rsidRPr="008724AD">
              <w:rPr>
                <w:rFonts w:ascii="Times New Roman" w:hAnsi="Times New Roman" w:cs="Times New Roman"/>
                <w:color w:val="000000" w:themeColor="text1"/>
                <w:sz w:val="28"/>
                <w:szCs w:val="28"/>
                <w:lang w:val="kk-KZ"/>
              </w:rPr>
              <w:t>2023</w:t>
            </w:r>
          </w:p>
        </w:tc>
        <w:tc>
          <w:tcPr>
            <w:tcW w:w="1975" w:type="dxa"/>
            <w:tcBorders>
              <w:top w:val="single" w:sz="4" w:space="0" w:color="auto"/>
              <w:left w:val="single" w:sz="4" w:space="0" w:color="auto"/>
              <w:bottom w:val="single" w:sz="4" w:space="0" w:color="auto"/>
              <w:right w:val="single" w:sz="4" w:space="0" w:color="auto"/>
            </w:tcBorders>
          </w:tcPr>
          <w:p w:rsidR="00E77FB3" w:rsidRPr="008724AD" w:rsidRDefault="008F153B" w:rsidP="00F800EB">
            <w:pPr>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Within the limits of the provided funds</w:t>
            </w:r>
          </w:p>
        </w:tc>
        <w:tc>
          <w:tcPr>
            <w:tcW w:w="2140" w:type="dxa"/>
          </w:tcPr>
          <w:p w:rsidR="008F153B" w:rsidRDefault="008F153B" w:rsidP="00F800EB">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E77FB3" w:rsidRPr="00AF63D4" w:rsidRDefault="008F153B" w:rsidP="00F800EB">
            <w:pPr>
              <w:jc w:val="center"/>
              <w:rPr>
                <w:rFonts w:ascii="Times New Roman" w:hAnsi="Times New Roman" w:cs="Times New Roman"/>
                <w:sz w:val="28"/>
                <w:szCs w:val="28"/>
                <w:lang w:val="kk-KZ"/>
              </w:rPr>
            </w:pPr>
            <w:r>
              <w:rPr>
                <w:rFonts w:ascii="Times New Roman" w:hAnsi="Times New Roman" w:cs="Times New Roman"/>
                <w:sz w:val="24"/>
                <w:szCs w:val="24"/>
                <w:lang w:val="en-US"/>
              </w:rPr>
              <w:t>DEBP</w:t>
            </w:r>
          </w:p>
        </w:tc>
      </w:tr>
      <w:tr w:rsidR="00E77FB3" w:rsidRPr="008724AD" w:rsidTr="00F800EB">
        <w:trPr>
          <w:trHeight w:val="947"/>
        </w:trPr>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Borders>
              <w:top w:val="single" w:sz="4" w:space="0" w:color="auto"/>
              <w:bottom w:val="single" w:sz="4" w:space="0" w:color="auto"/>
            </w:tcBorders>
          </w:tcPr>
          <w:p w:rsidR="00E77FB3" w:rsidRDefault="00FD7320" w:rsidP="00F800EB">
            <w:pPr>
              <w:jc w:val="both"/>
              <w:rPr>
                <w:rFonts w:ascii="Times New Roman" w:hAnsi="Times New Roman" w:cs="Times New Roman"/>
                <w:sz w:val="28"/>
                <w:szCs w:val="28"/>
                <w:lang w:val="en-US"/>
              </w:rPr>
            </w:pPr>
            <w:r w:rsidRPr="00FD7320">
              <w:rPr>
                <w:rFonts w:ascii="Times New Roman" w:hAnsi="Times New Roman" w:cs="Times New Roman"/>
                <w:sz w:val="28"/>
                <w:szCs w:val="28"/>
                <w:lang w:val="kk-KZ"/>
              </w:rPr>
              <w:t>Organization of international scientific and practical conferences, round tables, exhibitions, festivals, competitions and other events to raise awareness of advanced technologies in the development of languages, theaters, museums, libraries, archives, exchange of best practices and establish cooperation with foreign countries of the near and far abroad</w:t>
            </w:r>
          </w:p>
          <w:p w:rsidR="00FD7320" w:rsidRPr="00FD7320" w:rsidRDefault="00FD7320" w:rsidP="00F800EB">
            <w:pPr>
              <w:jc w:val="both"/>
              <w:rPr>
                <w:rFonts w:ascii="Times New Roman" w:hAnsi="Times New Roman" w:cs="Times New Roman"/>
                <w:sz w:val="28"/>
                <w:szCs w:val="28"/>
                <w:lang w:val="en-US"/>
              </w:rPr>
            </w:pPr>
          </w:p>
        </w:tc>
        <w:tc>
          <w:tcPr>
            <w:tcW w:w="1852" w:type="dxa"/>
          </w:tcPr>
          <w:p w:rsidR="00E77FB3" w:rsidRPr="008724AD" w:rsidRDefault="00E77FB3" w:rsidP="00F800EB">
            <w:pPr>
              <w:jc w:val="center"/>
              <w:rPr>
                <w:rFonts w:ascii="Times New Roman" w:hAnsi="Times New Roman" w:cs="Times New Roman"/>
                <w:sz w:val="28"/>
                <w:szCs w:val="28"/>
                <w:lang w:val="kk-KZ"/>
              </w:rPr>
            </w:pPr>
            <w:r w:rsidRPr="008724AD">
              <w:rPr>
                <w:rFonts w:ascii="Times New Roman" w:hAnsi="Times New Roman" w:cs="Times New Roman"/>
                <w:sz w:val="28"/>
                <w:szCs w:val="28"/>
                <w:lang w:val="kk-KZ"/>
              </w:rPr>
              <w:t>2021-2024</w:t>
            </w:r>
          </w:p>
        </w:tc>
        <w:tc>
          <w:tcPr>
            <w:tcW w:w="1975" w:type="dxa"/>
          </w:tcPr>
          <w:p w:rsidR="00E77FB3" w:rsidRPr="008724AD" w:rsidRDefault="008F153B" w:rsidP="00F800EB">
            <w:pPr>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Within the limits of the provided funds</w:t>
            </w:r>
          </w:p>
        </w:tc>
        <w:tc>
          <w:tcPr>
            <w:tcW w:w="2140" w:type="dxa"/>
          </w:tcPr>
          <w:p w:rsidR="008F153B" w:rsidRDefault="008F153B" w:rsidP="00F800EB">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E77FB3" w:rsidRPr="00AF63D4" w:rsidRDefault="008F153B" w:rsidP="00F800EB">
            <w:pPr>
              <w:jc w:val="center"/>
              <w:rPr>
                <w:rFonts w:ascii="Times New Roman" w:hAnsi="Times New Roman" w:cs="Times New Roman"/>
                <w:sz w:val="28"/>
                <w:szCs w:val="28"/>
                <w:lang w:val="kk-KZ"/>
              </w:rPr>
            </w:pPr>
            <w:r>
              <w:rPr>
                <w:rFonts w:ascii="Times New Roman" w:hAnsi="Times New Roman" w:cs="Times New Roman"/>
                <w:sz w:val="24"/>
                <w:szCs w:val="24"/>
                <w:lang w:val="en-US"/>
              </w:rPr>
              <w:t>DEBP</w:t>
            </w:r>
          </w:p>
        </w:tc>
      </w:tr>
      <w:tr w:rsidR="00E77FB3" w:rsidRPr="008724AD" w:rsidTr="00F800EB">
        <w:trPr>
          <w:trHeight w:val="947"/>
        </w:trPr>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Borders>
              <w:top w:val="single" w:sz="4" w:space="0" w:color="auto"/>
              <w:bottom w:val="single" w:sz="4" w:space="0" w:color="auto"/>
            </w:tcBorders>
          </w:tcPr>
          <w:p w:rsidR="00E77FB3" w:rsidRDefault="00FD7320" w:rsidP="00F800EB">
            <w:pPr>
              <w:jc w:val="both"/>
              <w:rPr>
                <w:rFonts w:ascii="Times New Roman" w:hAnsi="Times New Roman" w:cs="Times New Roman"/>
                <w:sz w:val="28"/>
                <w:szCs w:val="28"/>
                <w:lang w:val="kk-KZ"/>
              </w:rPr>
            </w:pPr>
            <w:r w:rsidRPr="00FD7320">
              <w:rPr>
                <w:rFonts w:ascii="Times New Roman" w:hAnsi="Times New Roman" w:cs="Times New Roman"/>
                <w:sz w:val="28"/>
                <w:szCs w:val="28"/>
                <w:lang w:val="kk-KZ"/>
              </w:rPr>
              <w:t>Departure to international festivals, competitions, touring trips, performances of young talents and leading performers on the best stages of the world</w:t>
            </w:r>
          </w:p>
          <w:p w:rsidR="00E77FB3" w:rsidRPr="008724AD" w:rsidRDefault="00E77FB3" w:rsidP="00F800EB">
            <w:pPr>
              <w:jc w:val="both"/>
              <w:rPr>
                <w:rFonts w:ascii="Times New Roman" w:hAnsi="Times New Roman" w:cs="Times New Roman"/>
                <w:sz w:val="28"/>
                <w:szCs w:val="28"/>
                <w:lang w:val="kk-KZ"/>
              </w:rPr>
            </w:pPr>
          </w:p>
        </w:tc>
        <w:tc>
          <w:tcPr>
            <w:tcW w:w="1852" w:type="dxa"/>
          </w:tcPr>
          <w:p w:rsidR="00E77FB3" w:rsidRPr="008724AD" w:rsidRDefault="00E77FB3" w:rsidP="00F800EB">
            <w:pPr>
              <w:jc w:val="center"/>
              <w:rPr>
                <w:rFonts w:ascii="Times New Roman" w:hAnsi="Times New Roman" w:cs="Times New Roman"/>
                <w:sz w:val="28"/>
                <w:szCs w:val="28"/>
                <w:lang w:val="kk-KZ"/>
              </w:rPr>
            </w:pPr>
            <w:r w:rsidRPr="008724AD">
              <w:rPr>
                <w:rFonts w:ascii="Times New Roman" w:hAnsi="Times New Roman" w:cs="Times New Roman"/>
                <w:sz w:val="28"/>
                <w:szCs w:val="28"/>
                <w:lang w:val="kk-KZ"/>
              </w:rPr>
              <w:t>2021-2024</w:t>
            </w:r>
          </w:p>
        </w:tc>
        <w:tc>
          <w:tcPr>
            <w:tcW w:w="1975" w:type="dxa"/>
          </w:tcPr>
          <w:p w:rsidR="00E77FB3" w:rsidRPr="008724AD" w:rsidRDefault="008F153B" w:rsidP="00F800EB">
            <w:pPr>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Within the limits of the provided funds</w:t>
            </w:r>
          </w:p>
        </w:tc>
        <w:tc>
          <w:tcPr>
            <w:tcW w:w="2140" w:type="dxa"/>
          </w:tcPr>
          <w:p w:rsidR="008F153B" w:rsidRDefault="008F153B" w:rsidP="00F800EB">
            <w:pPr>
              <w:jc w:val="center"/>
              <w:rPr>
                <w:rFonts w:ascii="Times New Roman" w:hAnsi="Times New Roman" w:cs="Times New Roman"/>
                <w:sz w:val="24"/>
                <w:szCs w:val="24"/>
                <w:lang w:val="en-US"/>
              </w:rPr>
            </w:pPr>
            <w:r>
              <w:rPr>
                <w:rFonts w:ascii="Times New Roman" w:hAnsi="Times New Roman" w:cs="Times New Roman"/>
                <w:sz w:val="24"/>
                <w:szCs w:val="24"/>
                <w:lang w:val="en-US"/>
              </w:rPr>
              <w:t>DCLA</w:t>
            </w:r>
            <w:r w:rsidRPr="0057092B">
              <w:rPr>
                <w:rFonts w:ascii="Times New Roman" w:hAnsi="Times New Roman" w:cs="Times New Roman"/>
                <w:sz w:val="24"/>
                <w:szCs w:val="24"/>
                <w:lang w:val="kk-KZ"/>
              </w:rPr>
              <w:t xml:space="preserve"> </w:t>
            </w:r>
          </w:p>
          <w:p w:rsidR="00E77FB3" w:rsidRPr="00AF63D4" w:rsidRDefault="008F153B" w:rsidP="00F800EB">
            <w:pPr>
              <w:jc w:val="center"/>
              <w:rPr>
                <w:rFonts w:ascii="Times New Roman" w:hAnsi="Times New Roman" w:cs="Times New Roman"/>
                <w:sz w:val="28"/>
                <w:szCs w:val="28"/>
                <w:lang w:val="kk-KZ"/>
              </w:rPr>
            </w:pPr>
            <w:r>
              <w:rPr>
                <w:rFonts w:ascii="Times New Roman" w:hAnsi="Times New Roman" w:cs="Times New Roman"/>
                <w:sz w:val="24"/>
                <w:szCs w:val="24"/>
                <w:lang w:val="en-US"/>
              </w:rPr>
              <w:t>DEBP</w:t>
            </w:r>
          </w:p>
        </w:tc>
      </w:tr>
      <w:tr w:rsidR="00E77FB3" w:rsidRPr="008724AD" w:rsidTr="00F800EB">
        <w:trPr>
          <w:trHeight w:val="947"/>
        </w:trPr>
        <w:tc>
          <w:tcPr>
            <w:tcW w:w="709" w:type="dxa"/>
          </w:tcPr>
          <w:p w:rsidR="00E77FB3" w:rsidRPr="008724AD" w:rsidRDefault="00E77FB3" w:rsidP="00F800EB">
            <w:pPr>
              <w:pStyle w:val="a4"/>
              <w:numPr>
                <w:ilvl w:val="0"/>
                <w:numId w:val="1"/>
              </w:numPr>
              <w:spacing w:after="0" w:line="240" w:lineRule="auto"/>
              <w:jc w:val="both"/>
              <w:rPr>
                <w:rFonts w:ascii="Times New Roman" w:hAnsi="Times New Roman" w:cs="Times New Roman"/>
                <w:b/>
                <w:sz w:val="28"/>
                <w:szCs w:val="28"/>
                <w:lang w:val="kk-KZ"/>
              </w:rPr>
            </w:pPr>
          </w:p>
        </w:tc>
        <w:tc>
          <w:tcPr>
            <w:tcW w:w="8364" w:type="dxa"/>
            <w:tcBorders>
              <w:top w:val="single" w:sz="4" w:space="0" w:color="auto"/>
              <w:bottom w:val="single" w:sz="4" w:space="0" w:color="auto"/>
            </w:tcBorders>
          </w:tcPr>
          <w:p w:rsidR="00E77FB3" w:rsidRDefault="00FD7320" w:rsidP="00F800EB">
            <w:pPr>
              <w:jc w:val="both"/>
              <w:rPr>
                <w:rFonts w:ascii="Times New Roman" w:eastAsia="Calibri" w:hAnsi="Times New Roman" w:cs="Times New Roman"/>
                <w:color w:val="000000" w:themeColor="text1"/>
                <w:sz w:val="28"/>
                <w:szCs w:val="28"/>
                <w:lang w:val="en-US"/>
              </w:rPr>
            </w:pPr>
            <w:r w:rsidRPr="00FD7320">
              <w:rPr>
                <w:rFonts w:ascii="Times New Roman" w:eastAsia="Calibri" w:hAnsi="Times New Roman" w:cs="Times New Roman"/>
                <w:color w:val="000000" w:themeColor="text1"/>
                <w:sz w:val="28"/>
                <w:szCs w:val="28"/>
                <w:lang w:val="kk-KZ"/>
              </w:rPr>
              <w:t>Work on familiarizing the city's culture and art abroad, expanding cooperation with other institutions in the region (signing memoranda)</w:t>
            </w:r>
          </w:p>
          <w:p w:rsidR="00FD7320" w:rsidRPr="00FD7320" w:rsidRDefault="00FD7320" w:rsidP="00F800EB">
            <w:pPr>
              <w:jc w:val="both"/>
              <w:rPr>
                <w:rFonts w:ascii="Times New Roman" w:hAnsi="Times New Roman" w:cs="Times New Roman"/>
                <w:sz w:val="28"/>
                <w:szCs w:val="28"/>
                <w:lang w:val="en-US"/>
              </w:rPr>
            </w:pPr>
          </w:p>
        </w:tc>
        <w:tc>
          <w:tcPr>
            <w:tcW w:w="1852" w:type="dxa"/>
          </w:tcPr>
          <w:p w:rsidR="00E77FB3" w:rsidRPr="008724AD" w:rsidRDefault="00E77FB3" w:rsidP="00F800EB">
            <w:pPr>
              <w:jc w:val="center"/>
              <w:rPr>
                <w:rFonts w:ascii="Times New Roman" w:hAnsi="Times New Roman" w:cs="Times New Roman"/>
                <w:sz w:val="28"/>
                <w:szCs w:val="28"/>
                <w:lang w:val="kk-KZ"/>
              </w:rPr>
            </w:pPr>
            <w:r w:rsidRPr="008724AD">
              <w:rPr>
                <w:rFonts w:ascii="Times New Roman" w:hAnsi="Times New Roman" w:cs="Times New Roman"/>
                <w:sz w:val="28"/>
                <w:szCs w:val="28"/>
                <w:lang w:val="kk-KZ"/>
              </w:rPr>
              <w:t>2021</w:t>
            </w:r>
            <w:r>
              <w:rPr>
                <w:rFonts w:ascii="Times New Roman" w:hAnsi="Times New Roman" w:cs="Times New Roman"/>
                <w:sz w:val="28"/>
                <w:szCs w:val="28"/>
                <w:lang w:val="kk-KZ"/>
              </w:rPr>
              <w:t>-2024</w:t>
            </w:r>
          </w:p>
        </w:tc>
        <w:tc>
          <w:tcPr>
            <w:tcW w:w="1975" w:type="dxa"/>
          </w:tcPr>
          <w:p w:rsidR="00E77FB3" w:rsidRPr="008724AD" w:rsidRDefault="008F153B" w:rsidP="00F800EB">
            <w:pPr>
              <w:jc w:val="center"/>
              <w:rPr>
                <w:rFonts w:ascii="Times New Roman" w:hAnsi="Times New Roman" w:cs="Times New Roman"/>
                <w:sz w:val="28"/>
                <w:szCs w:val="28"/>
                <w:lang w:val="kk-KZ"/>
              </w:rPr>
            </w:pPr>
            <w:r w:rsidRPr="008F153B">
              <w:rPr>
                <w:rFonts w:ascii="Times New Roman" w:hAnsi="Times New Roman" w:cs="Times New Roman"/>
                <w:sz w:val="28"/>
                <w:szCs w:val="28"/>
                <w:lang w:val="kk-KZ"/>
              </w:rPr>
              <w:t>Within the limits of the provided funds</w:t>
            </w:r>
          </w:p>
        </w:tc>
        <w:tc>
          <w:tcPr>
            <w:tcW w:w="2140" w:type="dxa"/>
          </w:tcPr>
          <w:p w:rsidR="00E77FB3" w:rsidRPr="00AF63D4" w:rsidRDefault="008F153B" w:rsidP="00F800EB">
            <w:pPr>
              <w:jc w:val="center"/>
              <w:rPr>
                <w:rFonts w:ascii="Times New Roman" w:hAnsi="Times New Roman" w:cs="Times New Roman"/>
                <w:sz w:val="28"/>
                <w:szCs w:val="28"/>
                <w:lang w:val="kk-KZ"/>
              </w:rPr>
            </w:pPr>
            <w:r>
              <w:rPr>
                <w:rFonts w:ascii="Times New Roman" w:hAnsi="Times New Roman" w:cs="Times New Roman"/>
                <w:sz w:val="24"/>
                <w:szCs w:val="24"/>
                <w:lang w:val="en-US"/>
              </w:rPr>
              <w:t>DCLA</w:t>
            </w:r>
          </w:p>
        </w:tc>
      </w:tr>
    </w:tbl>
    <w:p w:rsidR="00E77FB3" w:rsidRPr="008724AD" w:rsidRDefault="00E77FB3" w:rsidP="00E77FB3">
      <w:pPr>
        <w:spacing w:after="0" w:line="0" w:lineRule="atLeast"/>
        <w:rPr>
          <w:rFonts w:ascii="Times New Roman" w:hAnsi="Times New Roman" w:cs="Times New Roman"/>
          <w:b/>
          <w:sz w:val="28"/>
          <w:szCs w:val="28"/>
          <w:lang w:val="kk-KZ"/>
        </w:rPr>
      </w:pPr>
    </w:p>
    <w:p w:rsidR="00E77FB3" w:rsidRDefault="00E77FB3" w:rsidP="00E77FB3">
      <w:pPr>
        <w:spacing w:after="0" w:line="0" w:lineRule="atLeast"/>
        <w:rPr>
          <w:rFonts w:ascii="Times New Roman" w:hAnsi="Times New Roman" w:cs="Times New Roman"/>
          <w:b/>
          <w:sz w:val="28"/>
          <w:szCs w:val="28"/>
          <w:lang w:val="kk-KZ"/>
        </w:rPr>
      </w:pPr>
    </w:p>
    <w:p w:rsidR="00E77FB3" w:rsidRPr="008724AD" w:rsidRDefault="008F153B" w:rsidP="00E77FB3">
      <w:pPr>
        <w:spacing w:after="0" w:line="0" w:lineRule="atLeast"/>
        <w:rPr>
          <w:rFonts w:ascii="Times New Roman" w:hAnsi="Times New Roman" w:cs="Times New Roman"/>
          <w:b/>
          <w:sz w:val="28"/>
          <w:szCs w:val="28"/>
          <w:lang w:val="kk-KZ"/>
        </w:rPr>
      </w:pPr>
      <w:r w:rsidRPr="008F153B">
        <w:rPr>
          <w:rFonts w:ascii="Times New Roman" w:hAnsi="Times New Roman" w:cs="Times New Roman"/>
          <w:b/>
          <w:sz w:val="28"/>
          <w:szCs w:val="28"/>
          <w:lang w:val="kk-KZ"/>
        </w:rPr>
        <w:t>Explanation of abbreviations</w:t>
      </w:r>
      <w:r w:rsidR="00E77FB3" w:rsidRPr="008724AD">
        <w:rPr>
          <w:rFonts w:ascii="Times New Roman" w:hAnsi="Times New Roman" w:cs="Times New Roman"/>
          <w:b/>
          <w:sz w:val="28"/>
          <w:szCs w:val="28"/>
          <w:lang w:val="kk-KZ"/>
        </w:rPr>
        <w:t>:</w:t>
      </w:r>
    </w:p>
    <w:p w:rsidR="00E77FB3" w:rsidRPr="0057092B" w:rsidRDefault="008F153B" w:rsidP="00E77FB3">
      <w:pPr>
        <w:spacing w:after="0" w:line="0" w:lineRule="atLeast"/>
        <w:rPr>
          <w:rFonts w:ascii="Times New Roman" w:hAnsi="Times New Roman" w:cs="Times New Roman"/>
          <w:sz w:val="24"/>
          <w:szCs w:val="24"/>
          <w:lang w:val="kk-KZ"/>
        </w:rPr>
      </w:pPr>
      <w:r>
        <w:rPr>
          <w:rFonts w:ascii="Times New Roman" w:hAnsi="Times New Roman" w:cs="Times New Roman"/>
          <w:sz w:val="24"/>
          <w:szCs w:val="24"/>
          <w:lang w:val="en-US"/>
        </w:rPr>
        <w:t>DCLA</w:t>
      </w:r>
      <w:r w:rsidR="00E77FB3" w:rsidRPr="0057092B">
        <w:rPr>
          <w:rFonts w:ascii="Times New Roman" w:hAnsi="Times New Roman" w:cs="Times New Roman"/>
          <w:sz w:val="24"/>
          <w:szCs w:val="24"/>
          <w:lang w:val="kk-KZ"/>
        </w:rPr>
        <w:t xml:space="preserve"> - </w:t>
      </w:r>
      <w:r w:rsidRPr="008F153B">
        <w:rPr>
          <w:rFonts w:ascii="Times New Roman" w:hAnsi="Times New Roman" w:cs="Times New Roman"/>
          <w:sz w:val="24"/>
          <w:szCs w:val="24"/>
          <w:lang w:val="kk-KZ"/>
        </w:rPr>
        <w:t>Department of culture, language development and archives of the city of Shymkent</w:t>
      </w:r>
    </w:p>
    <w:p w:rsidR="00E77FB3" w:rsidRPr="008F153B" w:rsidRDefault="008F153B" w:rsidP="00E77FB3">
      <w:pPr>
        <w:spacing w:after="0" w:line="0" w:lineRule="atLeast"/>
        <w:rPr>
          <w:rFonts w:ascii="Times New Roman" w:hAnsi="Times New Roman" w:cs="Times New Roman"/>
          <w:sz w:val="24"/>
          <w:szCs w:val="24"/>
          <w:lang w:val="en-US"/>
        </w:rPr>
      </w:pPr>
      <w:r>
        <w:rPr>
          <w:rFonts w:ascii="Times New Roman" w:hAnsi="Times New Roman" w:cs="Times New Roman"/>
          <w:sz w:val="24"/>
          <w:szCs w:val="24"/>
          <w:lang w:val="en-US"/>
        </w:rPr>
        <w:t>DEBP</w:t>
      </w:r>
      <w:r w:rsidR="00E77FB3" w:rsidRPr="0057092B">
        <w:rPr>
          <w:rFonts w:ascii="Times New Roman" w:hAnsi="Times New Roman" w:cs="Times New Roman"/>
          <w:sz w:val="24"/>
          <w:szCs w:val="24"/>
          <w:lang w:val="kk-KZ"/>
        </w:rPr>
        <w:t xml:space="preserve"> - </w:t>
      </w:r>
      <w:r w:rsidRPr="008F153B">
        <w:rPr>
          <w:rFonts w:ascii="Times New Roman" w:hAnsi="Times New Roman" w:cs="Times New Roman"/>
          <w:sz w:val="24"/>
          <w:szCs w:val="24"/>
          <w:lang w:val="kk-KZ"/>
        </w:rPr>
        <w:t>Department of economy and budget planning of the city of Shymkent</w:t>
      </w:r>
    </w:p>
    <w:p w:rsidR="00E77FB3" w:rsidRPr="008F153B" w:rsidRDefault="008F153B" w:rsidP="00E77FB3">
      <w:pPr>
        <w:spacing w:after="0" w:line="0" w:lineRule="atLeast"/>
        <w:rPr>
          <w:rFonts w:ascii="Times New Roman" w:hAnsi="Times New Roman" w:cs="Times New Roman"/>
          <w:sz w:val="24"/>
          <w:szCs w:val="24"/>
          <w:lang w:val="en-US"/>
        </w:rPr>
      </w:pPr>
      <w:r>
        <w:rPr>
          <w:rFonts w:ascii="Times New Roman" w:hAnsi="Times New Roman" w:cs="Times New Roman"/>
          <w:sz w:val="24"/>
          <w:szCs w:val="24"/>
          <w:lang w:val="en-US"/>
        </w:rPr>
        <w:t>DF</w:t>
      </w:r>
      <w:r w:rsidR="00E77FB3" w:rsidRPr="0057092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E77FB3" w:rsidRPr="0057092B">
        <w:rPr>
          <w:rFonts w:ascii="Times New Roman" w:hAnsi="Times New Roman" w:cs="Times New Roman"/>
          <w:sz w:val="24"/>
          <w:szCs w:val="24"/>
          <w:lang w:val="kk-KZ"/>
        </w:rPr>
        <w:t xml:space="preserve"> </w:t>
      </w:r>
      <w:r>
        <w:rPr>
          <w:rFonts w:ascii="Times New Roman" w:hAnsi="Times New Roman" w:cs="Times New Roman"/>
          <w:sz w:val="24"/>
          <w:szCs w:val="24"/>
          <w:lang w:val="en-US"/>
        </w:rPr>
        <w:t xml:space="preserve">Department of Finance </w:t>
      </w:r>
      <w:r w:rsidRPr="008F153B">
        <w:rPr>
          <w:rFonts w:ascii="Times New Roman" w:hAnsi="Times New Roman" w:cs="Times New Roman"/>
          <w:sz w:val="24"/>
          <w:szCs w:val="24"/>
          <w:lang w:val="kk-KZ"/>
        </w:rPr>
        <w:t>of the city of Shymkent</w:t>
      </w:r>
    </w:p>
    <w:p w:rsidR="00E77FB3" w:rsidRDefault="008F153B" w:rsidP="00E77FB3">
      <w:pPr>
        <w:spacing w:after="0" w:line="0" w:lineRule="atLeast"/>
        <w:rPr>
          <w:rFonts w:ascii="Times New Roman" w:hAnsi="Times New Roman" w:cs="Times New Roman"/>
          <w:sz w:val="24"/>
          <w:szCs w:val="24"/>
          <w:lang w:val="kk-KZ"/>
        </w:rPr>
      </w:pPr>
      <w:r>
        <w:rPr>
          <w:rFonts w:ascii="Times New Roman" w:hAnsi="Times New Roman" w:cs="Times New Roman"/>
          <w:sz w:val="24"/>
          <w:szCs w:val="24"/>
          <w:lang w:val="en-US"/>
        </w:rPr>
        <w:t>DC</w:t>
      </w:r>
      <w:r w:rsidR="00E77FB3">
        <w:rPr>
          <w:rFonts w:ascii="Times New Roman" w:hAnsi="Times New Roman" w:cs="Times New Roman"/>
          <w:sz w:val="24"/>
          <w:szCs w:val="24"/>
          <w:lang w:val="kk-KZ"/>
        </w:rPr>
        <w:t xml:space="preserve"> - </w:t>
      </w:r>
      <w:r w:rsidRPr="008F153B">
        <w:rPr>
          <w:rFonts w:ascii="Times New Roman" w:hAnsi="Times New Roman" w:cs="Times New Roman"/>
          <w:sz w:val="24"/>
          <w:szCs w:val="24"/>
          <w:lang w:val="kk-KZ"/>
        </w:rPr>
        <w:t>Department of construction of the city of Shymkent</w:t>
      </w:r>
    </w:p>
    <w:p w:rsidR="00E77FB3" w:rsidRDefault="008F153B" w:rsidP="00E77FB3">
      <w:pPr>
        <w:spacing w:after="0" w:line="0" w:lineRule="atLeast"/>
        <w:rPr>
          <w:rFonts w:ascii="Times New Roman" w:hAnsi="Times New Roman" w:cs="Times New Roman"/>
          <w:sz w:val="24"/>
          <w:szCs w:val="24"/>
          <w:lang w:val="kk-KZ"/>
        </w:rPr>
      </w:pPr>
      <w:r>
        <w:rPr>
          <w:rFonts w:ascii="Times New Roman" w:hAnsi="Times New Roman" w:cs="Times New Roman"/>
          <w:sz w:val="24"/>
          <w:szCs w:val="24"/>
          <w:lang w:val="en-US"/>
        </w:rPr>
        <w:t>DIP</w:t>
      </w:r>
      <w:r w:rsidR="00E77FB3">
        <w:rPr>
          <w:rFonts w:ascii="Times New Roman" w:hAnsi="Times New Roman" w:cs="Times New Roman"/>
          <w:sz w:val="24"/>
          <w:szCs w:val="24"/>
          <w:lang w:val="kk-KZ"/>
        </w:rPr>
        <w:t xml:space="preserve"> - </w:t>
      </w:r>
      <w:r w:rsidRPr="008F153B">
        <w:rPr>
          <w:rFonts w:ascii="Times New Roman" w:hAnsi="Times New Roman" w:cs="Times New Roman"/>
          <w:sz w:val="24"/>
          <w:szCs w:val="24"/>
          <w:lang w:val="kk-KZ"/>
        </w:rPr>
        <w:t>Department of internal policy of the city of Shymk</w:t>
      </w:r>
    </w:p>
    <w:p w:rsidR="00E77FB3" w:rsidRDefault="008F153B" w:rsidP="00E77FB3">
      <w:pPr>
        <w:spacing w:after="0" w:line="0" w:lineRule="atLeast"/>
        <w:rPr>
          <w:rFonts w:ascii="Times New Roman" w:hAnsi="Times New Roman" w:cs="Times New Roman"/>
          <w:sz w:val="24"/>
          <w:szCs w:val="24"/>
          <w:lang w:val="kk-KZ"/>
        </w:rPr>
      </w:pPr>
      <w:r>
        <w:rPr>
          <w:rFonts w:ascii="Times New Roman" w:hAnsi="Times New Roman" w:cs="Times New Roman"/>
          <w:sz w:val="24"/>
          <w:szCs w:val="24"/>
          <w:lang w:val="en-US"/>
        </w:rPr>
        <w:t>DD</w:t>
      </w:r>
      <w:r w:rsidR="00E77FB3">
        <w:rPr>
          <w:rFonts w:ascii="Times New Roman" w:hAnsi="Times New Roman" w:cs="Times New Roman"/>
          <w:sz w:val="24"/>
          <w:szCs w:val="24"/>
          <w:lang w:val="kk-KZ"/>
        </w:rPr>
        <w:t xml:space="preserve"> - </w:t>
      </w:r>
      <w:r w:rsidRPr="008F153B">
        <w:rPr>
          <w:rFonts w:ascii="Times New Roman" w:hAnsi="Times New Roman" w:cs="Times New Roman"/>
          <w:sz w:val="24"/>
          <w:szCs w:val="24"/>
          <w:lang w:val="kk-KZ"/>
        </w:rPr>
        <w:t>Department of digitalization of the city of Shymke</w:t>
      </w:r>
    </w:p>
    <w:p w:rsidR="00E77FB3" w:rsidRDefault="008F153B" w:rsidP="00E77FB3">
      <w:pPr>
        <w:spacing w:after="0" w:line="0" w:lineRule="atLeast"/>
        <w:rPr>
          <w:rFonts w:ascii="Times New Roman" w:hAnsi="Times New Roman" w:cs="Times New Roman"/>
          <w:sz w:val="24"/>
          <w:szCs w:val="24"/>
          <w:lang w:val="kk-KZ"/>
        </w:rPr>
      </w:pPr>
      <w:r>
        <w:rPr>
          <w:rFonts w:ascii="Times New Roman" w:hAnsi="Times New Roman" w:cs="Times New Roman"/>
          <w:sz w:val="24"/>
          <w:szCs w:val="24"/>
          <w:lang w:val="en-US"/>
        </w:rPr>
        <w:lastRenderedPageBreak/>
        <w:t>DT</w:t>
      </w:r>
      <w:r w:rsidR="00E77FB3">
        <w:rPr>
          <w:rFonts w:ascii="Times New Roman" w:hAnsi="Times New Roman" w:cs="Times New Roman"/>
          <w:sz w:val="24"/>
          <w:szCs w:val="24"/>
          <w:lang w:val="kk-KZ"/>
        </w:rPr>
        <w:t xml:space="preserve"> - </w:t>
      </w:r>
      <w:r w:rsidRPr="008F153B">
        <w:rPr>
          <w:rFonts w:ascii="Times New Roman" w:hAnsi="Times New Roman" w:cs="Times New Roman"/>
          <w:sz w:val="24"/>
          <w:szCs w:val="24"/>
          <w:lang w:val="kk-KZ"/>
        </w:rPr>
        <w:t>Department of tourism of the city of Shymkent</w:t>
      </w:r>
    </w:p>
    <w:p w:rsidR="00E77FB3" w:rsidRPr="008F153B" w:rsidRDefault="008F153B" w:rsidP="00E77FB3">
      <w:pPr>
        <w:spacing w:after="0" w:line="0" w:lineRule="atLeast"/>
        <w:rPr>
          <w:rFonts w:ascii="Times New Roman" w:hAnsi="Times New Roman" w:cs="Times New Roman"/>
          <w:sz w:val="24"/>
          <w:szCs w:val="24"/>
          <w:lang w:val="en-US"/>
        </w:rPr>
      </w:pPr>
      <w:r>
        <w:rPr>
          <w:rFonts w:ascii="Times New Roman" w:hAnsi="Times New Roman" w:cs="Times New Roman"/>
          <w:sz w:val="24"/>
          <w:szCs w:val="24"/>
          <w:lang w:val="en-US"/>
        </w:rPr>
        <w:t>DE</w:t>
      </w:r>
      <w:r w:rsidR="00E77FB3">
        <w:rPr>
          <w:rFonts w:ascii="Times New Roman" w:hAnsi="Times New Roman" w:cs="Times New Roman"/>
          <w:sz w:val="24"/>
          <w:szCs w:val="24"/>
          <w:lang w:val="kk-KZ"/>
        </w:rPr>
        <w:t xml:space="preserve"> -</w:t>
      </w:r>
      <w:r w:rsidR="00E77FB3" w:rsidRPr="001D1520">
        <w:rPr>
          <w:rFonts w:ascii="Times New Roman" w:hAnsi="Times New Roman" w:cs="Times New Roman"/>
          <w:sz w:val="24"/>
          <w:szCs w:val="24"/>
          <w:lang w:val="kk-KZ"/>
        </w:rPr>
        <w:t xml:space="preserve"> </w:t>
      </w:r>
      <w:r w:rsidRPr="008F153B">
        <w:rPr>
          <w:rFonts w:ascii="Times New Roman" w:hAnsi="Times New Roman" w:cs="Times New Roman"/>
          <w:sz w:val="24"/>
          <w:szCs w:val="24"/>
          <w:lang w:val="kk-KZ"/>
        </w:rPr>
        <w:t>Department of education</w:t>
      </w:r>
      <w:r>
        <w:rPr>
          <w:rFonts w:ascii="Times New Roman" w:hAnsi="Times New Roman" w:cs="Times New Roman"/>
          <w:sz w:val="24"/>
          <w:szCs w:val="24"/>
          <w:lang w:val="en-US"/>
        </w:rPr>
        <w:t xml:space="preserve"> </w:t>
      </w:r>
      <w:r w:rsidRPr="008F153B">
        <w:rPr>
          <w:rFonts w:ascii="Times New Roman" w:hAnsi="Times New Roman" w:cs="Times New Roman"/>
          <w:sz w:val="24"/>
          <w:szCs w:val="24"/>
          <w:lang w:val="kk-KZ"/>
        </w:rPr>
        <w:t>of the city of Shymkent</w:t>
      </w:r>
    </w:p>
    <w:p w:rsidR="00E77FB3" w:rsidRPr="00C82286" w:rsidRDefault="00E77FB3" w:rsidP="00E77FB3">
      <w:pPr>
        <w:rPr>
          <w:lang w:val="kk-KZ"/>
        </w:rPr>
      </w:pPr>
    </w:p>
    <w:p w:rsidR="001133F4" w:rsidRPr="008F153B" w:rsidRDefault="001133F4">
      <w:pPr>
        <w:rPr>
          <w:lang w:val="en-US"/>
        </w:rPr>
      </w:pPr>
    </w:p>
    <w:sectPr w:rsidR="001133F4" w:rsidRPr="008F153B" w:rsidSect="000F708C">
      <w:pgSz w:w="16838" w:h="11906" w:orient="landscape"/>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70C" w:rsidRDefault="008D270C" w:rsidP="00624EC5">
      <w:pPr>
        <w:spacing w:after="0" w:line="240" w:lineRule="auto"/>
      </w:pPr>
      <w:r>
        <w:separator/>
      </w:r>
    </w:p>
  </w:endnote>
  <w:endnote w:type="continuationSeparator" w:id="0">
    <w:p w:rsidR="008D270C" w:rsidRDefault="008D270C" w:rsidP="00624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imes-Roman">
    <w:altName w:val="Arial Unicode MS"/>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70C" w:rsidRDefault="008D270C" w:rsidP="00624EC5">
      <w:pPr>
        <w:spacing w:after="0" w:line="240" w:lineRule="auto"/>
      </w:pPr>
      <w:r>
        <w:separator/>
      </w:r>
    </w:p>
  </w:footnote>
  <w:footnote w:type="continuationSeparator" w:id="0">
    <w:p w:rsidR="008D270C" w:rsidRDefault="008D270C" w:rsidP="00624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5352"/>
    <w:multiLevelType w:val="hybridMultilevel"/>
    <w:tmpl w:val="5DB090DA"/>
    <w:lvl w:ilvl="0" w:tplc="F014B57C">
      <w:start w:val="2024"/>
      <w:numFmt w:val="bullet"/>
      <w:lvlText w:val="-"/>
      <w:lvlJc w:val="left"/>
      <w:pPr>
        <w:ind w:left="760" w:hanging="360"/>
      </w:pPr>
      <w:rPr>
        <w:rFonts w:ascii="Times New Roman" w:eastAsiaTheme="minorHAnsi" w:hAnsi="Times New Roman" w:cs="Times New Roman"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
    <w:nsid w:val="1EE202AB"/>
    <w:multiLevelType w:val="hybridMultilevel"/>
    <w:tmpl w:val="16D07B84"/>
    <w:lvl w:ilvl="0" w:tplc="F014B57C">
      <w:start w:val="20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CD6798"/>
    <w:multiLevelType w:val="hybridMultilevel"/>
    <w:tmpl w:val="E4B6BD8E"/>
    <w:lvl w:ilvl="0" w:tplc="93A258CE">
      <w:start w:val="1"/>
      <w:numFmt w:val="decimal"/>
      <w:lvlText w:val="%1."/>
      <w:lvlJc w:val="left"/>
      <w:pPr>
        <w:ind w:left="502" w:hanging="360"/>
      </w:pPr>
      <w:rPr>
        <w:rFonts w:hint="default"/>
        <w:b/>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833648"/>
    <w:multiLevelType w:val="hybridMultilevel"/>
    <w:tmpl w:val="C2DC2AA4"/>
    <w:lvl w:ilvl="0" w:tplc="BEF4340A">
      <w:start w:val="20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2408CA"/>
    <w:multiLevelType w:val="hybridMultilevel"/>
    <w:tmpl w:val="F446BC56"/>
    <w:lvl w:ilvl="0" w:tplc="F014B57C">
      <w:start w:val="20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607853"/>
    <w:multiLevelType w:val="hybridMultilevel"/>
    <w:tmpl w:val="4880A558"/>
    <w:lvl w:ilvl="0" w:tplc="93A258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FB3"/>
    <w:rsid w:val="00027645"/>
    <w:rsid w:val="00037B5C"/>
    <w:rsid w:val="00061E2A"/>
    <w:rsid w:val="0007280A"/>
    <w:rsid w:val="00080DB7"/>
    <w:rsid w:val="00085414"/>
    <w:rsid w:val="000937E4"/>
    <w:rsid w:val="00094283"/>
    <w:rsid w:val="00095C28"/>
    <w:rsid w:val="000B29C5"/>
    <w:rsid w:val="000C6C5D"/>
    <w:rsid w:val="000D1223"/>
    <w:rsid w:val="000F30D7"/>
    <w:rsid w:val="00101CF9"/>
    <w:rsid w:val="00110D62"/>
    <w:rsid w:val="001133F4"/>
    <w:rsid w:val="001215BB"/>
    <w:rsid w:val="00130EF9"/>
    <w:rsid w:val="0013513B"/>
    <w:rsid w:val="00136820"/>
    <w:rsid w:val="00146BD8"/>
    <w:rsid w:val="001663A4"/>
    <w:rsid w:val="00173071"/>
    <w:rsid w:val="00187BFA"/>
    <w:rsid w:val="00194E5B"/>
    <w:rsid w:val="00196407"/>
    <w:rsid w:val="001969A7"/>
    <w:rsid w:val="00197852"/>
    <w:rsid w:val="001B2FC4"/>
    <w:rsid w:val="001B5918"/>
    <w:rsid w:val="001D058A"/>
    <w:rsid w:val="001D329B"/>
    <w:rsid w:val="001E3F91"/>
    <w:rsid w:val="001E3FB4"/>
    <w:rsid w:val="001E7947"/>
    <w:rsid w:val="001F1875"/>
    <w:rsid w:val="00205D95"/>
    <w:rsid w:val="00206563"/>
    <w:rsid w:val="002232EE"/>
    <w:rsid w:val="002334A9"/>
    <w:rsid w:val="0024456B"/>
    <w:rsid w:val="00256A5B"/>
    <w:rsid w:val="00265248"/>
    <w:rsid w:val="0027567C"/>
    <w:rsid w:val="002B3298"/>
    <w:rsid w:val="002D3AC2"/>
    <w:rsid w:val="002E07E0"/>
    <w:rsid w:val="002F3750"/>
    <w:rsid w:val="002F54C6"/>
    <w:rsid w:val="00301D2D"/>
    <w:rsid w:val="003247EA"/>
    <w:rsid w:val="00350C3E"/>
    <w:rsid w:val="00357BBB"/>
    <w:rsid w:val="00361C89"/>
    <w:rsid w:val="003706EF"/>
    <w:rsid w:val="00371586"/>
    <w:rsid w:val="003A3E5A"/>
    <w:rsid w:val="003B1F0A"/>
    <w:rsid w:val="003C0553"/>
    <w:rsid w:val="003E4370"/>
    <w:rsid w:val="00420F9F"/>
    <w:rsid w:val="0042646F"/>
    <w:rsid w:val="00453472"/>
    <w:rsid w:val="00495EFC"/>
    <w:rsid w:val="00497D74"/>
    <w:rsid w:val="004B735A"/>
    <w:rsid w:val="004E03E0"/>
    <w:rsid w:val="004E4973"/>
    <w:rsid w:val="004F59BF"/>
    <w:rsid w:val="005056AA"/>
    <w:rsid w:val="005203E3"/>
    <w:rsid w:val="0052759B"/>
    <w:rsid w:val="0053132A"/>
    <w:rsid w:val="00531B12"/>
    <w:rsid w:val="005410F8"/>
    <w:rsid w:val="0055623E"/>
    <w:rsid w:val="0056183B"/>
    <w:rsid w:val="00564A4B"/>
    <w:rsid w:val="0056790C"/>
    <w:rsid w:val="00567C90"/>
    <w:rsid w:val="0059480B"/>
    <w:rsid w:val="005B0033"/>
    <w:rsid w:val="005C1F07"/>
    <w:rsid w:val="005E614D"/>
    <w:rsid w:val="005F5F68"/>
    <w:rsid w:val="006057D2"/>
    <w:rsid w:val="00606A74"/>
    <w:rsid w:val="00610A07"/>
    <w:rsid w:val="00622AE2"/>
    <w:rsid w:val="00624EC5"/>
    <w:rsid w:val="00644B52"/>
    <w:rsid w:val="00654A00"/>
    <w:rsid w:val="00661489"/>
    <w:rsid w:val="00690148"/>
    <w:rsid w:val="006E17EF"/>
    <w:rsid w:val="006E2C54"/>
    <w:rsid w:val="00707DD2"/>
    <w:rsid w:val="00712585"/>
    <w:rsid w:val="00713374"/>
    <w:rsid w:val="00715458"/>
    <w:rsid w:val="007156CA"/>
    <w:rsid w:val="00716FAB"/>
    <w:rsid w:val="00717050"/>
    <w:rsid w:val="007224E1"/>
    <w:rsid w:val="007368F1"/>
    <w:rsid w:val="00772650"/>
    <w:rsid w:val="0077706D"/>
    <w:rsid w:val="007818DD"/>
    <w:rsid w:val="00791E03"/>
    <w:rsid w:val="007A38E4"/>
    <w:rsid w:val="007A7C39"/>
    <w:rsid w:val="007C4A76"/>
    <w:rsid w:val="007F2E1E"/>
    <w:rsid w:val="007F3550"/>
    <w:rsid w:val="008227F4"/>
    <w:rsid w:val="0082390F"/>
    <w:rsid w:val="00833849"/>
    <w:rsid w:val="00850396"/>
    <w:rsid w:val="00867EFC"/>
    <w:rsid w:val="00874EC5"/>
    <w:rsid w:val="0089068A"/>
    <w:rsid w:val="008B47C2"/>
    <w:rsid w:val="008C11C6"/>
    <w:rsid w:val="008C1F39"/>
    <w:rsid w:val="008D270C"/>
    <w:rsid w:val="008E1DCB"/>
    <w:rsid w:val="008E3D80"/>
    <w:rsid w:val="008F153B"/>
    <w:rsid w:val="008F1879"/>
    <w:rsid w:val="00902458"/>
    <w:rsid w:val="009204C0"/>
    <w:rsid w:val="00924B97"/>
    <w:rsid w:val="009354D8"/>
    <w:rsid w:val="009626A5"/>
    <w:rsid w:val="00963174"/>
    <w:rsid w:val="009723D3"/>
    <w:rsid w:val="00977F47"/>
    <w:rsid w:val="009944BF"/>
    <w:rsid w:val="009B1E39"/>
    <w:rsid w:val="009B6EDB"/>
    <w:rsid w:val="009C7BA2"/>
    <w:rsid w:val="009E2E7B"/>
    <w:rsid w:val="009E4ACF"/>
    <w:rsid w:val="009F0608"/>
    <w:rsid w:val="009F2375"/>
    <w:rsid w:val="00A32922"/>
    <w:rsid w:val="00A46FE5"/>
    <w:rsid w:val="00A6458D"/>
    <w:rsid w:val="00A64AB6"/>
    <w:rsid w:val="00A65BAC"/>
    <w:rsid w:val="00A72536"/>
    <w:rsid w:val="00A90642"/>
    <w:rsid w:val="00AA4966"/>
    <w:rsid w:val="00AB2048"/>
    <w:rsid w:val="00AB3CCD"/>
    <w:rsid w:val="00AF53D2"/>
    <w:rsid w:val="00AF73E4"/>
    <w:rsid w:val="00B2661C"/>
    <w:rsid w:val="00B27456"/>
    <w:rsid w:val="00B42A8B"/>
    <w:rsid w:val="00B566D6"/>
    <w:rsid w:val="00B66DC1"/>
    <w:rsid w:val="00B66E8E"/>
    <w:rsid w:val="00B74585"/>
    <w:rsid w:val="00B84DDC"/>
    <w:rsid w:val="00BC0B5E"/>
    <w:rsid w:val="00BD36DD"/>
    <w:rsid w:val="00C23937"/>
    <w:rsid w:val="00C26B4B"/>
    <w:rsid w:val="00C40532"/>
    <w:rsid w:val="00C55630"/>
    <w:rsid w:val="00C6453C"/>
    <w:rsid w:val="00C70965"/>
    <w:rsid w:val="00C81C5B"/>
    <w:rsid w:val="00CA0408"/>
    <w:rsid w:val="00CB52B9"/>
    <w:rsid w:val="00CC36DE"/>
    <w:rsid w:val="00CD45B1"/>
    <w:rsid w:val="00CD6341"/>
    <w:rsid w:val="00CE4720"/>
    <w:rsid w:val="00CE579A"/>
    <w:rsid w:val="00CE6229"/>
    <w:rsid w:val="00CF4E10"/>
    <w:rsid w:val="00D06B8D"/>
    <w:rsid w:val="00D122F7"/>
    <w:rsid w:val="00D4070C"/>
    <w:rsid w:val="00D52B9C"/>
    <w:rsid w:val="00D55153"/>
    <w:rsid w:val="00D55EBD"/>
    <w:rsid w:val="00D65D7D"/>
    <w:rsid w:val="00D66778"/>
    <w:rsid w:val="00D821F1"/>
    <w:rsid w:val="00D97DCF"/>
    <w:rsid w:val="00DB3C71"/>
    <w:rsid w:val="00DB3E42"/>
    <w:rsid w:val="00DB4A5B"/>
    <w:rsid w:val="00DB4CB0"/>
    <w:rsid w:val="00DC1166"/>
    <w:rsid w:val="00DC172A"/>
    <w:rsid w:val="00DC4A1C"/>
    <w:rsid w:val="00DD1CAA"/>
    <w:rsid w:val="00E038F8"/>
    <w:rsid w:val="00E31884"/>
    <w:rsid w:val="00E35B54"/>
    <w:rsid w:val="00E601D6"/>
    <w:rsid w:val="00E65093"/>
    <w:rsid w:val="00E77FB3"/>
    <w:rsid w:val="00E82D41"/>
    <w:rsid w:val="00E84F9F"/>
    <w:rsid w:val="00EA1099"/>
    <w:rsid w:val="00EA5ECF"/>
    <w:rsid w:val="00EB29A7"/>
    <w:rsid w:val="00EC3FE3"/>
    <w:rsid w:val="00EE2804"/>
    <w:rsid w:val="00EF15A3"/>
    <w:rsid w:val="00EF628E"/>
    <w:rsid w:val="00F24FB6"/>
    <w:rsid w:val="00F272EC"/>
    <w:rsid w:val="00F27A60"/>
    <w:rsid w:val="00F4694C"/>
    <w:rsid w:val="00F91BCF"/>
    <w:rsid w:val="00F94312"/>
    <w:rsid w:val="00FA5708"/>
    <w:rsid w:val="00FD60A9"/>
    <w:rsid w:val="00FD7320"/>
    <w:rsid w:val="00FF0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FB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7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7FB3"/>
    <w:pPr>
      <w:ind w:left="720"/>
      <w:contextualSpacing/>
    </w:pPr>
  </w:style>
  <w:style w:type="paragraph" w:styleId="a5">
    <w:name w:val="header"/>
    <w:basedOn w:val="a"/>
    <w:link w:val="a6"/>
    <w:uiPriority w:val="99"/>
    <w:unhideWhenUsed/>
    <w:rsid w:val="00624E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4EC5"/>
  </w:style>
  <w:style w:type="paragraph" w:styleId="a7">
    <w:name w:val="footer"/>
    <w:basedOn w:val="a"/>
    <w:link w:val="a8"/>
    <w:uiPriority w:val="99"/>
    <w:unhideWhenUsed/>
    <w:rsid w:val="00624E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4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FB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7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7FB3"/>
    <w:pPr>
      <w:ind w:left="720"/>
      <w:contextualSpacing/>
    </w:pPr>
  </w:style>
  <w:style w:type="paragraph" w:styleId="a5">
    <w:name w:val="header"/>
    <w:basedOn w:val="a"/>
    <w:link w:val="a6"/>
    <w:uiPriority w:val="99"/>
    <w:unhideWhenUsed/>
    <w:rsid w:val="00624E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4EC5"/>
  </w:style>
  <w:style w:type="paragraph" w:styleId="a7">
    <w:name w:val="footer"/>
    <w:basedOn w:val="a"/>
    <w:link w:val="a8"/>
    <w:uiPriority w:val="99"/>
    <w:unhideWhenUsed/>
    <w:rsid w:val="00624E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4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8D388-2133-4FAB-8A5E-252C8495A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2184</Words>
  <Characters>12454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Гульсынай</dc:creator>
  <cp:lastModifiedBy>Гульсынай</cp:lastModifiedBy>
  <cp:revision>2</cp:revision>
  <dcterms:created xsi:type="dcterms:W3CDTF">2020-08-18T06:21:00Z</dcterms:created>
  <dcterms:modified xsi:type="dcterms:W3CDTF">2020-08-18T18:00:00Z</dcterms:modified>
</cp:coreProperties>
</file>