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0" w:rsidRPr="00916B6C" w:rsidRDefault="007F51C0" w:rsidP="007F51C0">
      <w:pPr>
        <w:jc w:val="center"/>
        <w:rPr>
          <w:b/>
          <w:sz w:val="22"/>
          <w:szCs w:val="22"/>
        </w:rPr>
      </w:pPr>
      <w:r w:rsidRPr="00916B6C">
        <w:rPr>
          <w:b/>
          <w:sz w:val="22"/>
          <w:szCs w:val="22"/>
        </w:rPr>
        <w:t>ИНФОРМАЦИОННОЕ СООБЩЕНИЕ</w:t>
      </w:r>
    </w:p>
    <w:p w:rsidR="007F51C0" w:rsidRDefault="007F51C0" w:rsidP="007F51C0">
      <w:pPr>
        <w:jc w:val="center"/>
        <w:rPr>
          <w:b/>
          <w:sz w:val="22"/>
          <w:szCs w:val="22"/>
        </w:rPr>
      </w:pPr>
      <w:r w:rsidRPr="00916B6C">
        <w:rPr>
          <w:b/>
          <w:sz w:val="22"/>
          <w:szCs w:val="22"/>
        </w:rPr>
        <w:t xml:space="preserve">Перечень земельных участков выставляемых на повторный </w:t>
      </w:r>
      <w:r w:rsidRPr="00916B6C">
        <w:rPr>
          <w:b/>
          <w:kern w:val="36"/>
          <w:sz w:val="22"/>
          <w:szCs w:val="22"/>
        </w:rPr>
        <w:t>конкурс по предоставлению</w:t>
      </w:r>
      <w:r>
        <w:rPr>
          <w:b/>
          <w:kern w:val="36"/>
          <w:sz w:val="22"/>
          <w:szCs w:val="22"/>
        </w:rPr>
        <w:t xml:space="preserve"> </w:t>
      </w:r>
      <w:r w:rsidRPr="00916B6C">
        <w:rPr>
          <w:b/>
          <w:kern w:val="36"/>
          <w:sz w:val="22"/>
          <w:szCs w:val="22"/>
        </w:rPr>
        <w:t>права временного возмездного землепользования (аренды) для ведения крестьянского или фермерского хозяйства, сельскохозяйственного производства</w:t>
      </w:r>
      <w:r>
        <w:rPr>
          <w:b/>
          <w:kern w:val="36"/>
          <w:sz w:val="22"/>
          <w:szCs w:val="22"/>
        </w:rPr>
        <w:t xml:space="preserve"> </w:t>
      </w:r>
      <w:r w:rsidRPr="00916B6C">
        <w:rPr>
          <w:b/>
          <w:kern w:val="36"/>
          <w:sz w:val="22"/>
          <w:szCs w:val="22"/>
        </w:rPr>
        <w:t>из земель сельскохозяйственного назначения</w:t>
      </w:r>
      <w:r>
        <w:rPr>
          <w:b/>
          <w:kern w:val="36"/>
          <w:sz w:val="22"/>
          <w:szCs w:val="22"/>
        </w:rPr>
        <w:t xml:space="preserve"> </w:t>
      </w:r>
      <w:r w:rsidRPr="00916B6C">
        <w:rPr>
          <w:b/>
          <w:sz w:val="22"/>
          <w:szCs w:val="22"/>
        </w:rPr>
        <w:t>Государственным учреждением «</w:t>
      </w:r>
      <w:r>
        <w:rPr>
          <w:b/>
          <w:sz w:val="22"/>
          <w:szCs w:val="22"/>
          <w:lang w:val="kk-KZ"/>
        </w:rPr>
        <w:t>Аппарат акима</w:t>
      </w:r>
      <w:r w:rsidRPr="00916B6C">
        <w:rPr>
          <w:b/>
          <w:sz w:val="22"/>
          <w:szCs w:val="22"/>
        </w:rPr>
        <w:t xml:space="preserve"> Уланского района»</w:t>
      </w:r>
    </w:p>
    <w:p w:rsidR="007F51C0" w:rsidRDefault="007F51C0" w:rsidP="007F51C0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1134"/>
        <w:gridCol w:w="1559"/>
        <w:gridCol w:w="1418"/>
        <w:gridCol w:w="850"/>
        <w:gridCol w:w="851"/>
        <w:gridCol w:w="850"/>
        <w:gridCol w:w="851"/>
        <w:gridCol w:w="1701"/>
        <w:gridCol w:w="850"/>
        <w:gridCol w:w="709"/>
      </w:tblGrid>
      <w:tr w:rsidR="007F51C0" w:rsidRPr="002D0B8A" w:rsidTr="002F60BC">
        <w:trPr>
          <w:trHeight w:val="332"/>
        </w:trPr>
        <w:tc>
          <w:tcPr>
            <w:tcW w:w="568" w:type="dxa"/>
            <w:vMerge w:val="restart"/>
          </w:tcPr>
          <w:p w:rsidR="007F51C0" w:rsidRDefault="007F51C0" w:rsidP="002F60BC">
            <w:pPr>
              <w:rPr>
                <w:b/>
                <w:sz w:val="16"/>
                <w:szCs w:val="16"/>
                <w:lang w:val="kk-KZ"/>
              </w:rPr>
            </w:pPr>
            <w:r w:rsidRPr="002D0B8A">
              <w:rPr>
                <w:b/>
                <w:sz w:val="16"/>
                <w:szCs w:val="16"/>
                <w:lang w:val="kk-KZ"/>
              </w:rPr>
              <w:t>№</w:t>
            </w:r>
          </w:p>
          <w:p w:rsidR="007F51C0" w:rsidRPr="002D0B8A" w:rsidRDefault="007F51C0" w:rsidP="002F60BC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п/п</w:t>
            </w:r>
          </w:p>
        </w:tc>
        <w:tc>
          <w:tcPr>
            <w:tcW w:w="2268" w:type="dxa"/>
            <w:vMerge w:val="restart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FC5EF3">
              <w:rPr>
                <w:sz w:val="20"/>
                <w:szCs w:val="20"/>
              </w:rPr>
              <w:t>Местоположение</w:t>
            </w:r>
            <w:r w:rsidRPr="00FC5EF3">
              <w:rPr>
                <w:sz w:val="20"/>
                <w:szCs w:val="20"/>
                <w:lang w:val="kk-KZ"/>
              </w:rPr>
              <w:t xml:space="preserve"> земельного участка </w:t>
            </w:r>
            <w:r w:rsidRPr="00FC5EF3">
              <w:rPr>
                <w:sz w:val="20"/>
                <w:szCs w:val="20"/>
              </w:rPr>
              <w:t>(отдаленно</w:t>
            </w:r>
            <w:r>
              <w:rPr>
                <w:sz w:val="20"/>
                <w:szCs w:val="20"/>
              </w:rPr>
              <w:t>сть от сельского округа, среднее</w:t>
            </w:r>
            <w:r w:rsidRPr="00FC5EF3">
              <w:rPr>
                <w:sz w:val="20"/>
                <w:szCs w:val="20"/>
              </w:rPr>
              <w:t xml:space="preserve"> расстояние, км. </w:t>
            </w:r>
            <w:proofErr w:type="gramEnd"/>
          </w:p>
          <w:p w:rsidR="007F51C0" w:rsidRPr="00FC5EF3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 w:rsidRPr="00FC5EF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л</w:t>
            </w:r>
            <w:r w:rsidRPr="00FC5EF3">
              <w:rPr>
                <w:sz w:val="20"/>
                <w:szCs w:val="20"/>
              </w:rPr>
              <w:t>ота земельного участка</w:t>
            </w:r>
          </w:p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Земельный участок</w:t>
            </w:r>
          </w:p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предоставляется для:</w:t>
            </w:r>
          </w:p>
        </w:tc>
        <w:tc>
          <w:tcPr>
            <w:tcW w:w="1559" w:type="dxa"/>
            <w:vMerge w:val="restart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 w:rsidRPr="00FC5AF0">
              <w:rPr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</w:t>
            </w:r>
            <w:proofErr w:type="spellStart"/>
            <w:r w:rsidRPr="00FC5AF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ельско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C5AF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хозяйственная специализация региона</w:t>
            </w:r>
          </w:p>
        </w:tc>
        <w:tc>
          <w:tcPr>
            <w:tcW w:w="1418" w:type="dxa"/>
            <w:vMerge w:val="restart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Общая площадь земельного участка, га          Срок аренды, лет</w:t>
            </w:r>
          </w:p>
        </w:tc>
        <w:tc>
          <w:tcPr>
            <w:tcW w:w="3402" w:type="dxa"/>
            <w:gridSpan w:val="4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F51C0" w:rsidRPr="007E146B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 w:rsidRPr="007E146B">
              <w:rPr>
                <w:sz w:val="20"/>
                <w:szCs w:val="20"/>
              </w:rPr>
              <w:t>Состав угодий, из них</w:t>
            </w:r>
          </w:p>
        </w:tc>
        <w:tc>
          <w:tcPr>
            <w:tcW w:w="1701" w:type="dxa"/>
          </w:tcPr>
          <w:p w:rsidR="007F51C0" w:rsidRPr="002D0B8A" w:rsidRDefault="007F51C0" w:rsidP="002F60BC">
            <w:pPr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744851">
              <w:rPr>
                <w:sz w:val="20"/>
                <w:szCs w:val="20"/>
                <w:lang w:val="kk-KZ"/>
              </w:rPr>
              <w:t>Качественная характеристика почв</w:t>
            </w:r>
            <w:r w:rsidRPr="002D0B8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(</w:t>
            </w:r>
            <w:r w:rsidRPr="002D0B8A">
              <w:rPr>
                <w:sz w:val="20"/>
                <w:szCs w:val="20"/>
                <w:lang w:val="kk-KZ"/>
              </w:rPr>
              <w:t>балл бонитет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F51C0" w:rsidRPr="00FC5AF0" w:rsidRDefault="007F51C0" w:rsidP="002F60BC">
            <w:pPr>
              <w:ind w:right="18"/>
              <w:jc w:val="center"/>
              <w:rPr>
                <w:sz w:val="20"/>
                <w:szCs w:val="20"/>
              </w:rPr>
            </w:pPr>
            <w:proofErr w:type="spellStart"/>
            <w:r w:rsidRPr="00FC5AF0">
              <w:rPr>
                <w:sz w:val="20"/>
                <w:szCs w:val="20"/>
              </w:rPr>
              <w:t>Водообеспе</w:t>
            </w:r>
            <w:proofErr w:type="spellEnd"/>
          </w:p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FC5AF0">
              <w:rPr>
                <w:sz w:val="20"/>
                <w:szCs w:val="20"/>
              </w:rPr>
              <w:t>ченность</w:t>
            </w:r>
            <w:proofErr w:type="spellEnd"/>
          </w:p>
        </w:tc>
        <w:tc>
          <w:tcPr>
            <w:tcW w:w="709" w:type="dxa"/>
          </w:tcPr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Иное</w:t>
            </w:r>
          </w:p>
        </w:tc>
      </w:tr>
      <w:tr w:rsidR="007F51C0" w:rsidRPr="002D0B8A" w:rsidTr="002F60BC">
        <w:trPr>
          <w:trHeight w:val="1018"/>
        </w:trPr>
        <w:tc>
          <w:tcPr>
            <w:tcW w:w="568" w:type="dxa"/>
            <w:vMerge/>
          </w:tcPr>
          <w:p w:rsidR="007F51C0" w:rsidRPr="002D0B8A" w:rsidRDefault="007F51C0" w:rsidP="002F60B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</w:tcPr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7F51C0" w:rsidRPr="00FC5EF3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kern w:val="36"/>
                <w:sz w:val="20"/>
                <w:szCs w:val="20"/>
                <w:lang w:val="kk-KZ"/>
              </w:rPr>
              <w:t>Д</w:t>
            </w:r>
            <w:r w:rsidRPr="00FC5EF3">
              <w:rPr>
                <w:kern w:val="36"/>
                <w:sz w:val="20"/>
                <w:szCs w:val="20"/>
              </w:rPr>
              <w:t>ля ведения крестьянского или фермерского хозяйства</w:t>
            </w:r>
          </w:p>
        </w:tc>
        <w:tc>
          <w:tcPr>
            <w:tcW w:w="1134" w:type="dxa"/>
          </w:tcPr>
          <w:p w:rsidR="007F51C0" w:rsidRPr="00FC5EF3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kern w:val="36"/>
                <w:sz w:val="20"/>
                <w:szCs w:val="20"/>
                <w:lang w:val="kk-KZ"/>
              </w:rPr>
              <w:t>Д</w:t>
            </w:r>
            <w:r w:rsidRPr="00FC5EF3">
              <w:rPr>
                <w:kern w:val="36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1559" w:type="dxa"/>
            <w:vMerge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Пашня</w:t>
            </w:r>
          </w:p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F51C0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Пастбища</w:t>
            </w:r>
          </w:p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Сенокосы</w:t>
            </w:r>
          </w:p>
        </w:tc>
        <w:tc>
          <w:tcPr>
            <w:tcW w:w="851" w:type="dxa"/>
          </w:tcPr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Другие земли</w:t>
            </w:r>
          </w:p>
        </w:tc>
        <w:tc>
          <w:tcPr>
            <w:tcW w:w="1701" w:type="dxa"/>
          </w:tcPr>
          <w:p w:rsidR="007F51C0" w:rsidRPr="002D0B8A" w:rsidRDefault="007F51C0" w:rsidP="002F60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F51C0" w:rsidRPr="002D0B8A" w:rsidRDefault="007F51C0" w:rsidP="002F60B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F51C0" w:rsidRPr="002D0B8A" w:rsidRDefault="007F51C0" w:rsidP="002F60BC">
            <w:pPr>
              <w:rPr>
                <w:sz w:val="20"/>
                <w:szCs w:val="20"/>
                <w:lang w:val="kk-KZ"/>
              </w:rPr>
            </w:pPr>
          </w:p>
        </w:tc>
      </w:tr>
      <w:tr w:rsidR="007F51C0" w:rsidRPr="002D0B8A" w:rsidTr="00437480">
        <w:trPr>
          <w:trHeight w:val="478"/>
        </w:trPr>
        <w:tc>
          <w:tcPr>
            <w:tcW w:w="568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F51C0" w:rsidRDefault="007F51C0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Учетный квартал 05-079-002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2,5</w:t>
            </w:r>
            <w:r>
              <w:rPr>
                <w:rFonts w:cs="Calibri"/>
                <w:bCs/>
                <w:sz w:val="16"/>
                <w:szCs w:val="16"/>
              </w:rPr>
              <w:t xml:space="preserve"> км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южнее села Желдіөзек</w:t>
            </w:r>
            <w:r w:rsidR="00B45DEF">
              <w:rPr>
                <w:rFonts w:cs="Calibri"/>
                <w:bCs/>
                <w:sz w:val="16"/>
                <w:szCs w:val="16"/>
                <w:lang w:val="kk-KZ"/>
              </w:rPr>
              <w:t xml:space="preserve">, лот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№ 1</w:t>
            </w:r>
          </w:p>
        </w:tc>
        <w:tc>
          <w:tcPr>
            <w:tcW w:w="1843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Животноводство</w:t>
            </w:r>
          </w:p>
        </w:tc>
        <w:tc>
          <w:tcPr>
            <w:tcW w:w="1418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35,8725</w:t>
            </w:r>
          </w:p>
          <w:p w:rsidR="007F51C0" w:rsidRDefault="007F51C0" w:rsidP="007F51C0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16,6578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19,2147</w:t>
            </w:r>
          </w:p>
        </w:tc>
        <w:tc>
          <w:tcPr>
            <w:tcW w:w="851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</w:p>
          <w:p w:rsidR="007F51C0" w:rsidRPr="007458D1" w:rsidRDefault="007458D1" w:rsidP="002F60BC">
            <w:pPr>
              <w:tabs>
                <w:tab w:val="left" w:pos="6240"/>
              </w:tabs>
              <w:jc w:val="center"/>
              <w:rPr>
                <w:sz w:val="16"/>
                <w:szCs w:val="16"/>
                <w:lang w:val="kk-KZ"/>
              </w:rPr>
            </w:pPr>
            <w:r w:rsidRPr="007458D1">
              <w:rPr>
                <w:color w:val="000000"/>
                <w:sz w:val="16"/>
                <w:szCs w:val="16"/>
              </w:rPr>
              <w:t xml:space="preserve">Черноземы южные </w:t>
            </w:r>
          </w:p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б/б 24</w:t>
            </w:r>
          </w:p>
        </w:tc>
        <w:tc>
          <w:tcPr>
            <w:tcW w:w="850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51C0" w:rsidRPr="002D0B8A" w:rsidTr="00437480">
        <w:trPr>
          <w:trHeight w:val="478"/>
        </w:trPr>
        <w:tc>
          <w:tcPr>
            <w:tcW w:w="568" w:type="dxa"/>
          </w:tcPr>
          <w:p w:rsidR="007F51C0" w:rsidRPr="002E6104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2268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Учетный квартал </w:t>
            </w: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>05-079-017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</w:t>
            </w:r>
          </w:p>
          <w:p w:rsidR="007F51C0" w:rsidRDefault="007F51C0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6,4 </w:t>
            </w: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 км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юго-западнее села Жанузак</w:t>
            </w:r>
            <w:r w:rsidR="00B45DEF">
              <w:rPr>
                <w:rFonts w:cs="Calibri"/>
                <w:bCs/>
                <w:sz w:val="16"/>
                <w:szCs w:val="16"/>
                <w:lang w:val="kk-KZ"/>
              </w:rPr>
              <w:t>, лот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№ 2</w:t>
            </w:r>
          </w:p>
        </w:tc>
        <w:tc>
          <w:tcPr>
            <w:tcW w:w="1843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Растениеводство</w:t>
            </w:r>
            <w:r w:rsidR="00B45DEF">
              <w:rPr>
                <w:bCs/>
                <w:sz w:val="16"/>
                <w:szCs w:val="16"/>
              </w:rPr>
              <w:t>, Животноводство</w:t>
            </w:r>
          </w:p>
        </w:tc>
        <w:tc>
          <w:tcPr>
            <w:tcW w:w="1418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48,0</w:t>
            </w:r>
          </w:p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2,5</w:t>
            </w:r>
          </w:p>
        </w:tc>
        <w:tc>
          <w:tcPr>
            <w:tcW w:w="851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45,5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F51C0" w:rsidRDefault="008B1828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Горные </w:t>
            </w:r>
            <w:r w:rsidR="007458D1">
              <w:rPr>
                <w:rFonts w:cs="Calibri"/>
                <w:bCs/>
                <w:sz w:val="16"/>
                <w:szCs w:val="16"/>
                <w:lang w:val="kk-KZ"/>
              </w:rPr>
              <w:t>темно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-</w:t>
            </w:r>
            <w:r w:rsidR="007458D1">
              <w:rPr>
                <w:rFonts w:cs="Calibri"/>
                <w:bCs/>
                <w:sz w:val="16"/>
                <w:szCs w:val="16"/>
                <w:lang w:val="kk-KZ"/>
              </w:rPr>
              <w:t xml:space="preserve">каштановые </w:t>
            </w:r>
          </w:p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б/б 19</w:t>
            </w:r>
          </w:p>
        </w:tc>
        <w:tc>
          <w:tcPr>
            <w:tcW w:w="850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51C0" w:rsidRPr="002D0B8A" w:rsidTr="00437480">
        <w:trPr>
          <w:trHeight w:val="478"/>
        </w:trPr>
        <w:tc>
          <w:tcPr>
            <w:tcW w:w="568" w:type="dxa"/>
          </w:tcPr>
          <w:p w:rsidR="007F51C0" w:rsidRPr="002E6104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2268" w:type="dxa"/>
          </w:tcPr>
          <w:p w:rsidR="007F51C0" w:rsidRPr="007F51C0" w:rsidRDefault="007F51C0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>Учетный квартал 05-079-017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15,2</w:t>
            </w: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 км </w:t>
            </w:r>
            <w:r w:rsidR="00B45DEF">
              <w:rPr>
                <w:rFonts w:cs="Calibri"/>
                <w:bCs/>
                <w:sz w:val="16"/>
                <w:szCs w:val="16"/>
                <w:lang w:val="kk-KZ"/>
              </w:rPr>
              <w:t xml:space="preserve">юго-западнее села Жанузак, лот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№ 3 </w:t>
            </w:r>
          </w:p>
        </w:tc>
        <w:tc>
          <w:tcPr>
            <w:tcW w:w="1843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Растениеводство</w:t>
            </w:r>
            <w:r w:rsidR="00B45DEF">
              <w:rPr>
                <w:bCs/>
                <w:sz w:val="16"/>
                <w:szCs w:val="16"/>
              </w:rPr>
              <w:t>, Животноводство</w:t>
            </w:r>
          </w:p>
        </w:tc>
        <w:tc>
          <w:tcPr>
            <w:tcW w:w="1418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40,0</w:t>
            </w:r>
          </w:p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4,9</w:t>
            </w:r>
          </w:p>
        </w:tc>
        <w:tc>
          <w:tcPr>
            <w:tcW w:w="851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22,3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12,8</w:t>
            </w:r>
          </w:p>
        </w:tc>
        <w:tc>
          <w:tcPr>
            <w:tcW w:w="851" w:type="dxa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</w:p>
          <w:p w:rsidR="007F51C0" w:rsidRDefault="008B1828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Темно-каштановые</w:t>
            </w:r>
          </w:p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б/б 27</w:t>
            </w:r>
          </w:p>
        </w:tc>
        <w:tc>
          <w:tcPr>
            <w:tcW w:w="850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51C0" w:rsidRPr="002D0B8A" w:rsidTr="00437480">
        <w:trPr>
          <w:trHeight w:val="478"/>
        </w:trPr>
        <w:tc>
          <w:tcPr>
            <w:tcW w:w="568" w:type="dxa"/>
          </w:tcPr>
          <w:p w:rsidR="007F51C0" w:rsidRPr="002E6104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bookmarkStart w:id="0" w:name="_GoBack" w:colFirst="2" w:colLast="2"/>
            <w:r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2268" w:type="dxa"/>
          </w:tcPr>
          <w:p w:rsidR="007F51C0" w:rsidRDefault="00B45DEF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Учетный квартал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</w:t>
            </w:r>
            <w:r w:rsidR="007F51C0" w:rsidRPr="007F51C0">
              <w:rPr>
                <w:rFonts w:cs="Calibri"/>
                <w:bCs/>
                <w:sz w:val="16"/>
                <w:szCs w:val="16"/>
                <w:lang w:val="kk-KZ"/>
              </w:rPr>
              <w:t>05-079-0</w:t>
            </w:r>
            <w:r w:rsidR="007F51C0">
              <w:rPr>
                <w:rFonts w:cs="Calibri"/>
                <w:bCs/>
                <w:sz w:val="16"/>
                <w:szCs w:val="16"/>
                <w:lang w:val="kk-KZ"/>
              </w:rPr>
              <w:t xml:space="preserve">22 </w:t>
            </w:r>
          </w:p>
          <w:p w:rsidR="007F51C0" w:rsidRPr="007F51C0" w:rsidRDefault="007F51C0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6,4 </w:t>
            </w: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км </w:t>
            </w:r>
            <w:r w:rsidR="00B45DEF">
              <w:rPr>
                <w:rFonts w:cs="Calibri"/>
                <w:bCs/>
                <w:sz w:val="16"/>
                <w:szCs w:val="16"/>
                <w:lang w:val="kk-KZ"/>
              </w:rPr>
              <w:t xml:space="preserve">северо-западнее села Бозанбай, лот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№ 4</w:t>
            </w:r>
          </w:p>
        </w:tc>
        <w:tc>
          <w:tcPr>
            <w:tcW w:w="1843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Растениеводство</w:t>
            </w:r>
            <w:r w:rsidR="00B45DEF">
              <w:rPr>
                <w:bCs/>
                <w:sz w:val="16"/>
                <w:szCs w:val="16"/>
              </w:rPr>
              <w:t>, Животноводство</w:t>
            </w:r>
          </w:p>
        </w:tc>
        <w:tc>
          <w:tcPr>
            <w:tcW w:w="1418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51,4156</w:t>
            </w:r>
          </w:p>
          <w:p w:rsidR="007F51C0" w:rsidRDefault="007F51C0" w:rsidP="007F51C0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32,29</w:t>
            </w:r>
          </w:p>
        </w:tc>
        <w:tc>
          <w:tcPr>
            <w:tcW w:w="851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19,1256</w:t>
            </w:r>
          </w:p>
        </w:tc>
        <w:tc>
          <w:tcPr>
            <w:tcW w:w="850" w:type="dxa"/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</w:p>
          <w:p w:rsidR="007F51C0" w:rsidRPr="007F51C0" w:rsidRDefault="008B1828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 w:rsidRPr="007458D1">
              <w:rPr>
                <w:color w:val="000000"/>
                <w:sz w:val="16"/>
                <w:szCs w:val="16"/>
              </w:rPr>
              <w:t>Черноземы южные</w:t>
            </w:r>
            <w:r>
              <w:rPr>
                <w:rFonts w:cs="Calibri"/>
                <w:sz w:val="16"/>
                <w:szCs w:val="16"/>
                <w:lang w:val="kk-KZ"/>
              </w:rPr>
              <w:t xml:space="preserve"> </w:t>
            </w:r>
            <w:proofErr w:type="gramStart"/>
            <w:r w:rsidR="007F51C0">
              <w:rPr>
                <w:rFonts w:cs="Calibri"/>
                <w:sz w:val="16"/>
                <w:szCs w:val="16"/>
                <w:lang w:val="kk-KZ"/>
              </w:rPr>
              <w:t>б/б</w:t>
            </w:r>
            <w:proofErr w:type="gramEnd"/>
            <w:r w:rsidR="007F51C0">
              <w:rPr>
                <w:rFonts w:cs="Calibri"/>
                <w:sz w:val="16"/>
                <w:szCs w:val="16"/>
                <w:lang w:val="kk-KZ"/>
              </w:rPr>
              <w:t xml:space="preserve"> 46</w:t>
            </w:r>
          </w:p>
        </w:tc>
        <w:tc>
          <w:tcPr>
            <w:tcW w:w="850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7F51C0" w:rsidTr="0043748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B45DEF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Учетный квартал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</w:t>
            </w:r>
            <w:r w:rsidR="007F51C0">
              <w:rPr>
                <w:rFonts w:cs="Calibri"/>
                <w:bCs/>
                <w:sz w:val="16"/>
                <w:szCs w:val="16"/>
              </w:rPr>
              <w:t>05-079-0</w:t>
            </w:r>
            <w:r w:rsidR="007F51C0">
              <w:rPr>
                <w:rFonts w:cs="Calibri"/>
                <w:bCs/>
                <w:sz w:val="16"/>
                <w:szCs w:val="16"/>
                <w:lang w:val="kk-KZ"/>
              </w:rPr>
              <w:t xml:space="preserve">49 </w:t>
            </w:r>
          </w:p>
          <w:p w:rsidR="007F51C0" w:rsidRDefault="007F51C0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1,0 </w:t>
            </w:r>
            <w:r>
              <w:rPr>
                <w:rFonts w:cs="Calibri"/>
                <w:bCs/>
                <w:sz w:val="16"/>
                <w:szCs w:val="16"/>
              </w:rPr>
              <w:t xml:space="preserve"> км</w:t>
            </w:r>
            <w:r w:rsidR="00B45DEF">
              <w:rPr>
                <w:rFonts w:cs="Calibri"/>
                <w:bCs/>
                <w:sz w:val="16"/>
                <w:szCs w:val="16"/>
              </w:rPr>
              <w:t xml:space="preserve"> западнее села</w:t>
            </w:r>
            <w:r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B45DEF">
              <w:rPr>
                <w:rFonts w:cs="Calibri"/>
                <w:bCs/>
                <w:sz w:val="16"/>
                <w:szCs w:val="16"/>
                <w:lang w:val="kk-KZ"/>
              </w:rPr>
              <w:t>Восточное, лот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B45DEF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39,5</w:t>
            </w:r>
          </w:p>
          <w:p w:rsidR="007F51C0" w:rsidRDefault="007F51C0" w:rsidP="007F51C0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Pr="00F639E6" w:rsidRDefault="007F51C0" w:rsidP="002F60BC">
            <w:pPr>
              <w:jc w:val="center"/>
              <w:rPr>
                <w:rFonts w:eastAsia="Calibri"/>
                <w:sz w:val="16"/>
                <w:szCs w:val="16"/>
              </w:rPr>
            </w:pPr>
            <w:r w:rsidRPr="00F639E6">
              <w:rPr>
                <w:rFonts w:eastAsia="Calibri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</w:p>
          <w:p w:rsidR="007F51C0" w:rsidRDefault="008B1828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  <w:r w:rsidRPr="007458D1">
              <w:rPr>
                <w:color w:val="000000"/>
                <w:sz w:val="16"/>
                <w:szCs w:val="16"/>
              </w:rPr>
              <w:t>Черноземы южные</w:t>
            </w:r>
          </w:p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б/б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51C0" w:rsidTr="0043748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Pr="007F51C0" w:rsidRDefault="00B45DEF" w:rsidP="00B45DEF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Учетный квартал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</w:t>
            </w:r>
            <w:r w:rsidR="007F51C0" w:rsidRPr="007F51C0">
              <w:rPr>
                <w:rFonts w:cs="Calibri"/>
                <w:bCs/>
                <w:sz w:val="16"/>
                <w:szCs w:val="16"/>
                <w:lang w:val="kk-KZ"/>
              </w:rPr>
              <w:t>05-079-0</w:t>
            </w:r>
            <w:r w:rsidR="007F51C0">
              <w:rPr>
                <w:rFonts w:cs="Calibri"/>
                <w:bCs/>
                <w:sz w:val="16"/>
                <w:szCs w:val="16"/>
                <w:lang w:val="kk-KZ"/>
              </w:rPr>
              <w:t xml:space="preserve">52 7,7 </w:t>
            </w:r>
            <w:r w:rsidR="007F51C0" w:rsidRPr="007F51C0">
              <w:rPr>
                <w:rFonts w:cs="Calibri"/>
                <w:bCs/>
                <w:sz w:val="16"/>
                <w:szCs w:val="16"/>
                <w:lang w:val="kk-KZ"/>
              </w:rPr>
              <w:t xml:space="preserve"> км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>северо-западнее села Отрадное,</w:t>
            </w:r>
            <w:r w:rsidR="007F51C0">
              <w:rPr>
                <w:rFonts w:cs="Calibri"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лот №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3,2</w:t>
            </w:r>
          </w:p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bCs/>
                <w:sz w:val="16"/>
                <w:szCs w:val="16"/>
                <w:lang w:val="kk-KZ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</w:p>
          <w:p w:rsidR="007F51C0" w:rsidRDefault="008B1828" w:rsidP="002F60BC">
            <w:pPr>
              <w:tabs>
                <w:tab w:val="left" w:pos="6240"/>
              </w:tabs>
              <w:jc w:val="center"/>
              <w:rPr>
                <w:rFonts w:cs="Calibri"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Лугово-</w:t>
            </w:r>
            <w:r>
              <w:rPr>
                <w:rFonts w:cs="Calibri"/>
                <w:bCs/>
                <w:sz w:val="16"/>
                <w:szCs w:val="16"/>
                <w:lang w:val="kk-KZ"/>
              </w:rPr>
              <w:t xml:space="preserve"> темно-каштановые</w:t>
            </w:r>
          </w:p>
          <w:p w:rsidR="007F51C0" w:rsidRPr="007F51C0" w:rsidRDefault="007F51C0" w:rsidP="002F60BC">
            <w:pPr>
              <w:tabs>
                <w:tab w:val="left" w:pos="6240"/>
              </w:tabs>
              <w:jc w:val="center"/>
              <w:rPr>
                <w:rFonts w:cs="Calibri"/>
                <w:bCs/>
                <w:sz w:val="16"/>
                <w:szCs w:val="16"/>
                <w:lang w:val="kk-KZ"/>
              </w:rPr>
            </w:pPr>
            <w:r>
              <w:rPr>
                <w:rFonts w:cs="Calibri"/>
                <w:sz w:val="16"/>
                <w:szCs w:val="16"/>
                <w:lang w:val="kk-KZ"/>
              </w:rPr>
              <w:t>б/б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0" w:rsidRDefault="007F51C0" w:rsidP="002F60BC">
            <w:pPr>
              <w:tabs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F51C0" w:rsidRDefault="007F51C0" w:rsidP="007F51C0">
      <w:pPr>
        <w:ind w:firstLine="708"/>
        <w:jc w:val="both"/>
        <w:rPr>
          <w:rFonts w:eastAsiaTheme="minorEastAsia"/>
          <w:b/>
          <w:i/>
          <w:sz w:val="22"/>
          <w:szCs w:val="22"/>
          <w:lang w:val="kk-KZ"/>
        </w:rPr>
      </w:pPr>
    </w:p>
    <w:p w:rsidR="007F51C0" w:rsidRPr="00916B6C" w:rsidRDefault="007F51C0" w:rsidP="007F51C0">
      <w:pPr>
        <w:ind w:firstLine="708"/>
        <w:jc w:val="both"/>
        <w:rPr>
          <w:rFonts w:eastAsiaTheme="minorEastAsia"/>
          <w:b/>
          <w:i/>
          <w:sz w:val="22"/>
          <w:szCs w:val="22"/>
          <w:lang w:val="kk-KZ"/>
        </w:rPr>
      </w:pPr>
      <w:r w:rsidRPr="00916B6C">
        <w:rPr>
          <w:rFonts w:eastAsiaTheme="minorEastAsia"/>
          <w:b/>
          <w:i/>
          <w:sz w:val="22"/>
          <w:szCs w:val="22"/>
          <w:lang w:val="kk-KZ"/>
        </w:rPr>
        <w:t>ПРИМЕЧАНИЕ: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b/>
          <w:sz w:val="22"/>
          <w:szCs w:val="22"/>
          <w:lang w:val="kk-KZ"/>
        </w:rPr>
      </w:pPr>
      <w:r w:rsidRPr="00916B6C">
        <w:rPr>
          <w:rFonts w:eastAsiaTheme="minorEastAsia"/>
          <w:b/>
          <w:sz w:val="22"/>
          <w:szCs w:val="22"/>
          <w:lang w:val="kk-KZ"/>
        </w:rPr>
        <w:t>Участник, являющийся физическим и юридическим лицом, для участия в конкурсе представляет следующие документы: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1) заявка на участие в конкурсе;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2) конкурсное предложение;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b/>
          <w:sz w:val="22"/>
          <w:szCs w:val="22"/>
        </w:rPr>
      </w:pPr>
      <w:r w:rsidRPr="00916B6C">
        <w:rPr>
          <w:rFonts w:eastAsiaTheme="minorEastAsia"/>
          <w:b/>
          <w:color w:val="000000"/>
          <w:sz w:val="22"/>
          <w:szCs w:val="22"/>
        </w:rPr>
        <w:t>Конкурсное предложение должно содержать: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 xml:space="preserve">1) бизнес-план (прогнозный объем инвестиций, площади возделывания сельскохозяйственных культур, поголовье сельскохозяйственных животных, применяемые </w:t>
      </w:r>
      <w:proofErr w:type="spellStart"/>
      <w:r w:rsidRPr="00916B6C">
        <w:rPr>
          <w:rFonts w:eastAsiaTheme="minorEastAsia"/>
          <w:color w:val="000000"/>
          <w:sz w:val="22"/>
          <w:szCs w:val="22"/>
        </w:rPr>
        <w:t>агротехнологии</w:t>
      </w:r>
      <w:proofErr w:type="spellEnd"/>
      <w:r w:rsidRPr="00916B6C">
        <w:rPr>
          <w:rFonts w:eastAsiaTheme="minorEastAsia"/>
          <w:color w:val="000000"/>
          <w:sz w:val="22"/>
          <w:szCs w:val="22"/>
        </w:rPr>
        <w:t>, наличие сельскохозяйственной техники и технологического оборудования, квалифицированных специалистов в области сельского хозяйства, количество создаваемых рабочих мест);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lastRenderedPageBreak/>
        <w:t>2) обязательства по составлению и освоению проекта внутрихозяйственного землеустройства, выполнению мероприятий по развитию сельскохозяйственной инфраструктуры;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 xml:space="preserve">3) обязательства по исполнению требований земельного законодательства Республики Казахстан, включая Правил рационального использования земель сельскохозяйственного назначения,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региона, соблюдению научно-обоснованных </w:t>
      </w:r>
      <w:proofErr w:type="spellStart"/>
      <w:r w:rsidRPr="00916B6C">
        <w:rPr>
          <w:rFonts w:eastAsiaTheme="minorEastAsia"/>
          <w:color w:val="000000"/>
          <w:sz w:val="22"/>
          <w:szCs w:val="22"/>
        </w:rPr>
        <w:t>агротехнологий</w:t>
      </w:r>
      <w:proofErr w:type="spellEnd"/>
      <w:r w:rsidRPr="00916B6C">
        <w:rPr>
          <w:rFonts w:eastAsiaTheme="minorEastAsia"/>
          <w:color w:val="000000"/>
          <w:sz w:val="22"/>
          <w:szCs w:val="22"/>
        </w:rPr>
        <w:t>, фитосанитарных и карантинных требований.</w:t>
      </w:r>
    </w:p>
    <w:p w:rsidR="007F51C0" w:rsidRPr="00916B6C" w:rsidRDefault="007F51C0" w:rsidP="007F51C0">
      <w:pPr>
        <w:ind w:firstLine="708"/>
        <w:jc w:val="both"/>
        <w:rPr>
          <w:rFonts w:eastAsiaTheme="minorEastAsia"/>
          <w:sz w:val="22"/>
          <w:szCs w:val="22"/>
        </w:rPr>
      </w:pPr>
      <w:r w:rsidRPr="00916B6C">
        <w:rPr>
          <w:rFonts w:eastAsiaTheme="minorEastAsia"/>
          <w:color w:val="000000"/>
          <w:sz w:val="22"/>
          <w:szCs w:val="22"/>
        </w:rPr>
        <w:t>Конкурсное предложение представляется участником конкурса в закрытом конверте, отпечатанное или написанное несмываемыми чернилами в прошитом виде с пронумерованными страницами, где последняя страница заверяется: подписью участника – для физических лиц (или доверенного лица) и подписью первого руководителя (или доверенного лица) и печатью (при ее наличии) – для юридических лиц.</w:t>
      </w:r>
    </w:p>
    <w:p w:rsidR="007F51C0" w:rsidRDefault="007F51C0" w:rsidP="007F51C0">
      <w:pPr>
        <w:ind w:firstLine="540"/>
        <w:jc w:val="both"/>
        <w:rPr>
          <w:rFonts w:eastAsiaTheme="minorEastAsia"/>
          <w:color w:val="000000"/>
          <w:sz w:val="22"/>
          <w:szCs w:val="22"/>
          <w:lang w:val="kk-KZ"/>
        </w:rPr>
      </w:pPr>
      <w:r w:rsidRPr="00916B6C">
        <w:rPr>
          <w:rFonts w:eastAsiaTheme="minorEastAsia"/>
          <w:color w:val="000000"/>
          <w:sz w:val="22"/>
          <w:szCs w:val="22"/>
          <w:lang w:val="kk-KZ"/>
        </w:rPr>
        <w:t xml:space="preserve">Прием и регистрация заявок на участие в конкурсе производится по истечении </w:t>
      </w:r>
      <w:r>
        <w:rPr>
          <w:rFonts w:eastAsiaTheme="minorEastAsia"/>
          <w:color w:val="000000"/>
          <w:sz w:val="22"/>
          <w:szCs w:val="22"/>
          <w:lang w:val="kk-KZ"/>
        </w:rPr>
        <w:t xml:space="preserve">пятнадцати </w:t>
      </w:r>
      <w:r w:rsidRPr="00916B6C">
        <w:rPr>
          <w:rFonts w:eastAsiaTheme="minorEastAsia"/>
          <w:color w:val="000000"/>
          <w:sz w:val="22"/>
          <w:szCs w:val="22"/>
          <w:lang w:val="kk-KZ"/>
        </w:rPr>
        <w:t xml:space="preserve">календарных дней со дня опубликования извещения о проведении конкурса </w:t>
      </w:r>
      <w:r w:rsidRPr="008603C0">
        <w:rPr>
          <w:rFonts w:eastAsiaTheme="minorEastAsia"/>
          <w:b/>
          <w:color w:val="000000"/>
          <w:sz w:val="22"/>
          <w:szCs w:val="22"/>
          <w:lang w:val="kk-KZ"/>
        </w:rPr>
        <w:t>с «</w:t>
      </w:r>
      <w:r>
        <w:rPr>
          <w:rFonts w:eastAsiaTheme="minorEastAsia"/>
          <w:b/>
          <w:color w:val="000000"/>
          <w:sz w:val="22"/>
          <w:szCs w:val="22"/>
          <w:lang w:val="kk-KZ"/>
        </w:rPr>
        <w:t>17</w:t>
      </w:r>
      <w:r w:rsidRPr="008603C0">
        <w:rPr>
          <w:rFonts w:eastAsiaTheme="minorEastAsia"/>
          <w:b/>
          <w:color w:val="000000"/>
          <w:sz w:val="22"/>
          <w:szCs w:val="22"/>
          <w:lang w:val="kk-KZ"/>
        </w:rPr>
        <w:t xml:space="preserve">» </w:t>
      </w:r>
      <w:r>
        <w:rPr>
          <w:rFonts w:eastAsiaTheme="minorEastAsia"/>
          <w:b/>
          <w:color w:val="000000"/>
          <w:sz w:val="22"/>
          <w:szCs w:val="22"/>
          <w:lang w:val="kk-KZ"/>
        </w:rPr>
        <w:t>августа</w:t>
      </w:r>
      <w:r w:rsidRPr="008603C0">
        <w:rPr>
          <w:rFonts w:eastAsiaTheme="minorEastAsia"/>
          <w:b/>
          <w:color w:val="000000"/>
          <w:sz w:val="22"/>
          <w:szCs w:val="22"/>
          <w:lang w:val="kk-KZ"/>
        </w:rPr>
        <w:t xml:space="preserve">  2020 года по «</w:t>
      </w:r>
      <w:r>
        <w:rPr>
          <w:rFonts w:eastAsiaTheme="minorEastAsia"/>
          <w:b/>
          <w:color w:val="000000"/>
          <w:sz w:val="22"/>
          <w:szCs w:val="22"/>
          <w:lang w:val="kk-KZ"/>
        </w:rPr>
        <w:t>28</w:t>
      </w:r>
      <w:r w:rsidRPr="008603C0">
        <w:rPr>
          <w:rFonts w:eastAsiaTheme="minorEastAsia"/>
          <w:b/>
          <w:color w:val="000000"/>
          <w:sz w:val="22"/>
          <w:szCs w:val="22"/>
          <w:lang w:val="kk-KZ"/>
        </w:rPr>
        <w:t xml:space="preserve">» </w:t>
      </w:r>
      <w:r>
        <w:rPr>
          <w:rFonts w:eastAsiaTheme="minorEastAsia"/>
          <w:b/>
          <w:color w:val="000000"/>
          <w:sz w:val="22"/>
          <w:szCs w:val="22"/>
          <w:lang w:val="kk-KZ"/>
        </w:rPr>
        <w:t>августа</w:t>
      </w:r>
      <w:r w:rsidRPr="008603C0">
        <w:rPr>
          <w:rFonts w:eastAsiaTheme="minorEastAsia"/>
          <w:b/>
          <w:color w:val="000000"/>
          <w:sz w:val="22"/>
          <w:szCs w:val="22"/>
          <w:lang w:val="kk-KZ"/>
        </w:rPr>
        <w:t xml:space="preserve"> 2020 года.</w:t>
      </w:r>
    </w:p>
    <w:p w:rsidR="007F51C0" w:rsidRPr="00916B6C" w:rsidRDefault="007F51C0" w:rsidP="007F51C0">
      <w:pPr>
        <w:ind w:firstLine="540"/>
        <w:jc w:val="both"/>
        <w:rPr>
          <w:rFonts w:eastAsiaTheme="minorEastAsia"/>
          <w:color w:val="000000"/>
          <w:sz w:val="22"/>
          <w:szCs w:val="22"/>
          <w:lang w:val="kk-KZ"/>
        </w:rPr>
      </w:pPr>
      <w:r w:rsidRPr="00916B6C">
        <w:rPr>
          <w:rFonts w:eastAsiaTheme="minorEastAsia"/>
          <w:color w:val="000000"/>
          <w:sz w:val="22"/>
          <w:szCs w:val="22"/>
          <w:lang w:val="kk-KZ"/>
        </w:rPr>
        <w:t xml:space="preserve"> Со схемой размещения земельных участков, выставляемых на конкурс можно ознакомиться на интернет-ресурсе местного исполнительного органа и с уголков информации сельских округов и районного отдела земельных отношений.</w:t>
      </w:r>
    </w:p>
    <w:p w:rsidR="007F51C0" w:rsidRPr="00916B6C" w:rsidRDefault="007F51C0" w:rsidP="007F51C0">
      <w:pPr>
        <w:ind w:firstLine="540"/>
        <w:jc w:val="both"/>
        <w:rPr>
          <w:sz w:val="22"/>
          <w:szCs w:val="22"/>
          <w:lang w:val="kk-KZ"/>
        </w:rPr>
      </w:pPr>
      <w:r w:rsidRPr="00916B6C">
        <w:rPr>
          <w:sz w:val="22"/>
          <w:szCs w:val="22"/>
          <w:lang w:val="kk-KZ"/>
        </w:rPr>
        <w:t>Более подробную информацию можно получить в ГУ «Отдел земельных отношений Уланского района, Восточно-Казахстанской области по телефонам: 8</w:t>
      </w:r>
      <w:r>
        <w:rPr>
          <w:sz w:val="22"/>
          <w:szCs w:val="22"/>
          <w:lang w:val="kk-KZ"/>
        </w:rPr>
        <w:t>(</w:t>
      </w:r>
      <w:r w:rsidRPr="00916B6C">
        <w:rPr>
          <w:sz w:val="22"/>
          <w:szCs w:val="22"/>
          <w:lang w:val="kk-KZ"/>
        </w:rPr>
        <w:t>72338</w:t>
      </w:r>
      <w:r>
        <w:rPr>
          <w:sz w:val="22"/>
          <w:szCs w:val="22"/>
          <w:lang w:val="kk-KZ"/>
        </w:rPr>
        <w:t xml:space="preserve">) </w:t>
      </w:r>
      <w:r w:rsidRPr="00916B6C">
        <w:rPr>
          <w:sz w:val="22"/>
          <w:szCs w:val="22"/>
          <w:lang w:val="kk-KZ"/>
        </w:rPr>
        <w:t>27-116.</w:t>
      </w:r>
    </w:p>
    <w:p w:rsidR="007F51C0" w:rsidRDefault="007F51C0" w:rsidP="00731DDF">
      <w:pPr>
        <w:jc w:val="center"/>
        <w:rPr>
          <w:b/>
          <w:lang w:val="kk-KZ"/>
        </w:rPr>
      </w:pPr>
    </w:p>
    <w:sectPr w:rsidR="007F51C0" w:rsidSect="000F5D92">
      <w:pgSz w:w="16838" w:h="11906" w:orient="landscape" w:code="9"/>
      <w:pgMar w:top="1021" w:right="822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C5"/>
    <w:multiLevelType w:val="hybridMultilevel"/>
    <w:tmpl w:val="9A5C3740"/>
    <w:lvl w:ilvl="0" w:tplc="95206BD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C54A3C"/>
    <w:multiLevelType w:val="hybridMultilevel"/>
    <w:tmpl w:val="8D80FABA"/>
    <w:lvl w:ilvl="0" w:tplc="01A0B080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73"/>
    <w:rsid w:val="00024900"/>
    <w:rsid w:val="000460D1"/>
    <w:rsid w:val="000A7F7E"/>
    <w:rsid w:val="000E0F36"/>
    <w:rsid w:val="000F5D92"/>
    <w:rsid w:val="00154F2C"/>
    <w:rsid w:val="001A004C"/>
    <w:rsid w:val="001A4CB3"/>
    <w:rsid w:val="001C217D"/>
    <w:rsid w:val="001D682F"/>
    <w:rsid w:val="001E3BCF"/>
    <w:rsid w:val="00296F96"/>
    <w:rsid w:val="002A6725"/>
    <w:rsid w:val="002D0B8A"/>
    <w:rsid w:val="002F0768"/>
    <w:rsid w:val="002F59B1"/>
    <w:rsid w:val="003711C3"/>
    <w:rsid w:val="003C28D1"/>
    <w:rsid w:val="003D77C1"/>
    <w:rsid w:val="003D7DE5"/>
    <w:rsid w:val="003F67DA"/>
    <w:rsid w:val="004068DC"/>
    <w:rsid w:val="00423D3C"/>
    <w:rsid w:val="0042448B"/>
    <w:rsid w:val="0045300B"/>
    <w:rsid w:val="00454E5C"/>
    <w:rsid w:val="004A075F"/>
    <w:rsid w:val="004A1643"/>
    <w:rsid w:val="00514710"/>
    <w:rsid w:val="005173CD"/>
    <w:rsid w:val="00525D15"/>
    <w:rsid w:val="00531B2A"/>
    <w:rsid w:val="00531B4A"/>
    <w:rsid w:val="005347FA"/>
    <w:rsid w:val="00547EEC"/>
    <w:rsid w:val="00556B63"/>
    <w:rsid w:val="00636365"/>
    <w:rsid w:val="00682FEF"/>
    <w:rsid w:val="006E3708"/>
    <w:rsid w:val="00705FD8"/>
    <w:rsid w:val="00717E94"/>
    <w:rsid w:val="007235BC"/>
    <w:rsid w:val="00731DDF"/>
    <w:rsid w:val="00744851"/>
    <w:rsid w:val="007458D1"/>
    <w:rsid w:val="007766B9"/>
    <w:rsid w:val="00784376"/>
    <w:rsid w:val="007E146B"/>
    <w:rsid w:val="007F51C0"/>
    <w:rsid w:val="00802AB7"/>
    <w:rsid w:val="00832AA2"/>
    <w:rsid w:val="00864187"/>
    <w:rsid w:val="00865FF5"/>
    <w:rsid w:val="008B090D"/>
    <w:rsid w:val="008B1828"/>
    <w:rsid w:val="008E7EBF"/>
    <w:rsid w:val="00916B6C"/>
    <w:rsid w:val="009F3CC2"/>
    <w:rsid w:val="009F6FBE"/>
    <w:rsid w:val="00A20F6A"/>
    <w:rsid w:val="00A976AD"/>
    <w:rsid w:val="00AB597B"/>
    <w:rsid w:val="00B054C5"/>
    <w:rsid w:val="00B11080"/>
    <w:rsid w:val="00B25557"/>
    <w:rsid w:val="00B43FFD"/>
    <w:rsid w:val="00B45DEF"/>
    <w:rsid w:val="00B7053F"/>
    <w:rsid w:val="00B775E3"/>
    <w:rsid w:val="00B95603"/>
    <w:rsid w:val="00BA3410"/>
    <w:rsid w:val="00BA7E39"/>
    <w:rsid w:val="00BF20A6"/>
    <w:rsid w:val="00C13AEF"/>
    <w:rsid w:val="00C15DFE"/>
    <w:rsid w:val="00C20275"/>
    <w:rsid w:val="00C27DF9"/>
    <w:rsid w:val="00C356B0"/>
    <w:rsid w:val="00C855D3"/>
    <w:rsid w:val="00CC6A80"/>
    <w:rsid w:val="00CE577C"/>
    <w:rsid w:val="00CF1638"/>
    <w:rsid w:val="00D10121"/>
    <w:rsid w:val="00D307FE"/>
    <w:rsid w:val="00D3496E"/>
    <w:rsid w:val="00D62B73"/>
    <w:rsid w:val="00D77CCF"/>
    <w:rsid w:val="00D86674"/>
    <w:rsid w:val="00E26330"/>
    <w:rsid w:val="00E35BF5"/>
    <w:rsid w:val="00E5508A"/>
    <w:rsid w:val="00EB5D26"/>
    <w:rsid w:val="00F07FE7"/>
    <w:rsid w:val="00F62235"/>
    <w:rsid w:val="00F639E6"/>
    <w:rsid w:val="00F96E74"/>
    <w:rsid w:val="00FB0009"/>
    <w:rsid w:val="00FC5AF0"/>
    <w:rsid w:val="00FC5EF3"/>
    <w:rsid w:val="00FD5EC2"/>
    <w:rsid w:val="00FE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E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99"/>
    <w:rsid w:val="007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E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99"/>
    <w:rsid w:val="007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3BEF-9B82-4E9A-A173-1A76678B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Мухамедиярұлы Бағдат</dc:creator>
  <cp:lastModifiedBy>RePack by Diakov</cp:lastModifiedBy>
  <cp:revision>2</cp:revision>
  <cp:lastPrinted>2020-07-10T05:04:00Z</cp:lastPrinted>
  <dcterms:created xsi:type="dcterms:W3CDTF">2020-08-17T11:26:00Z</dcterms:created>
  <dcterms:modified xsi:type="dcterms:W3CDTF">2020-08-17T11:26:00Z</dcterms:modified>
</cp:coreProperties>
</file>