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0"/>
      </w:tblGrid>
      <w:tr w:rsidR="00A96D9D" w:rsidTr="00A96D9D">
        <w:trPr>
          <w:trHeight w:val="2399"/>
        </w:trPr>
        <w:tc>
          <w:tcPr>
            <w:tcW w:w="3284" w:type="dxa"/>
          </w:tcPr>
          <w:p w:rsidR="00A96D9D" w:rsidRDefault="00A96D9D" w:rsidP="00A96D9D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03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02B694FD" wp14:editId="317E6236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26670</wp:posOffset>
                  </wp:positionV>
                  <wp:extent cx="1258570" cy="1266825"/>
                  <wp:effectExtent l="0" t="0" r="0" b="9525"/>
                  <wp:wrapSquare wrapText="bothSides"/>
                  <wp:docPr id="1" name="Рисунок 1" descr="C:\Users\user\Desktop\АСПАПТАР ФЕСТИВАЛІ - 2020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СПАПТАР ФЕСТИВАЛІ - 2020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4" w:type="dxa"/>
          </w:tcPr>
          <w:p w:rsidR="00A96D9D" w:rsidRDefault="00A96D9D" w:rsidP="00266A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03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502F0740" wp14:editId="3736012F">
                  <wp:extent cx="1266825" cy="1330411"/>
                  <wp:effectExtent l="0" t="0" r="0" b="3175"/>
                  <wp:docPr id="1029" name="Picture 5" descr="C:\Users\user\Desktop\ХАМИТ\фото\Новая папка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user\Desktop\ХАМИТ\фото\Новая папка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738" cy="133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A96D9D" w:rsidRDefault="00A96D9D" w:rsidP="00266A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D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0942FFF0" wp14:editId="6A6160FE">
                  <wp:extent cx="1220800" cy="1346200"/>
                  <wp:effectExtent l="0" t="0" r="0" b="0"/>
                  <wp:docPr id="2" name="Рисунок 2" descr="C:\Users\user\Desktop\АСПАПТАР ФЕСТИВАЛІ - 2020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СПАПТАР ФЕСТИВАЛІ - 2020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56" cy="1390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A8E" w:rsidRPr="0008375B" w:rsidRDefault="00266A8E" w:rsidP="00266A8E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8375B">
        <w:rPr>
          <w:rFonts w:ascii="Arial" w:eastAsia="Times New Roman" w:hAnsi="Arial" w:cs="Arial"/>
          <w:b/>
          <w:color w:val="000000"/>
          <w:sz w:val="28"/>
          <w:szCs w:val="28"/>
        </w:rPr>
        <w:t>Пресс</w:t>
      </w:r>
      <w:r w:rsidR="00A96D9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08375B">
        <w:rPr>
          <w:rFonts w:ascii="Arial" w:eastAsia="Times New Roman" w:hAnsi="Arial" w:cs="Arial"/>
          <w:b/>
          <w:color w:val="000000"/>
          <w:sz w:val="28"/>
          <w:szCs w:val="28"/>
        </w:rPr>
        <w:t>-</w:t>
      </w:r>
      <w:r w:rsidR="00A96D9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08375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релиз </w:t>
      </w:r>
    </w:p>
    <w:p w:rsidR="00266A8E" w:rsidRPr="0008375B" w:rsidRDefault="00266A8E" w:rsidP="00266A8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8375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онлайн-фестиваля «Музыка народов Содружества» </w:t>
      </w:r>
    </w:p>
    <w:p w:rsidR="00266A8E" w:rsidRPr="0008375B" w:rsidRDefault="00266A8E" w:rsidP="00266A8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8375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исполнителей на народных инструментах </w:t>
      </w:r>
    </w:p>
    <w:p w:rsidR="00266A8E" w:rsidRPr="0008375B" w:rsidRDefault="00266A8E" w:rsidP="00266A8E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8375B">
        <w:rPr>
          <w:rFonts w:ascii="Arial" w:eastAsia="Times New Roman" w:hAnsi="Arial" w:cs="Arial"/>
          <w:b/>
          <w:color w:val="000000"/>
          <w:sz w:val="28"/>
          <w:szCs w:val="28"/>
        </w:rPr>
        <w:t>в рамках года «Шымкент 2020 – культурная столица СНГ»</w:t>
      </w:r>
    </w:p>
    <w:p w:rsidR="00266A8E" w:rsidRPr="0008375B" w:rsidRDefault="00266A8E" w:rsidP="00266A8E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266A8E" w:rsidRPr="0008375B" w:rsidRDefault="00266A8E" w:rsidP="00266A8E">
      <w:pPr>
        <w:pBdr>
          <w:bottom w:val="single" w:sz="4" w:space="27" w:color="FFFFFF"/>
        </w:pBd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08375B">
        <w:rPr>
          <w:rFonts w:ascii="Arial" w:eastAsia="Times New Roman" w:hAnsi="Arial" w:cs="Arial"/>
          <w:sz w:val="28"/>
          <w:szCs w:val="28"/>
        </w:rPr>
        <w:t xml:space="preserve">В 2017 году по решению Совета Глав государств СНГ принято Решение о присвоении в 2020 году титула Культурной столицы городу Шымкент. </w:t>
      </w:r>
    </w:p>
    <w:p w:rsidR="00266A8E" w:rsidRPr="0008375B" w:rsidRDefault="00266A8E" w:rsidP="00266A8E">
      <w:pPr>
        <w:pBdr>
          <w:bottom w:val="single" w:sz="4" w:space="27" w:color="FFFFFF"/>
        </w:pBd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08375B">
        <w:rPr>
          <w:rFonts w:ascii="Arial" w:hAnsi="Arial" w:cs="Arial"/>
          <w:sz w:val="28"/>
          <w:szCs w:val="28"/>
        </w:rPr>
        <w:t xml:space="preserve">В рамках года «Шымкент 2020 – культурная столица СНГ» среди </w:t>
      </w:r>
      <w:r w:rsidR="0008375B" w:rsidRPr="0008375B">
        <w:rPr>
          <w:rFonts w:ascii="Arial" w:hAnsi="Arial" w:cs="Arial"/>
          <w:sz w:val="28"/>
          <w:szCs w:val="28"/>
        </w:rPr>
        <w:t>государств-</w:t>
      </w:r>
      <w:r w:rsidRPr="0008375B">
        <w:rPr>
          <w:rFonts w:ascii="Arial" w:hAnsi="Arial" w:cs="Arial"/>
          <w:sz w:val="28"/>
          <w:szCs w:val="28"/>
        </w:rPr>
        <w:t>участников СНГ</w:t>
      </w:r>
      <w:r w:rsidR="0008375B" w:rsidRPr="0008375B">
        <w:rPr>
          <w:rFonts w:ascii="Arial" w:hAnsi="Arial" w:cs="Arial"/>
          <w:sz w:val="28"/>
          <w:szCs w:val="28"/>
        </w:rPr>
        <w:t xml:space="preserve"> </w:t>
      </w:r>
      <w:r w:rsidRPr="0008375B">
        <w:rPr>
          <w:rFonts w:ascii="Arial" w:hAnsi="Arial" w:cs="Arial"/>
          <w:sz w:val="28"/>
          <w:szCs w:val="28"/>
        </w:rPr>
        <w:t>с 1 по 15 августа 2020 года пройдет онлайн-фестиваль исполнителей на народных инструментах «Музыка народов Содружества».</w:t>
      </w:r>
      <w:r w:rsidRPr="0008375B">
        <w:rPr>
          <w:rFonts w:ascii="Arial" w:hAnsi="Arial" w:cs="Arial"/>
          <w:sz w:val="28"/>
          <w:szCs w:val="28"/>
        </w:rPr>
        <w:br/>
      </w:r>
      <w:r w:rsidRPr="0008375B">
        <w:rPr>
          <w:rFonts w:ascii="Arial" w:hAnsi="Arial" w:cs="Arial"/>
          <w:sz w:val="28"/>
          <w:szCs w:val="28"/>
        </w:rPr>
        <w:tab/>
        <w:t>Основной ц</w:t>
      </w:r>
      <w:r w:rsidRPr="0008375B">
        <w:rPr>
          <w:rFonts w:ascii="Arial" w:eastAsia="Times New Roman" w:hAnsi="Arial" w:cs="Arial"/>
          <w:color w:val="000000"/>
          <w:sz w:val="28"/>
          <w:szCs w:val="28"/>
        </w:rPr>
        <w:t xml:space="preserve">елью фестиваля является пропаганда уникальности культурного наследия и духовных ценностей </w:t>
      </w:r>
      <w:r w:rsidR="0008375B" w:rsidRPr="0008375B">
        <w:rPr>
          <w:rFonts w:ascii="Arial" w:eastAsia="Times New Roman" w:hAnsi="Arial" w:cs="Arial"/>
          <w:color w:val="000000"/>
          <w:sz w:val="28"/>
          <w:szCs w:val="28"/>
        </w:rPr>
        <w:t>среди народов стран Содружества;</w:t>
      </w:r>
      <w:r w:rsidRPr="0008375B">
        <w:rPr>
          <w:rFonts w:ascii="Arial" w:eastAsia="Times New Roman" w:hAnsi="Arial" w:cs="Arial"/>
          <w:color w:val="000000"/>
          <w:sz w:val="28"/>
          <w:szCs w:val="28"/>
        </w:rPr>
        <w:t xml:space="preserve"> расширение духовных связей, творческих контактов, знакомство с музыкальным куль</w:t>
      </w:r>
      <w:r w:rsidR="0008375B" w:rsidRPr="0008375B">
        <w:rPr>
          <w:rFonts w:ascii="Arial" w:eastAsia="Times New Roman" w:hAnsi="Arial" w:cs="Arial"/>
          <w:color w:val="000000"/>
          <w:sz w:val="28"/>
          <w:szCs w:val="28"/>
        </w:rPr>
        <w:t>турным наследием разных народов;</w:t>
      </w:r>
      <w:r w:rsidRPr="0008375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8375B">
        <w:rPr>
          <w:rFonts w:ascii="Arial" w:eastAsia="Times New Roman" w:hAnsi="Arial" w:cs="Arial"/>
          <w:color w:val="000000"/>
          <w:sz w:val="28"/>
          <w:szCs w:val="28"/>
          <w:lang w:val="ru-RU"/>
        </w:rPr>
        <w:t>сохранение и развитие традиций музыкального исполнител</w:t>
      </w:r>
      <w:r w:rsidR="0008375B" w:rsidRPr="0008375B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ьства на народных инструментах; </w:t>
      </w:r>
      <w:r w:rsidRPr="0008375B">
        <w:rPr>
          <w:rFonts w:ascii="Arial" w:eastAsia="Times New Roman" w:hAnsi="Arial" w:cs="Arial"/>
          <w:color w:val="000000"/>
          <w:sz w:val="28"/>
          <w:szCs w:val="28"/>
          <w:lang w:val="ru-RU"/>
        </w:rPr>
        <w:t>популяризация народно-инструментального искусства в широкой  аудитории интернет простр</w:t>
      </w:r>
      <w:r w:rsidR="0008375B" w:rsidRPr="0008375B">
        <w:rPr>
          <w:rFonts w:ascii="Arial" w:eastAsia="Times New Roman" w:hAnsi="Arial" w:cs="Arial"/>
          <w:color w:val="000000"/>
          <w:sz w:val="28"/>
          <w:szCs w:val="28"/>
          <w:lang w:val="ru-RU"/>
        </w:rPr>
        <w:t>анства;</w:t>
      </w:r>
      <w:r w:rsidRPr="0008375B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r w:rsidRPr="0008375B">
        <w:rPr>
          <w:rFonts w:ascii="Arial" w:eastAsia="Times New Roman" w:hAnsi="Arial" w:cs="Arial"/>
          <w:color w:val="000000"/>
          <w:sz w:val="28"/>
          <w:szCs w:val="28"/>
        </w:rPr>
        <w:t>стимулирование интереса к изучению и освоению образцов народной традиционной культуры стран Содружества.</w:t>
      </w:r>
    </w:p>
    <w:p w:rsidR="00266A8E" w:rsidRPr="0008375B" w:rsidRDefault="00266A8E" w:rsidP="00266A8E">
      <w:pPr>
        <w:pBdr>
          <w:bottom w:val="single" w:sz="4" w:space="27" w:color="FFFFFF"/>
        </w:pBd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8375B">
        <w:rPr>
          <w:rFonts w:ascii="Arial" w:hAnsi="Arial" w:cs="Arial"/>
          <w:sz w:val="28"/>
          <w:szCs w:val="28"/>
        </w:rPr>
        <w:t>Участники должны опубликовать видео с исполнением одной фольклорной композиции своего народа на своих личных страницах в социальных сетях</w:t>
      </w:r>
      <w:r w:rsidRPr="0008375B">
        <w:rPr>
          <w:rFonts w:ascii="Arial" w:hAnsi="Arial" w:cs="Arial"/>
          <w:sz w:val="28"/>
          <w:szCs w:val="28"/>
          <w:lang w:val="ru-RU"/>
        </w:rPr>
        <w:t xml:space="preserve"> </w:t>
      </w:r>
      <w:r w:rsidRPr="0008375B">
        <w:rPr>
          <w:rFonts w:ascii="Arial" w:hAnsi="Arial" w:cs="Arial"/>
          <w:sz w:val="28"/>
          <w:szCs w:val="28"/>
          <w:lang w:val="en-US"/>
        </w:rPr>
        <w:t>I</w:t>
      </w:r>
      <w:r w:rsidRPr="0008375B">
        <w:rPr>
          <w:rFonts w:ascii="Arial" w:hAnsi="Arial" w:cs="Arial"/>
          <w:sz w:val="28"/>
          <w:szCs w:val="28"/>
        </w:rPr>
        <w:t xml:space="preserve">nstagram, Facebook со следующими хэштегами </w:t>
      </w:r>
      <w:r w:rsidRPr="0008375B">
        <w:rPr>
          <w:rFonts w:ascii="Arial" w:hAnsi="Arial" w:cs="Arial"/>
          <w:b/>
          <w:sz w:val="28"/>
          <w:szCs w:val="28"/>
        </w:rPr>
        <w:t>#</w:t>
      </w:r>
      <w:r w:rsidRPr="0008375B">
        <w:rPr>
          <w:rFonts w:ascii="Arial" w:hAnsi="Arial" w:cs="Arial"/>
          <w:b/>
          <w:sz w:val="28"/>
          <w:szCs w:val="28"/>
          <w:lang w:val="en-US"/>
        </w:rPr>
        <w:t>SNGKZ</w:t>
      </w:r>
      <w:r w:rsidRPr="0008375B">
        <w:rPr>
          <w:rFonts w:ascii="Arial" w:hAnsi="Arial" w:cs="Arial"/>
          <w:b/>
          <w:sz w:val="28"/>
          <w:szCs w:val="28"/>
        </w:rPr>
        <w:t xml:space="preserve">2020, </w:t>
      </w:r>
      <w:r w:rsidRPr="0008375B">
        <w:rPr>
          <w:rFonts w:ascii="Arial" w:hAnsi="Arial" w:cs="Arial"/>
          <w:b/>
          <w:sz w:val="28"/>
          <w:szCs w:val="28"/>
          <w:lang w:val="ru-RU"/>
        </w:rPr>
        <w:t>#</w:t>
      </w:r>
      <w:r w:rsidRPr="0008375B">
        <w:rPr>
          <w:rFonts w:ascii="Arial" w:hAnsi="Arial" w:cs="Arial"/>
          <w:b/>
          <w:sz w:val="28"/>
          <w:szCs w:val="28"/>
          <w:lang w:val="en-US"/>
        </w:rPr>
        <w:t>TMDSHYMKENT</w:t>
      </w:r>
      <w:r w:rsidRPr="0008375B">
        <w:rPr>
          <w:rFonts w:ascii="Arial" w:hAnsi="Arial" w:cs="Arial"/>
          <w:b/>
          <w:sz w:val="28"/>
          <w:szCs w:val="28"/>
          <w:lang w:val="ru-RU"/>
        </w:rPr>
        <w:t>2020.</w:t>
      </w:r>
    </w:p>
    <w:p w:rsidR="00A96D9D" w:rsidRDefault="00266A8E" w:rsidP="00266A8E">
      <w:pPr>
        <w:pBdr>
          <w:bottom w:val="single" w:sz="4" w:space="27" w:color="FFFFFF"/>
        </w:pBd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08375B">
        <w:rPr>
          <w:rFonts w:ascii="Arial" w:hAnsi="Arial" w:cs="Arial"/>
          <w:sz w:val="28"/>
          <w:szCs w:val="28"/>
          <w:lang w:val="ru-RU"/>
        </w:rPr>
        <w:t>Лучшие участники фестиваля будут награждены бла</w:t>
      </w:r>
      <w:r w:rsidRPr="0008375B">
        <w:rPr>
          <w:rFonts w:ascii="Arial" w:hAnsi="Arial" w:cs="Arial"/>
          <w:sz w:val="28"/>
          <w:szCs w:val="28"/>
        </w:rPr>
        <w:t xml:space="preserve">годарственными письмами и после окончания карантинного режима в период с 2021 - 2022 годы </w:t>
      </w:r>
      <w:r w:rsidR="0008375B" w:rsidRPr="0008375B">
        <w:rPr>
          <w:rFonts w:ascii="Arial" w:hAnsi="Arial" w:cs="Arial"/>
          <w:sz w:val="28"/>
          <w:szCs w:val="28"/>
        </w:rPr>
        <w:t>будут приглашены на м</w:t>
      </w:r>
      <w:r w:rsidRPr="0008375B">
        <w:rPr>
          <w:rFonts w:ascii="Arial" w:hAnsi="Arial" w:cs="Arial"/>
          <w:sz w:val="28"/>
          <w:szCs w:val="28"/>
        </w:rPr>
        <w:t>еждународные мероприятия</w:t>
      </w:r>
      <w:r w:rsidR="0008375B" w:rsidRPr="0008375B">
        <w:rPr>
          <w:rFonts w:ascii="Arial" w:hAnsi="Arial" w:cs="Arial"/>
          <w:sz w:val="28"/>
          <w:szCs w:val="28"/>
        </w:rPr>
        <w:t>,</w:t>
      </w:r>
      <w:r w:rsidRPr="0008375B">
        <w:rPr>
          <w:rFonts w:ascii="Arial" w:hAnsi="Arial" w:cs="Arial"/>
          <w:sz w:val="28"/>
          <w:szCs w:val="28"/>
        </w:rPr>
        <w:t xml:space="preserve"> проводимые в г.Шымкент (Казахстан) за счет приглашающей стороны.</w:t>
      </w:r>
      <w:r w:rsidRPr="0008375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6A8E" w:rsidRPr="0008375B" w:rsidRDefault="00266A8E" w:rsidP="00266A8E">
      <w:pPr>
        <w:pBdr>
          <w:bottom w:val="single" w:sz="4" w:space="27" w:color="FFFFFF"/>
        </w:pBd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08375B">
        <w:rPr>
          <w:rFonts w:ascii="Arial" w:hAnsi="Arial" w:cs="Arial"/>
          <w:sz w:val="28"/>
          <w:szCs w:val="28"/>
          <w:lang w:val="ru-RU"/>
        </w:rPr>
        <w:t>Организаторы фестиваля</w:t>
      </w:r>
      <w:r w:rsidR="0008375B" w:rsidRPr="0008375B">
        <w:rPr>
          <w:rFonts w:ascii="Arial" w:hAnsi="Arial" w:cs="Arial"/>
          <w:sz w:val="28"/>
          <w:szCs w:val="28"/>
          <w:lang w:val="ru-RU"/>
        </w:rPr>
        <w:t>:</w:t>
      </w:r>
      <w:r w:rsidRPr="0008375B">
        <w:rPr>
          <w:rFonts w:ascii="Arial" w:hAnsi="Arial" w:cs="Arial"/>
          <w:sz w:val="28"/>
          <w:szCs w:val="28"/>
          <w:lang w:val="ru-RU"/>
        </w:rPr>
        <w:t xml:space="preserve"> </w:t>
      </w:r>
      <w:r w:rsidRPr="0008375B">
        <w:rPr>
          <w:rFonts w:ascii="Arial" w:hAnsi="Arial" w:cs="Arial"/>
          <w:sz w:val="28"/>
          <w:szCs w:val="28"/>
        </w:rPr>
        <w:t xml:space="preserve">акимат города Шымкент, управление культуры, развития языков и архивов города Шымкент, при поддержке </w:t>
      </w:r>
      <w:r w:rsidR="0008375B" w:rsidRPr="0008375B">
        <w:rPr>
          <w:rFonts w:ascii="Arial" w:eastAsia="Times New Roman" w:hAnsi="Arial" w:cs="Arial"/>
          <w:color w:val="000000"/>
          <w:sz w:val="28"/>
          <w:szCs w:val="28"/>
        </w:rPr>
        <w:t>Международного Фонда Гуманитарного сотрудничества государств-участников СНГ</w:t>
      </w:r>
      <w:r w:rsidR="0008375B" w:rsidRPr="0008375B">
        <w:rPr>
          <w:rFonts w:ascii="Arial" w:hAnsi="Arial" w:cs="Arial"/>
          <w:sz w:val="28"/>
          <w:szCs w:val="28"/>
        </w:rPr>
        <w:t xml:space="preserve">  и </w:t>
      </w:r>
      <w:r w:rsidRPr="0008375B">
        <w:rPr>
          <w:rFonts w:ascii="Arial" w:hAnsi="Arial" w:cs="Arial"/>
          <w:sz w:val="28"/>
          <w:szCs w:val="28"/>
        </w:rPr>
        <w:t>Представительства Россотрудничества в Республике Казахстан.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0"/>
      </w:tblGrid>
      <w:tr w:rsidR="00A96D9D" w:rsidTr="00687DB4">
        <w:trPr>
          <w:trHeight w:val="2399"/>
        </w:trPr>
        <w:tc>
          <w:tcPr>
            <w:tcW w:w="3284" w:type="dxa"/>
          </w:tcPr>
          <w:p w:rsidR="00A96D9D" w:rsidRDefault="00A96D9D" w:rsidP="00687DB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03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B12BAA7" wp14:editId="188FA0AA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26670</wp:posOffset>
                  </wp:positionV>
                  <wp:extent cx="1258570" cy="1266825"/>
                  <wp:effectExtent l="0" t="0" r="0" b="9525"/>
                  <wp:wrapSquare wrapText="bothSides"/>
                  <wp:docPr id="3" name="Рисунок 3" descr="C:\Users\user\Desktop\АСПАПТАР ФЕСТИВАЛІ - 2020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СПАПТАР ФЕСТИВАЛІ - 2020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4" w:type="dxa"/>
          </w:tcPr>
          <w:p w:rsidR="00A96D9D" w:rsidRDefault="00A96D9D" w:rsidP="00687D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03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5913674F" wp14:editId="586F1B76">
                  <wp:extent cx="1266825" cy="1330411"/>
                  <wp:effectExtent l="0" t="0" r="0" b="3175"/>
                  <wp:docPr id="4" name="Picture 5" descr="C:\Users\user\Desktop\ХАМИТ\фото\Новая папка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user\Desktop\ХАМИТ\фото\Новая папка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738" cy="133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A96D9D" w:rsidRDefault="00A96D9D" w:rsidP="00687D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D9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397D6EEF" wp14:editId="1C15A456">
                  <wp:extent cx="1220800" cy="1346200"/>
                  <wp:effectExtent l="0" t="0" r="0" b="0"/>
                  <wp:docPr id="5" name="Рисунок 5" descr="C:\Users\user\Desktop\АСПАПТАР ФЕСТИВАЛІ - 2020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СПАПТАР ФЕСТИВАЛІ - 2020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56" cy="1390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A8E" w:rsidRPr="00266A8E" w:rsidRDefault="00266A8E" w:rsidP="008F7E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7F1" w:rsidRPr="00EF5CF3" w:rsidRDefault="00B577F1" w:rsidP="008F7E6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5CF3">
        <w:rPr>
          <w:rFonts w:ascii="Arial" w:hAnsi="Arial" w:cs="Arial"/>
          <w:b/>
          <w:sz w:val="28"/>
          <w:szCs w:val="28"/>
        </w:rPr>
        <w:t>«Шымкент 2020 – ТМД-ның мәдени астанасы» жылы аясында</w:t>
      </w:r>
    </w:p>
    <w:p w:rsidR="00C8533E" w:rsidRDefault="00B577F1" w:rsidP="008F7E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5CF3">
        <w:rPr>
          <w:rFonts w:ascii="Arial" w:hAnsi="Arial" w:cs="Arial"/>
          <w:b/>
          <w:sz w:val="28"/>
          <w:szCs w:val="28"/>
        </w:rPr>
        <w:t xml:space="preserve">«Достастық халықтарының музыкасы» </w:t>
      </w:r>
      <w:r w:rsidR="0008375B" w:rsidRPr="0008375B">
        <w:rPr>
          <w:rFonts w:ascii="Arial" w:hAnsi="Arial" w:cs="Arial"/>
          <w:b/>
          <w:sz w:val="28"/>
          <w:szCs w:val="28"/>
        </w:rPr>
        <w:t xml:space="preserve">халық аспаптарында орындаушылардың </w:t>
      </w:r>
      <w:r w:rsidRPr="00EF5CF3">
        <w:rPr>
          <w:rFonts w:ascii="Arial" w:hAnsi="Arial" w:cs="Arial"/>
          <w:b/>
          <w:sz w:val="28"/>
          <w:szCs w:val="28"/>
        </w:rPr>
        <w:t>онлайн-фестивалі</w:t>
      </w:r>
      <w:r w:rsidR="008F7E6D" w:rsidRPr="00EF5CF3">
        <w:rPr>
          <w:rFonts w:ascii="Arial" w:hAnsi="Arial" w:cs="Arial"/>
          <w:b/>
          <w:sz w:val="28"/>
          <w:szCs w:val="28"/>
        </w:rPr>
        <w:t>нің</w:t>
      </w:r>
      <w:r w:rsidR="0008375B">
        <w:rPr>
          <w:rFonts w:ascii="Arial" w:hAnsi="Arial" w:cs="Arial"/>
          <w:b/>
          <w:sz w:val="28"/>
          <w:szCs w:val="28"/>
        </w:rPr>
        <w:t xml:space="preserve"> баспасөз-</w:t>
      </w:r>
      <w:r w:rsidR="00C115E3" w:rsidRPr="00EF5CF3">
        <w:rPr>
          <w:rFonts w:ascii="Arial" w:hAnsi="Arial" w:cs="Arial"/>
          <w:b/>
          <w:sz w:val="28"/>
          <w:szCs w:val="28"/>
        </w:rPr>
        <w:t>хабарламасы</w:t>
      </w:r>
    </w:p>
    <w:p w:rsidR="00D33E93" w:rsidRPr="00EF5CF3" w:rsidRDefault="00D33E93" w:rsidP="00EF5CF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EF5CF3">
        <w:rPr>
          <w:rFonts w:ascii="Arial" w:eastAsia="Times New Roman" w:hAnsi="Arial" w:cs="Arial"/>
          <w:sz w:val="28"/>
          <w:szCs w:val="28"/>
        </w:rPr>
        <w:tab/>
        <w:t>2017 жылы 11 қазанда Сочиде өткен Тәуелсіз мемлекеттер достастығының мемлекет басшылары кеңесінің отырысында 2020 жылы Шымкент қаласы Тәуелсіз мемлекеттер достастығының (ТМД) мәдени астанасы болып белгіленген болатын.</w:t>
      </w:r>
    </w:p>
    <w:p w:rsidR="008F7E6D" w:rsidRPr="00EF5CF3" w:rsidRDefault="00B577F1" w:rsidP="00EF5CF3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F5CF3">
        <w:rPr>
          <w:rFonts w:ascii="Arial" w:hAnsi="Arial" w:cs="Arial"/>
          <w:sz w:val="28"/>
          <w:szCs w:val="28"/>
        </w:rPr>
        <w:t>2020 жыл</w:t>
      </w:r>
      <w:r w:rsidR="0022567F" w:rsidRPr="00EF5CF3">
        <w:rPr>
          <w:rFonts w:ascii="Arial" w:hAnsi="Arial" w:cs="Arial"/>
          <w:sz w:val="28"/>
          <w:szCs w:val="28"/>
        </w:rPr>
        <w:t>ғ</w:t>
      </w:r>
      <w:r w:rsidR="00C115E3" w:rsidRPr="00EF5CF3">
        <w:rPr>
          <w:rFonts w:ascii="Arial" w:hAnsi="Arial" w:cs="Arial"/>
          <w:sz w:val="28"/>
          <w:szCs w:val="28"/>
        </w:rPr>
        <w:t>ы</w:t>
      </w:r>
      <w:r w:rsidRPr="00EF5CF3">
        <w:rPr>
          <w:rFonts w:ascii="Arial" w:hAnsi="Arial" w:cs="Arial"/>
          <w:sz w:val="28"/>
          <w:szCs w:val="28"/>
        </w:rPr>
        <w:t xml:space="preserve"> 1 - 15 тамыз аралығында «Шымкент 2020 – ТМД-ның мәдени астанасы» іс-шаралар жоспарына сәйкес ТМД-ға мүше елдері арасында халық аспаптарында орындаушылардың «Достастық халықтарының музыкасы» </w:t>
      </w:r>
      <w:r w:rsidR="00C115E3" w:rsidRPr="00EF5CF3">
        <w:rPr>
          <w:rFonts w:ascii="Arial" w:hAnsi="Arial" w:cs="Arial"/>
          <w:sz w:val="28"/>
          <w:szCs w:val="28"/>
        </w:rPr>
        <w:t>онлайн-фестивалі өтеді.</w:t>
      </w:r>
    </w:p>
    <w:p w:rsidR="00AC66DA" w:rsidRPr="00EF5CF3" w:rsidRDefault="00B577F1" w:rsidP="008F7E6D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F5CF3">
        <w:rPr>
          <w:rFonts w:ascii="Arial" w:hAnsi="Arial" w:cs="Arial"/>
          <w:sz w:val="28"/>
          <w:szCs w:val="28"/>
        </w:rPr>
        <w:t xml:space="preserve"> Фестивальдің мақсаты достастық елдері халықтарының арасында мәдени мұра мен рухани құндылықтардың</w:t>
      </w:r>
      <w:r w:rsidR="00C115E3" w:rsidRPr="00EF5CF3">
        <w:rPr>
          <w:rFonts w:ascii="Arial" w:hAnsi="Arial" w:cs="Arial"/>
          <w:sz w:val="28"/>
          <w:szCs w:val="28"/>
        </w:rPr>
        <w:t xml:space="preserve"> бірегейлігін насихаттау,</w:t>
      </w:r>
      <w:r w:rsidRPr="00EF5CF3">
        <w:rPr>
          <w:rFonts w:ascii="Arial" w:hAnsi="Arial" w:cs="Arial"/>
          <w:sz w:val="28"/>
          <w:szCs w:val="28"/>
        </w:rPr>
        <w:t xml:space="preserve"> рухани және шығармашылық байланыстарды кеңейту, түрлі халықтардың музыкалық мәдени мұрасымен танысу,</w:t>
      </w:r>
      <w:r w:rsidR="0008375B">
        <w:rPr>
          <w:rFonts w:ascii="Arial" w:hAnsi="Arial" w:cs="Arial"/>
          <w:sz w:val="28"/>
          <w:szCs w:val="28"/>
        </w:rPr>
        <w:t xml:space="preserve"> </w:t>
      </w:r>
      <w:r w:rsidRPr="00EF5CF3">
        <w:rPr>
          <w:rFonts w:ascii="Arial" w:hAnsi="Arial" w:cs="Arial"/>
          <w:sz w:val="28"/>
          <w:szCs w:val="28"/>
        </w:rPr>
        <w:t>халық аспаптарында орындаушылық дәстүрлерін сақтау және дамыту, халық-аспаптық өнерді интернет кеңістігінің кең тыңдаушылар аудиториясында танымал ету, достастық елдері халықтарының дәстүрлі мәдениетінің үлгілерін зерттеуге және игеруге деген қызығушылығын ынталандыру.</w:t>
      </w:r>
    </w:p>
    <w:p w:rsidR="008F7E6D" w:rsidRPr="00EF5CF3" w:rsidRDefault="009531BB" w:rsidP="008F7E6D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AC66DA" w:rsidRPr="00EF5CF3">
        <w:rPr>
          <w:rFonts w:ascii="Arial" w:hAnsi="Arial" w:cs="Arial"/>
          <w:sz w:val="28"/>
          <w:szCs w:val="28"/>
        </w:rPr>
        <w:t>Фестивальге қатысушылар</w:t>
      </w:r>
      <w:r w:rsidR="000F22E3" w:rsidRPr="00EF5CF3">
        <w:rPr>
          <w:rFonts w:ascii="Arial" w:hAnsi="Arial" w:cs="Arial"/>
          <w:sz w:val="28"/>
          <w:szCs w:val="28"/>
        </w:rPr>
        <w:t xml:space="preserve"> </w:t>
      </w:r>
      <w:r w:rsidR="00D33E93" w:rsidRPr="00EF5CF3">
        <w:rPr>
          <w:rFonts w:ascii="Arial" w:hAnsi="Arial" w:cs="Arial"/>
          <w:sz w:val="28"/>
          <w:szCs w:val="28"/>
        </w:rPr>
        <w:t>өз халқының фольклорлық композициясын орында</w:t>
      </w:r>
      <w:r w:rsidR="0008375B">
        <w:rPr>
          <w:rFonts w:ascii="Arial" w:hAnsi="Arial" w:cs="Arial"/>
          <w:sz w:val="28"/>
          <w:szCs w:val="28"/>
        </w:rPr>
        <w:t xml:space="preserve">п, </w:t>
      </w:r>
      <w:r w:rsidR="000F22E3" w:rsidRPr="00EF5CF3">
        <w:rPr>
          <w:rFonts w:ascii="Arial" w:hAnsi="Arial" w:cs="Arial"/>
          <w:sz w:val="28"/>
          <w:szCs w:val="28"/>
        </w:rPr>
        <w:t>бейне</w:t>
      </w:r>
      <w:r w:rsidR="0008375B">
        <w:rPr>
          <w:rFonts w:ascii="Arial" w:hAnsi="Arial" w:cs="Arial"/>
          <w:sz w:val="28"/>
          <w:szCs w:val="28"/>
        </w:rPr>
        <w:t>түсірілімді</w:t>
      </w:r>
      <w:r w:rsidR="00D33E93" w:rsidRPr="00EF5CF3">
        <w:rPr>
          <w:rFonts w:ascii="Arial" w:hAnsi="Arial" w:cs="Arial"/>
          <w:sz w:val="28"/>
          <w:szCs w:val="28"/>
        </w:rPr>
        <w:t xml:space="preserve"> </w:t>
      </w:r>
      <w:r w:rsidR="00AC66DA" w:rsidRPr="00EF5CF3">
        <w:rPr>
          <w:rFonts w:ascii="Arial" w:hAnsi="Arial" w:cs="Arial"/>
          <w:b/>
          <w:sz w:val="28"/>
          <w:szCs w:val="28"/>
        </w:rPr>
        <w:t>Facebook</w:t>
      </w:r>
      <w:r w:rsidR="00AC66DA" w:rsidRPr="00EF5CF3">
        <w:rPr>
          <w:rFonts w:ascii="Arial" w:hAnsi="Arial" w:cs="Arial"/>
          <w:sz w:val="28"/>
          <w:szCs w:val="28"/>
        </w:rPr>
        <w:t xml:space="preserve">, </w:t>
      </w:r>
      <w:r w:rsidR="00AC66DA" w:rsidRPr="00EF5CF3">
        <w:rPr>
          <w:rFonts w:ascii="Arial" w:hAnsi="Arial" w:cs="Arial"/>
          <w:b/>
          <w:sz w:val="28"/>
          <w:szCs w:val="28"/>
        </w:rPr>
        <w:t>Instagram</w:t>
      </w:r>
      <w:r w:rsidR="00C115E3" w:rsidRPr="00EF5CF3">
        <w:rPr>
          <w:rFonts w:ascii="Arial" w:hAnsi="Arial" w:cs="Arial"/>
          <w:sz w:val="28"/>
          <w:szCs w:val="28"/>
        </w:rPr>
        <w:t xml:space="preserve"> әлеуметтік желілерінде </w:t>
      </w:r>
      <w:r w:rsidR="00AC66DA" w:rsidRPr="00EF5CF3">
        <w:rPr>
          <w:rFonts w:ascii="Arial" w:hAnsi="Arial" w:cs="Arial"/>
          <w:sz w:val="28"/>
          <w:szCs w:val="28"/>
        </w:rPr>
        <w:t>өздерінің жеке парақшаларын</w:t>
      </w:r>
      <w:r w:rsidR="0008375B">
        <w:rPr>
          <w:rFonts w:ascii="Arial" w:hAnsi="Arial" w:cs="Arial"/>
          <w:sz w:val="28"/>
          <w:szCs w:val="28"/>
        </w:rPr>
        <w:t>д</w:t>
      </w:r>
      <w:r w:rsidR="00AC66DA" w:rsidRPr="00EF5CF3">
        <w:rPr>
          <w:rFonts w:ascii="Arial" w:hAnsi="Arial" w:cs="Arial"/>
          <w:sz w:val="28"/>
          <w:szCs w:val="28"/>
        </w:rPr>
        <w:t xml:space="preserve">а </w:t>
      </w:r>
      <w:r w:rsidR="00AC66DA" w:rsidRPr="00EF5CF3">
        <w:rPr>
          <w:rFonts w:ascii="Arial" w:hAnsi="Arial" w:cs="Arial"/>
          <w:b/>
          <w:sz w:val="28"/>
          <w:szCs w:val="28"/>
        </w:rPr>
        <w:t>#SNGKZ2020</w:t>
      </w:r>
      <w:r w:rsidR="0022567F" w:rsidRPr="00EF5CF3">
        <w:rPr>
          <w:rFonts w:ascii="Arial" w:hAnsi="Arial" w:cs="Arial"/>
          <w:b/>
          <w:sz w:val="28"/>
          <w:szCs w:val="28"/>
        </w:rPr>
        <w:t>,</w:t>
      </w:r>
      <w:r w:rsidR="00AC66DA" w:rsidRPr="00EF5CF3">
        <w:rPr>
          <w:rFonts w:ascii="Arial" w:hAnsi="Arial" w:cs="Arial"/>
          <w:b/>
          <w:sz w:val="28"/>
          <w:szCs w:val="28"/>
        </w:rPr>
        <w:t xml:space="preserve"> #TMDSHYMKENT2020 </w:t>
      </w:r>
      <w:r w:rsidR="0008375B" w:rsidRPr="00EF5CF3">
        <w:rPr>
          <w:rFonts w:ascii="Arial" w:hAnsi="Arial" w:cs="Arial"/>
          <w:sz w:val="28"/>
          <w:szCs w:val="28"/>
        </w:rPr>
        <w:t>хэштегтер</w:t>
      </w:r>
      <w:r w:rsidR="0008375B">
        <w:rPr>
          <w:rFonts w:ascii="Arial" w:hAnsi="Arial" w:cs="Arial"/>
          <w:sz w:val="28"/>
          <w:szCs w:val="28"/>
        </w:rPr>
        <w:t>і</w:t>
      </w:r>
      <w:r w:rsidR="0008375B" w:rsidRPr="00EF5CF3">
        <w:rPr>
          <w:rFonts w:ascii="Arial" w:hAnsi="Arial" w:cs="Arial"/>
          <w:sz w:val="28"/>
          <w:szCs w:val="28"/>
        </w:rPr>
        <w:t xml:space="preserve">мен </w:t>
      </w:r>
      <w:r w:rsidR="00AC66DA" w:rsidRPr="00EF5CF3">
        <w:rPr>
          <w:rFonts w:ascii="Arial" w:hAnsi="Arial" w:cs="Arial"/>
          <w:sz w:val="28"/>
          <w:szCs w:val="28"/>
        </w:rPr>
        <w:t>ж</w:t>
      </w:r>
      <w:r w:rsidR="0022567F" w:rsidRPr="00EF5CF3">
        <w:rPr>
          <w:rFonts w:ascii="Arial" w:hAnsi="Arial" w:cs="Arial"/>
          <w:sz w:val="28"/>
          <w:szCs w:val="28"/>
        </w:rPr>
        <w:t>ариялайды</w:t>
      </w:r>
      <w:r w:rsidR="00C115E3" w:rsidRPr="00EF5CF3">
        <w:rPr>
          <w:rFonts w:ascii="Arial" w:hAnsi="Arial" w:cs="Arial"/>
          <w:sz w:val="28"/>
          <w:szCs w:val="28"/>
        </w:rPr>
        <w:t>.</w:t>
      </w:r>
    </w:p>
    <w:p w:rsidR="00C115E3" w:rsidRPr="00EF5CF3" w:rsidRDefault="00AC66DA" w:rsidP="00C115E3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F5CF3">
        <w:rPr>
          <w:rFonts w:ascii="Arial" w:hAnsi="Arial" w:cs="Arial"/>
          <w:sz w:val="28"/>
          <w:szCs w:val="28"/>
        </w:rPr>
        <w:t xml:space="preserve">Жеңімпаздар арнайы алғыс </w:t>
      </w:r>
      <w:r w:rsidR="0008375B">
        <w:rPr>
          <w:rFonts w:ascii="Arial" w:hAnsi="Arial" w:cs="Arial"/>
          <w:sz w:val="28"/>
          <w:szCs w:val="28"/>
        </w:rPr>
        <w:t xml:space="preserve">хаттармен және карантин режимі аяқталған </w:t>
      </w:r>
      <w:r w:rsidRPr="00EF5CF3">
        <w:rPr>
          <w:rFonts w:ascii="Arial" w:hAnsi="Arial" w:cs="Arial"/>
          <w:sz w:val="28"/>
          <w:szCs w:val="28"/>
        </w:rPr>
        <w:t>соң 2021-2022 жылдар аралығында Шымкент</w:t>
      </w:r>
      <w:r w:rsidR="0025384C" w:rsidRPr="00EF5CF3">
        <w:rPr>
          <w:rFonts w:ascii="Arial" w:hAnsi="Arial" w:cs="Arial"/>
          <w:sz w:val="28"/>
          <w:szCs w:val="28"/>
        </w:rPr>
        <w:t xml:space="preserve"> (Қазақстан)</w:t>
      </w:r>
      <w:r w:rsidRPr="00EF5CF3">
        <w:rPr>
          <w:rFonts w:ascii="Arial" w:hAnsi="Arial" w:cs="Arial"/>
          <w:sz w:val="28"/>
          <w:szCs w:val="28"/>
        </w:rPr>
        <w:t xml:space="preserve"> қаласында өткізілетін халықаралық іс-шараларға шақырту алады. </w:t>
      </w:r>
    </w:p>
    <w:p w:rsidR="0008375B" w:rsidRPr="0008375B" w:rsidRDefault="0008375B" w:rsidP="0008375B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Онлайн-фестивальді</w:t>
      </w:r>
      <w:r w:rsidR="00E13F59" w:rsidRPr="00EF5CF3">
        <w:rPr>
          <w:rFonts w:ascii="Arial" w:hAnsi="Arial" w:cs="Arial"/>
          <w:sz w:val="28"/>
          <w:szCs w:val="28"/>
        </w:rPr>
        <w:t xml:space="preserve"> </w:t>
      </w:r>
      <w:r w:rsidRPr="0008375B">
        <w:rPr>
          <w:rFonts w:ascii="Arial" w:hAnsi="Arial" w:cs="Arial"/>
          <w:sz w:val="28"/>
          <w:szCs w:val="28"/>
        </w:rPr>
        <w:t>ТМД қатысушы елдерінің Гуманитарлық  ынтымақтастық мемлекетаралық қоры</w:t>
      </w:r>
      <w:r>
        <w:rPr>
          <w:rFonts w:ascii="Arial" w:hAnsi="Arial" w:cs="Arial"/>
          <w:sz w:val="28"/>
          <w:szCs w:val="28"/>
        </w:rPr>
        <w:t xml:space="preserve"> мен </w:t>
      </w:r>
      <w:r w:rsidRPr="0008375B">
        <w:rPr>
          <w:rFonts w:ascii="Arial" w:hAnsi="Arial" w:cs="Arial"/>
          <w:sz w:val="28"/>
          <w:szCs w:val="28"/>
        </w:rPr>
        <w:t>Қазақстан Республикасы</w:t>
      </w:r>
      <w:r>
        <w:rPr>
          <w:rFonts w:ascii="Arial" w:hAnsi="Arial" w:cs="Arial"/>
          <w:sz w:val="28"/>
          <w:szCs w:val="28"/>
        </w:rPr>
        <w:t>ндағы Росынтымақтастық өкілдігінің қолдауымен</w:t>
      </w:r>
      <w:r w:rsidRPr="0008375B">
        <w:rPr>
          <w:rFonts w:ascii="Arial" w:hAnsi="Arial" w:cs="Arial"/>
          <w:sz w:val="28"/>
          <w:szCs w:val="28"/>
        </w:rPr>
        <w:t xml:space="preserve"> </w:t>
      </w:r>
      <w:r w:rsidR="00E13F59" w:rsidRPr="00EF5CF3">
        <w:rPr>
          <w:rFonts w:ascii="Arial" w:hAnsi="Arial" w:cs="Arial"/>
          <w:sz w:val="28"/>
          <w:szCs w:val="28"/>
        </w:rPr>
        <w:t>Шымкент қаласы</w:t>
      </w:r>
      <w:r w:rsidR="008F7E6D" w:rsidRPr="00EF5CF3">
        <w:rPr>
          <w:rFonts w:ascii="Arial" w:hAnsi="Arial" w:cs="Arial"/>
          <w:sz w:val="28"/>
          <w:szCs w:val="28"/>
        </w:rPr>
        <w:t>ның</w:t>
      </w:r>
      <w:r w:rsidR="00E13F59" w:rsidRPr="00EF5CF3">
        <w:rPr>
          <w:rFonts w:ascii="Arial" w:hAnsi="Arial" w:cs="Arial"/>
          <w:sz w:val="28"/>
          <w:szCs w:val="28"/>
        </w:rPr>
        <w:t xml:space="preserve"> әкімдігі, Шымкент қаласының мәдениет, тілдерді д</w:t>
      </w:r>
      <w:r>
        <w:rPr>
          <w:rFonts w:ascii="Arial" w:hAnsi="Arial" w:cs="Arial"/>
          <w:sz w:val="28"/>
          <w:szCs w:val="28"/>
        </w:rPr>
        <w:t xml:space="preserve">амыту және архивтер басқармасы </w:t>
      </w:r>
      <w:r w:rsidRPr="00EF5CF3">
        <w:rPr>
          <w:rFonts w:ascii="Arial" w:hAnsi="Arial" w:cs="Arial"/>
          <w:sz w:val="28"/>
          <w:szCs w:val="28"/>
        </w:rPr>
        <w:t>ұйымдастыр</w:t>
      </w:r>
      <w:r>
        <w:rPr>
          <w:rFonts w:ascii="Arial" w:hAnsi="Arial" w:cs="Arial"/>
          <w:sz w:val="28"/>
          <w:szCs w:val="28"/>
        </w:rPr>
        <w:t>ады.</w:t>
      </w:r>
    </w:p>
    <w:p w:rsidR="00E13F59" w:rsidRPr="00EF5CF3" w:rsidRDefault="00E13F59" w:rsidP="00C115E3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13F59" w:rsidRPr="00EF5CF3" w:rsidRDefault="00E13F59" w:rsidP="008F7E6D">
      <w:pPr>
        <w:spacing w:line="276" w:lineRule="auto"/>
        <w:rPr>
          <w:rFonts w:ascii="Arial" w:hAnsi="Arial" w:cs="Arial"/>
          <w:sz w:val="28"/>
          <w:szCs w:val="28"/>
        </w:rPr>
      </w:pPr>
    </w:p>
    <w:p w:rsidR="00E13F59" w:rsidRDefault="00E13F59" w:rsidP="00DC19A5">
      <w:pPr>
        <w:rPr>
          <w:rFonts w:ascii="Times New Roman" w:hAnsi="Times New Roman" w:cs="Times New Roman"/>
          <w:sz w:val="26"/>
          <w:szCs w:val="26"/>
        </w:rPr>
      </w:pPr>
    </w:p>
    <w:p w:rsidR="00E13F59" w:rsidRDefault="00E13F59" w:rsidP="00DC19A5">
      <w:pPr>
        <w:rPr>
          <w:rFonts w:ascii="Times New Roman" w:hAnsi="Times New Roman" w:cs="Times New Roman"/>
          <w:sz w:val="26"/>
          <w:szCs w:val="26"/>
        </w:rPr>
      </w:pPr>
    </w:p>
    <w:p w:rsidR="00E13F59" w:rsidRDefault="00E13F59" w:rsidP="00DC19A5">
      <w:pPr>
        <w:rPr>
          <w:rFonts w:ascii="Times New Roman" w:hAnsi="Times New Roman" w:cs="Times New Roman"/>
          <w:sz w:val="26"/>
          <w:szCs w:val="26"/>
        </w:rPr>
      </w:pPr>
    </w:p>
    <w:p w:rsidR="00E13F59" w:rsidRDefault="00E13F59" w:rsidP="00DC19A5">
      <w:pPr>
        <w:rPr>
          <w:rFonts w:ascii="Times New Roman" w:hAnsi="Times New Roman" w:cs="Times New Roman"/>
          <w:sz w:val="26"/>
          <w:szCs w:val="26"/>
        </w:rPr>
      </w:pPr>
    </w:p>
    <w:p w:rsidR="00E13F59" w:rsidRPr="00EF5CF3" w:rsidRDefault="00E13F59" w:rsidP="00EF5CF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13F59" w:rsidRPr="00EF5CF3" w:rsidSect="00A96D9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14168"/>
    <w:multiLevelType w:val="hybridMultilevel"/>
    <w:tmpl w:val="3EE671D6"/>
    <w:lvl w:ilvl="0" w:tplc="6ECA9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5"/>
    <w:rsid w:val="0008375B"/>
    <w:rsid w:val="000F22E3"/>
    <w:rsid w:val="0022567F"/>
    <w:rsid w:val="0025384C"/>
    <w:rsid w:val="00266A8E"/>
    <w:rsid w:val="00316544"/>
    <w:rsid w:val="003A7DAD"/>
    <w:rsid w:val="003B465A"/>
    <w:rsid w:val="004A7A87"/>
    <w:rsid w:val="00695773"/>
    <w:rsid w:val="007A05ED"/>
    <w:rsid w:val="008F7E6D"/>
    <w:rsid w:val="009531BB"/>
    <w:rsid w:val="00A96D9D"/>
    <w:rsid w:val="00AB5438"/>
    <w:rsid w:val="00AC66DA"/>
    <w:rsid w:val="00B577F1"/>
    <w:rsid w:val="00C115E3"/>
    <w:rsid w:val="00C8533E"/>
    <w:rsid w:val="00D14363"/>
    <w:rsid w:val="00D33E93"/>
    <w:rsid w:val="00DC19A5"/>
    <w:rsid w:val="00E13F59"/>
    <w:rsid w:val="00E4445A"/>
    <w:rsid w:val="00EA51A1"/>
    <w:rsid w:val="00EF5CF3"/>
    <w:rsid w:val="00FB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4A4F4-A9A2-42EB-B9D2-388A6205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9D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2E3"/>
    <w:rPr>
      <w:rFonts w:ascii="Segoe UI" w:eastAsia="Calibri" w:hAnsi="Segoe UI" w:cs="Segoe UI"/>
      <w:sz w:val="18"/>
      <w:szCs w:val="18"/>
      <w:lang w:val="kk-KZ" w:eastAsia="ru-RU"/>
    </w:rPr>
  </w:style>
  <w:style w:type="paragraph" w:styleId="a5">
    <w:name w:val="No Spacing"/>
    <w:uiPriority w:val="1"/>
    <w:qFormat/>
    <w:rsid w:val="00EF5CF3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table" w:styleId="a6">
    <w:name w:val="Table Grid"/>
    <w:basedOn w:val="a1"/>
    <w:uiPriority w:val="39"/>
    <w:rsid w:val="00A9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cp:lastPrinted>2020-07-29T11:50:00Z</cp:lastPrinted>
  <dcterms:created xsi:type="dcterms:W3CDTF">2020-08-04T10:41:00Z</dcterms:created>
  <dcterms:modified xsi:type="dcterms:W3CDTF">2020-08-04T10:41:00Z</dcterms:modified>
</cp:coreProperties>
</file>