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19" w:rsidRPr="00E97E19" w:rsidRDefault="00E97E19" w:rsidP="002B3CAA">
      <w:pPr>
        <w:spacing w:after="0"/>
        <w:ind w:left="10065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B9085E" w:rsidRPr="00C1397E" w:rsidRDefault="00C1397E" w:rsidP="00F60A98">
      <w:pPr>
        <w:spacing w:after="0" w:line="240" w:lineRule="auto"/>
        <w:ind w:left="11766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БЕКІТЕМІН</w:t>
      </w:r>
    </w:p>
    <w:p w:rsidR="00F70951" w:rsidRDefault="00C1397E" w:rsidP="00E97E19">
      <w:pPr>
        <w:spacing w:after="0" w:line="240" w:lineRule="auto"/>
        <w:ind w:left="11328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Қазақстан Республикасы</w:t>
      </w:r>
    </w:p>
    <w:p w:rsidR="00F70951" w:rsidRDefault="00F70951" w:rsidP="00E97E19">
      <w:pPr>
        <w:spacing w:after="0" w:line="240" w:lineRule="auto"/>
        <w:ind w:left="11328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Сыбайлас жемқорлыққа қарсы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br/>
        <w:t>іс-қимыл агенттігінің Төрағасы</w:t>
      </w:r>
    </w:p>
    <w:p w:rsidR="0039481B" w:rsidRPr="002D4BE7" w:rsidRDefault="00E97E19" w:rsidP="00E97E19">
      <w:pPr>
        <w:spacing w:after="0" w:line="240" w:lineRule="auto"/>
        <w:ind w:left="11328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BE7">
        <w:rPr>
          <w:rFonts w:ascii="Times New Roman" w:hAnsi="Times New Roman" w:cs="Times New Roman"/>
          <w:b/>
          <w:sz w:val="24"/>
          <w:szCs w:val="28"/>
          <w:lang w:val="kk-KZ"/>
        </w:rPr>
        <w:t>__________</w:t>
      </w:r>
      <w:r w:rsidR="00807D55" w:rsidRPr="002D4BE7">
        <w:rPr>
          <w:rFonts w:ascii="Times New Roman" w:hAnsi="Times New Roman" w:cs="Times New Roman"/>
          <w:b/>
          <w:sz w:val="24"/>
          <w:szCs w:val="28"/>
          <w:lang w:val="kk-KZ"/>
        </w:rPr>
        <w:t>______</w:t>
      </w:r>
      <w:r w:rsidR="001B6683" w:rsidRPr="002D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А. Шпекбаев</w:t>
      </w:r>
    </w:p>
    <w:p w:rsidR="0039481B" w:rsidRPr="002D4BE7" w:rsidRDefault="0039481B" w:rsidP="00E97E19">
      <w:pPr>
        <w:spacing w:after="0" w:line="240" w:lineRule="auto"/>
        <w:ind w:left="11328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4BE7">
        <w:rPr>
          <w:rFonts w:ascii="Times New Roman" w:hAnsi="Times New Roman" w:cs="Times New Roman"/>
          <w:b/>
          <w:sz w:val="24"/>
          <w:szCs w:val="28"/>
          <w:lang w:val="kk-KZ"/>
        </w:rPr>
        <w:t>«_____» __________20</w:t>
      </w:r>
      <w:r w:rsidR="00EE6756" w:rsidRPr="002D4BE7">
        <w:rPr>
          <w:rFonts w:ascii="Times New Roman" w:hAnsi="Times New Roman" w:cs="Times New Roman"/>
          <w:b/>
          <w:sz w:val="24"/>
          <w:szCs w:val="28"/>
          <w:lang w:val="kk-KZ"/>
        </w:rPr>
        <w:t>20</w:t>
      </w:r>
      <w:r w:rsidRPr="002D4BE7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C1397E">
        <w:rPr>
          <w:rFonts w:ascii="Times New Roman" w:hAnsi="Times New Roman" w:cs="Times New Roman"/>
          <w:b/>
          <w:sz w:val="24"/>
          <w:szCs w:val="28"/>
          <w:lang w:val="kk-KZ"/>
        </w:rPr>
        <w:t>жыл</w:t>
      </w:r>
    </w:p>
    <w:p w:rsidR="00B9085E" w:rsidRPr="00A53876" w:rsidRDefault="00B9085E" w:rsidP="00B9085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946E4" w:rsidRDefault="009554C5" w:rsidP="0039481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2020 ЖЫЛДЫҢ 2-ЖАРТЫЖЫЛДЫҒЫНА СЫБАЙЛАС ЖЕМҚОРЛЫҚ ТӘУЕКЕЛДЕРІНЕ СЫРТҚЫ ТАЛДАУ ЖҮРГІЗУ </w:t>
      </w:r>
    </w:p>
    <w:p w:rsidR="00F946E4" w:rsidRDefault="009554C5" w:rsidP="0039481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КЕСТЕСІ</w:t>
      </w:r>
    </w:p>
    <w:bookmarkEnd w:id="0"/>
    <w:p w:rsidR="002A09CE" w:rsidRPr="006D5BF7" w:rsidRDefault="002A09CE" w:rsidP="0039481B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49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55"/>
        <w:gridCol w:w="1560"/>
        <w:gridCol w:w="5811"/>
        <w:gridCol w:w="3119"/>
        <w:gridCol w:w="3827"/>
      </w:tblGrid>
      <w:tr w:rsidR="00246CB2" w:rsidRPr="00A26834" w:rsidTr="00800109">
        <w:tc>
          <w:tcPr>
            <w:tcW w:w="655" w:type="dxa"/>
          </w:tcPr>
          <w:p w:rsidR="00246CB2" w:rsidRPr="00A26834" w:rsidRDefault="00246CB2" w:rsidP="00573D0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46CB2" w:rsidRPr="00A26834" w:rsidRDefault="00246CB2" w:rsidP="00573D0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</w:tcPr>
          <w:p w:rsidR="00246CB2" w:rsidRPr="00A26834" w:rsidRDefault="00317E94" w:rsidP="00317E94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  <w:p w:rsidR="00246CB2" w:rsidRPr="00A26834" w:rsidRDefault="00246CB2" w:rsidP="00C4075E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246CB2" w:rsidRPr="00A26834" w:rsidRDefault="00A7586B" w:rsidP="003B49A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 объектісі</w:t>
            </w:r>
          </w:p>
        </w:tc>
        <w:tc>
          <w:tcPr>
            <w:tcW w:w="3119" w:type="dxa"/>
          </w:tcPr>
          <w:p w:rsidR="00246CB2" w:rsidRPr="00A26834" w:rsidRDefault="004F7BB7" w:rsidP="00A7586B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3827" w:type="dxa"/>
          </w:tcPr>
          <w:p w:rsidR="00246CB2" w:rsidRPr="00A26834" w:rsidRDefault="00A7586B" w:rsidP="00C4075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негізі</w:t>
            </w:r>
          </w:p>
        </w:tc>
      </w:tr>
      <w:tr w:rsidR="00800109" w:rsidRPr="00A26834" w:rsidTr="00800109">
        <w:tc>
          <w:tcPr>
            <w:tcW w:w="14972" w:type="dxa"/>
            <w:gridSpan w:val="5"/>
          </w:tcPr>
          <w:p w:rsidR="00800109" w:rsidRPr="00A26834" w:rsidRDefault="00800109" w:rsidP="00C4075E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Сыбайлас жемқорлық тәуекелдеріне өтпелі сыртқы талдау</w:t>
            </w:r>
          </w:p>
        </w:tc>
      </w:tr>
      <w:tr w:rsidR="004F7BB7" w:rsidRPr="00A26834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5811" w:type="dxa"/>
          </w:tcPr>
          <w:p w:rsidR="004F7BB7" w:rsidRPr="00A26834" w:rsidRDefault="00800109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«СҚ</w:t>
            </w:r>
            <w:r w:rsidR="004F7BB7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Фармация»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  <w:p w:rsidR="004F7BB7" w:rsidRPr="00A26834" w:rsidRDefault="004F7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5D55" w:rsidRPr="00A26834" w:rsidRDefault="00C15D55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C15D55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F7BB7" w:rsidRPr="00A26834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r w:rsidR="004F7BB7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F7BB7" w:rsidRPr="00A26834">
              <w:rPr>
                <w:rFonts w:ascii="Times New Roman" w:hAnsi="Times New Roman" w:cs="Times New Roman"/>
                <w:sz w:val="24"/>
                <w:szCs w:val="24"/>
              </w:rPr>
              <w:t>Аяғ</w:t>
            </w: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анова</w:t>
            </w:r>
            <w:proofErr w:type="spellEnd"/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7BB7" w:rsidRPr="00A26834" w:rsidRDefault="004F7BB7" w:rsidP="00C15D55">
            <w:pPr>
              <w:tabs>
                <w:tab w:val="left" w:pos="969"/>
              </w:tabs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4F7BB7" w:rsidRPr="00A26834" w:rsidRDefault="004F7BB7" w:rsidP="00297E31">
            <w:pPr>
              <w:tabs>
                <w:tab w:val="left" w:pos="969"/>
              </w:tabs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объектісінің бастамасы бойынша</w:t>
            </w:r>
          </w:p>
        </w:tc>
      </w:tr>
      <w:tr w:rsidR="004F7BB7" w:rsidRPr="009554C5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4F7BB7" w:rsidRPr="00A26834" w:rsidRDefault="004F7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істер министрлігінің Көші-қон қызмет комитеті</w:t>
            </w:r>
          </w:p>
        </w:tc>
        <w:tc>
          <w:tcPr>
            <w:tcW w:w="3119" w:type="dxa"/>
          </w:tcPr>
          <w:p w:rsidR="00577F00" w:rsidRPr="00A26834" w:rsidRDefault="00577F00" w:rsidP="00577F00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577F00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F7BB7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Парменова)</w:t>
            </w:r>
            <w:r w:rsidR="005C6C7A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1F83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5C6C7A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Нұр-Сұлтан, Алматы, Шымкент қалалары </w:t>
            </w:r>
            <w:r w:rsidR="00981F83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облыстар </w:t>
            </w:r>
            <w:r w:rsidR="005C6C7A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354556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СЖАД</w:t>
            </w:r>
          </w:p>
        </w:tc>
        <w:tc>
          <w:tcPr>
            <w:tcW w:w="3827" w:type="dxa"/>
          </w:tcPr>
          <w:p w:rsidR="004F7BB7" w:rsidRPr="00A26834" w:rsidRDefault="004F7BB7" w:rsidP="00297E31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ІІМ мен СҚА арасындағы 2019-2020 жылдарға арналған іс-шаралар жоспарының 3-тармағы</w:t>
            </w:r>
          </w:p>
        </w:tc>
      </w:tr>
      <w:tr w:rsidR="004F7BB7" w:rsidRPr="009554C5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Қыр</w:t>
            </w:r>
            <w:proofErr w:type="spellEnd"/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күйек</w:t>
            </w:r>
          </w:p>
        </w:tc>
        <w:tc>
          <w:tcPr>
            <w:tcW w:w="5811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министрлігінің Ішкі мемлекеттік аудит комитеті</w:t>
            </w:r>
          </w:p>
          <w:p w:rsidR="004F7BB7" w:rsidRPr="00A26834" w:rsidRDefault="004F7BB7" w:rsidP="004F7BB7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981F83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(А.Т. Карипова)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Нұр-Сұлтан, Алматы, Шымкент қалалары және облыстар бойынша СЖАД</w:t>
            </w:r>
          </w:p>
        </w:tc>
        <w:tc>
          <w:tcPr>
            <w:tcW w:w="3827" w:type="dxa"/>
          </w:tcPr>
          <w:p w:rsidR="004F7BB7" w:rsidRPr="00A26834" w:rsidRDefault="004F7BB7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 алу саласындағы сыбайлас жемқорлық тәуекелдерін жою жөніндегі жоспардың 13-тармағы</w:t>
            </w:r>
          </w:p>
        </w:tc>
      </w:tr>
      <w:tr w:rsidR="004F7BB7" w:rsidRPr="00A26834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5811" w:type="dxa"/>
          </w:tcPr>
          <w:p w:rsidR="004F7BB7" w:rsidRPr="00A26834" w:rsidRDefault="004F7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Сауда және интеграция министрлігі</w:t>
            </w: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7BB7" w:rsidRPr="002A281E" w:rsidRDefault="004F7BB7" w:rsidP="002A281E">
            <w:pPr>
              <w:pStyle w:val="aa"/>
              <w:numPr>
                <w:ilvl w:val="0"/>
                <w:numId w:val="4"/>
              </w:numPr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реттеу және метрология комитеті</w:t>
            </w:r>
            <w:r w:rsidRPr="002A28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7BB7" w:rsidRPr="002A281E" w:rsidRDefault="004F7BB7" w:rsidP="002A281E">
            <w:pPr>
              <w:pStyle w:val="aa"/>
              <w:numPr>
                <w:ilvl w:val="0"/>
                <w:numId w:val="4"/>
              </w:numPr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Тұтынушылардың құқықтарын қорғау комитеті</w:t>
            </w:r>
          </w:p>
        </w:tc>
        <w:tc>
          <w:tcPr>
            <w:tcW w:w="3119" w:type="dxa"/>
          </w:tcPr>
          <w:p w:rsidR="00981F83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(Б.Н. Айтбаев)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Нұр-Сұлтан, Алматы, Шымкент қалалары және облыстар бойынша СЖАД</w:t>
            </w:r>
          </w:p>
        </w:tc>
        <w:tc>
          <w:tcPr>
            <w:tcW w:w="3827" w:type="dxa"/>
          </w:tcPr>
          <w:p w:rsidR="004F7BB7" w:rsidRPr="00A26834" w:rsidRDefault="00C30C07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объектісінің бастамасы бойынша</w:t>
            </w:r>
          </w:p>
        </w:tc>
      </w:tr>
      <w:tr w:rsidR="004F7BB7" w:rsidRPr="00A26834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5811" w:type="dxa"/>
          </w:tcPr>
          <w:p w:rsidR="004F7BB7" w:rsidRPr="00A26834" w:rsidRDefault="004F7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Қорғаныс министрлігі:</w:t>
            </w:r>
          </w:p>
          <w:p w:rsidR="004F7BB7" w:rsidRPr="002A281E" w:rsidRDefault="004F7BB7" w:rsidP="002A281E">
            <w:pPr>
              <w:pStyle w:val="aa"/>
              <w:numPr>
                <w:ilvl w:val="0"/>
                <w:numId w:val="3"/>
              </w:numPr>
              <w:ind w:left="324" w:hanging="3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әскери басқару органдары (облыстардың, республикалық маңызы бар қалалардың және астананың, облыстық маңызы бар қалалар аудандарының)</w:t>
            </w:r>
          </w:p>
        </w:tc>
        <w:tc>
          <w:tcPr>
            <w:tcW w:w="3119" w:type="dxa"/>
          </w:tcPr>
          <w:p w:rsidR="00981F83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981F83" w:rsidP="00981F83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(Р.А. Берістенов)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Нұр-Сұлтан, Алматы, Шымкент қалалары және облыстар бойынша СЖАД</w:t>
            </w:r>
          </w:p>
        </w:tc>
        <w:tc>
          <w:tcPr>
            <w:tcW w:w="3827" w:type="dxa"/>
          </w:tcPr>
          <w:p w:rsidR="004F7BB7" w:rsidRPr="00A26834" w:rsidRDefault="004F7BB7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объектісінің бастамасы бойынша</w:t>
            </w:r>
          </w:p>
        </w:tc>
      </w:tr>
      <w:tr w:rsidR="004F7BB7" w:rsidRPr="00A26834" w:rsidTr="00800109">
        <w:trPr>
          <w:trHeight w:val="331"/>
        </w:trPr>
        <w:tc>
          <w:tcPr>
            <w:tcW w:w="655" w:type="dxa"/>
          </w:tcPr>
          <w:p w:rsidR="004F7BB7" w:rsidRPr="00A26834" w:rsidRDefault="004F7BB7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  <w:p w:rsidR="004F7BB7" w:rsidRPr="00A26834" w:rsidRDefault="004F7BB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4F7BB7" w:rsidRPr="00A26834" w:rsidRDefault="004F7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 және инфрақұрылымдық даму министрлігі:</w:t>
            </w:r>
          </w:p>
          <w:p w:rsidR="004F7BB7" w:rsidRPr="002A281E" w:rsidRDefault="004F7BB7" w:rsidP="002A281E">
            <w:pPr>
              <w:pStyle w:val="aa"/>
              <w:numPr>
                <w:ilvl w:val="0"/>
                <w:numId w:val="1"/>
              </w:numPr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комитеті;</w:t>
            </w:r>
          </w:p>
          <w:p w:rsidR="004F7BB7" w:rsidRPr="002A281E" w:rsidRDefault="004F7BB7" w:rsidP="002A281E">
            <w:pPr>
              <w:pStyle w:val="aa"/>
              <w:numPr>
                <w:ilvl w:val="0"/>
                <w:numId w:val="1"/>
              </w:numPr>
              <w:ind w:left="32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Индустриялық даму және өнеркәсіптік қауіпсіздік комитеті</w:t>
            </w:r>
          </w:p>
        </w:tc>
        <w:tc>
          <w:tcPr>
            <w:tcW w:w="3119" w:type="dxa"/>
          </w:tcPr>
          <w:p w:rsidR="00981F83" w:rsidRPr="00A26834" w:rsidRDefault="00981F83" w:rsidP="00981F83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Превенция департаменті</w:t>
            </w:r>
          </w:p>
          <w:p w:rsidR="004F7BB7" w:rsidRPr="00A26834" w:rsidRDefault="00981F83" w:rsidP="004F01F0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F01F0"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Т.М. Садинов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Нұр-Сұлтан, Алматы, Шымкент қалалары және облыстар бойынша СЖАД</w:t>
            </w:r>
          </w:p>
        </w:tc>
        <w:tc>
          <w:tcPr>
            <w:tcW w:w="3827" w:type="dxa"/>
          </w:tcPr>
          <w:p w:rsidR="004F7BB7" w:rsidRPr="00A26834" w:rsidRDefault="004F7BB7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кешенді мониторинг нәтижелері бойынша;</w:t>
            </w:r>
          </w:p>
          <w:p w:rsidR="004F7BB7" w:rsidRPr="00A26834" w:rsidRDefault="004F7BB7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7E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800109" w:rsidRPr="00A26834" w:rsidTr="00800109">
        <w:trPr>
          <w:trHeight w:val="331"/>
        </w:trPr>
        <w:tc>
          <w:tcPr>
            <w:tcW w:w="14972" w:type="dxa"/>
            <w:gridSpan w:val="5"/>
          </w:tcPr>
          <w:p w:rsidR="00800109" w:rsidRPr="00A26834" w:rsidRDefault="00800109" w:rsidP="00800109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Сыбайлас жемқорлық тәуекелдеріне бастамашылық сыртқы талдау</w:t>
            </w:r>
          </w:p>
        </w:tc>
      </w:tr>
      <w:tr w:rsidR="004F01F0" w:rsidRPr="00116E6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 w:val="restart"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5811" w:type="dxa"/>
          </w:tcPr>
          <w:p w:rsidR="004F01F0" w:rsidRPr="000B7BE4" w:rsidRDefault="001643F1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B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Нұр-Сұлтан қаласының құрылыс басқармасы</w:t>
            </w:r>
          </w:p>
        </w:tc>
        <w:tc>
          <w:tcPr>
            <w:tcW w:w="3119" w:type="dxa"/>
          </w:tcPr>
          <w:p w:rsidR="004F01F0" w:rsidRPr="00116E64" w:rsidRDefault="00116E64" w:rsidP="00116E64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Нұр-Сұлтан </w:t>
            </w:r>
            <w:r w:rsidR="00235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97E31" w:rsidRPr="00A26834" w:rsidRDefault="00297E31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97E31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2351EE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11573C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Алматы қаласы Қала құрылысын бақылау басқармасы</w:t>
            </w:r>
          </w:p>
        </w:tc>
        <w:tc>
          <w:tcPr>
            <w:tcW w:w="3119" w:type="dxa"/>
          </w:tcPr>
          <w:p w:rsidR="004F01F0" w:rsidRPr="002351EE" w:rsidRDefault="002351EE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306660" w:rsidRPr="00A26834" w:rsidRDefault="00306660" w:rsidP="00306660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306660" w:rsidP="00306660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FD22B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қаласының жолаушылар көлігі және автомобиль жолдары басқармасы</w:t>
            </w:r>
          </w:p>
        </w:tc>
        <w:tc>
          <w:tcPr>
            <w:tcW w:w="3119" w:type="dxa"/>
          </w:tcPr>
          <w:p w:rsidR="004F01F0" w:rsidRPr="00A26834" w:rsidRDefault="00FA450F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0E6BB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сәулет-құрылыс бақылау басқармасы</w:t>
            </w:r>
          </w:p>
        </w:tc>
        <w:tc>
          <w:tcPr>
            <w:tcW w:w="3119" w:type="dxa"/>
          </w:tcPr>
          <w:p w:rsidR="004F01F0" w:rsidRPr="00A26834" w:rsidRDefault="00C13D3F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Ақмола, Ақтөбе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облыстар</w:t>
            </w:r>
            <w:r w:rsidR="00585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4056F0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4056F0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және индустриалды-инновациялық дамыту басқармасы</w:t>
            </w:r>
          </w:p>
        </w:tc>
        <w:tc>
          <w:tcPr>
            <w:tcW w:w="3119" w:type="dxa"/>
          </w:tcPr>
          <w:p w:rsidR="004F01F0" w:rsidRPr="004056F0" w:rsidRDefault="005234D1" w:rsidP="005234D1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Жамбыл, Солтүстік Қазақстан облыстары 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E966B1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E966B1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облысының ауыл шаруашылығы басқармасы</w:t>
            </w:r>
          </w:p>
        </w:tc>
        <w:tc>
          <w:tcPr>
            <w:tcW w:w="3119" w:type="dxa"/>
          </w:tcPr>
          <w:p w:rsidR="004F01F0" w:rsidRPr="00E966B1" w:rsidRDefault="00E966B1" w:rsidP="00E966B1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 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0476DA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0476DA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облысының Кәсіпкерлік басқармасы</w:t>
            </w:r>
          </w:p>
        </w:tc>
        <w:tc>
          <w:tcPr>
            <w:tcW w:w="3119" w:type="dxa"/>
          </w:tcPr>
          <w:p w:rsidR="004F01F0" w:rsidRPr="000476DA" w:rsidRDefault="000476DA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CD1773" w:rsidRDefault="00C37BED" w:rsidP="00CD1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«Тоб</w:t>
            </w:r>
            <w:r w:rsidR="00CD1773" w:rsidRPr="00F7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F7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л»</w:t>
            </w:r>
            <w:r w:rsidR="00CD1773" w:rsidRPr="00F7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85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әлеуметтік-кәсіпкерлік корпорациясы</w:t>
            </w:r>
            <w:r w:rsidR="00CD1773" w:rsidRPr="00F75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CD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АҚ</w:t>
            </w:r>
          </w:p>
        </w:tc>
        <w:tc>
          <w:tcPr>
            <w:tcW w:w="3119" w:type="dxa"/>
          </w:tcPr>
          <w:p w:rsidR="004F01F0" w:rsidRPr="00A26834" w:rsidRDefault="000476DA" w:rsidP="000476DA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облысы бойынша СЖАД</w:t>
            </w:r>
          </w:p>
        </w:tc>
        <w:tc>
          <w:tcPr>
            <w:tcW w:w="3827" w:type="dxa"/>
          </w:tcPr>
          <w:p w:rsidR="00232C56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32C56" w:rsidP="00232C56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6458A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жер қатынастары бөлімі</w:t>
            </w:r>
          </w:p>
        </w:tc>
        <w:tc>
          <w:tcPr>
            <w:tcW w:w="3119" w:type="dxa"/>
          </w:tcPr>
          <w:p w:rsidR="004F01F0" w:rsidRPr="00A26834" w:rsidRDefault="006458A4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02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ызылорда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 бойынша СЖАД</w:t>
            </w:r>
          </w:p>
        </w:tc>
        <w:tc>
          <w:tcPr>
            <w:tcW w:w="3827" w:type="dxa"/>
          </w:tcPr>
          <w:p w:rsidR="004F01F0" w:rsidRPr="00A26834" w:rsidRDefault="00232C56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мониторинг нәтижелері бойынша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8D3FBC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Маңғыстау облысының</w:t>
            </w:r>
            <w:r w:rsidR="005E6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Полиция департаментінің Жергілікті полиция қызметі</w:t>
            </w:r>
          </w:p>
        </w:tc>
        <w:tc>
          <w:tcPr>
            <w:tcW w:w="3119" w:type="dxa"/>
          </w:tcPr>
          <w:p w:rsidR="004F01F0" w:rsidRPr="00A26834" w:rsidRDefault="000E3B59" w:rsidP="008D3FBC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</w:t>
            </w:r>
            <w:r w:rsidR="008D3F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ғыстау</w:t>
            </w:r>
            <w:r w:rsidR="00676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облысы бойынша СЖАД</w:t>
            </w:r>
          </w:p>
        </w:tc>
        <w:tc>
          <w:tcPr>
            <w:tcW w:w="3827" w:type="dxa"/>
          </w:tcPr>
          <w:p w:rsidR="004F01F0" w:rsidRPr="00A26834" w:rsidRDefault="00232C56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мониторинг нәтижелері бойынша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F61CFF" w:rsidRDefault="00F61CFF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медициналық сақтандыру қоры</w:t>
            </w:r>
            <w:r w:rsidRPr="00F61C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КЕАҚ Павлодар облысы бойынша филиалы</w:t>
            </w:r>
          </w:p>
        </w:tc>
        <w:tc>
          <w:tcPr>
            <w:tcW w:w="3119" w:type="dxa"/>
          </w:tcPr>
          <w:p w:rsidR="004F01F0" w:rsidRPr="00A26834" w:rsidRDefault="00935FFD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CC7E13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676CAF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="00185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 және коммуникациялар министрлігі Телекоммуникациялар комитетінің Шығыс Қазақстан, Павлодар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областары бойынша өңіраралық байланыс инспекциясы</w:t>
            </w:r>
          </w:p>
        </w:tc>
        <w:tc>
          <w:tcPr>
            <w:tcW w:w="3119" w:type="dxa"/>
          </w:tcPr>
          <w:p w:rsidR="004F01F0" w:rsidRPr="00CC7E13" w:rsidRDefault="00CC7E13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CC7E13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584FDA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облысының Тілдерді дамыту басқармасы</w:t>
            </w:r>
          </w:p>
        </w:tc>
        <w:tc>
          <w:tcPr>
            <w:tcW w:w="3119" w:type="dxa"/>
          </w:tcPr>
          <w:p w:rsidR="004F01F0" w:rsidRPr="00CC7E13" w:rsidRDefault="00CC7E13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2337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  <w:vMerge w:val="restart"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5811" w:type="dxa"/>
          </w:tcPr>
          <w:p w:rsidR="004F01F0" w:rsidRPr="00A26834" w:rsidRDefault="00A2233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Алматы қаласы қалалық жоспарлау және урбанистика басқармасы</w:t>
            </w:r>
          </w:p>
        </w:tc>
        <w:tc>
          <w:tcPr>
            <w:tcW w:w="3119" w:type="dxa"/>
          </w:tcPr>
          <w:p w:rsidR="004F01F0" w:rsidRPr="00A22337" w:rsidRDefault="00A2233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463689" w:rsidP="004636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Ақтөбе облысының Төтенше жағдайлар </w:t>
            </w:r>
            <w:r w:rsidR="007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Өрт сөндіру</w:t>
            </w:r>
            <w:r w:rsidR="007B1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авариялық – құтқару жұмыстары қызметі</w:t>
            </w:r>
          </w:p>
        </w:tc>
        <w:tc>
          <w:tcPr>
            <w:tcW w:w="3119" w:type="dxa"/>
          </w:tcPr>
          <w:p w:rsidR="004F01F0" w:rsidRPr="00A26834" w:rsidRDefault="00832E51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D56A99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560" w:type="dxa"/>
            <w:vMerge w:val="restart"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Қыр</w:t>
            </w:r>
            <w:proofErr w:type="spellEnd"/>
            <w:r w:rsidRPr="00A268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күйек</w:t>
            </w:r>
          </w:p>
        </w:tc>
        <w:tc>
          <w:tcPr>
            <w:tcW w:w="5811" w:type="dxa"/>
          </w:tcPr>
          <w:p w:rsidR="004F01F0" w:rsidRPr="00A26834" w:rsidRDefault="001643F1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7B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«Әлеуметтік-«Астана» КК</w:t>
            </w:r>
          </w:p>
        </w:tc>
        <w:tc>
          <w:tcPr>
            <w:tcW w:w="3119" w:type="dxa"/>
          </w:tcPr>
          <w:p w:rsidR="004F01F0" w:rsidRPr="00D56A99" w:rsidRDefault="00D56A99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Нұр-Сұлтан </w:t>
            </w:r>
            <w:r w:rsidR="002351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2337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A2233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ҚР ІІМ ТЖК Алма</w:t>
            </w:r>
            <w:r w:rsidR="000B7BE4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ты қаласының төтенше жағдайлар д</w:t>
            </w: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епартаменті</w:t>
            </w:r>
          </w:p>
        </w:tc>
        <w:tc>
          <w:tcPr>
            <w:tcW w:w="3119" w:type="dxa"/>
          </w:tcPr>
          <w:p w:rsidR="004F01F0" w:rsidRPr="00A22337" w:rsidRDefault="00A2233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DC747D" w:rsidRDefault="00DC747D" w:rsidP="00DC74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7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Жетісу</w:t>
            </w:r>
            <w:r w:rsidRPr="00DC7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әлеуметтік-кәсіпкерлік корпорациясы</w:t>
            </w:r>
            <w:r w:rsidRPr="00DC7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Өңірлік даму институты АҚ </w:t>
            </w:r>
          </w:p>
        </w:tc>
        <w:tc>
          <w:tcPr>
            <w:tcW w:w="3119" w:type="dxa"/>
          </w:tcPr>
          <w:p w:rsidR="004F01F0" w:rsidRPr="00A26834" w:rsidRDefault="00B05507" w:rsidP="00B0550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облысы бойынша СЖАД</w:t>
            </w:r>
          </w:p>
        </w:tc>
        <w:tc>
          <w:tcPr>
            <w:tcW w:w="3827" w:type="dxa"/>
          </w:tcPr>
          <w:p w:rsidR="004F01F0" w:rsidRPr="00A26834" w:rsidRDefault="00232C56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нәтижелері бойынша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800109" w:rsidRDefault="00F753AE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мектептерін дамыту саласындағы жергілікті атқарушы органдардың ведомстволық бағынысы мекемелері</w:t>
            </w:r>
          </w:p>
        </w:tc>
        <w:tc>
          <w:tcPr>
            <w:tcW w:w="3119" w:type="dxa"/>
          </w:tcPr>
          <w:p w:rsidR="004F01F0" w:rsidRPr="00A26834" w:rsidRDefault="00D933A3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облысы бойынша СЖАД</w:t>
            </w:r>
          </w:p>
        </w:tc>
        <w:tc>
          <w:tcPr>
            <w:tcW w:w="3827" w:type="dxa"/>
          </w:tcPr>
          <w:p w:rsidR="004F01F0" w:rsidRPr="00A26834" w:rsidRDefault="006F0C1E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тақырыптық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нәтижелері бойынша</w:t>
            </w:r>
          </w:p>
        </w:tc>
      </w:tr>
      <w:tr w:rsidR="004F01F0" w:rsidRPr="00B8702C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B8702C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инспекциясы</w:t>
            </w:r>
            <w:r w:rsidR="00203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жөніндегі басқармасы</w:t>
            </w:r>
          </w:p>
        </w:tc>
        <w:tc>
          <w:tcPr>
            <w:tcW w:w="3119" w:type="dxa"/>
          </w:tcPr>
          <w:p w:rsidR="004F01F0" w:rsidRPr="00B8702C" w:rsidRDefault="00B8702C" w:rsidP="00B8702C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Атырау, Қарағанды, Қостанай облыстары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9219AF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облысы ақпарат және қоғамдық даму басқармасы</w:t>
            </w:r>
          </w:p>
        </w:tc>
        <w:tc>
          <w:tcPr>
            <w:tcW w:w="3119" w:type="dxa"/>
          </w:tcPr>
          <w:p w:rsidR="004F01F0" w:rsidRPr="00A26834" w:rsidRDefault="0020356C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560" w:type="dxa"/>
            <w:vMerge w:val="restart"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5811" w:type="dxa"/>
          </w:tcPr>
          <w:p w:rsidR="004F01F0" w:rsidRPr="00A26834" w:rsidRDefault="00971EE7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</w:t>
            </w:r>
            <w:r w:rsidR="009B0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қаласының денсаулық сақтау басқармасы</w:t>
            </w:r>
          </w:p>
        </w:tc>
        <w:tc>
          <w:tcPr>
            <w:tcW w:w="3119" w:type="dxa"/>
          </w:tcPr>
          <w:p w:rsidR="004F01F0" w:rsidRPr="00A26834" w:rsidRDefault="00971EE7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9F3CC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9F3CC4" w:rsidRDefault="009F3CC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5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Тараз</w:t>
            </w:r>
            <w:r w:rsidRPr="00A85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5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әлеуметтік-кәсіпкерлік корпорациясы</w:t>
            </w:r>
            <w:r w:rsidRPr="00A85C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3119" w:type="dxa"/>
          </w:tcPr>
          <w:p w:rsidR="004F01F0" w:rsidRPr="009F3CC4" w:rsidRDefault="009F3CC4" w:rsidP="009F3CC4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9554C5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10201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облысының жолаушылар көлігі және автомобиль жолдары басқармасы</w:t>
            </w:r>
          </w:p>
        </w:tc>
        <w:tc>
          <w:tcPr>
            <w:tcW w:w="3119" w:type="dxa"/>
          </w:tcPr>
          <w:p w:rsidR="004F01F0" w:rsidRPr="00452D65" w:rsidRDefault="00075998" w:rsidP="00452D65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Батыс Қазақстан облысы бойынша СЖАД</w:t>
            </w:r>
          </w:p>
        </w:tc>
        <w:tc>
          <w:tcPr>
            <w:tcW w:w="3827" w:type="dxa"/>
          </w:tcPr>
          <w:p w:rsidR="004F01F0" w:rsidRPr="00A26834" w:rsidRDefault="006F0C1E" w:rsidP="00297E31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 кешенді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нәтижелері бойынша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316DD8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саласы</w:t>
            </w:r>
          </w:p>
        </w:tc>
        <w:tc>
          <w:tcPr>
            <w:tcW w:w="3119" w:type="dxa"/>
          </w:tcPr>
          <w:p w:rsidR="004F01F0" w:rsidRPr="00A26834" w:rsidRDefault="005A2E43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0B7BE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560" w:type="dxa"/>
            <w:vMerge w:val="restart"/>
          </w:tcPr>
          <w:p w:rsidR="004F01F0" w:rsidRPr="00A26834" w:rsidRDefault="003276F2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26834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5811" w:type="dxa"/>
          </w:tcPr>
          <w:p w:rsidR="004F01F0" w:rsidRPr="00A26834" w:rsidRDefault="000B7BE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Табиғи монополияларды реттеу комитетінің Алматы қаласы бойынша департаменті</w:t>
            </w:r>
          </w:p>
        </w:tc>
        <w:tc>
          <w:tcPr>
            <w:tcW w:w="3119" w:type="dxa"/>
          </w:tcPr>
          <w:p w:rsidR="004F01F0" w:rsidRPr="000B7BE4" w:rsidRDefault="000B7BE4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 </w:t>
            </w: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601D69" w:rsidRDefault="00601D69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Атырау облысы жұмылдыру даярлығы және азаматтық </w:t>
            </w:r>
            <w:r w:rsidR="006C0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 басқармасы</w:t>
            </w:r>
          </w:p>
        </w:tc>
        <w:tc>
          <w:tcPr>
            <w:tcW w:w="3119" w:type="dxa"/>
          </w:tcPr>
          <w:p w:rsidR="004F01F0" w:rsidRPr="00A26834" w:rsidRDefault="0038248F" w:rsidP="0038248F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9B115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923430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саласы (білім беру ұйымдарының қызметі)</w:t>
            </w:r>
          </w:p>
        </w:tc>
        <w:tc>
          <w:tcPr>
            <w:tcW w:w="3119" w:type="dxa"/>
          </w:tcPr>
          <w:p w:rsidR="004F01F0" w:rsidRPr="009B1154" w:rsidRDefault="009B1154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Солтүстік Қазақстан облысы бойынша СЖАД</w:t>
            </w:r>
          </w:p>
        </w:tc>
        <w:tc>
          <w:tcPr>
            <w:tcW w:w="3827" w:type="dxa"/>
          </w:tcPr>
          <w:p w:rsidR="00211F0A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211F0A" w:rsidP="00211F0A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A2683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B666E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саласы</w:t>
            </w:r>
          </w:p>
        </w:tc>
        <w:tc>
          <w:tcPr>
            <w:tcW w:w="3119" w:type="dxa"/>
          </w:tcPr>
          <w:p w:rsidR="004F01F0" w:rsidRPr="00A26834" w:rsidRDefault="00B666E4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бойынша СЖАД</w:t>
            </w:r>
          </w:p>
        </w:tc>
        <w:tc>
          <w:tcPr>
            <w:tcW w:w="3827" w:type="dxa"/>
          </w:tcPr>
          <w:p w:rsidR="00961D59" w:rsidRPr="00A26834" w:rsidRDefault="00961D59" w:rsidP="00961D59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961D59" w:rsidP="00961D59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  <w:tr w:rsidR="004F01F0" w:rsidRPr="00B666E4" w:rsidTr="00800109">
        <w:trPr>
          <w:trHeight w:val="331"/>
        </w:trPr>
        <w:tc>
          <w:tcPr>
            <w:tcW w:w="655" w:type="dxa"/>
          </w:tcPr>
          <w:p w:rsidR="004F01F0" w:rsidRPr="00A26834" w:rsidRDefault="004F01F0" w:rsidP="004F7BB7">
            <w:pPr>
              <w:tabs>
                <w:tab w:val="left" w:pos="969"/>
              </w:tabs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560" w:type="dxa"/>
            <w:vMerge/>
          </w:tcPr>
          <w:p w:rsidR="004F01F0" w:rsidRPr="00A26834" w:rsidRDefault="004F01F0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</w:tcPr>
          <w:p w:rsidR="004F01F0" w:rsidRPr="00A26834" w:rsidRDefault="00B666E4" w:rsidP="004F7B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облысының Дін істері басқармасы</w:t>
            </w:r>
          </w:p>
        </w:tc>
        <w:tc>
          <w:tcPr>
            <w:tcW w:w="3119" w:type="dxa"/>
          </w:tcPr>
          <w:p w:rsidR="004F01F0" w:rsidRPr="00B666E4" w:rsidRDefault="00B666E4" w:rsidP="004F7BB7">
            <w:pPr>
              <w:tabs>
                <w:tab w:val="left" w:pos="96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Қазақстан облысы бойынша СЖАД</w:t>
            </w:r>
          </w:p>
        </w:tc>
        <w:tc>
          <w:tcPr>
            <w:tcW w:w="3827" w:type="dxa"/>
          </w:tcPr>
          <w:p w:rsidR="00961D59" w:rsidRPr="00A26834" w:rsidRDefault="00961D59" w:rsidP="00961D59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Сыбайлас жемқорлыққа қарсы мониторинг нәтижелері бойынша;</w:t>
            </w:r>
          </w:p>
          <w:p w:rsidR="004F01F0" w:rsidRPr="00A26834" w:rsidRDefault="00961D59" w:rsidP="00961D59">
            <w:pPr>
              <w:tabs>
                <w:tab w:val="left" w:pos="96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азаматтардың өтініштері</w:t>
            </w:r>
          </w:p>
        </w:tc>
      </w:tr>
    </w:tbl>
    <w:p w:rsidR="00401BFD" w:rsidRPr="00A53876" w:rsidRDefault="00401BFD" w:rsidP="00F138E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01BFD" w:rsidRPr="00A53876" w:rsidSect="00A53876">
      <w:headerReference w:type="default" r:id="rId7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CE" w:rsidRDefault="00A96FCE" w:rsidP="00F259F4">
      <w:pPr>
        <w:spacing w:after="0" w:line="240" w:lineRule="auto"/>
      </w:pPr>
      <w:r>
        <w:separator/>
      </w:r>
    </w:p>
  </w:endnote>
  <w:endnote w:type="continuationSeparator" w:id="0">
    <w:p w:rsidR="00A96FCE" w:rsidRDefault="00A96FCE" w:rsidP="00F2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CE" w:rsidRDefault="00A96FCE" w:rsidP="00F259F4">
      <w:pPr>
        <w:spacing w:after="0" w:line="240" w:lineRule="auto"/>
      </w:pPr>
      <w:r>
        <w:separator/>
      </w:r>
    </w:p>
  </w:footnote>
  <w:footnote w:type="continuationSeparator" w:id="0">
    <w:p w:rsidR="00A96FCE" w:rsidRDefault="00A96FCE" w:rsidP="00F2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741934"/>
      <w:docPartObj>
        <w:docPartGallery w:val="Page Numbers (Top of Page)"/>
        <w:docPartUnique/>
      </w:docPartObj>
    </w:sdtPr>
    <w:sdtEndPr/>
    <w:sdtContent>
      <w:p w:rsidR="00B24DF2" w:rsidRDefault="00B24D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4C5">
          <w:rPr>
            <w:noProof/>
          </w:rPr>
          <w:t>3</w:t>
        </w:r>
        <w:r>
          <w:fldChar w:fldCharType="end"/>
        </w:r>
      </w:p>
    </w:sdtContent>
  </w:sdt>
  <w:p w:rsidR="00F259F4" w:rsidRPr="00F259F4" w:rsidRDefault="00F259F4" w:rsidP="00F259F4">
    <w:pPr>
      <w:pStyle w:val="a4"/>
      <w:jc w:val="right"/>
      <w:rPr>
        <w:rFonts w:ascii="Arial" w:hAnsi="Arial" w:cs="Arial"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540CC"/>
    <w:multiLevelType w:val="hybridMultilevel"/>
    <w:tmpl w:val="F56E48B0"/>
    <w:lvl w:ilvl="0" w:tplc="EFD08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740ED"/>
    <w:multiLevelType w:val="hybridMultilevel"/>
    <w:tmpl w:val="263AF4F8"/>
    <w:lvl w:ilvl="0" w:tplc="FC0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A3F26"/>
    <w:multiLevelType w:val="hybridMultilevel"/>
    <w:tmpl w:val="AC34B47E"/>
    <w:lvl w:ilvl="0" w:tplc="FC0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3E3920"/>
    <w:multiLevelType w:val="hybridMultilevel"/>
    <w:tmpl w:val="72C0BA82"/>
    <w:lvl w:ilvl="0" w:tplc="FC0C2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DA"/>
    <w:rsid w:val="00002A2B"/>
    <w:rsid w:val="00004F4E"/>
    <w:rsid w:val="000137B8"/>
    <w:rsid w:val="00024EC8"/>
    <w:rsid w:val="0002588E"/>
    <w:rsid w:val="000476DA"/>
    <w:rsid w:val="00075998"/>
    <w:rsid w:val="000A3F02"/>
    <w:rsid w:val="000B7BE4"/>
    <w:rsid w:val="000C6126"/>
    <w:rsid w:val="000E3A73"/>
    <w:rsid w:val="000E3B59"/>
    <w:rsid w:val="000E6BB7"/>
    <w:rsid w:val="000F6042"/>
    <w:rsid w:val="00102014"/>
    <w:rsid w:val="0010249F"/>
    <w:rsid w:val="0011573C"/>
    <w:rsid w:val="00116E64"/>
    <w:rsid w:val="00117A69"/>
    <w:rsid w:val="00117F7B"/>
    <w:rsid w:val="00124FCE"/>
    <w:rsid w:val="001567DE"/>
    <w:rsid w:val="00160C2B"/>
    <w:rsid w:val="001643F1"/>
    <w:rsid w:val="00166D81"/>
    <w:rsid w:val="00185C59"/>
    <w:rsid w:val="00193292"/>
    <w:rsid w:val="00194F97"/>
    <w:rsid w:val="001A48E1"/>
    <w:rsid w:val="001A6A59"/>
    <w:rsid w:val="001B367F"/>
    <w:rsid w:val="001B4208"/>
    <w:rsid w:val="001B6683"/>
    <w:rsid w:val="001D7F85"/>
    <w:rsid w:val="001F1DDC"/>
    <w:rsid w:val="001F1F30"/>
    <w:rsid w:val="00201593"/>
    <w:rsid w:val="00201D32"/>
    <w:rsid w:val="0020356C"/>
    <w:rsid w:val="00211F0A"/>
    <w:rsid w:val="00213757"/>
    <w:rsid w:val="00217E4E"/>
    <w:rsid w:val="00223EE1"/>
    <w:rsid w:val="002258DF"/>
    <w:rsid w:val="00225FB1"/>
    <w:rsid w:val="00232C56"/>
    <w:rsid w:val="002351EE"/>
    <w:rsid w:val="00246CB2"/>
    <w:rsid w:val="00246F14"/>
    <w:rsid w:val="00247681"/>
    <w:rsid w:val="0025361D"/>
    <w:rsid w:val="00255943"/>
    <w:rsid w:val="00266E51"/>
    <w:rsid w:val="00297E31"/>
    <w:rsid w:val="002A09CE"/>
    <w:rsid w:val="002A281E"/>
    <w:rsid w:val="002A4C74"/>
    <w:rsid w:val="002B3CAA"/>
    <w:rsid w:val="002B7F31"/>
    <w:rsid w:val="002C0E8E"/>
    <w:rsid w:val="002C4C57"/>
    <w:rsid w:val="002C4EF3"/>
    <w:rsid w:val="002D4360"/>
    <w:rsid w:val="002D4BE7"/>
    <w:rsid w:val="002E6E73"/>
    <w:rsid w:val="00301550"/>
    <w:rsid w:val="003054DD"/>
    <w:rsid w:val="00306660"/>
    <w:rsid w:val="00310485"/>
    <w:rsid w:val="00314E40"/>
    <w:rsid w:val="00316DD8"/>
    <w:rsid w:val="00317E94"/>
    <w:rsid w:val="003276F2"/>
    <w:rsid w:val="00333046"/>
    <w:rsid w:val="00344AC4"/>
    <w:rsid w:val="00347E44"/>
    <w:rsid w:val="0035038F"/>
    <w:rsid w:val="00354556"/>
    <w:rsid w:val="0035584D"/>
    <w:rsid w:val="00360CC4"/>
    <w:rsid w:val="003649AA"/>
    <w:rsid w:val="003701F1"/>
    <w:rsid w:val="00371D85"/>
    <w:rsid w:val="00380501"/>
    <w:rsid w:val="0038248F"/>
    <w:rsid w:val="00390AFC"/>
    <w:rsid w:val="0039481B"/>
    <w:rsid w:val="003A5986"/>
    <w:rsid w:val="003A60AA"/>
    <w:rsid w:val="003A6A7F"/>
    <w:rsid w:val="003B49A6"/>
    <w:rsid w:val="003B6278"/>
    <w:rsid w:val="003C027A"/>
    <w:rsid w:val="003C6B34"/>
    <w:rsid w:val="003C6EE1"/>
    <w:rsid w:val="003E2D3C"/>
    <w:rsid w:val="003E421D"/>
    <w:rsid w:val="00401BFD"/>
    <w:rsid w:val="004029DA"/>
    <w:rsid w:val="004056F0"/>
    <w:rsid w:val="00405E37"/>
    <w:rsid w:val="00424CE0"/>
    <w:rsid w:val="00435572"/>
    <w:rsid w:val="00452D65"/>
    <w:rsid w:val="00457983"/>
    <w:rsid w:val="00463689"/>
    <w:rsid w:val="004765A2"/>
    <w:rsid w:val="004831B8"/>
    <w:rsid w:val="004867F3"/>
    <w:rsid w:val="00497767"/>
    <w:rsid w:val="004B604E"/>
    <w:rsid w:val="004C0547"/>
    <w:rsid w:val="004C502A"/>
    <w:rsid w:val="004E09E2"/>
    <w:rsid w:val="004E16EB"/>
    <w:rsid w:val="004F01F0"/>
    <w:rsid w:val="004F44D2"/>
    <w:rsid w:val="004F5457"/>
    <w:rsid w:val="004F7BB7"/>
    <w:rsid w:val="005234D1"/>
    <w:rsid w:val="00567E51"/>
    <w:rsid w:val="00573D0E"/>
    <w:rsid w:val="0057420E"/>
    <w:rsid w:val="00575493"/>
    <w:rsid w:val="00577F00"/>
    <w:rsid w:val="00582D4C"/>
    <w:rsid w:val="00584FDA"/>
    <w:rsid w:val="005854A0"/>
    <w:rsid w:val="00586DFC"/>
    <w:rsid w:val="005A2E43"/>
    <w:rsid w:val="005A4AE4"/>
    <w:rsid w:val="005C3EBA"/>
    <w:rsid w:val="005C6C7A"/>
    <w:rsid w:val="005D0BC8"/>
    <w:rsid w:val="005E62B0"/>
    <w:rsid w:val="00601D69"/>
    <w:rsid w:val="00602375"/>
    <w:rsid w:val="00634DD4"/>
    <w:rsid w:val="006458A4"/>
    <w:rsid w:val="006471FE"/>
    <w:rsid w:val="00660546"/>
    <w:rsid w:val="006632FB"/>
    <w:rsid w:val="00670AC6"/>
    <w:rsid w:val="006760F3"/>
    <w:rsid w:val="00676CAF"/>
    <w:rsid w:val="00677C79"/>
    <w:rsid w:val="00686848"/>
    <w:rsid w:val="00690949"/>
    <w:rsid w:val="006A0D79"/>
    <w:rsid w:val="006A6233"/>
    <w:rsid w:val="006C0054"/>
    <w:rsid w:val="006C12D9"/>
    <w:rsid w:val="006C1D1F"/>
    <w:rsid w:val="006D0D76"/>
    <w:rsid w:val="006D5BF7"/>
    <w:rsid w:val="006E1ABF"/>
    <w:rsid w:val="006F0C1E"/>
    <w:rsid w:val="006F744E"/>
    <w:rsid w:val="00704ABE"/>
    <w:rsid w:val="00733784"/>
    <w:rsid w:val="00757069"/>
    <w:rsid w:val="00760739"/>
    <w:rsid w:val="0076199A"/>
    <w:rsid w:val="007A1D00"/>
    <w:rsid w:val="007B1468"/>
    <w:rsid w:val="007C21E1"/>
    <w:rsid w:val="007D048F"/>
    <w:rsid w:val="00800109"/>
    <w:rsid w:val="008044A6"/>
    <w:rsid w:val="00805CFB"/>
    <w:rsid w:val="00807D55"/>
    <w:rsid w:val="008112F1"/>
    <w:rsid w:val="0081351F"/>
    <w:rsid w:val="0082370B"/>
    <w:rsid w:val="00823C5B"/>
    <w:rsid w:val="00832E51"/>
    <w:rsid w:val="00836D95"/>
    <w:rsid w:val="00855304"/>
    <w:rsid w:val="0086329D"/>
    <w:rsid w:val="0089130C"/>
    <w:rsid w:val="00894A94"/>
    <w:rsid w:val="008A52AF"/>
    <w:rsid w:val="008B511B"/>
    <w:rsid w:val="008B515B"/>
    <w:rsid w:val="008B5D0A"/>
    <w:rsid w:val="008C0CA8"/>
    <w:rsid w:val="008C3D1A"/>
    <w:rsid w:val="008D3FBC"/>
    <w:rsid w:val="008D6E8E"/>
    <w:rsid w:val="008D787F"/>
    <w:rsid w:val="008E3CDE"/>
    <w:rsid w:val="008E48BA"/>
    <w:rsid w:val="00917E0E"/>
    <w:rsid w:val="009219AF"/>
    <w:rsid w:val="0092243E"/>
    <w:rsid w:val="00923430"/>
    <w:rsid w:val="00935FFD"/>
    <w:rsid w:val="00941239"/>
    <w:rsid w:val="0094522B"/>
    <w:rsid w:val="009554C5"/>
    <w:rsid w:val="009600EC"/>
    <w:rsid w:val="00961D59"/>
    <w:rsid w:val="00966C66"/>
    <w:rsid w:val="00971EE7"/>
    <w:rsid w:val="00981F83"/>
    <w:rsid w:val="009921C7"/>
    <w:rsid w:val="00992838"/>
    <w:rsid w:val="00994959"/>
    <w:rsid w:val="009A49CC"/>
    <w:rsid w:val="009A4CBF"/>
    <w:rsid w:val="009A7CC5"/>
    <w:rsid w:val="009B0371"/>
    <w:rsid w:val="009B1154"/>
    <w:rsid w:val="009D647E"/>
    <w:rsid w:val="009E1572"/>
    <w:rsid w:val="009F3CC4"/>
    <w:rsid w:val="009F7B77"/>
    <w:rsid w:val="00A0303E"/>
    <w:rsid w:val="00A04E91"/>
    <w:rsid w:val="00A22337"/>
    <w:rsid w:val="00A26834"/>
    <w:rsid w:val="00A27628"/>
    <w:rsid w:val="00A3613F"/>
    <w:rsid w:val="00A53876"/>
    <w:rsid w:val="00A54695"/>
    <w:rsid w:val="00A61B8F"/>
    <w:rsid w:val="00A74F1E"/>
    <w:rsid w:val="00A7586B"/>
    <w:rsid w:val="00A75FC1"/>
    <w:rsid w:val="00A85CD4"/>
    <w:rsid w:val="00A919DC"/>
    <w:rsid w:val="00A93FB8"/>
    <w:rsid w:val="00A95571"/>
    <w:rsid w:val="00A96FCE"/>
    <w:rsid w:val="00AA1D4E"/>
    <w:rsid w:val="00AA739E"/>
    <w:rsid w:val="00AB5C23"/>
    <w:rsid w:val="00AC15B6"/>
    <w:rsid w:val="00AC3F0C"/>
    <w:rsid w:val="00AE5677"/>
    <w:rsid w:val="00AE7C9E"/>
    <w:rsid w:val="00B027BB"/>
    <w:rsid w:val="00B052C2"/>
    <w:rsid w:val="00B05507"/>
    <w:rsid w:val="00B132C4"/>
    <w:rsid w:val="00B1380F"/>
    <w:rsid w:val="00B24DF2"/>
    <w:rsid w:val="00B364EA"/>
    <w:rsid w:val="00B511DA"/>
    <w:rsid w:val="00B51BB2"/>
    <w:rsid w:val="00B55D7A"/>
    <w:rsid w:val="00B666E4"/>
    <w:rsid w:val="00B80CDD"/>
    <w:rsid w:val="00B81B67"/>
    <w:rsid w:val="00B8702C"/>
    <w:rsid w:val="00B9085E"/>
    <w:rsid w:val="00B928AC"/>
    <w:rsid w:val="00BB360C"/>
    <w:rsid w:val="00BB4757"/>
    <w:rsid w:val="00BC5785"/>
    <w:rsid w:val="00BD01BB"/>
    <w:rsid w:val="00BD067C"/>
    <w:rsid w:val="00BF57F7"/>
    <w:rsid w:val="00C1397E"/>
    <w:rsid w:val="00C13D3F"/>
    <w:rsid w:val="00C15BE7"/>
    <w:rsid w:val="00C15D55"/>
    <w:rsid w:val="00C15D87"/>
    <w:rsid w:val="00C213D6"/>
    <w:rsid w:val="00C30C07"/>
    <w:rsid w:val="00C35552"/>
    <w:rsid w:val="00C37BED"/>
    <w:rsid w:val="00C4075E"/>
    <w:rsid w:val="00C44A78"/>
    <w:rsid w:val="00C52B06"/>
    <w:rsid w:val="00C52FC3"/>
    <w:rsid w:val="00C55491"/>
    <w:rsid w:val="00C57F76"/>
    <w:rsid w:val="00C70F26"/>
    <w:rsid w:val="00C83A19"/>
    <w:rsid w:val="00C85659"/>
    <w:rsid w:val="00C93ABD"/>
    <w:rsid w:val="00C93C11"/>
    <w:rsid w:val="00C948C6"/>
    <w:rsid w:val="00C95CBA"/>
    <w:rsid w:val="00C966CC"/>
    <w:rsid w:val="00C9702C"/>
    <w:rsid w:val="00CB3FE5"/>
    <w:rsid w:val="00CB476A"/>
    <w:rsid w:val="00CC193F"/>
    <w:rsid w:val="00CC69D3"/>
    <w:rsid w:val="00CC7E13"/>
    <w:rsid w:val="00CD09E4"/>
    <w:rsid w:val="00CD1773"/>
    <w:rsid w:val="00CD2FE5"/>
    <w:rsid w:val="00CF36FC"/>
    <w:rsid w:val="00D074DB"/>
    <w:rsid w:val="00D07C69"/>
    <w:rsid w:val="00D13DDA"/>
    <w:rsid w:val="00D220E8"/>
    <w:rsid w:val="00D319CD"/>
    <w:rsid w:val="00D31CF4"/>
    <w:rsid w:val="00D401CD"/>
    <w:rsid w:val="00D50D45"/>
    <w:rsid w:val="00D55BBD"/>
    <w:rsid w:val="00D56A99"/>
    <w:rsid w:val="00D62C23"/>
    <w:rsid w:val="00D8730E"/>
    <w:rsid w:val="00D933A3"/>
    <w:rsid w:val="00DA1B3F"/>
    <w:rsid w:val="00DC3DF5"/>
    <w:rsid w:val="00DC49D6"/>
    <w:rsid w:val="00DC5625"/>
    <w:rsid w:val="00DC6398"/>
    <w:rsid w:val="00DC747D"/>
    <w:rsid w:val="00DD455B"/>
    <w:rsid w:val="00DE7B44"/>
    <w:rsid w:val="00DF4FA0"/>
    <w:rsid w:val="00E0153F"/>
    <w:rsid w:val="00E022CB"/>
    <w:rsid w:val="00E03F65"/>
    <w:rsid w:val="00E07E9C"/>
    <w:rsid w:val="00E312A5"/>
    <w:rsid w:val="00E32028"/>
    <w:rsid w:val="00E34D6D"/>
    <w:rsid w:val="00E40504"/>
    <w:rsid w:val="00E46260"/>
    <w:rsid w:val="00E47D97"/>
    <w:rsid w:val="00E5231E"/>
    <w:rsid w:val="00E54BFA"/>
    <w:rsid w:val="00E56763"/>
    <w:rsid w:val="00E637AA"/>
    <w:rsid w:val="00E64F5D"/>
    <w:rsid w:val="00E65255"/>
    <w:rsid w:val="00E65EEB"/>
    <w:rsid w:val="00E7501D"/>
    <w:rsid w:val="00E85762"/>
    <w:rsid w:val="00E903F0"/>
    <w:rsid w:val="00E966B1"/>
    <w:rsid w:val="00E97E19"/>
    <w:rsid w:val="00EA7F3A"/>
    <w:rsid w:val="00EC2A6B"/>
    <w:rsid w:val="00EC769C"/>
    <w:rsid w:val="00EE6756"/>
    <w:rsid w:val="00EF52CE"/>
    <w:rsid w:val="00EF77D8"/>
    <w:rsid w:val="00F04AE0"/>
    <w:rsid w:val="00F06983"/>
    <w:rsid w:val="00F138E8"/>
    <w:rsid w:val="00F228C2"/>
    <w:rsid w:val="00F24F91"/>
    <w:rsid w:val="00F259F4"/>
    <w:rsid w:val="00F33F92"/>
    <w:rsid w:val="00F37E8C"/>
    <w:rsid w:val="00F44A0A"/>
    <w:rsid w:val="00F55F9D"/>
    <w:rsid w:val="00F60A98"/>
    <w:rsid w:val="00F61CFF"/>
    <w:rsid w:val="00F70951"/>
    <w:rsid w:val="00F72F25"/>
    <w:rsid w:val="00F753AE"/>
    <w:rsid w:val="00F84B6D"/>
    <w:rsid w:val="00F946E4"/>
    <w:rsid w:val="00F9536A"/>
    <w:rsid w:val="00FA3457"/>
    <w:rsid w:val="00FA391D"/>
    <w:rsid w:val="00FA450F"/>
    <w:rsid w:val="00FB28B4"/>
    <w:rsid w:val="00FC76CC"/>
    <w:rsid w:val="00FD22B4"/>
    <w:rsid w:val="00FE2B87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60F7E-D0B4-4C69-9643-F0B6A4D5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9F4"/>
  </w:style>
  <w:style w:type="paragraph" w:styleId="a6">
    <w:name w:val="footer"/>
    <w:basedOn w:val="a"/>
    <w:link w:val="a7"/>
    <w:uiPriority w:val="99"/>
    <w:unhideWhenUsed/>
    <w:rsid w:val="00F2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59F4"/>
  </w:style>
  <w:style w:type="paragraph" w:styleId="a8">
    <w:name w:val="Balloon Text"/>
    <w:basedOn w:val="a"/>
    <w:link w:val="a9"/>
    <w:uiPriority w:val="99"/>
    <w:semiHidden/>
    <w:unhideWhenUsed/>
    <w:rsid w:val="008E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3CD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33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Парменова</dc:creator>
  <cp:keywords/>
  <dc:description/>
  <cp:lastModifiedBy>Малика Болатқазықызы</cp:lastModifiedBy>
  <cp:revision>3</cp:revision>
  <cp:lastPrinted>2020-06-04T10:30:00Z</cp:lastPrinted>
  <dcterms:created xsi:type="dcterms:W3CDTF">2020-07-09T03:02:00Z</dcterms:created>
  <dcterms:modified xsi:type="dcterms:W3CDTF">2020-07-09T03:15:00Z</dcterms:modified>
</cp:coreProperties>
</file>