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E1E" w:rsidRDefault="00892E1E" w:rsidP="00892E1E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EE69B8" w:rsidRPr="006731A1" w:rsidRDefault="00EE69B8" w:rsidP="00934587">
      <w:pPr>
        <w:rPr>
          <w:color w:val="3399FF"/>
          <w:sz w:val="28"/>
          <w:szCs w:val="28"/>
          <w:lang w:val="kk-KZ"/>
        </w:rPr>
      </w:pPr>
    </w:p>
    <w:p w:rsidR="00642211" w:rsidRPr="006731A1" w:rsidRDefault="00642211" w:rsidP="00934587">
      <w:pPr>
        <w:rPr>
          <w:color w:val="3399FF"/>
          <w:sz w:val="28"/>
          <w:szCs w:val="28"/>
          <w:lang w:val="kk-KZ"/>
        </w:rPr>
      </w:pPr>
    </w:p>
    <w:p w:rsidR="006731A1" w:rsidRDefault="006731A1" w:rsidP="006731A1">
      <w:pPr>
        <w:tabs>
          <w:tab w:val="left" w:pos="4844"/>
        </w:tabs>
        <w:spacing w:line="20" w:lineRule="atLeast"/>
        <w:jc w:val="center"/>
        <w:rPr>
          <w:b/>
          <w:sz w:val="28"/>
          <w:szCs w:val="28"/>
          <w:lang w:val="kk-KZ"/>
        </w:rPr>
      </w:pPr>
      <w:r w:rsidRPr="00ED7A71">
        <w:rPr>
          <w:b/>
          <w:sz w:val="28"/>
          <w:szCs w:val="28"/>
          <w:lang w:val="kk-KZ"/>
        </w:rPr>
        <w:t>Ветеринария саласындағы қызметпен айналысуға</w:t>
      </w:r>
      <w:r>
        <w:rPr>
          <w:b/>
          <w:sz w:val="28"/>
          <w:szCs w:val="28"/>
          <w:lang w:val="kk-KZ"/>
        </w:rPr>
        <w:t xml:space="preserve"> арналған</w:t>
      </w:r>
    </w:p>
    <w:p w:rsidR="006731A1" w:rsidRDefault="006731A1" w:rsidP="006731A1">
      <w:pPr>
        <w:tabs>
          <w:tab w:val="left" w:pos="4844"/>
        </w:tabs>
        <w:spacing w:line="20" w:lineRule="atLeast"/>
        <w:jc w:val="center"/>
        <w:rPr>
          <w:b/>
          <w:sz w:val="28"/>
          <w:szCs w:val="28"/>
          <w:lang w:val="kk-KZ"/>
        </w:rPr>
      </w:pPr>
      <w:r w:rsidRPr="00ED7A71">
        <w:rPr>
          <w:b/>
          <w:sz w:val="28"/>
          <w:szCs w:val="28"/>
          <w:lang w:val="kk-KZ"/>
        </w:rPr>
        <w:t>лицензия беру қағидалары</w:t>
      </w:r>
      <w:r>
        <w:rPr>
          <w:b/>
          <w:sz w:val="28"/>
          <w:szCs w:val="28"/>
          <w:lang w:val="kk-KZ"/>
        </w:rPr>
        <w:t>н</w:t>
      </w:r>
      <w:r w:rsidRPr="00ED7A71">
        <w:rPr>
          <w:b/>
          <w:sz w:val="28"/>
          <w:szCs w:val="28"/>
          <w:lang w:val="kk-KZ"/>
        </w:rPr>
        <w:t xml:space="preserve"> бекіту туралы</w:t>
      </w:r>
    </w:p>
    <w:p w:rsidR="006731A1" w:rsidRPr="006E6DCB" w:rsidRDefault="006731A1" w:rsidP="006731A1">
      <w:pPr>
        <w:tabs>
          <w:tab w:val="left" w:pos="4844"/>
        </w:tabs>
        <w:spacing w:line="20" w:lineRule="atLeast"/>
        <w:jc w:val="center"/>
        <w:rPr>
          <w:b/>
          <w:sz w:val="28"/>
          <w:szCs w:val="28"/>
          <w:lang w:val="kk-KZ"/>
        </w:rPr>
      </w:pPr>
    </w:p>
    <w:p w:rsidR="006731A1" w:rsidRPr="006E6DCB" w:rsidRDefault="006731A1" w:rsidP="006731A1">
      <w:pPr>
        <w:tabs>
          <w:tab w:val="left" w:pos="4844"/>
        </w:tabs>
        <w:spacing w:line="20" w:lineRule="atLeast"/>
        <w:jc w:val="center"/>
        <w:rPr>
          <w:b/>
          <w:sz w:val="28"/>
          <w:szCs w:val="28"/>
          <w:lang w:val="kk-KZ"/>
        </w:rPr>
      </w:pPr>
    </w:p>
    <w:p w:rsidR="006731A1" w:rsidRPr="008C0E4A" w:rsidRDefault="006731A1" w:rsidP="006731A1">
      <w:pPr>
        <w:tabs>
          <w:tab w:val="left" w:pos="4844"/>
        </w:tabs>
        <w:ind w:firstLine="708"/>
        <w:jc w:val="both"/>
        <w:rPr>
          <w:sz w:val="28"/>
          <w:szCs w:val="28"/>
          <w:lang w:val="kk-KZ"/>
        </w:rPr>
      </w:pPr>
      <w:r w:rsidRPr="008C0E4A">
        <w:rPr>
          <w:sz w:val="28"/>
          <w:szCs w:val="28"/>
          <w:lang w:val="kk-KZ"/>
        </w:rPr>
        <w:t>«Мемлекеттік көрсетілетін қызметтер туралы» 2013 жылғы 15 сәуірдегі Қазақстан Республикасы Заңының 1</w:t>
      </w:r>
      <w:r>
        <w:rPr>
          <w:sz w:val="28"/>
          <w:szCs w:val="28"/>
          <w:lang w:val="kk-KZ"/>
        </w:rPr>
        <w:t>0</w:t>
      </w:r>
      <w:r w:rsidRPr="008C0E4A">
        <w:rPr>
          <w:sz w:val="28"/>
          <w:szCs w:val="28"/>
          <w:lang w:val="kk-KZ"/>
        </w:rPr>
        <w:t>-бабы</w:t>
      </w:r>
      <w:r>
        <w:rPr>
          <w:sz w:val="28"/>
          <w:szCs w:val="28"/>
          <w:lang w:val="kk-KZ"/>
        </w:rPr>
        <w:t xml:space="preserve"> 1) тармақшасына және </w:t>
      </w:r>
      <w:r w:rsidRPr="00DE2691">
        <w:rPr>
          <w:sz w:val="28"/>
          <w:szCs w:val="28"/>
          <w:lang w:val="kk-KZ"/>
        </w:rPr>
        <w:t>«Рұқсаттар және хабарламалар туралы» 2014 жылғы 16 мамырдағы</w:t>
      </w:r>
      <w:r w:rsidRPr="008F0661">
        <w:rPr>
          <w:sz w:val="28"/>
          <w:szCs w:val="28"/>
          <w:lang w:val="kk-KZ"/>
        </w:rPr>
        <w:t xml:space="preserve"> </w:t>
      </w:r>
      <w:r w:rsidRPr="00DE2691">
        <w:rPr>
          <w:sz w:val="28"/>
          <w:szCs w:val="28"/>
          <w:lang w:val="kk-KZ"/>
        </w:rPr>
        <w:t xml:space="preserve">Қазақстан Республикасы Заңының 12-бабы 1-тармағының 4) тармақшасына сәйкес </w:t>
      </w:r>
      <w:r w:rsidRPr="008C0E4A">
        <w:rPr>
          <w:b/>
          <w:bCs/>
          <w:sz w:val="28"/>
          <w:szCs w:val="28"/>
          <w:lang w:val="kk-KZ"/>
        </w:rPr>
        <w:t>БҰЙЫРАМЫН</w:t>
      </w:r>
      <w:r w:rsidRPr="008C0E4A">
        <w:rPr>
          <w:sz w:val="28"/>
          <w:szCs w:val="28"/>
          <w:lang w:val="kk-KZ"/>
        </w:rPr>
        <w:t xml:space="preserve">: </w:t>
      </w:r>
    </w:p>
    <w:p w:rsidR="006731A1" w:rsidRPr="008C0E4A" w:rsidRDefault="006731A1" w:rsidP="006731A1">
      <w:pPr>
        <w:tabs>
          <w:tab w:val="left" w:pos="4844"/>
        </w:tabs>
        <w:ind w:firstLine="709"/>
        <w:jc w:val="both"/>
        <w:rPr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 xml:space="preserve">1. </w:t>
      </w:r>
      <w:r w:rsidRPr="00A42C9C">
        <w:rPr>
          <w:rFonts w:eastAsia="Calibri"/>
          <w:sz w:val="28"/>
          <w:szCs w:val="28"/>
          <w:lang w:val="kk-KZ"/>
        </w:rPr>
        <w:t xml:space="preserve">Қоса беріліп отырған </w:t>
      </w:r>
      <w:r>
        <w:rPr>
          <w:rFonts w:eastAsia="Calibri"/>
          <w:sz w:val="28"/>
          <w:szCs w:val="28"/>
          <w:lang w:val="kk-KZ"/>
        </w:rPr>
        <w:t>В</w:t>
      </w:r>
      <w:r w:rsidRPr="00A42C9C">
        <w:rPr>
          <w:rFonts w:eastAsia="Calibri"/>
          <w:sz w:val="28"/>
          <w:szCs w:val="28"/>
          <w:lang w:val="kk-KZ"/>
        </w:rPr>
        <w:t>етеринария саласындағы қызметпен айналысу</w:t>
      </w:r>
      <w:r>
        <w:rPr>
          <w:rFonts w:eastAsia="Calibri"/>
          <w:sz w:val="28"/>
          <w:szCs w:val="28"/>
          <w:lang w:val="kk-KZ"/>
        </w:rPr>
        <w:t>ға арналған</w:t>
      </w:r>
      <w:r w:rsidRPr="00A42C9C">
        <w:rPr>
          <w:rFonts w:eastAsia="Calibri"/>
          <w:sz w:val="28"/>
          <w:szCs w:val="28"/>
          <w:lang w:val="kk-KZ"/>
        </w:rPr>
        <w:t xml:space="preserve"> лицензия беру </w:t>
      </w:r>
      <w:r>
        <w:rPr>
          <w:rFonts w:eastAsia="Calibri"/>
          <w:sz w:val="28"/>
          <w:szCs w:val="28"/>
          <w:lang w:val="kk-KZ"/>
        </w:rPr>
        <w:t>қағидалары</w:t>
      </w:r>
      <w:r w:rsidRPr="00A42C9C">
        <w:rPr>
          <w:rFonts w:eastAsia="Calibri"/>
          <w:sz w:val="28"/>
          <w:szCs w:val="28"/>
          <w:lang w:val="kk-KZ"/>
        </w:rPr>
        <w:t xml:space="preserve"> бекітілсін.</w:t>
      </w:r>
    </w:p>
    <w:p w:rsidR="006731A1" w:rsidRPr="008C0E4A" w:rsidRDefault="006731A1" w:rsidP="006731A1">
      <w:pPr>
        <w:tabs>
          <w:tab w:val="left" w:pos="4844"/>
        </w:tabs>
        <w:ind w:firstLine="709"/>
        <w:jc w:val="both"/>
        <w:rPr>
          <w:sz w:val="28"/>
          <w:szCs w:val="28"/>
          <w:lang w:val="kk-KZ"/>
        </w:rPr>
      </w:pPr>
      <w:r w:rsidRPr="008C0E4A">
        <w:rPr>
          <w:sz w:val="28"/>
          <w:szCs w:val="28"/>
          <w:lang w:val="kk-KZ"/>
        </w:rPr>
        <w:t>2. Қазақстан Республикасы Ауыл шаруашылығы министрлігінің Ветеринариялық, фитосанитариялық және тамақ қауіпсіздігі департаменті:</w:t>
      </w:r>
    </w:p>
    <w:p w:rsidR="006731A1" w:rsidRPr="008C0E4A" w:rsidRDefault="006731A1" w:rsidP="006731A1">
      <w:pPr>
        <w:tabs>
          <w:tab w:val="left" w:pos="4844"/>
        </w:tabs>
        <w:ind w:firstLine="709"/>
        <w:jc w:val="both"/>
        <w:rPr>
          <w:sz w:val="28"/>
          <w:szCs w:val="28"/>
          <w:lang w:val="kk-KZ"/>
        </w:rPr>
      </w:pPr>
      <w:r w:rsidRPr="008C0E4A">
        <w:rPr>
          <w:sz w:val="28"/>
          <w:szCs w:val="28"/>
          <w:lang w:val="kk-KZ"/>
        </w:rPr>
        <w:t>1) Осы бұйрықтың Қазақстан Республикасы Әділет министрлігінде мемлекеттік тіркелуін;</w:t>
      </w:r>
    </w:p>
    <w:p w:rsidR="006731A1" w:rsidRPr="008C0E4A" w:rsidRDefault="006731A1" w:rsidP="006731A1">
      <w:pPr>
        <w:tabs>
          <w:tab w:val="left" w:pos="4844"/>
        </w:tabs>
        <w:ind w:firstLine="709"/>
        <w:jc w:val="both"/>
        <w:rPr>
          <w:sz w:val="28"/>
          <w:szCs w:val="28"/>
          <w:lang w:val="kk-KZ"/>
        </w:rPr>
      </w:pPr>
      <w:r w:rsidRPr="008C0E4A">
        <w:rPr>
          <w:sz w:val="28"/>
          <w:szCs w:val="28"/>
          <w:lang w:val="kk-KZ"/>
        </w:rPr>
        <w:t xml:space="preserve">2) осы бұйрық ресми жарияланғаннан кейін </w:t>
      </w:r>
      <w:r>
        <w:rPr>
          <w:sz w:val="28"/>
          <w:szCs w:val="28"/>
          <w:lang w:val="kk-KZ"/>
        </w:rPr>
        <w:t xml:space="preserve">оның </w:t>
      </w:r>
      <w:r w:rsidRPr="008C0E4A">
        <w:rPr>
          <w:sz w:val="28"/>
          <w:szCs w:val="28"/>
          <w:lang w:val="kk-KZ"/>
        </w:rPr>
        <w:t>Қазақстан Республикасы Ауыл шаруашылығы министрлігінің интернет-ресурсында орналастыр</w:t>
      </w:r>
      <w:r>
        <w:rPr>
          <w:sz w:val="28"/>
          <w:szCs w:val="28"/>
          <w:lang w:val="kk-KZ"/>
        </w:rPr>
        <w:t>ылуын</w:t>
      </w:r>
      <w:r w:rsidRPr="008C0E4A">
        <w:rPr>
          <w:sz w:val="28"/>
          <w:szCs w:val="28"/>
          <w:lang w:val="kk-KZ"/>
        </w:rPr>
        <w:t xml:space="preserve"> қамтамасыз етсін.</w:t>
      </w:r>
    </w:p>
    <w:p w:rsidR="006731A1" w:rsidRPr="008C0E4A" w:rsidRDefault="006731A1" w:rsidP="006731A1">
      <w:pPr>
        <w:tabs>
          <w:tab w:val="left" w:pos="4844"/>
        </w:tabs>
        <w:ind w:firstLine="709"/>
        <w:jc w:val="both"/>
        <w:rPr>
          <w:sz w:val="28"/>
          <w:szCs w:val="28"/>
          <w:lang w:val="kk-KZ"/>
        </w:rPr>
      </w:pPr>
      <w:r w:rsidRPr="008C0E4A">
        <w:rPr>
          <w:sz w:val="28"/>
          <w:szCs w:val="28"/>
          <w:lang w:val="kk-KZ"/>
        </w:rPr>
        <w:t>3. Осы бұйрықтың орындалуын бақылау жетекшілік ететін Қазақстан Республикасының Ауыл шаруашылығы вице-министріне жүктелсін.</w:t>
      </w:r>
    </w:p>
    <w:p w:rsidR="006731A1" w:rsidRPr="008C0E4A" w:rsidRDefault="006731A1" w:rsidP="006731A1">
      <w:pPr>
        <w:tabs>
          <w:tab w:val="left" w:pos="4844"/>
        </w:tabs>
        <w:ind w:firstLine="709"/>
        <w:jc w:val="both"/>
        <w:rPr>
          <w:sz w:val="28"/>
          <w:szCs w:val="28"/>
          <w:lang w:val="kk-KZ"/>
        </w:rPr>
      </w:pPr>
      <w:r w:rsidRPr="008C0E4A">
        <w:rPr>
          <w:sz w:val="28"/>
          <w:szCs w:val="28"/>
          <w:lang w:val="kk-KZ"/>
        </w:rPr>
        <w:t>4. Осы бұйрық алғашқы ресми жарияланған күнінен кейін күнтізбелік жиырма бір күн өткен соң қолданысқа енгізіледі.</w:t>
      </w:r>
    </w:p>
    <w:p w:rsidR="006731A1" w:rsidRPr="006731A1" w:rsidRDefault="006731A1" w:rsidP="006731A1">
      <w:pPr>
        <w:tabs>
          <w:tab w:val="left" w:pos="4844"/>
        </w:tabs>
        <w:overflowPunct/>
        <w:autoSpaceDE/>
        <w:autoSpaceDN/>
        <w:adjustRightInd/>
        <w:rPr>
          <w:sz w:val="28"/>
          <w:szCs w:val="28"/>
          <w:lang w:val="kk-KZ"/>
        </w:rPr>
      </w:pPr>
    </w:p>
    <w:p w:rsidR="006731A1" w:rsidRPr="006731A1" w:rsidRDefault="006731A1" w:rsidP="00934587">
      <w:pPr>
        <w:rPr>
          <w:color w:val="3399FF"/>
          <w:sz w:val="28"/>
          <w:szCs w:val="28"/>
          <w:lang w:val="kk-KZ"/>
        </w:rPr>
      </w:pPr>
      <w:bookmarkStart w:id="0" w:name="_GoBack"/>
      <w:bookmarkEnd w:id="0"/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8858D2" w:rsidTr="008858D2">
        <w:tc>
          <w:tcPr>
            <w:tcW w:w="3652" w:type="dxa"/>
            <w:hideMark/>
          </w:tcPr>
          <w:p w:rsidR="008858D2" w:rsidRDefault="008858D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Лауазымы</w:t>
            </w:r>
            <w:proofErr w:type="spellEnd"/>
          </w:p>
        </w:tc>
        <w:tc>
          <w:tcPr>
            <w:tcW w:w="2126" w:type="dxa"/>
          </w:tcPr>
          <w:p w:rsidR="008858D2" w:rsidRDefault="008858D2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8858D2" w:rsidRDefault="00B2298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Аты-жөні</w:t>
            </w:r>
          </w:p>
        </w:tc>
      </w:tr>
    </w:tbl>
    <w:p w:rsidR="006731A1" w:rsidRDefault="006731A1" w:rsidP="006731A1">
      <w:pPr>
        <w:tabs>
          <w:tab w:val="left" w:pos="4844"/>
        </w:tabs>
        <w:overflowPunct/>
        <w:autoSpaceDE/>
        <w:autoSpaceDN/>
        <w:adjustRightInd/>
        <w:jc w:val="center"/>
        <w:rPr>
          <w:sz w:val="28"/>
          <w:szCs w:val="28"/>
          <w:lang w:val="kk-KZ"/>
        </w:rPr>
      </w:pPr>
    </w:p>
    <w:p w:rsidR="006731A1" w:rsidRDefault="006731A1" w:rsidP="006731A1">
      <w:pPr>
        <w:tabs>
          <w:tab w:val="left" w:pos="4844"/>
        </w:tabs>
        <w:overflowPunct/>
        <w:autoSpaceDE/>
        <w:autoSpaceDN/>
        <w:adjustRightInd/>
        <w:jc w:val="center"/>
        <w:rPr>
          <w:sz w:val="28"/>
          <w:szCs w:val="28"/>
          <w:lang w:val="kk-KZ"/>
        </w:rPr>
      </w:pPr>
    </w:p>
    <w:p w:rsidR="006731A1" w:rsidRDefault="006731A1" w:rsidP="006731A1">
      <w:pPr>
        <w:tabs>
          <w:tab w:val="left" w:pos="4844"/>
        </w:tabs>
        <w:overflowPunct/>
        <w:autoSpaceDE/>
        <w:autoSpaceDN/>
        <w:adjustRightInd/>
        <w:jc w:val="center"/>
        <w:rPr>
          <w:sz w:val="28"/>
          <w:szCs w:val="28"/>
          <w:lang w:val="kk-KZ"/>
        </w:rPr>
      </w:pPr>
    </w:p>
    <w:p w:rsidR="006731A1" w:rsidRPr="008204D5" w:rsidRDefault="006731A1" w:rsidP="006731A1">
      <w:pPr>
        <w:tabs>
          <w:tab w:val="left" w:pos="4844"/>
        </w:tabs>
        <w:overflowPunct/>
        <w:autoSpaceDE/>
        <w:autoSpaceDN/>
        <w:adjustRightInd/>
        <w:jc w:val="center"/>
        <w:rPr>
          <w:sz w:val="28"/>
          <w:szCs w:val="28"/>
          <w:lang w:val="kk-KZ"/>
        </w:rPr>
      </w:pPr>
      <w:r w:rsidRPr="008204D5">
        <w:rPr>
          <w:sz w:val="28"/>
          <w:szCs w:val="28"/>
          <w:lang w:val="kk-KZ"/>
        </w:rPr>
        <w:t>«КЕЛІСІЛДІ»</w:t>
      </w:r>
      <w:r>
        <w:rPr>
          <w:sz w:val="28"/>
          <w:szCs w:val="28"/>
          <w:lang w:val="kk-KZ"/>
        </w:rPr>
        <w:t xml:space="preserve">                                                               </w:t>
      </w:r>
      <w:r w:rsidRPr="008204D5">
        <w:rPr>
          <w:sz w:val="28"/>
          <w:szCs w:val="28"/>
          <w:lang w:val="kk-KZ"/>
        </w:rPr>
        <w:t>«КЕЛІСІЛДІ»</w:t>
      </w:r>
    </w:p>
    <w:p w:rsidR="006731A1" w:rsidRPr="008204D5" w:rsidRDefault="006731A1" w:rsidP="006731A1">
      <w:pPr>
        <w:tabs>
          <w:tab w:val="left" w:pos="4844"/>
        </w:tabs>
        <w:overflowPunct/>
        <w:autoSpaceDE/>
        <w:autoSpaceDN/>
        <w:adjustRightInd/>
        <w:rPr>
          <w:sz w:val="28"/>
          <w:szCs w:val="28"/>
          <w:lang w:val="kk-KZ"/>
        </w:rPr>
      </w:pPr>
      <w:r w:rsidRPr="008204D5">
        <w:rPr>
          <w:sz w:val="28"/>
          <w:szCs w:val="28"/>
          <w:lang w:val="kk-KZ"/>
        </w:rPr>
        <w:t>Қазақстан Республикасының</w:t>
      </w:r>
      <w:r>
        <w:rPr>
          <w:sz w:val="28"/>
          <w:szCs w:val="28"/>
          <w:lang w:val="kk-KZ"/>
        </w:rPr>
        <w:t xml:space="preserve">                                          </w:t>
      </w:r>
      <w:r w:rsidRPr="008204D5">
        <w:rPr>
          <w:sz w:val="28"/>
          <w:szCs w:val="28"/>
          <w:lang w:val="kk-KZ"/>
        </w:rPr>
        <w:t>Қазақстан Республикасы</w:t>
      </w:r>
    </w:p>
    <w:p w:rsidR="006731A1" w:rsidRPr="008204D5" w:rsidRDefault="006731A1" w:rsidP="006731A1">
      <w:pPr>
        <w:tabs>
          <w:tab w:val="left" w:pos="4844"/>
        </w:tabs>
        <w:overflowPunct/>
        <w:autoSpaceDE/>
        <w:autoSpaceDN/>
        <w:adjustRightInd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</w:t>
      </w:r>
      <w:r w:rsidRPr="008204D5">
        <w:rPr>
          <w:sz w:val="28"/>
          <w:szCs w:val="28"/>
          <w:lang w:val="kk-KZ"/>
        </w:rPr>
        <w:t>Ұлттық экономика</w:t>
      </w:r>
      <w:r>
        <w:rPr>
          <w:sz w:val="28"/>
          <w:szCs w:val="28"/>
          <w:lang w:val="kk-KZ"/>
        </w:rPr>
        <w:t xml:space="preserve">                                              </w:t>
      </w:r>
      <w:r w:rsidRPr="00166A1A">
        <w:rPr>
          <w:sz w:val="28"/>
          <w:szCs w:val="28"/>
          <w:lang w:val="kk-KZ"/>
        </w:rPr>
        <w:t>Цифрлық даму, инновациялар</w:t>
      </w:r>
    </w:p>
    <w:p w:rsidR="006731A1" w:rsidRPr="00166A1A" w:rsidRDefault="006731A1" w:rsidP="006731A1">
      <w:pPr>
        <w:tabs>
          <w:tab w:val="left" w:pos="4844"/>
        </w:tabs>
        <w:overflowPunct/>
        <w:autoSpaceDE/>
        <w:autoSpaceDN/>
        <w:adjustRightInd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м</w:t>
      </w:r>
      <w:r w:rsidRPr="008204D5">
        <w:rPr>
          <w:sz w:val="28"/>
          <w:szCs w:val="28"/>
          <w:lang w:val="kk-KZ"/>
        </w:rPr>
        <w:t>нистрлігі</w:t>
      </w:r>
      <w:r>
        <w:rPr>
          <w:sz w:val="28"/>
          <w:szCs w:val="28"/>
          <w:lang w:val="kk-KZ"/>
        </w:rPr>
        <w:t xml:space="preserve">                                                         </w:t>
      </w:r>
      <w:r w:rsidRPr="00166A1A">
        <w:rPr>
          <w:sz w:val="28"/>
          <w:szCs w:val="28"/>
          <w:lang w:val="kk-KZ"/>
        </w:rPr>
        <w:t>және аэроғарыш өнеркәсібі</w:t>
      </w:r>
    </w:p>
    <w:p w:rsidR="006731A1" w:rsidRPr="008204D5" w:rsidRDefault="006731A1" w:rsidP="006731A1">
      <w:pPr>
        <w:tabs>
          <w:tab w:val="left" w:pos="4844"/>
        </w:tabs>
        <w:overflowPunct/>
        <w:autoSpaceDE/>
        <w:autoSpaceDN/>
        <w:adjustRightInd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                </w:t>
      </w:r>
      <w:r w:rsidRPr="00166A1A">
        <w:rPr>
          <w:sz w:val="28"/>
          <w:szCs w:val="28"/>
          <w:lang w:val="kk-KZ"/>
        </w:rPr>
        <w:t>министрлігі</w:t>
      </w:r>
      <w:r>
        <w:rPr>
          <w:sz w:val="28"/>
          <w:szCs w:val="28"/>
          <w:lang w:val="kk-KZ"/>
        </w:rPr>
        <w:t xml:space="preserve">  </w:t>
      </w:r>
    </w:p>
    <w:p w:rsidR="00642211" w:rsidRPr="008858D2" w:rsidRDefault="00642211" w:rsidP="006340C9">
      <w:pPr>
        <w:overflowPunct/>
        <w:autoSpaceDE/>
        <w:autoSpaceDN/>
        <w:adjustRightInd/>
        <w:rPr>
          <w:lang w:val="kk-KZ"/>
        </w:rPr>
      </w:pPr>
    </w:p>
    <w:sectPr w:rsidR="00642211" w:rsidRPr="008858D2" w:rsidSect="006731A1">
      <w:headerReference w:type="even" r:id="rId8"/>
      <w:headerReference w:type="default" r:id="rId9"/>
      <w:headerReference w:type="first" r:id="rId10"/>
      <w:pgSz w:w="11906" w:h="16838"/>
      <w:pgMar w:top="1418" w:right="851" w:bottom="1134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7A6" w:rsidRDefault="00AB37A6">
      <w:r>
        <w:separator/>
      </w:r>
    </w:p>
  </w:endnote>
  <w:endnote w:type="continuationSeparator" w:id="0">
    <w:p w:rsidR="00AB37A6" w:rsidRDefault="00AB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7A6" w:rsidRDefault="00AB37A6">
      <w:r>
        <w:separator/>
      </w:r>
    </w:p>
  </w:footnote>
  <w:footnote w:type="continuationSeparator" w:id="0">
    <w:p w:rsidR="00AB37A6" w:rsidRDefault="00AB3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731A1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6731A1" w:rsidRDefault="00B12C86" w:rsidP="006731A1">
          <w:pPr>
            <w:spacing w:line="288" w:lineRule="auto"/>
            <w:ind w:right="459"/>
            <w:jc w:val="center"/>
            <w:rPr>
              <w:b/>
              <w:bCs/>
              <w:color w:val="3399FF"/>
            </w:rPr>
          </w:pPr>
          <w:r w:rsidRPr="00B12C86">
            <w:rPr>
              <w:b/>
              <w:bCs/>
              <w:color w:val="3399FF"/>
            </w:rPr>
            <w:t xml:space="preserve">ҚАЗАҚСТАН РЕСПУБЛИКАСЫ </w:t>
          </w:r>
        </w:p>
        <w:p w:rsidR="006731A1" w:rsidRPr="006731A1" w:rsidRDefault="006731A1" w:rsidP="006731A1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</w:rPr>
            <w:t>АУЫЛ ШАРУАШАЛЫ</w:t>
          </w:r>
          <w:r>
            <w:rPr>
              <w:b/>
              <w:bCs/>
              <w:color w:val="3399FF"/>
              <w:lang w:val="kk-KZ"/>
            </w:rPr>
            <w:t>Ғ</w:t>
          </w:r>
          <w:proofErr w:type="gramStart"/>
          <w:r>
            <w:rPr>
              <w:b/>
              <w:bCs/>
              <w:color w:val="3399FF"/>
              <w:lang w:val="kk-KZ"/>
            </w:rPr>
            <w:t>Ы</w:t>
          </w:r>
          <w:proofErr w:type="gramEnd"/>
        </w:p>
        <w:p w:rsidR="004B400D" w:rsidRPr="00D100F6" w:rsidRDefault="00B12C86" w:rsidP="006731A1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B12C86">
            <w:rPr>
              <w:b/>
              <w:bCs/>
              <w:color w:val="3399FF"/>
            </w:rPr>
            <w:t>МИНИСТРЛІГІ</w:t>
          </w:r>
        </w:p>
      </w:tc>
      <w:tc>
        <w:tcPr>
          <w:tcW w:w="2126" w:type="dxa"/>
          <w:shd w:val="clear" w:color="auto" w:fill="auto"/>
        </w:tcPr>
        <w:p w:rsidR="004B400D" w:rsidRPr="00C723BA" w:rsidRDefault="00C723BA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325E0879" wp14:editId="5C77DC01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6731A1" w:rsidRDefault="00B12C86" w:rsidP="006731A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B12C86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4B400D" w:rsidRPr="00D100F6" w:rsidRDefault="006731A1" w:rsidP="006731A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СЕЛЬСКОГО ХОЗЯЙСТВА </w:t>
          </w:r>
          <w:r w:rsidR="00B12C86" w:rsidRPr="00B12C86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3FE83A" wp14:editId="17BCFF6B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4D675A1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4B6D21">
      <w:rPr>
        <w:b/>
        <w:color w:val="3399FF"/>
        <w:sz w:val="22"/>
        <w:szCs w:val="22"/>
        <w:lang w:val="kk-KZ"/>
      </w:rPr>
      <w:t>20</w:t>
    </w:r>
    <w:r w:rsidR="004B6D21">
      <w:rPr>
        <w:color w:val="3A7298"/>
        <w:sz w:val="22"/>
        <w:szCs w:val="22"/>
        <w:lang w:val="kk-KZ"/>
      </w:rPr>
      <w:t>___</w:t>
    </w:r>
    <w:r w:rsidR="006340C9" w:rsidRPr="0087566C">
      <w:rPr>
        <w:b/>
        <w:color w:val="3399FF"/>
        <w:sz w:val="22"/>
        <w:szCs w:val="22"/>
      </w:rPr>
      <w:t xml:space="preserve">   </w:t>
    </w:r>
    <w:r w:rsidR="006340C9" w:rsidRPr="0087566C">
      <w:rPr>
        <w:b/>
        <w:color w:val="3399FF"/>
        <w:sz w:val="22"/>
        <w:szCs w:val="22"/>
        <w:lang w:val="kk-KZ"/>
      </w:rPr>
      <w:t>жылғы  __________</w:t>
    </w:r>
    <w:r w:rsidR="006340C9"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="006340C9" w:rsidRPr="0087566C">
      <w:rPr>
        <w:b/>
        <w:bCs/>
        <w:color w:val="3399FF"/>
        <w:sz w:val="22"/>
        <w:szCs w:val="22"/>
      </w:rPr>
      <w:t>№  ____________________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2773D"/>
    <w:rsid w:val="00073119"/>
    <w:rsid w:val="000870F9"/>
    <w:rsid w:val="000922AA"/>
    <w:rsid w:val="000D4DAC"/>
    <w:rsid w:val="000F48E7"/>
    <w:rsid w:val="001319EE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A394A"/>
    <w:rsid w:val="002F11B1"/>
    <w:rsid w:val="00341898"/>
    <w:rsid w:val="00364E0B"/>
    <w:rsid w:val="003F241E"/>
    <w:rsid w:val="00423754"/>
    <w:rsid w:val="00430E89"/>
    <w:rsid w:val="004726FE"/>
    <w:rsid w:val="00486F3C"/>
    <w:rsid w:val="0049623C"/>
    <w:rsid w:val="004B400D"/>
    <w:rsid w:val="004B6D21"/>
    <w:rsid w:val="004C34B8"/>
    <w:rsid w:val="004E49BE"/>
    <w:rsid w:val="004F3375"/>
    <w:rsid w:val="005C5F30"/>
    <w:rsid w:val="005F582C"/>
    <w:rsid w:val="006340C9"/>
    <w:rsid w:val="00642211"/>
    <w:rsid w:val="0067240F"/>
    <w:rsid w:val="006731A1"/>
    <w:rsid w:val="006B0963"/>
    <w:rsid w:val="006B6938"/>
    <w:rsid w:val="007006E3"/>
    <w:rsid w:val="007111E8"/>
    <w:rsid w:val="00720FC6"/>
    <w:rsid w:val="00731B2A"/>
    <w:rsid w:val="00740441"/>
    <w:rsid w:val="007702A5"/>
    <w:rsid w:val="007767CD"/>
    <w:rsid w:val="00782A16"/>
    <w:rsid w:val="007E588D"/>
    <w:rsid w:val="0081000A"/>
    <w:rsid w:val="008436CA"/>
    <w:rsid w:val="00866964"/>
    <w:rsid w:val="00867FA4"/>
    <w:rsid w:val="008858D2"/>
    <w:rsid w:val="00892E1E"/>
    <w:rsid w:val="009139A9"/>
    <w:rsid w:val="00914138"/>
    <w:rsid w:val="00915A4B"/>
    <w:rsid w:val="00934587"/>
    <w:rsid w:val="0094547D"/>
    <w:rsid w:val="00965DB2"/>
    <w:rsid w:val="009924CE"/>
    <w:rsid w:val="009B69F4"/>
    <w:rsid w:val="009C4FD7"/>
    <w:rsid w:val="00A10052"/>
    <w:rsid w:val="00A17FE7"/>
    <w:rsid w:val="00A338BC"/>
    <w:rsid w:val="00A47D62"/>
    <w:rsid w:val="00AA225A"/>
    <w:rsid w:val="00AB37A6"/>
    <w:rsid w:val="00AC76FB"/>
    <w:rsid w:val="00B12C86"/>
    <w:rsid w:val="00B2298B"/>
    <w:rsid w:val="00B5615F"/>
    <w:rsid w:val="00B841B2"/>
    <w:rsid w:val="00B86340"/>
    <w:rsid w:val="00BE3CFA"/>
    <w:rsid w:val="00BE78CA"/>
    <w:rsid w:val="00C33D18"/>
    <w:rsid w:val="00C44E63"/>
    <w:rsid w:val="00C723BA"/>
    <w:rsid w:val="00C7780A"/>
    <w:rsid w:val="00CA1875"/>
    <w:rsid w:val="00CC7D90"/>
    <w:rsid w:val="00CD3C51"/>
    <w:rsid w:val="00CE6A1B"/>
    <w:rsid w:val="00D03D0C"/>
    <w:rsid w:val="00D11982"/>
    <w:rsid w:val="00D14F06"/>
    <w:rsid w:val="00DD35CD"/>
    <w:rsid w:val="00E43190"/>
    <w:rsid w:val="00E57A5B"/>
    <w:rsid w:val="00E866E0"/>
    <w:rsid w:val="00EB54A3"/>
    <w:rsid w:val="00EC3C11"/>
    <w:rsid w:val="00ED617A"/>
    <w:rsid w:val="00EE1A39"/>
    <w:rsid w:val="00EE69B8"/>
    <w:rsid w:val="00F22932"/>
    <w:rsid w:val="00F525B9"/>
    <w:rsid w:val="00F64017"/>
    <w:rsid w:val="00F93EE0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6731A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673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6731A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673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Сымбат</cp:lastModifiedBy>
  <cp:revision>23</cp:revision>
  <dcterms:created xsi:type="dcterms:W3CDTF">2018-09-21T12:01:00Z</dcterms:created>
  <dcterms:modified xsi:type="dcterms:W3CDTF">2020-05-14T11:34:00Z</dcterms:modified>
</cp:coreProperties>
</file>