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A47" w:rsidRPr="0040621C" w:rsidRDefault="00EC4A47" w:rsidP="0040621C">
      <w:pPr>
        <w:pStyle w:val="a7"/>
        <w:numPr>
          <w:ilvl w:val="0"/>
          <w:numId w:val="7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40621C">
        <w:rPr>
          <w:rFonts w:ascii="Times New Roman" w:hAnsi="Times New Roman" w:cs="Times New Roman"/>
          <w:b/>
          <w:sz w:val="28"/>
          <w:szCs w:val="28"/>
        </w:rPr>
        <w:t xml:space="preserve">Как обратиться в МИИР РК с предложением о включении территории в пределах координат (блоков) </w:t>
      </w:r>
      <w:proofErr w:type="gramStart"/>
      <w:r w:rsidRPr="0040621C">
        <w:rPr>
          <w:rFonts w:ascii="Times New Roman" w:hAnsi="Times New Roman" w:cs="Times New Roman"/>
          <w:b/>
          <w:sz w:val="28"/>
          <w:szCs w:val="28"/>
        </w:rPr>
        <w:t xml:space="preserve">в  </w:t>
      </w:r>
      <w:r w:rsidR="007C5293" w:rsidRPr="0040621C">
        <w:rPr>
          <w:rFonts w:ascii="Times New Roman" w:eastAsia="Calibri" w:hAnsi="Times New Roman" w:cs="Times New Roman"/>
          <w:b/>
          <w:sz w:val="28"/>
          <w:szCs w:val="28"/>
          <w:lang w:val="kk-KZ"/>
        </w:rPr>
        <w:t>ПУГФН</w:t>
      </w:r>
      <w:proofErr w:type="gramEnd"/>
      <w:r w:rsidRPr="0040621C">
        <w:rPr>
          <w:rFonts w:ascii="Times New Roman" w:eastAsia="Calibri" w:hAnsi="Times New Roman" w:cs="Times New Roman"/>
          <w:b/>
          <w:sz w:val="28"/>
          <w:szCs w:val="28"/>
          <w:lang w:val="kk-KZ"/>
        </w:rPr>
        <w:t>?</w:t>
      </w:r>
    </w:p>
    <w:p w:rsidR="0056185A" w:rsidRDefault="0056185A" w:rsidP="006A02DC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17803" w:rsidRPr="00F12DEA" w:rsidRDefault="0056185A" w:rsidP="0056185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12DEA">
        <w:rPr>
          <w:rFonts w:ascii="Times New Roman" w:hAnsi="Times New Roman" w:cs="Times New Roman"/>
          <w:sz w:val="28"/>
          <w:szCs w:val="28"/>
        </w:rPr>
        <w:t xml:space="preserve">При подаче обращения для включения в </w:t>
      </w:r>
      <w:r w:rsidRPr="00F12DEA">
        <w:rPr>
          <w:rFonts w:ascii="Times New Roman" w:eastAsia="Calibri" w:hAnsi="Times New Roman" w:cs="Times New Roman"/>
          <w:sz w:val="28"/>
          <w:szCs w:val="28"/>
          <w:lang w:val="kk-KZ"/>
        </w:rPr>
        <w:t>Программу управления государственным фондом недр (далее – ПУГФН)</w:t>
      </w:r>
      <w:r w:rsidRPr="00F12DEA">
        <w:rPr>
          <w:rFonts w:ascii="Times New Roman" w:hAnsi="Times New Roman" w:cs="Times New Roman"/>
          <w:sz w:val="28"/>
          <w:szCs w:val="28"/>
          <w:lang w:val="kk-KZ"/>
        </w:rPr>
        <w:t xml:space="preserve"> заявителем предоставляются</w:t>
      </w:r>
      <w:r w:rsidRPr="00F12DEA">
        <w:rPr>
          <w:rFonts w:ascii="Times New Roman" w:hAnsi="Times New Roman" w:cs="Times New Roman"/>
          <w:sz w:val="28"/>
          <w:szCs w:val="28"/>
        </w:rPr>
        <w:t xml:space="preserve"> географические координаты участка или наименование блока/блоков. </w:t>
      </w:r>
    </w:p>
    <w:p w:rsidR="0056185A" w:rsidRPr="00F12DEA" w:rsidRDefault="00A2628A" w:rsidP="0056185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 примеру</w:t>
      </w:r>
      <w:r w:rsidR="0056185A" w:rsidRPr="00F12DEA">
        <w:rPr>
          <w:rFonts w:ascii="Times New Roman" w:hAnsi="Times New Roman" w:cs="Times New Roman"/>
          <w:sz w:val="28"/>
          <w:szCs w:val="28"/>
        </w:rPr>
        <w:t>:</w:t>
      </w:r>
    </w:p>
    <w:p w:rsidR="0056185A" w:rsidRPr="004A425F" w:rsidRDefault="004A425F" w:rsidP="004A425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A425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</w:t>
      </w:r>
      <w:r w:rsidR="0056185A" w:rsidRPr="004A425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Бланк предприятия</w:t>
      </w:r>
    </w:p>
    <w:p w:rsidR="0056185A" w:rsidRPr="00F12DEA" w:rsidRDefault="0056185A" w:rsidP="0056185A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 w:rsidRPr="00F12DE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</w:t>
      </w:r>
      <w:r w:rsidR="00F12DEA"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 w:rsidRPr="00F12DEA">
        <w:rPr>
          <w:rFonts w:ascii="Times New Roman" w:hAnsi="Times New Roman" w:cs="Times New Roman"/>
          <w:sz w:val="28"/>
          <w:szCs w:val="28"/>
          <w:lang w:val="kk-KZ"/>
        </w:rPr>
        <w:t xml:space="preserve">   Министерство индустрии и инфраструктурного</w:t>
      </w:r>
    </w:p>
    <w:p w:rsidR="0056185A" w:rsidRPr="00F12DEA" w:rsidRDefault="0056185A" w:rsidP="0056185A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 w:rsidRPr="00F12DE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развития Республики Казахстан</w:t>
      </w:r>
    </w:p>
    <w:p w:rsidR="0056185A" w:rsidRPr="00F12DEA" w:rsidRDefault="0056185A" w:rsidP="00F12DEA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F12DEA">
        <w:rPr>
          <w:rFonts w:ascii="Times New Roman" w:hAnsi="Times New Roman" w:cs="Times New Roman"/>
          <w:sz w:val="28"/>
          <w:szCs w:val="28"/>
          <w:lang w:val="kk-KZ"/>
        </w:rPr>
        <w:t xml:space="preserve">Просим Вас, включить территорию в </w:t>
      </w:r>
      <w:r w:rsidRPr="00F12DEA">
        <w:rPr>
          <w:rFonts w:ascii="Times New Roman" w:eastAsia="Calibri" w:hAnsi="Times New Roman" w:cs="Times New Roman"/>
          <w:sz w:val="28"/>
          <w:szCs w:val="28"/>
          <w:lang w:val="kk-KZ"/>
        </w:rPr>
        <w:t>Программу управления государственным фондом недр в _____ области</w:t>
      </w:r>
      <w:r w:rsidR="00706795" w:rsidRPr="00F12DE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</w:t>
      </w:r>
      <w:r w:rsidRPr="00F12DE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согласно </w:t>
      </w:r>
      <w:r w:rsidRPr="00F12DEA">
        <w:rPr>
          <w:rFonts w:ascii="Times New Roman" w:eastAsia="Calibri" w:hAnsi="Times New Roman" w:cs="Times New Roman"/>
          <w:i/>
          <w:sz w:val="28"/>
          <w:szCs w:val="28"/>
          <w:lang w:val="kk-KZ"/>
        </w:rPr>
        <w:t>географических координат угловых точек(1)</w:t>
      </w:r>
      <w:r w:rsidRPr="00F12DEA">
        <w:rPr>
          <w:rFonts w:ascii="Times New Roman" w:eastAsia="Calibri" w:hAnsi="Times New Roman" w:cs="Times New Roman"/>
          <w:sz w:val="28"/>
          <w:szCs w:val="28"/>
          <w:lang w:val="kk-KZ"/>
        </w:rPr>
        <w:t>/</w:t>
      </w:r>
      <w:r w:rsidRPr="00F12DEA">
        <w:rPr>
          <w:rFonts w:ascii="Times New Roman" w:eastAsia="Calibri" w:hAnsi="Times New Roman" w:cs="Times New Roman"/>
          <w:i/>
          <w:sz w:val="28"/>
          <w:szCs w:val="28"/>
          <w:lang w:val="kk-KZ"/>
        </w:rPr>
        <w:t>блока/блоков(2)</w:t>
      </w:r>
      <w:r w:rsidRPr="00F12DE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D056DD" w:rsidRPr="00F12DEA" w:rsidRDefault="00D056DD" w:rsidP="006A02DC">
      <w:pPr>
        <w:spacing w:after="0" w:line="360" w:lineRule="auto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F12DEA">
        <w:rPr>
          <w:rFonts w:ascii="Times New Roman" w:hAnsi="Times New Roman" w:cs="Times New Roman"/>
          <w:b/>
          <w:sz w:val="24"/>
          <w:szCs w:val="24"/>
          <w:lang w:val="kk-KZ"/>
        </w:rPr>
        <w:t>Географические координаты угловых точек</w:t>
      </w:r>
      <w:r w:rsidRPr="00F12DE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D4FF8" w:rsidRPr="00F12DEA">
        <w:rPr>
          <w:rFonts w:ascii="Times New Roman" w:hAnsi="Times New Roman" w:cs="Times New Roman"/>
          <w:b/>
          <w:sz w:val="28"/>
          <w:szCs w:val="28"/>
        </w:rPr>
        <w:t>*</w:t>
      </w:r>
      <w:r w:rsidR="00940FA5" w:rsidRPr="00F12DEA">
        <w:rPr>
          <w:rFonts w:ascii="Times New Roman" w:hAnsi="Times New Roman" w:cs="Times New Roman"/>
          <w:b/>
          <w:sz w:val="28"/>
          <w:szCs w:val="28"/>
        </w:rPr>
        <w:t>(1)</w:t>
      </w:r>
    </w:p>
    <w:tbl>
      <w:tblPr>
        <w:tblStyle w:val="a3"/>
        <w:tblW w:w="10017" w:type="dxa"/>
        <w:jc w:val="center"/>
        <w:tblLook w:val="04A0" w:firstRow="1" w:lastRow="0" w:firstColumn="1" w:lastColumn="0" w:noHBand="0" w:noVBand="1"/>
      </w:tblPr>
      <w:tblGrid>
        <w:gridCol w:w="1326"/>
        <w:gridCol w:w="1556"/>
        <w:gridCol w:w="1427"/>
        <w:gridCol w:w="1427"/>
        <w:gridCol w:w="1427"/>
        <w:gridCol w:w="1427"/>
        <w:gridCol w:w="1427"/>
      </w:tblGrid>
      <w:tr w:rsidR="006A02DC" w:rsidRPr="00F12DEA" w:rsidTr="006A02DC">
        <w:trPr>
          <w:trHeight w:val="414"/>
          <w:jc w:val="center"/>
        </w:trPr>
        <w:tc>
          <w:tcPr>
            <w:tcW w:w="1326" w:type="dxa"/>
            <w:vMerge w:val="restart"/>
            <w:noWrap/>
            <w:vAlign w:val="bottom"/>
          </w:tcPr>
          <w:p w:rsidR="006A02DC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</w:t>
            </w:r>
            <w:r w:rsidR="006A02DC" w:rsidRPr="00F12D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п/н</w:t>
            </w:r>
          </w:p>
        </w:tc>
        <w:tc>
          <w:tcPr>
            <w:tcW w:w="4410" w:type="dxa"/>
            <w:gridSpan w:val="3"/>
            <w:vAlign w:val="bottom"/>
          </w:tcPr>
          <w:p w:rsidR="006A02DC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  <w:r w:rsidR="006A02DC" w:rsidRPr="00F12D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Восточная долгота</w:t>
            </w:r>
          </w:p>
        </w:tc>
        <w:tc>
          <w:tcPr>
            <w:tcW w:w="4281" w:type="dxa"/>
            <w:gridSpan w:val="3"/>
            <w:vAlign w:val="bottom"/>
          </w:tcPr>
          <w:p w:rsidR="006A02DC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Северная широта</w:t>
            </w:r>
          </w:p>
        </w:tc>
      </w:tr>
      <w:tr w:rsidR="006A02DC" w:rsidRPr="00F12DEA" w:rsidTr="006A02DC">
        <w:trPr>
          <w:trHeight w:val="414"/>
          <w:jc w:val="center"/>
        </w:trPr>
        <w:tc>
          <w:tcPr>
            <w:tcW w:w="1326" w:type="dxa"/>
            <w:vMerge/>
            <w:noWrap/>
            <w:vAlign w:val="bottom"/>
          </w:tcPr>
          <w:p w:rsidR="006A02DC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6" w:type="dxa"/>
            <w:vAlign w:val="bottom"/>
          </w:tcPr>
          <w:p w:rsidR="006A02DC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градусы</w:t>
            </w:r>
          </w:p>
        </w:tc>
        <w:tc>
          <w:tcPr>
            <w:tcW w:w="1427" w:type="dxa"/>
            <w:vAlign w:val="bottom"/>
          </w:tcPr>
          <w:p w:rsidR="006A02DC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минуты</w:t>
            </w:r>
          </w:p>
        </w:tc>
        <w:tc>
          <w:tcPr>
            <w:tcW w:w="1427" w:type="dxa"/>
            <w:vAlign w:val="bottom"/>
          </w:tcPr>
          <w:p w:rsidR="006A02DC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секунды</w:t>
            </w:r>
          </w:p>
        </w:tc>
        <w:tc>
          <w:tcPr>
            <w:tcW w:w="1427" w:type="dxa"/>
            <w:vAlign w:val="bottom"/>
          </w:tcPr>
          <w:p w:rsidR="006A02DC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градусы</w:t>
            </w:r>
          </w:p>
        </w:tc>
        <w:tc>
          <w:tcPr>
            <w:tcW w:w="1427" w:type="dxa"/>
            <w:vAlign w:val="bottom"/>
          </w:tcPr>
          <w:p w:rsidR="006A02DC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минуты</w:t>
            </w:r>
          </w:p>
        </w:tc>
        <w:tc>
          <w:tcPr>
            <w:tcW w:w="1427" w:type="dxa"/>
            <w:vAlign w:val="bottom"/>
          </w:tcPr>
          <w:p w:rsidR="006A02DC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секунды</w:t>
            </w:r>
          </w:p>
        </w:tc>
      </w:tr>
      <w:tr w:rsidR="00BF110F" w:rsidRPr="00F12DEA" w:rsidTr="006A02DC">
        <w:trPr>
          <w:trHeight w:val="414"/>
          <w:jc w:val="center"/>
        </w:trPr>
        <w:tc>
          <w:tcPr>
            <w:tcW w:w="1326" w:type="dxa"/>
            <w:noWrap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6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27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27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BF110F" w:rsidRPr="00F12DEA" w:rsidTr="006A02DC">
        <w:trPr>
          <w:trHeight w:val="414"/>
          <w:jc w:val="center"/>
        </w:trPr>
        <w:tc>
          <w:tcPr>
            <w:tcW w:w="1326" w:type="dxa"/>
            <w:noWrap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6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27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27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BF110F" w:rsidRPr="00F12DEA" w:rsidTr="006A02DC">
        <w:trPr>
          <w:trHeight w:val="414"/>
          <w:jc w:val="center"/>
        </w:trPr>
        <w:tc>
          <w:tcPr>
            <w:tcW w:w="1326" w:type="dxa"/>
            <w:noWrap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6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27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27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BF110F" w:rsidRPr="00F12DEA" w:rsidTr="006A02DC">
        <w:trPr>
          <w:trHeight w:val="414"/>
          <w:jc w:val="center"/>
        </w:trPr>
        <w:tc>
          <w:tcPr>
            <w:tcW w:w="1326" w:type="dxa"/>
            <w:noWrap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6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27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27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BF110F" w:rsidRPr="00F12DEA" w:rsidTr="006A02DC">
        <w:trPr>
          <w:trHeight w:val="414"/>
          <w:jc w:val="center"/>
        </w:trPr>
        <w:tc>
          <w:tcPr>
            <w:tcW w:w="1326" w:type="dxa"/>
            <w:noWrap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6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27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27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BF110F" w:rsidRPr="00F12DEA" w:rsidTr="006A02DC">
        <w:trPr>
          <w:trHeight w:val="414"/>
          <w:jc w:val="center"/>
        </w:trPr>
        <w:tc>
          <w:tcPr>
            <w:tcW w:w="1326" w:type="dxa"/>
            <w:noWrap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6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EC1CC9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27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27" w:type="dxa"/>
            <w:vAlign w:val="bottom"/>
          </w:tcPr>
          <w:p w:rsidR="00BF110F" w:rsidRPr="00F12DEA" w:rsidRDefault="00EC1CC9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27" w:type="dxa"/>
            <w:vAlign w:val="bottom"/>
          </w:tcPr>
          <w:p w:rsidR="00BF110F" w:rsidRPr="00F12DEA" w:rsidRDefault="006A02DC" w:rsidP="006A02DC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BF110F" w:rsidRPr="00F1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</w:tbl>
    <w:p w:rsidR="00137FE3" w:rsidRPr="00F12DEA" w:rsidRDefault="009D4FF8" w:rsidP="006A02DC">
      <w:pPr>
        <w:spacing w:after="0" w:line="360" w:lineRule="auto"/>
        <w:ind w:left="-567"/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12DEA">
        <w:rPr>
          <w:rFonts w:ascii="Times New Roman" w:hAnsi="Times New Roman" w:cs="Times New Roman"/>
          <w:b/>
          <w:i/>
          <w:sz w:val="24"/>
          <w:szCs w:val="24"/>
        </w:rPr>
        <w:t>*</w:t>
      </w:r>
      <w:r w:rsidR="00940FA5" w:rsidRPr="00F12DEA">
        <w:rPr>
          <w:rFonts w:ascii="Times New Roman" w:hAnsi="Times New Roman" w:cs="Times New Roman"/>
          <w:b/>
          <w:i/>
          <w:sz w:val="24"/>
          <w:szCs w:val="24"/>
        </w:rPr>
        <w:t>(1)</w:t>
      </w:r>
      <w:r w:rsidRPr="00F12D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12DEA">
        <w:rPr>
          <w:rFonts w:ascii="Times New Roman" w:hAnsi="Times New Roman" w:cs="Times New Roman"/>
          <w:i/>
          <w:sz w:val="24"/>
          <w:szCs w:val="24"/>
          <w:lang w:val="kk-KZ"/>
        </w:rPr>
        <w:t>Географические координаты угловых точек определеятся самостоятельно либо на интерактивной карте по следующим шагам:</w:t>
      </w:r>
    </w:p>
    <w:p w:rsidR="009D4FF8" w:rsidRPr="00F12DEA" w:rsidRDefault="009D4FF8" w:rsidP="006A02DC">
      <w:pPr>
        <w:spacing w:after="0" w:line="360" w:lineRule="auto"/>
        <w:ind w:left="-567"/>
        <w:jc w:val="both"/>
        <w:rPr>
          <w:rStyle w:val="a6"/>
          <w:rFonts w:ascii="Times New Roman" w:hAnsi="Times New Roman" w:cs="Times New Roman"/>
          <w:i/>
          <w:sz w:val="24"/>
          <w:szCs w:val="24"/>
        </w:rPr>
      </w:pPr>
      <w:r w:rsidRPr="00F12DEA">
        <w:rPr>
          <w:rFonts w:ascii="Times New Roman" w:hAnsi="Times New Roman" w:cs="Times New Roman"/>
          <w:i/>
          <w:sz w:val="24"/>
          <w:szCs w:val="24"/>
          <w:lang w:val="kk-KZ"/>
        </w:rPr>
        <w:t xml:space="preserve">1. </w:t>
      </w:r>
      <w:r w:rsidR="00D34993" w:rsidRPr="00F12DEA">
        <w:rPr>
          <w:rFonts w:ascii="Times New Roman" w:hAnsi="Times New Roman" w:cs="Times New Roman"/>
          <w:i/>
          <w:sz w:val="24"/>
          <w:szCs w:val="24"/>
          <w:lang w:val="kk-KZ"/>
        </w:rPr>
        <w:t xml:space="preserve">Чтобы </w:t>
      </w:r>
      <w:r w:rsidR="00D34993" w:rsidRPr="00F12DEA">
        <w:rPr>
          <w:rFonts w:ascii="Times New Roman" w:hAnsi="Times New Roman" w:cs="Times New Roman"/>
          <w:i/>
          <w:sz w:val="24"/>
          <w:szCs w:val="24"/>
        </w:rPr>
        <w:t>войти</w:t>
      </w:r>
      <w:r w:rsidRPr="00F12DEA">
        <w:rPr>
          <w:rFonts w:ascii="Times New Roman" w:hAnsi="Times New Roman" w:cs="Times New Roman"/>
          <w:i/>
          <w:sz w:val="24"/>
          <w:szCs w:val="24"/>
        </w:rPr>
        <w:t xml:space="preserve"> на сайт  Интерактивную карту Комитета геологии и недропользования МИИР РК</w:t>
      </w:r>
      <w:r w:rsidR="00FC6FA9" w:rsidRPr="00F12DEA">
        <w:rPr>
          <w:rFonts w:ascii="Times New Roman" w:hAnsi="Times New Roman" w:cs="Times New Roman"/>
          <w:i/>
          <w:sz w:val="24"/>
          <w:szCs w:val="24"/>
        </w:rPr>
        <w:t xml:space="preserve"> нужно</w:t>
      </w:r>
      <w:r w:rsidRPr="00F12DEA">
        <w:rPr>
          <w:rFonts w:ascii="Times New Roman" w:hAnsi="Times New Roman" w:cs="Times New Roman"/>
          <w:i/>
          <w:sz w:val="24"/>
          <w:szCs w:val="24"/>
        </w:rPr>
        <w:t xml:space="preserve"> перейти по ссылке </w:t>
      </w:r>
      <w:hyperlink r:id="rId6" w:history="1">
        <w:r w:rsidRPr="00F12DEA">
          <w:rPr>
            <w:rStyle w:val="a6"/>
            <w:rFonts w:ascii="Times New Roman" w:hAnsi="Times New Roman" w:cs="Times New Roman"/>
            <w:i/>
            <w:sz w:val="24"/>
            <w:szCs w:val="24"/>
          </w:rPr>
          <w:t>https://gis.geology.gov.kz/geo/</w:t>
        </w:r>
      </w:hyperlink>
      <w:r w:rsidR="004C433A" w:rsidRPr="00F12DEA">
        <w:rPr>
          <w:rStyle w:val="a6"/>
          <w:rFonts w:ascii="Times New Roman" w:hAnsi="Times New Roman" w:cs="Times New Roman"/>
          <w:i/>
          <w:color w:val="auto"/>
          <w:sz w:val="24"/>
          <w:szCs w:val="24"/>
        </w:rPr>
        <w:t>;</w:t>
      </w:r>
    </w:p>
    <w:p w:rsidR="00FE4519" w:rsidRPr="00F12DEA" w:rsidRDefault="009D4FF8" w:rsidP="006A02DC">
      <w:pPr>
        <w:pStyle w:val="Default"/>
        <w:spacing w:line="360" w:lineRule="auto"/>
        <w:ind w:left="-567"/>
        <w:jc w:val="both"/>
        <w:rPr>
          <w:i/>
        </w:rPr>
      </w:pPr>
      <w:r w:rsidRPr="00F12DEA">
        <w:rPr>
          <w:rStyle w:val="a6"/>
          <w:i/>
          <w:color w:val="auto"/>
          <w:u w:val="none"/>
        </w:rPr>
        <w:t xml:space="preserve">2. </w:t>
      </w:r>
      <w:r w:rsidR="00AF4A5C" w:rsidRPr="00F12DEA">
        <w:rPr>
          <w:rStyle w:val="a6"/>
          <w:i/>
          <w:color w:val="auto"/>
          <w:u w:val="none"/>
        </w:rPr>
        <w:t xml:space="preserve">Чтобы определить координаты угловых точек </w:t>
      </w:r>
      <w:r w:rsidR="00FE4519" w:rsidRPr="00F12DEA">
        <w:rPr>
          <w:i/>
        </w:rPr>
        <w:t>нажмите кнопку «Нарисовать» в</w:t>
      </w:r>
      <w:r w:rsidR="00FE4519" w:rsidRPr="00F12DEA">
        <w:rPr>
          <w:rStyle w:val="a6"/>
          <w:i/>
          <w:color w:val="auto"/>
          <w:u w:val="none"/>
        </w:rPr>
        <w:t xml:space="preserve"> разделе «Создать Картограмму»</w:t>
      </w:r>
      <w:r w:rsidR="0098305B" w:rsidRPr="00F12DEA">
        <w:rPr>
          <w:rStyle w:val="a6"/>
          <w:i/>
          <w:color w:val="auto"/>
          <w:u w:val="none"/>
        </w:rPr>
        <w:t xml:space="preserve"> (1)</w:t>
      </w:r>
      <w:r w:rsidR="00FE4519" w:rsidRPr="00F12DEA">
        <w:rPr>
          <w:i/>
        </w:rPr>
        <w:t xml:space="preserve">, затем выбрать режим рисования линия или полигон, сделав нужное количество вершин, завершите команду, нажав два раза мышкой в конечную точку. </w:t>
      </w:r>
    </w:p>
    <w:p w:rsidR="00FE4519" w:rsidRPr="00F12DEA" w:rsidRDefault="00FE4519" w:rsidP="006A02DC">
      <w:pPr>
        <w:pStyle w:val="Default"/>
        <w:spacing w:line="360" w:lineRule="auto"/>
        <w:ind w:left="-567"/>
        <w:jc w:val="both"/>
        <w:rPr>
          <w:i/>
        </w:rPr>
      </w:pPr>
      <w:r w:rsidRPr="00F12DEA">
        <w:rPr>
          <w:i/>
        </w:rPr>
        <w:t>После этого перейдите на «Координаты» откроется окно «с координатами»</w:t>
      </w:r>
      <w:r w:rsidR="0098305B" w:rsidRPr="00F12DEA">
        <w:rPr>
          <w:i/>
        </w:rPr>
        <w:t xml:space="preserve"> (2)</w:t>
      </w:r>
      <w:r w:rsidRPr="00F12DEA">
        <w:rPr>
          <w:i/>
        </w:rPr>
        <w:t>. Для просмотра угловых точек объекта нажмите на кнопку «</w:t>
      </w:r>
      <w:r w:rsidRPr="00F12DEA">
        <w:rPr>
          <w:i/>
          <w:lang w:val="en-US"/>
        </w:rPr>
        <w:t>Draw</w:t>
      </w:r>
      <w:r w:rsidRPr="00F12DEA">
        <w:rPr>
          <w:i/>
        </w:rPr>
        <w:t>». Если включить «</w:t>
      </w:r>
      <w:proofErr w:type="spellStart"/>
      <w:r w:rsidRPr="00F12DEA">
        <w:rPr>
          <w:i/>
        </w:rPr>
        <w:t>Decimal</w:t>
      </w:r>
      <w:proofErr w:type="spellEnd"/>
      <w:r w:rsidRPr="00F12DEA">
        <w:rPr>
          <w:i/>
        </w:rPr>
        <w:t xml:space="preserve"> в DMS» щелчком на значке, десятичные координаты переведутся на географические координаты. Полученные</w:t>
      </w:r>
      <w:r>
        <w:t xml:space="preserve"> координаты можно экспортировать, нажав символ загрузки</w:t>
      </w:r>
      <w:r w:rsidR="0098305B">
        <w:t xml:space="preserve"> (3)</w:t>
      </w:r>
      <w:r>
        <w:t>.</w:t>
      </w:r>
      <w:r w:rsidR="009A1993">
        <w:t xml:space="preserve"> Затем </w:t>
      </w:r>
      <w:r w:rsidR="009A1993" w:rsidRPr="00F12DEA">
        <w:rPr>
          <w:i/>
        </w:rPr>
        <w:lastRenderedPageBreak/>
        <w:t>открыть загруженный файл и удалить конечную точку, в связи с повтором первой угловой точки.</w:t>
      </w:r>
    </w:p>
    <w:p w:rsidR="00FE4519" w:rsidRPr="00351D15" w:rsidRDefault="00FE4519" w:rsidP="006A02DC">
      <w:pPr>
        <w:pStyle w:val="Default"/>
        <w:spacing w:line="360" w:lineRule="auto"/>
        <w:ind w:left="-567"/>
        <w:jc w:val="both"/>
      </w:pPr>
    </w:p>
    <w:p w:rsidR="009D4FF8" w:rsidRPr="009D4FF8" w:rsidRDefault="007F5B9C" w:rsidP="006A02DC">
      <w:pPr>
        <w:spacing w:after="0" w:line="360" w:lineRule="auto"/>
        <w:ind w:left="-567"/>
        <w:rPr>
          <w:rStyle w:val="esrilegendservicelabel"/>
          <w:rFonts w:ascii="Times New Roman" w:hAnsi="Times New Roman" w:cs="Times New Roman"/>
          <w:sz w:val="24"/>
          <w:szCs w:val="24"/>
        </w:rPr>
      </w:pPr>
      <w:r w:rsidRPr="007F5B9C">
        <w:rPr>
          <w:rStyle w:val="esrilegendservicelabel"/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78E71E" wp14:editId="6F4729D0">
                <wp:simplePos x="0" y="0"/>
                <wp:positionH relativeFrom="column">
                  <wp:posOffset>4397596</wp:posOffset>
                </wp:positionH>
                <wp:positionV relativeFrom="paragraph">
                  <wp:posOffset>2722245</wp:posOffset>
                </wp:positionV>
                <wp:extent cx="198120" cy="278130"/>
                <wp:effectExtent l="0" t="0" r="0" b="762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B9C" w:rsidRPr="007F5B9C" w:rsidRDefault="007F5B9C" w:rsidP="007F5B9C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2гнгоне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7.ю.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8E71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6.25pt;margin-top:214.35pt;width:15.6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" stroked="f">
                <v:textbox>
                  <w:txbxContent>
                    <w:p w:rsidR="007F5B9C" w:rsidRPr="007F5B9C" w:rsidRDefault="007F5B9C" w:rsidP="007F5B9C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2гнгоне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7.ю.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F5B9C">
        <w:rPr>
          <w:rStyle w:val="esrilegendservicelabel"/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54417" wp14:editId="0071F2B6">
                <wp:simplePos x="0" y="0"/>
                <wp:positionH relativeFrom="column">
                  <wp:posOffset>2944384</wp:posOffset>
                </wp:positionH>
                <wp:positionV relativeFrom="paragraph">
                  <wp:posOffset>83737</wp:posOffset>
                </wp:positionV>
                <wp:extent cx="246380" cy="278130"/>
                <wp:effectExtent l="0" t="0" r="1270" b="762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B9C" w:rsidRPr="007F5B9C" w:rsidRDefault="007F5B9C" w:rsidP="007F5B9C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3гнгоне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7.ю.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54417" id="_x0000_s1027" type="#_x0000_t202" style="position:absolute;left:0;text-align:left;margin-left:231.85pt;margin-top:6.6pt;width:19.4pt;height:2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" stroked="f">
                <v:textbox>
                  <w:txbxContent>
                    <w:p w:rsidR="007F5B9C" w:rsidRPr="007F5B9C" w:rsidRDefault="007F5B9C" w:rsidP="007F5B9C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3гнгоне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7.ю.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F5B9C">
        <w:rPr>
          <w:rStyle w:val="esrilegendservicelabel"/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6F6D1" wp14:editId="02079ED3">
                <wp:simplePos x="0" y="0"/>
                <wp:positionH relativeFrom="column">
                  <wp:posOffset>-285336</wp:posOffset>
                </wp:positionH>
                <wp:positionV relativeFrom="paragraph">
                  <wp:posOffset>289422</wp:posOffset>
                </wp:positionV>
                <wp:extent cx="246380" cy="278130"/>
                <wp:effectExtent l="0" t="0" r="1270" b="76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B9C" w:rsidRPr="007F5B9C" w:rsidRDefault="007F5B9C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F5B9C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гнгоне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7.ю.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6F6D1" id="_x0000_s1028" type="#_x0000_t202" style="position:absolute;left:0;text-align:left;margin-left:-22.45pt;margin-top:22.8pt;width:19.4pt;height:2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" stroked="f">
                <v:textbox>
                  <w:txbxContent>
                    <w:p w:rsidR="007F5B9C" w:rsidRPr="007F5B9C" w:rsidRDefault="007F5B9C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7F5B9C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гнгоне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7.ю.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A02D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63D5641" wp14:editId="3A22E0EB">
            <wp:extent cx="6341986" cy="4775980"/>
            <wp:effectExtent l="0" t="0" r="190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723" cy="47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F8" w:rsidRPr="009D4FF8" w:rsidRDefault="009D4FF8" w:rsidP="006A02DC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D056DD" w:rsidRPr="00940FA5" w:rsidRDefault="00D056DD" w:rsidP="006A02DC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40FA5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Схема расположения </w:t>
      </w:r>
      <w:r w:rsidR="00940FA5" w:rsidRPr="00940FA5">
        <w:rPr>
          <w:rFonts w:ascii="Times New Roman" w:hAnsi="Times New Roman" w:cs="Times New Roman"/>
          <w:b/>
          <w:sz w:val="24"/>
          <w:szCs w:val="24"/>
          <w:lang w:val="kk-KZ"/>
        </w:rPr>
        <w:t>по географическим координатам</w:t>
      </w:r>
      <w:r w:rsidR="00940FA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940FA5" w:rsidRPr="00FC6FA9">
        <w:rPr>
          <w:rFonts w:ascii="Times New Roman" w:hAnsi="Times New Roman" w:cs="Times New Roman"/>
          <w:b/>
          <w:sz w:val="28"/>
          <w:szCs w:val="28"/>
        </w:rPr>
        <w:t>*(1)</w:t>
      </w:r>
    </w:p>
    <w:p w:rsidR="00137FE3" w:rsidRPr="00032162" w:rsidRDefault="00137FE3" w:rsidP="006A02DC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03216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9E92D5D" wp14:editId="017E4459">
            <wp:extent cx="4412158" cy="2961589"/>
            <wp:effectExtent l="19050" t="19050" r="26670" b="10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2"/>
                    <a:stretch/>
                  </pic:blipFill>
                  <pic:spPr bwMode="auto">
                    <a:xfrm>
                      <a:off x="0" y="0"/>
                      <a:ext cx="4451357" cy="29879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6DD" w:rsidRPr="00032162" w:rsidRDefault="00D056DD" w:rsidP="006A02DC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32162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Наименования </w:t>
      </w:r>
      <w:r w:rsidR="00940FA5">
        <w:rPr>
          <w:rFonts w:ascii="Times New Roman" w:hAnsi="Times New Roman" w:cs="Times New Roman"/>
          <w:b/>
          <w:sz w:val="24"/>
          <w:szCs w:val="24"/>
          <w:lang w:val="kk-KZ"/>
        </w:rPr>
        <w:t>блока/</w:t>
      </w:r>
      <w:r w:rsidRPr="00032162">
        <w:rPr>
          <w:rFonts w:ascii="Times New Roman" w:hAnsi="Times New Roman" w:cs="Times New Roman"/>
          <w:b/>
          <w:sz w:val="24"/>
          <w:szCs w:val="24"/>
          <w:lang w:val="kk-KZ"/>
        </w:rPr>
        <w:t xml:space="preserve">блоков </w:t>
      </w:r>
      <w:r w:rsidR="00940FA5" w:rsidRPr="00FC6FA9">
        <w:rPr>
          <w:rFonts w:ascii="Times New Roman" w:hAnsi="Times New Roman" w:cs="Times New Roman"/>
          <w:b/>
          <w:sz w:val="28"/>
          <w:szCs w:val="28"/>
        </w:rPr>
        <w:t>*(2)</w:t>
      </w:r>
    </w:p>
    <w:tbl>
      <w:tblPr>
        <w:tblStyle w:val="a3"/>
        <w:tblW w:w="3822" w:type="dxa"/>
        <w:jc w:val="center"/>
        <w:tblLook w:val="04A0" w:firstRow="1" w:lastRow="0" w:firstColumn="1" w:lastColumn="0" w:noHBand="0" w:noVBand="1"/>
      </w:tblPr>
      <w:tblGrid>
        <w:gridCol w:w="3822"/>
      </w:tblGrid>
      <w:tr w:rsidR="00BF110F" w:rsidRPr="00032162" w:rsidTr="00940FA5">
        <w:trPr>
          <w:trHeight w:val="1650"/>
          <w:jc w:val="center"/>
        </w:trPr>
        <w:tc>
          <w:tcPr>
            <w:tcW w:w="3822" w:type="dxa"/>
            <w:noWrap/>
            <w:hideMark/>
          </w:tcPr>
          <w:p w:rsidR="00BF110F" w:rsidRPr="00032162" w:rsidRDefault="00BF110F" w:rsidP="00940FA5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N-42-126-(10в-5в-25)</w:t>
            </w:r>
          </w:p>
          <w:p w:rsidR="00BF110F" w:rsidRPr="00032162" w:rsidRDefault="00BF110F" w:rsidP="00940FA5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N-42-126-(10в-5г-21)</w:t>
            </w:r>
          </w:p>
          <w:p w:rsidR="00BF110F" w:rsidRPr="00032162" w:rsidRDefault="00BF110F" w:rsidP="00940FA5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N-42-126-(10в-5г-22)</w:t>
            </w:r>
          </w:p>
          <w:p w:rsidR="00BF110F" w:rsidRPr="00032162" w:rsidRDefault="00BF110F" w:rsidP="00940FA5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N-42-126-(10е-5а-5)</w:t>
            </w:r>
          </w:p>
          <w:p w:rsidR="00BF110F" w:rsidRPr="00032162" w:rsidRDefault="00BF110F" w:rsidP="00940FA5">
            <w:pPr>
              <w:spacing w:line="360" w:lineRule="auto"/>
              <w:ind w:left="-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N-42-126-(10е-5б-1)</w:t>
            </w:r>
          </w:p>
        </w:tc>
      </w:tr>
    </w:tbl>
    <w:p w:rsidR="00D056DD" w:rsidRPr="00032162" w:rsidRDefault="00D056DD" w:rsidP="006A02DC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lang w:val="kk-KZ"/>
        </w:rPr>
      </w:pPr>
    </w:p>
    <w:p w:rsidR="00940FA5" w:rsidRPr="00F12DEA" w:rsidRDefault="00940FA5" w:rsidP="00940FA5">
      <w:pPr>
        <w:spacing w:after="0" w:line="360" w:lineRule="auto"/>
        <w:ind w:left="-567"/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12DEA">
        <w:rPr>
          <w:rFonts w:ascii="Times New Roman" w:hAnsi="Times New Roman" w:cs="Times New Roman"/>
          <w:b/>
          <w:i/>
          <w:sz w:val="28"/>
          <w:szCs w:val="28"/>
        </w:rPr>
        <w:t>*(2)</w:t>
      </w:r>
      <w:r w:rsidR="00FC6FA9" w:rsidRPr="00F12DE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C6FA9" w:rsidRPr="00F12DEA">
        <w:rPr>
          <w:rFonts w:ascii="Times New Roman" w:hAnsi="Times New Roman" w:cs="Times New Roman"/>
          <w:i/>
          <w:sz w:val="24"/>
          <w:szCs w:val="24"/>
          <w:lang w:val="kk-KZ"/>
        </w:rPr>
        <w:t>Для определения блоков на</w:t>
      </w:r>
      <w:r w:rsidRPr="00F12DE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интерактивной карте необходимо сделать следующие шаги:</w:t>
      </w:r>
    </w:p>
    <w:p w:rsidR="00940FA5" w:rsidRPr="00F12DEA" w:rsidRDefault="00D34993" w:rsidP="00940FA5">
      <w:pPr>
        <w:pStyle w:val="a7"/>
        <w:numPr>
          <w:ilvl w:val="0"/>
          <w:numId w:val="2"/>
        </w:numPr>
        <w:spacing w:after="0" w:line="360" w:lineRule="auto"/>
        <w:ind w:left="-567" w:firstLine="0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12DEA">
        <w:rPr>
          <w:rFonts w:ascii="Times New Roman" w:hAnsi="Times New Roman" w:cs="Times New Roman"/>
          <w:i/>
          <w:sz w:val="24"/>
          <w:szCs w:val="24"/>
        </w:rPr>
        <w:t xml:space="preserve">Чтобы войти на сайт Интерактивную карту Комитета геологии и недропользования МИИР РК сайт  </w:t>
      </w:r>
      <w:r w:rsidR="00FC6FA9" w:rsidRPr="00F12DEA">
        <w:rPr>
          <w:rFonts w:ascii="Times New Roman" w:hAnsi="Times New Roman" w:cs="Times New Roman"/>
          <w:i/>
          <w:sz w:val="24"/>
          <w:szCs w:val="24"/>
        </w:rPr>
        <w:t>нужно</w:t>
      </w:r>
      <w:r w:rsidRPr="00F12DEA">
        <w:rPr>
          <w:rFonts w:ascii="Times New Roman" w:hAnsi="Times New Roman" w:cs="Times New Roman"/>
          <w:i/>
          <w:sz w:val="24"/>
          <w:szCs w:val="24"/>
        </w:rPr>
        <w:t xml:space="preserve"> перейти по ссылке </w:t>
      </w:r>
      <w:hyperlink r:id="rId9" w:history="1">
        <w:r w:rsidRPr="00F12DEA">
          <w:rPr>
            <w:rStyle w:val="a6"/>
            <w:rFonts w:ascii="Times New Roman" w:hAnsi="Times New Roman" w:cs="Times New Roman"/>
            <w:i/>
            <w:sz w:val="24"/>
            <w:szCs w:val="24"/>
          </w:rPr>
          <w:t>https://gis.geology.gov.kz/geo/</w:t>
        </w:r>
      </w:hyperlink>
      <w:r w:rsidRPr="00F12DEA">
        <w:rPr>
          <w:rStyle w:val="a6"/>
          <w:rFonts w:ascii="Times New Roman" w:hAnsi="Times New Roman" w:cs="Times New Roman"/>
          <w:i/>
          <w:color w:val="auto"/>
          <w:sz w:val="24"/>
          <w:szCs w:val="24"/>
        </w:rPr>
        <w:t>;</w:t>
      </w:r>
    </w:p>
    <w:p w:rsidR="00940FA5" w:rsidRPr="00F12DEA" w:rsidRDefault="00940FA5" w:rsidP="00940FA5">
      <w:pPr>
        <w:pStyle w:val="a7"/>
        <w:numPr>
          <w:ilvl w:val="0"/>
          <w:numId w:val="2"/>
        </w:numPr>
        <w:spacing w:after="0" w:line="360" w:lineRule="auto"/>
        <w:ind w:left="-567" w:firstLine="0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12DEA">
        <w:rPr>
          <w:rFonts w:ascii="Times New Roman" w:hAnsi="Times New Roman" w:cs="Times New Roman"/>
          <w:i/>
          <w:sz w:val="24"/>
          <w:szCs w:val="24"/>
          <w:lang w:val="kk-KZ"/>
        </w:rPr>
        <w:t>Нажмите на значок Список слоев</w:t>
      </w:r>
      <w:r w:rsidR="00FC6FA9" w:rsidRPr="00F12DEA">
        <w:rPr>
          <w:rFonts w:ascii="Times New Roman" w:hAnsi="Times New Roman" w:cs="Times New Roman"/>
          <w:i/>
          <w:sz w:val="24"/>
          <w:szCs w:val="24"/>
          <w:lang w:val="kk-KZ"/>
        </w:rPr>
        <w:t>;</w:t>
      </w:r>
    </w:p>
    <w:p w:rsidR="00940FA5" w:rsidRPr="00F12DEA" w:rsidRDefault="00940FA5" w:rsidP="00940FA5">
      <w:pPr>
        <w:pStyle w:val="a7"/>
        <w:numPr>
          <w:ilvl w:val="0"/>
          <w:numId w:val="2"/>
        </w:numPr>
        <w:spacing w:after="0" w:line="360" w:lineRule="auto"/>
        <w:ind w:left="-567" w:firstLine="0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12DEA">
        <w:rPr>
          <w:rFonts w:ascii="Times New Roman" w:hAnsi="Times New Roman" w:cs="Times New Roman"/>
          <w:i/>
          <w:sz w:val="24"/>
          <w:szCs w:val="24"/>
          <w:lang w:val="kk-KZ"/>
        </w:rPr>
        <w:t>Поставьте галочку в поле Карта идентификации блоков и раскройте значок</w:t>
      </w:r>
      <w:r w:rsidR="00FC6FA9" w:rsidRPr="00F12DEA">
        <w:rPr>
          <w:rFonts w:ascii="Times New Roman" w:hAnsi="Times New Roman" w:cs="Times New Roman"/>
          <w:i/>
          <w:sz w:val="24"/>
          <w:szCs w:val="24"/>
          <w:lang w:val="kk-KZ"/>
        </w:rPr>
        <w:t>;</w:t>
      </w:r>
    </w:p>
    <w:p w:rsidR="00940FA5" w:rsidRPr="00F12DEA" w:rsidRDefault="00940FA5" w:rsidP="00940FA5">
      <w:pPr>
        <w:pStyle w:val="a7"/>
        <w:numPr>
          <w:ilvl w:val="0"/>
          <w:numId w:val="2"/>
        </w:numPr>
        <w:spacing w:after="0" w:line="360" w:lineRule="auto"/>
        <w:ind w:left="-567" w:firstLine="0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12DEA">
        <w:rPr>
          <w:rFonts w:ascii="Times New Roman" w:hAnsi="Times New Roman" w:cs="Times New Roman"/>
          <w:i/>
          <w:sz w:val="24"/>
          <w:szCs w:val="24"/>
          <w:lang w:val="kk-KZ"/>
        </w:rPr>
        <w:t xml:space="preserve">Уберите галочки в полях Секция (10х10) и Подсекция (5х5) </w:t>
      </w:r>
    </w:p>
    <w:p w:rsidR="00940FA5" w:rsidRPr="00F12DEA" w:rsidRDefault="00FC6FA9" w:rsidP="00B1211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12DEA">
        <w:rPr>
          <w:rFonts w:ascii="Times New Roman" w:hAnsi="Times New Roman" w:cs="Times New Roman"/>
          <w:b/>
          <w:i/>
          <w:sz w:val="28"/>
          <w:szCs w:val="28"/>
        </w:rPr>
        <w:t>*</w:t>
      </w:r>
      <w:r w:rsidR="00940FA5" w:rsidRPr="00F12DEA">
        <w:rPr>
          <w:rFonts w:ascii="Times New Roman" w:hAnsi="Times New Roman" w:cs="Times New Roman"/>
          <w:i/>
          <w:sz w:val="24"/>
          <w:szCs w:val="24"/>
          <w:lang w:val="kk-KZ"/>
        </w:rPr>
        <w:t>Сетку блоков вы можете</w:t>
      </w:r>
      <w:r w:rsidR="00B1211B" w:rsidRPr="00F12DE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увидеть при увелечении карты. </w:t>
      </w:r>
      <w:r w:rsidR="00940FA5" w:rsidRPr="00F12DEA">
        <w:rPr>
          <w:rFonts w:ascii="Times New Roman" w:hAnsi="Times New Roman" w:cs="Times New Roman"/>
          <w:i/>
          <w:sz w:val="24"/>
          <w:szCs w:val="24"/>
          <w:lang w:val="kk-KZ"/>
        </w:rPr>
        <w:t>Наименования блоков отображаются по умолчанию.</w:t>
      </w:r>
    </w:p>
    <w:p w:rsidR="008B325A" w:rsidRDefault="008B325A" w:rsidP="008B325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91F5A07" wp14:editId="12CD679B">
            <wp:extent cx="3589361" cy="2162627"/>
            <wp:effectExtent l="19050" t="19050" r="1143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2" b="20148"/>
                    <a:stretch/>
                  </pic:blipFill>
                  <pic:spPr bwMode="auto">
                    <a:xfrm>
                      <a:off x="0" y="0"/>
                      <a:ext cx="3608059" cy="21738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A88" w:rsidRPr="008B325A" w:rsidRDefault="00D056DD" w:rsidP="008B325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162">
        <w:rPr>
          <w:rFonts w:ascii="Times New Roman" w:hAnsi="Times New Roman" w:cs="Times New Roman"/>
          <w:b/>
          <w:sz w:val="24"/>
          <w:szCs w:val="24"/>
          <w:lang w:val="kk-KZ"/>
        </w:rPr>
        <w:t>Схема расположения запрашиваемых блоков</w:t>
      </w:r>
      <w:r w:rsidR="00FE489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FC6FA9" w:rsidRPr="00FC6FA9">
        <w:rPr>
          <w:rFonts w:ascii="Times New Roman" w:hAnsi="Times New Roman" w:cs="Times New Roman"/>
          <w:b/>
          <w:sz w:val="28"/>
          <w:szCs w:val="28"/>
        </w:rPr>
        <w:t>*(2)</w:t>
      </w:r>
    </w:p>
    <w:p w:rsidR="004C50F1" w:rsidRPr="002849BE" w:rsidRDefault="00F801E4" w:rsidP="007C62CB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03216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4317F12" wp14:editId="09E4A737">
            <wp:extent cx="3623480" cy="2383868"/>
            <wp:effectExtent l="19050" t="19050" r="15240" b="165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8" t="14296" r="15819" b="5763"/>
                    <a:stretch/>
                  </pic:blipFill>
                  <pic:spPr bwMode="auto">
                    <a:xfrm>
                      <a:off x="0" y="0"/>
                      <a:ext cx="3670052" cy="24145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0F1" w:rsidRPr="00284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30942"/>
    <w:multiLevelType w:val="hybridMultilevel"/>
    <w:tmpl w:val="4956BD12"/>
    <w:lvl w:ilvl="0" w:tplc="B23C4ED2">
      <w:start w:val="14"/>
      <w:numFmt w:val="bullet"/>
      <w:lvlText w:val=""/>
      <w:lvlJc w:val="left"/>
      <w:pPr>
        <w:ind w:left="-207" w:hanging="360"/>
      </w:pPr>
      <w:rPr>
        <w:rFonts w:ascii="Symbol" w:eastAsiaTheme="minorHAnsi" w:hAnsi="Symbol" w:cs="Times New Roman"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19643FFE"/>
    <w:multiLevelType w:val="hybridMultilevel"/>
    <w:tmpl w:val="33BE62FE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31F134E7"/>
    <w:multiLevelType w:val="hybridMultilevel"/>
    <w:tmpl w:val="BC3E0A84"/>
    <w:lvl w:ilvl="0" w:tplc="6ED2CEF2">
      <w:start w:val="1"/>
      <w:numFmt w:val="decimal"/>
      <w:lvlText w:val="%1."/>
      <w:lvlJc w:val="left"/>
      <w:pPr>
        <w:ind w:left="-207" w:hanging="360"/>
      </w:pPr>
      <w:rPr>
        <w:rFonts w:ascii="Times New Roman" w:eastAsia="Calibri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324D744E"/>
    <w:multiLevelType w:val="hybridMultilevel"/>
    <w:tmpl w:val="91945F0E"/>
    <w:lvl w:ilvl="0" w:tplc="19D44634">
      <w:start w:val="1"/>
      <w:numFmt w:val="decimal"/>
      <w:lvlText w:val="%1."/>
      <w:lvlJc w:val="left"/>
      <w:pPr>
        <w:ind w:left="-20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4EFD113D"/>
    <w:multiLevelType w:val="hybridMultilevel"/>
    <w:tmpl w:val="25769CE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FED5179"/>
    <w:multiLevelType w:val="hybridMultilevel"/>
    <w:tmpl w:val="B426A770"/>
    <w:lvl w:ilvl="0" w:tplc="00C869CE">
      <w:start w:val="1"/>
      <w:numFmt w:val="decimal"/>
      <w:lvlText w:val="%1)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73C9498A"/>
    <w:multiLevelType w:val="hybridMultilevel"/>
    <w:tmpl w:val="F260D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AED"/>
    <w:rsid w:val="000278E1"/>
    <w:rsid w:val="00032162"/>
    <w:rsid w:val="00071D80"/>
    <w:rsid w:val="000F71B3"/>
    <w:rsid w:val="001144A0"/>
    <w:rsid w:val="00137FE3"/>
    <w:rsid w:val="00154D1D"/>
    <w:rsid w:val="00170320"/>
    <w:rsid w:val="001F2366"/>
    <w:rsid w:val="002601B5"/>
    <w:rsid w:val="00280539"/>
    <w:rsid w:val="0028162C"/>
    <w:rsid w:val="002849BE"/>
    <w:rsid w:val="00311DF5"/>
    <w:rsid w:val="00352469"/>
    <w:rsid w:val="0036438E"/>
    <w:rsid w:val="00395881"/>
    <w:rsid w:val="003C4002"/>
    <w:rsid w:val="003D1D28"/>
    <w:rsid w:val="0040621C"/>
    <w:rsid w:val="004A177C"/>
    <w:rsid w:val="004A425F"/>
    <w:rsid w:val="004B6490"/>
    <w:rsid w:val="004C433A"/>
    <w:rsid w:val="004C4CA2"/>
    <w:rsid w:val="004C50F1"/>
    <w:rsid w:val="00531947"/>
    <w:rsid w:val="00542031"/>
    <w:rsid w:val="0056185A"/>
    <w:rsid w:val="00583504"/>
    <w:rsid w:val="005C5A94"/>
    <w:rsid w:val="005D6F44"/>
    <w:rsid w:val="005E5020"/>
    <w:rsid w:val="005F546A"/>
    <w:rsid w:val="00610EE4"/>
    <w:rsid w:val="006176A9"/>
    <w:rsid w:val="00617803"/>
    <w:rsid w:val="00632E5A"/>
    <w:rsid w:val="006A02DC"/>
    <w:rsid w:val="006E0D59"/>
    <w:rsid w:val="00706795"/>
    <w:rsid w:val="0072566B"/>
    <w:rsid w:val="007572F2"/>
    <w:rsid w:val="007A6B63"/>
    <w:rsid w:val="007C2B87"/>
    <w:rsid w:val="007C5293"/>
    <w:rsid w:val="007C62CB"/>
    <w:rsid w:val="007F00DB"/>
    <w:rsid w:val="007F5B9C"/>
    <w:rsid w:val="00825AED"/>
    <w:rsid w:val="00867B52"/>
    <w:rsid w:val="008B325A"/>
    <w:rsid w:val="00940FA5"/>
    <w:rsid w:val="00972200"/>
    <w:rsid w:val="0098305B"/>
    <w:rsid w:val="009A1993"/>
    <w:rsid w:val="009A7A3E"/>
    <w:rsid w:val="009B2C6A"/>
    <w:rsid w:val="009C6F90"/>
    <w:rsid w:val="009D4FF8"/>
    <w:rsid w:val="009F787A"/>
    <w:rsid w:val="00A00D4B"/>
    <w:rsid w:val="00A10DEF"/>
    <w:rsid w:val="00A2628A"/>
    <w:rsid w:val="00A74A88"/>
    <w:rsid w:val="00AA0C0C"/>
    <w:rsid w:val="00AF4A5C"/>
    <w:rsid w:val="00B0493B"/>
    <w:rsid w:val="00B04E23"/>
    <w:rsid w:val="00B1211B"/>
    <w:rsid w:val="00BF110F"/>
    <w:rsid w:val="00C63382"/>
    <w:rsid w:val="00C72AEE"/>
    <w:rsid w:val="00CE4114"/>
    <w:rsid w:val="00D056DD"/>
    <w:rsid w:val="00D1179B"/>
    <w:rsid w:val="00D27299"/>
    <w:rsid w:val="00D34993"/>
    <w:rsid w:val="00D4628C"/>
    <w:rsid w:val="00DD25EC"/>
    <w:rsid w:val="00E6304C"/>
    <w:rsid w:val="00E81635"/>
    <w:rsid w:val="00EC1CC9"/>
    <w:rsid w:val="00EC4A47"/>
    <w:rsid w:val="00F12DEA"/>
    <w:rsid w:val="00F172B9"/>
    <w:rsid w:val="00F801E4"/>
    <w:rsid w:val="00F8067B"/>
    <w:rsid w:val="00FB1BD3"/>
    <w:rsid w:val="00FB68D6"/>
    <w:rsid w:val="00FC6FA9"/>
    <w:rsid w:val="00FE223B"/>
    <w:rsid w:val="00FE4519"/>
    <w:rsid w:val="00FE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9F248E-C26B-4809-AA22-60A96CB70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5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020"/>
    <w:rPr>
      <w:rFonts w:ascii="Tahoma" w:hAnsi="Tahoma" w:cs="Tahoma"/>
      <w:sz w:val="16"/>
      <w:szCs w:val="16"/>
    </w:rPr>
  </w:style>
  <w:style w:type="character" w:customStyle="1" w:styleId="esrilegendservicelabel">
    <w:name w:val="esrilegendservicelabel"/>
    <w:basedOn w:val="a0"/>
    <w:rsid w:val="005D6F44"/>
  </w:style>
  <w:style w:type="character" w:styleId="a6">
    <w:name w:val="Hyperlink"/>
    <w:basedOn w:val="a0"/>
    <w:uiPriority w:val="99"/>
    <w:unhideWhenUsed/>
    <w:rsid w:val="005D6F44"/>
    <w:rPr>
      <w:color w:val="0000FF" w:themeColor="hyperlink"/>
      <w:u w:val="single"/>
    </w:rPr>
  </w:style>
  <w:style w:type="paragraph" w:customStyle="1" w:styleId="Default">
    <w:name w:val="Default"/>
    <w:rsid w:val="005D6F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aliases w:val="strich,2nd Tier Header,маркированный,Citation List"/>
    <w:basedOn w:val="a"/>
    <w:link w:val="a8"/>
    <w:uiPriority w:val="34"/>
    <w:qFormat/>
    <w:rsid w:val="000278E1"/>
    <w:pPr>
      <w:ind w:left="720"/>
      <w:contextualSpacing/>
    </w:pPr>
  </w:style>
  <w:style w:type="character" w:customStyle="1" w:styleId="s0">
    <w:name w:val="s0"/>
    <w:rsid w:val="007572F2"/>
    <w:rPr>
      <w:rFonts w:ascii="Times New Roman" w:hAnsi="Times New Roman"/>
      <w:color w:val="000000"/>
      <w:sz w:val="24"/>
      <w:u w:val="none"/>
      <w:effect w:val="none"/>
    </w:rPr>
  </w:style>
  <w:style w:type="character" w:customStyle="1" w:styleId="a8">
    <w:name w:val="Абзац списка Знак"/>
    <w:aliases w:val="strich Знак,2nd Tier Header Знак,маркированный Знак,Citation List Знак"/>
    <w:link w:val="a7"/>
    <w:uiPriority w:val="34"/>
    <w:locked/>
    <w:rsid w:val="00757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5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gis.geology.gov.kz/geo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gis.geology.gov.kz/ge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F5E4F-EC1B-4454-818F-2C23BFDD1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</dc:creator>
  <cp:lastModifiedBy>Anuar Seraliyev</cp:lastModifiedBy>
  <cp:revision>5</cp:revision>
  <cp:lastPrinted>2019-01-08T05:02:00Z</cp:lastPrinted>
  <dcterms:created xsi:type="dcterms:W3CDTF">2019-01-11T09:04:00Z</dcterms:created>
  <dcterms:modified xsi:type="dcterms:W3CDTF">2020-06-23T11:15:00Z</dcterms:modified>
</cp:coreProperties>
</file>