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CC" w:rsidRPr="00D347DC" w:rsidRDefault="00BD47CC" w:rsidP="00D347DC">
      <w:pPr>
        <w:spacing w:after="0" w:line="240" w:lineRule="auto"/>
        <w:ind w:left="5529"/>
        <w:jc w:val="center"/>
        <w:rPr>
          <w:rFonts w:ascii="Times New Roman" w:hAnsi="Times New Roman" w:cs="Times New Roman"/>
          <w:sz w:val="28"/>
          <w:szCs w:val="28"/>
          <w:lang w:val="kk-KZ"/>
        </w:rPr>
      </w:pPr>
      <w:r w:rsidRPr="00D347DC">
        <w:rPr>
          <w:rFonts w:ascii="Times New Roman" w:hAnsi="Times New Roman" w:cs="Times New Roman"/>
          <w:sz w:val="28"/>
          <w:szCs w:val="28"/>
          <w:lang w:val="kk-KZ"/>
        </w:rPr>
        <w:t>Қазақстан Республикасы</w:t>
      </w:r>
    </w:p>
    <w:p w:rsidR="00BD47CC" w:rsidRPr="00D347DC" w:rsidRDefault="00BD47CC" w:rsidP="00D347DC">
      <w:pPr>
        <w:spacing w:after="0" w:line="240" w:lineRule="auto"/>
        <w:ind w:left="5529"/>
        <w:jc w:val="center"/>
        <w:rPr>
          <w:rFonts w:ascii="Times New Roman" w:hAnsi="Times New Roman" w:cs="Times New Roman"/>
          <w:sz w:val="28"/>
          <w:szCs w:val="28"/>
          <w:lang w:val="kk-KZ"/>
        </w:rPr>
      </w:pPr>
      <w:r w:rsidRPr="00D347DC">
        <w:rPr>
          <w:rFonts w:ascii="Times New Roman" w:hAnsi="Times New Roman" w:cs="Times New Roman"/>
          <w:sz w:val="28"/>
          <w:szCs w:val="28"/>
          <w:lang w:val="kk-KZ"/>
        </w:rPr>
        <w:t>Қорғаныс министрінің</w:t>
      </w:r>
    </w:p>
    <w:p w:rsidR="00BD47CC" w:rsidRPr="00D347DC" w:rsidRDefault="00BD47CC" w:rsidP="00D347DC">
      <w:pPr>
        <w:spacing w:after="0" w:line="240" w:lineRule="auto"/>
        <w:ind w:left="5529"/>
        <w:jc w:val="center"/>
        <w:rPr>
          <w:rFonts w:ascii="Times New Roman" w:hAnsi="Times New Roman" w:cs="Times New Roman"/>
          <w:sz w:val="28"/>
          <w:szCs w:val="28"/>
          <w:lang w:val="kk-KZ"/>
        </w:rPr>
      </w:pPr>
      <w:r w:rsidRPr="00D347DC">
        <w:rPr>
          <w:rFonts w:ascii="Times New Roman" w:hAnsi="Times New Roman" w:cs="Times New Roman"/>
          <w:sz w:val="28"/>
          <w:szCs w:val="28"/>
          <w:lang w:val="kk-KZ"/>
        </w:rPr>
        <w:t>2020 жылғы «___» __________</w:t>
      </w:r>
    </w:p>
    <w:p w:rsidR="00BD47CC" w:rsidRPr="00D347DC" w:rsidRDefault="00BD47CC" w:rsidP="00D347DC">
      <w:pPr>
        <w:spacing w:after="0" w:line="240" w:lineRule="auto"/>
        <w:ind w:left="5529"/>
        <w:jc w:val="center"/>
        <w:rPr>
          <w:rFonts w:ascii="Times New Roman" w:hAnsi="Times New Roman" w:cs="Times New Roman"/>
          <w:sz w:val="28"/>
          <w:szCs w:val="28"/>
          <w:lang w:val="kk-KZ"/>
        </w:rPr>
      </w:pPr>
      <w:r w:rsidRPr="00D347DC">
        <w:rPr>
          <w:rFonts w:ascii="Times New Roman" w:hAnsi="Times New Roman" w:cs="Times New Roman"/>
          <w:sz w:val="28"/>
          <w:szCs w:val="28"/>
          <w:lang w:val="kk-KZ"/>
        </w:rPr>
        <w:t>№____ бұйрығымен</w:t>
      </w:r>
    </w:p>
    <w:p w:rsidR="00BD47CC" w:rsidRPr="00D347DC" w:rsidRDefault="00BD47CC" w:rsidP="00D347DC">
      <w:pPr>
        <w:spacing w:after="0" w:line="240" w:lineRule="auto"/>
        <w:ind w:left="5529"/>
        <w:jc w:val="center"/>
        <w:rPr>
          <w:rFonts w:ascii="Times New Roman" w:hAnsi="Times New Roman" w:cs="Times New Roman"/>
          <w:sz w:val="28"/>
          <w:szCs w:val="28"/>
          <w:lang w:val="kk-KZ"/>
        </w:rPr>
      </w:pPr>
      <w:r w:rsidRPr="00D347DC">
        <w:rPr>
          <w:rFonts w:ascii="Times New Roman" w:hAnsi="Times New Roman" w:cs="Times New Roman"/>
          <w:sz w:val="28"/>
          <w:szCs w:val="28"/>
          <w:lang w:val="kk-KZ"/>
        </w:rPr>
        <w:t>бекітілген</w:t>
      </w:r>
    </w:p>
    <w:p w:rsidR="00B94851" w:rsidRDefault="00BD47CC" w:rsidP="00BD47CC">
      <w:pPr>
        <w:spacing w:after="0" w:line="240" w:lineRule="auto"/>
        <w:ind w:left="581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0A75CD" w:rsidRDefault="000A75CD" w:rsidP="00BD47CC">
      <w:pPr>
        <w:spacing w:after="0" w:line="240" w:lineRule="auto"/>
        <w:ind w:left="5812"/>
        <w:jc w:val="both"/>
        <w:rPr>
          <w:rFonts w:ascii="Times New Roman" w:hAnsi="Times New Roman" w:cs="Times New Roman"/>
          <w:sz w:val="24"/>
          <w:szCs w:val="24"/>
          <w:lang w:val="kk-KZ"/>
        </w:rPr>
      </w:pPr>
    </w:p>
    <w:p w:rsidR="00BD47CC" w:rsidRDefault="00BD47CC">
      <w:pPr>
        <w:spacing w:after="0" w:line="240" w:lineRule="auto"/>
        <w:jc w:val="right"/>
        <w:rPr>
          <w:rFonts w:ascii="Times New Roman" w:hAnsi="Times New Roman" w:cs="Times New Roman"/>
          <w:sz w:val="24"/>
          <w:szCs w:val="24"/>
          <w:lang w:val="kk-KZ"/>
        </w:rPr>
      </w:pPr>
    </w:p>
    <w:p w:rsidR="00BD47CC" w:rsidRPr="006A3730" w:rsidRDefault="00BD47CC" w:rsidP="00093845">
      <w:pPr>
        <w:shd w:val="clear" w:color="auto" w:fill="FFFFFF" w:themeFill="background1"/>
        <w:spacing w:after="0" w:line="240" w:lineRule="auto"/>
        <w:jc w:val="center"/>
        <w:textAlignment w:val="baseline"/>
        <w:outlineLvl w:val="0"/>
        <w:rPr>
          <w:rFonts w:ascii="Times New Roman" w:eastAsia="Times New Roman" w:hAnsi="Times New Roman" w:cs="Times New Roman"/>
          <w:b/>
          <w:color w:val="000000" w:themeColor="text1"/>
          <w:kern w:val="36"/>
          <w:sz w:val="28"/>
          <w:szCs w:val="28"/>
          <w:lang w:val="kk-KZ" w:eastAsia="ru-RU"/>
        </w:rPr>
      </w:pPr>
      <w:r w:rsidRPr="006A3730">
        <w:rPr>
          <w:rFonts w:ascii="Times New Roman" w:eastAsia="Times New Roman" w:hAnsi="Times New Roman" w:cs="Times New Roman"/>
          <w:b/>
          <w:color w:val="000000" w:themeColor="text1"/>
          <w:kern w:val="36"/>
          <w:sz w:val="28"/>
          <w:szCs w:val="28"/>
          <w:lang w:val="kk-KZ" w:eastAsia="ru-RU"/>
        </w:rPr>
        <w:t>Әс</w:t>
      </w:r>
      <w:r w:rsidRPr="00BD47CC">
        <w:rPr>
          <w:rFonts w:ascii="Times New Roman" w:eastAsia="Times New Roman" w:hAnsi="Times New Roman" w:cs="Times New Roman"/>
          <w:b/>
          <w:color w:val="000000" w:themeColor="text1"/>
          <w:kern w:val="36"/>
          <w:sz w:val="28"/>
          <w:szCs w:val="28"/>
          <w:lang w:val="kk-KZ" w:eastAsia="ru-RU"/>
        </w:rPr>
        <w:t>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w:t>
      </w:r>
      <w:r w:rsidRPr="006A3730">
        <w:rPr>
          <w:rFonts w:ascii="Times New Roman" w:eastAsia="Times New Roman" w:hAnsi="Times New Roman" w:cs="Times New Roman"/>
          <w:b/>
          <w:color w:val="000000" w:themeColor="text1"/>
          <w:kern w:val="36"/>
          <w:sz w:val="28"/>
          <w:szCs w:val="28"/>
          <w:lang w:val="kk-KZ" w:eastAsia="ru-RU"/>
        </w:rPr>
        <w:t xml:space="preserve">ағдайда </w:t>
      </w:r>
    </w:p>
    <w:p w:rsidR="00BD47CC" w:rsidRPr="006A3730" w:rsidRDefault="00BD47CC" w:rsidP="00093845">
      <w:pPr>
        <w:shd w:val="clear" w:color="auto" w:fill="FFFFFF" w:themeFill="background1"/>
        <w:spacing w:after="0" w:line="240" w:lineRule="auto"/>
        <w:jc w:val="center"/>
        <w:textAlignment w:val="baseline"/>
        <w:outlineLvl w:val="0"/>
        <w:rPr>
          <w:rFonts w:ascii="Times New Roman" w:eastAsia="Times New Roman" w:hAnsi="Times New Roman" w:cs="Times New Roman"/>
          <w:b/>
          <w:color w:val="000000" w:themeColor="text1"/>
          <w:kern w:val="36"/>
          <w:sz w:val="28"/>
          <w:szCs w:val="28"/>
          <w:lang w:val="kk-KZ" w:eastAsia="ru-RU"/>
        </w:rPr>
      </w:pPr>
      <w:r w:rsidRPr="006A3730">
        <w:rPr>
          <w:rFonts w:ascii="Times New Roman" w:eastAsia="Times New Roman" w:hAnsi="Times New Roman" w:cs="Times New Roman"/>
          <w:b/>
          <w:color w:val="000000" w:themeColor="text1"/>
          <w:kern w:val="36"/>
          <w:sz w:val="28"/>
          <w:szCs w:val="28"/>
          <w:lang w:val="kk-KZ" w:eastAsia="ru-RU"/>
        </w:rPr>
        <w:t xml:space="preserve">біржолғы өтемақы төлеу жөніндегі </w:t>
      </w:r>
    </w:p>
    <w:p w:rsidR="00BD47CC" w:rsidRPr="006A3730" w:rsidRDefault="00BD47CC" w:rsidP="00093845">
      <w:pPr>
        <w:shd w:val="clear" w:color="auto" w:fill="FFFFFF" w:themeFill="background1"/>
        <w:spacing w:after="0" w:line="240" w:lineRule="auto"/>
        <w:jc w:val="center"/>
        <w:textAlignment w:val="baseline"/>
        <w:outlineLvl w:val="0"/>
        <w:rPr>
          <w:rFonts w:ascii="Times New Roman" w:eastAsia="Times New Roman" w:hAnsi="Times New Roman" w:cs="Times New Roman"/>
          <w:b/>
          <w:color w:val="000000" w:themeColor="text1"/>
          <w:kern w:val="36"/>
          <w:sz w:val="28"/>
          <w:szCs w:val="28"/>
          <w:lang w:val="kk-KZ" w:eastAsia="ru-RU"/>
        </w:rPr>
      </w:pPr>
      <w:r w:rsidRPr="006A3730">
        <w:rPr>
          <w:rFonts w:ascii="Times New Roman" w:eastAsia="Times New Roman" w:hAnsi="Times New Roman" w:cs="Times New Roman"/>
          <w:b/>
          <w:color w:val="000000" w:themeColor="text1"/>
          <w:kern w:val="36"/>
          <w:sz w:val="28"/>
          <w:szCs w:val="28"/>
          <w:lang w:val="kk-KZ" w:eastAsia="ru-RU"/>
        </w:rPr>
        <w:t>НҰСҚАУЛЫҚ</w:t>
      </w:r>
    </w:p>
    <w:p w:rsidR="00BD47CC" w:rsidRPr="00BD47CC" w:rsidRDefault="00BD47CC" w:rsidP="00093845">
      <w:pPr>
        <w:shd w:val="clear" w:color="auto" w:fill="FFFFFF" w:themeFill="background1"/>
        <w:spacing w:after="0" w:line="240" w:lineRule="auto"/>
        <w:jc w:val="center"/>
        <w:textAlignment w:val="baseline"/>
        <w:outlineLvl w:val="0"/>
        <w:rPr>
          <w:rFonts w:ascii="Times New Roman" w:eastAsia="Times New Roman" w:hAnsi="Times New Roman" w:cs="Times New Roman"/>
          <w:color w:val="444444"/>
          <w:kern w:val="36"/>
          <w:sz w:val="28"/>
          <w:szCs w:val="28"/>
          <w:lang w:val="kk-KZ" w:eastAsia="ru-RU"/>
        </w:rPr>
      </w:pPr>
    </w:p>
    <w:p w:rsidR="00BD47CC" w:rsidRPr="007C25B2" w:rsidRDefault="00BD47CC" w:rsidP="00BD47CC">
      <w:pPr>
        <w:spacing w:after="0" w:line="240" w:lineRule="auto"/>
        <w:jc w:val="center"/>
        <w:rPr>
          <w:rFonts w:ascii="Times New Roman" w:hAnsi="Times New Roman" w:cs="Times New Roman"/>
          <w:sz w:val="28"/>
          <w:szCs w:val="28"/>
          <w:lang w:val="kk-KZ"/>
        </w:rPr>
      </w:pPr>
    </w:p>
    <w:p w:rsidR="00BD47CC" w:rsidRPr="007C25B2" w:rsidRDefault="00BD47CC" w:rsidP="00BD47CC">
      <w:pPr>
        <w:spacing w:after="0" w:line="240" w:lineRule="auto"/>
        <w:jc w:val="center"/>
        <w:rPr>
          <w:rFonts w:ascii="Times New Roman" w:hAnsi="Times New Roman" w:cs="Times New Roman"/>
          <w:b/>
          <w:sz w:val="28"/>
          <w:szCs w:val="28"/>
          <w:lang w:val="kk-KZ"/>
        </w:rPr>
      </w:pPr>
      <w:r w:rsidRPr="007C25B2">
        <w:rPr>
          <w:rFonts w:ascii="Times New Roman" w:hAnsi="Times New Roman" w:cs="Times New Roman"/>
          <w:b/>
          <w:sz w:val="28"/>
          <w:szCs w:val="28"/>
          <w:lang w:val="kk-KZ"/>
        </w:rPr>
        <w:t>1 тарау. Жалпы ереже</w:t>
      </w:r>
    </w:p>
    <w:p w:rsidR="006A3730" w:rsidRPr="007C25B2" w:rsidRDefault="006A3730" w:rsidP="00BD47CC">
      <w:pPr>
        <w:spacing w:after="0" w:line="240" w:lineRule="auto"/>
        <w:jc w:val="center"/>
        <w:rPr>
          <w:rFonts w:ascii="Times New Roman" w:hAnsi="Times New Roman" w:cs="Times New Roman"/>
          <w:sz w:val="28"/>
          <w:szCs w:val="28"/>
          <w:lang w:val="kk-KZ"/>
        </w:rPr>
      </w:pPr>
    </w:p>
    <w:p w:rsidR="00BD47CC" w:rsidRPr="007C25B2" w:rsidRDefault="00BD47CC" w:rsidP="006A3730">
      <w:pPr>
        <w:spacing w:after="0" w:line="240" w:lineRule="auto"/>
        <w:jc w:val="both"/>
        <w:rPr>
          <w:rFonts w:ascii="Times New Roman" w:hAnsi="Times New Roman" w:cs="Times New Roman"/>
          <w:sz w:val="28"/>
          <w:szCs w:val="28"/>
          <w:lang w:val="kk-KZ"/>
        </w:rPr>
      </w:pPr>
      <w:r w:rsidRPr="007C25B2">
        <w:rPr>
          <w:rFonts w:ascii="Times New Roman" w:hAnsi="Times New Roman" w:cs="Times New Roman"/>
          <w:sz w:val="28"/>
          <w:szCs w:val="28"/>
          <w:lang w:val="kk-KZ"/>
        </w:rPr>
        <w:t xml:space="preserve"> </w:t>
      </w:r>
      <w:r w:rsidR="006A3730" w:rsidRPr="007C25B2">
        <w:rPr>
          <w:rFonts w:ascii="Times New Roman" w:hAnsi="Times New Roman" w:cs="Times New Roman"/>
          <w:sz w:val="28"/>
          <w:szCs w:val="28"/>
          <w:lang w:val="kk-KZ"/>
        </w:rPr>
        <w:tab/>
        <w:t xml:space="preserve">1. </w:t>
      </w:r>
      <w:r w:rsidR="00654165" w:rsidRPr="007C25B2">
        <w:rPr>
          <w:rFonts w:ascii="Times New Roman" w:hAnsi="Times New Roman" w:cs="Times New Roman"/>
          <w:sz w:val="28"/>
          <w:szCs w:val="28"/>
          <w:lang w:val="kk-KZ"/>
        </w:rPr>
        <w:t xml:space="preserve">Әскери қызметін өткеру кезеңінде әскери қызметші немесе әскери жиындарға шақырылған әскери міндетті қаза </w:t>
      </w:r>
      <w:r w:rsidR="006A3730" w:rsidRPr="007C25B2">
        <w:rPr>
          <w:rFonts w:ascii="Times New Roman" w:hAnsi="Times New Roman" w:cs="Times New Roman"/>
          <w:sz w:val="28"/>
          <w:szCs w:val="28"/>
          <w:lang w:val="kk-KZ"/>
        </w:rPr>
        <w:t>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жөніндегі осы нұсқаулық (бұдан әрі – Нұсқаулық) Қазақстан Республикасы Үкіметінің 2013 жылғы 27 тамыздағы № 868</w:t>
      </w:r>
      <w:r w:rsidR="00D347DC">
        <w:rPr>
          <w:rFonts w:ascii="Times New Roman" w:hAnsi="Times New Roman" w:cs="Times New Roman"/>
          <w:sz w:val="28"/>
          <w:szCs w:val="28"/>
          <w:lang w:val="kk-KZ"/>
        </w:rPr>
        <w:t xml:space="preserve"> қаулысымен </w:t>
      </w:r>
      <w:r w:rsidR="00D347DC" w:rsidRPr="00D347DC">
        <w:rPr>
          <w:rFonts w:ascii="Times New Roman" w:hAnsi="Times New Roman" w:cs="Times New Roman"/>
          <w:sz w:val="28"/>
          <w:szCs w:val="28"/>
          <w:lang w:val="kk-KZ"/>
        </w:rPr>
        <w:t>бекітілген</w:t>
      </w:r>
      <w:r w:rsidR="006A3730" w:rsidRPr="00D347DC">
        <w:rPr>
          <w:rFonts w:ascii="Times New Roman" w:hAnsi="Times New Roman" w:cs="Times New Roman"/>
          <w:sz w:val="28"/>
          <w:szCs w:val="28"/>
          <w:lang w:val="kk-KZ"/>
        </w:rPr>
        <w:t xml:space="preserve"> «</w:t>
      </w:r>
      <w:r w:rsidR="00D347DC" w:rsidRPr="00D347DC">
        <w:rPr>
          <w:rFonts w:ascii="Times New Roman" w:eastAsia="Times New Roman" w:hAnsi="Times New Roman" w:cs="Times New Roman"/>
          <w:kern w:val="36"/>
          <w:sz w:val="28"/>
          <w:szCs w:val="28"/>
          <w:lang w:val="kk-KZ" w:eastAsia="ru-RU"/>
        </w:rPr>
        <w:t>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қағидаларының</w:t>
      </w:r>
      <w:r w:rsidR="006A3730" w:rsidRPr="00D347DC">
        <w:rPr>
          <w:rFonts w:ascii="Times New Roman" w:hAnsi="Times New Roman" w:cs="Times New Roman"/>
          <w:sz w:val="28"/>
          <w:szCs w:val="28"/>
          <w:lang w:val="kk-KZ"/>
        </w:rPr>
        <w:t xml:space="preserve"> </w:t>
      </w:r>
      <w:r w:rsidR="006A3730" w:rsidRPr="007C25B2">
        <w:rPr>
          <w:rFonts w:ascii="Times New Roman" w:hAnsi="Times New Roman" w:cs="Times New Roman"/>
          <w:sz w:val="28"/>
          <w:szCs w:val="28"/>
          <w:lang w:val="kk-KZ"/>
        </w:rPr>
        <w:t>(бұдан әрі</w:t>
      </w:r>
      <w:r w:rsidR="004A2043" w:rsidRPr="007C25B2">
        <w:rPr>
          <w:rFonts w:ascii="Times New Roman" w:hAnsi="Times New Roman" w:cs="Times New Roman"/>
          <w:sz w:val="28"/>
          <w:szCs w:val="28"/>
          <w:lang w:val="kk-KZ"/>
        </w:rPr>
        <w:t xml:space="preserve"> </w:t>
      </w:r>
      <w:r w:rsidR="006A3730" w:rsidRPr="007C25B2">
        <w:rPr>
          <w:rFonts w:ascii="Times New Roman" w:hAnsi="Times New Roman" w:cs="Times New Roman"/>
          <w:sz w:val="28"/>
          <w:szCs w:val="28"/>
          <w:lang w:val="kk-KZ"/>
        </w:rPr>
        <w:t>-</w:t>
      </w:r>
      <w:r w:rsidR="004A2043" w:rsidRPr="007C25B2">
        <w:rPr>
          <w:rFonts w:ascii="Times New Roman" w:hAnsi="Times New Roman" w:cs="Times New Roman"/>
          <w:sz w:val="28"/>
          <w:szCs w:val="28"/>
          <w:lang w:val="kk-KZ"/>
        </w:rPr>
        <w:t xml:space="preserve"> </w:t>
      </w:r>
      <w:r w:rsidR="006A3730" w:rsidRPr="007C25B2">
        <w:rPr>
          <w:rFonts w:ascii="Times New Roman" w:hAnsi="Times New Roman" w:cs="Times New Roman"/>
          <w:sz w:val="28"/>
          <w:szCs w:val="28"/>
          <w:lang w:val="kk-KZ"/>
        </w:rPr>
        <w:t>Қағида</w:t>
      </w:r>
      <w:r w:rsidR="00D347DC">
        <w:rPr>
          <w:rFonts w:ascii="Times New Roman" w:hAnsi="Times New Roman" w:cs="Times New Roman"/>
          <w:sz w:val="28"/>
          <w:szCs w:val="28"/>
          <w:lang w:val="kk-KZ"/>
        </w:rPr>
        <w:t>лар</w:t>
      </w:r>
      <w:r w:rsidR="006A3730" w:rsidRPr="007C25B2">
        <w:rPr>
          <w:rFonts w:ascii="Times New Roman" w:hAnsi="Times New Roman" w:cs="Times New Roman"/>
          <w:sz w:val="28"/>
          <w:szCs w:val="28"/>
          <w:lang w:val="kk-KZ"/>
        </w:rPr>
        <w:t xml:space="preserve">) </w:t>
      </w:r>
      <w:r w:rsidR="00D347DC">
        <w:rPr>
          <w:rFonts w:ascii="Times New Roman" w:hAnsi="Times New Roman" w:cs="Times New Roman"/>
          <w:sz w:val="28"/>
          <w:szCs w:val="28"/>
          <w:lang w:val="kk-KZ"/>
        </w:rPr>
        <w:t>25-</w:t>
      </w:r>
      <w:r w:rsidR="006A3730" w:rsidRPr="007C25B2">
        <w:rPr>
          <w:rFonts w:ascii="Times New Roman" w:hAnsi="Times New Roman" w:cs="Times New Roman"/>
          <w:sz w:val="28"/>
          <w:szCs w:val="28"/>
          <w:lang w:val="kk-KZ"/>
        </w:rPr>
        <w:t>тармағына сәйкес әзірлен</w:t>
      </w:r>
      <w:r w:rsidR="004A2043" w:rsidRPr="007C25B2">
        <w:rPr>
          <w:rFonts w:ascii="Times New Roman" w:hAnsi="Times New Roman" w:cs="Times New Roman"/>
          <w:sz w:val="28"/>
          <w:szCs w:val="28"/>
          <w:lang w:val="kk-KZ"/>
        </w:rPr>
        <w:t xml:space="preserve">ді </w:t>
      </w:r>
      <w:r w:rsidR="006A3730" w:rsidRPr="007C25B2">
        <w:rPr>
          <w:rFonts w:ascii="Times New Roman" w:hAnsi="Times New Roman" w:cs="Times New Roman"/>
          <w:sz w:val="28"/>
          <w:szCs w:val="28"/>
          <w:lang w:val="kk-KZ"/>
        </w:rPr>
        <w:t xml:space="preserve">және </w:t>
      </w:r>
      <w:r w:rsidR="004A2043" w:rsidRPr="007C25B2">
        <w:rPr>
          <w:rFonts w:ascii="Times New Roman" w:hAnsi="Times New Roman" w:cs="Times New Roman"/>
          <w:sz w:val="28"/>
          <w:szCs w:val="28"/>
          <w:lang w:val="kk-KZ"/>
        </w:rPr>
        <w:t>әскери қызметшіге, әскери міндеттіге нем</w:t>
      </w:r>
      <w:r w:rsidR="00D347DC">
        <w:rPr>
          <w:rFonts w:ascii="Times New Roman" w:hAnsi="Times New Roman" w:cs="Times New Roman"/>
          <w:sz w:val="28"/>
          <w:szCs w:val="28"/>
          <w:lang w:val="kk-KZ"/>
        </w:rPr>
        <w:t>есе оны алуға құқығы бар адамға</w:t>
      </w:r>
      <w:r w:rsidR="004A2043" w:rsidRPr="007C25B2">
        <w:rPr>
          <w:rFonts w:ascii="Times New Roman" w:hAnsi="Times New Roman" w:cs="Times New Roman"/>
          <w:sz w:val="28"/>
          <w:szCs w:val="28"/>
          <w:lang w:val="kk-KZ"/>
        </w:rPr>
        <w:t xml:space="preserve"> біржолғы өтемақы (бұдан әрі – өтемақы) төлеу тәртібін айқындайды.</w:t>
      </w:r>
    </w:p>
    <w:p w:rsidR="004A2043" w:rsidRPr="007C25B2" w:rsidRDefault="004A2043" w:rsidP="006A3730">
      <w:pPr>
        <w:spacing w:after="0" w:line="240" w:lineRule="auto"/>
        <w:jc w:val="both"/>
        <w:rPr>
          <w:rFonts w:ascii="Times New Roman" w:hAnsi="Times New Roman" w:cs="Times New Roman"/>
          <w:sz w:val="28"/>
          <w:szCs w:val="28"/>
          <w:lang w:val="kk-KZ"/>
        </w:rPr>
      </w:pPr>
      <w:r w:rsidRPr="007C25B2">
        <w:rPr>
          <w:rFonts w:ascii="Times New Roman" w:hAnsi="Times New Roman" w:cs="Times New Roman"/>
          <w:sz w:val="28"/>
          <w:szCs w:val="28"/>
          <w:lang w:val="kk-KZ"/>
        </w:rPr>
        <w:tab/>
        <w:t xml:space="preserve">2.  </w:t>
      </w:r>
      <w:r w:rsidR="001B2F70">
        <w:rPr>
          <w:rFonts w:ascii="Times New Roman" w:hAnsi="Times New Roman" w:cs="Times New Roman"/>
          <w:sz w:val="28"/>
          <w:szCs w:val="28"/>
          <w:lang w:val="kk-KZ"/>
        </w:rPr>
        <w:t xml:space="preserve">  </w:t>
      </w:r>
      <w:r w:rsidRPr="007C25B2">
        <w:rPr>
          <w:rFonts w:ascii="Times New Roman" w:hAnsi="Times New Roman" w:cs="Times New Roman"/>
          <w:sz w:val="28"/>
          <w:szCs w:val="28"/>
          <w:lang w:val="kk-KZ"/>
        </w:rPr>
        <w:t>Өтемақы төлеу бойынша жұмыстарды ұйымдастыруды:</w:t>
      </w:r>
    </w:p>
    <w:p w:rsidR="004A2043" w:rsidRPr="007C25B2" w:rsidRDefault="001B2F70" w:rsidP="006A37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1)  </w:t>
      </w:r>
      <w:r w:rsidR="004A2043" w:rsidRPr="007C25B2">
        <w:rPr>
          <w:rFonts w:ascii="Times New Roman" w:hAnsi="Times New Roman" w:cs="Times New Roman"/>
          <w:sz w:val="28"/>
          <w:szCs w:val="28"/>
          <w:lang w:val="kk-KZ"/>
        </w:rPr>
        <w:t xml:space="preserve">Қазақстан Республикасы Қорғаныс министрлігінің </w:t>
      </w:r>
      <w:r w:rsidR="00D347DC">
        <w:rPr>
          <w:rFonts w:ascii="Times New Roman" w:hAnsi="Times New Roman" w:cs="Times New Roman"/>
          <w:sz w:val="28"/>
          <w:szCs w:val="28"/>
          <w:lang w:val="kk-KZ"/>
        </w:rPr>
        <w:t>З</w:t>
      </w:r>
      <w:r w:rsidR="004A2043" w:rsidRPr="007C25B2">
        <w:rPr>
          <w:rFonts w:ascii="Times New Roman" w:hAnsi="Times New Roman" w:cs="Times New Roman"/>
          <w:sz w:val="28"/>
          <w:szCs w:val="28"/>
          <w:lang w:val="kk-KZ"/>
        </w:rPr>
        <w:t>ейнет</w:t>
      </w:r>
      <w:r w:rsidR="006C1A0F" w:rsidRPr="007C25B2">
        <w:rPr>
          <w:rFonts w:ascii="Times New Roman" w:hAnsi="Times New Roman" w:cs="Times New Roman"/>
          <w:sz w:val="28"/>
          <w:szCs w:val="28"/>
          <w:lang w:val="kk-KZ"/>
        </w:rPr>
        <w:t xml:space="preserve">ақымен </w:t>
      </w:r>
      <w:r w:rsidR="00D347DC">
        <w:rPr>
          <w:rFonts w:ascii="Times New Roman" w:hAnsi="Times New Roman" w:cs="Times New Roman"/>
          <w:sz w:val="28"/>
          <w:szCs w:val="28"/>
          <w:lang w:val="kk-KZ"/>
        </w:rPr>
        <w:t>қамсыздандыру</w:t>
      </w:r>
      <w:r w:rsidR="006C1A0F" w:rsidRPr="007C25B2">
        <w:rPr>
          <w:rFonts w:ascii="Times New Roman" w:hAnsi="Times New Roman" w:cs="Times New Roman"/>
          <w:sz w:val="28"/>
          <w:szCs w:val="28"/>
          <w:lang w:val="kk-KZ"/>
        </w:rPr>
        <w:t xml:space="preserve"> орталығы (бұдан әрі – Орталық);</w:t>
      </w:r>
    </w:p>
    <w:p w:rsidR="006C1A0F" w:rsidRPr="007C25B2" w:rsidRDefault="006C1A0F" w:rsidP="006A3730">
      <w:pPr>
        <w:spacing w:after="0" w:line="240" w:lineRule="auto"/>
        <w:jc w:val="both"/>
        <w:rPr>
          <w:rFonts w:ascii="Times New Roman" w:hAnsi="Times New Roman" w:cs="Times New Roman"/>
          <w:sz w:val="28"/>
          <w:szCs w:val="28"/>
          <w:lang w:val="kk-KZ"/>
        </w:rPr>
      </w:pPr>
      <w:r w:rsidRPr="007C25B2">
        <w:rPr>
          <w:rFonts w:ascii="Times New Roman" w:hAnsi="Times New Roman" w:cs="Times New Roman"/>
          <w:sz w:val="28"/>
          <w:szCs w:val="28"/>
          <w:lang w:val="kk-KZ"/>
        </w:rPr>
        <w:tab/>
        <w:t xml:space="preserve">2)  </w:t>
      </w:r>
      <w:r w:rsidR="001B2F70">
        <w:rPr>
          <w:rFonts w:ascii="Times New Roman" w:hAnsi="Times New Roman" w:cs="Times New Roman"/>
          <w:sz w:val="28"/>
          <w:szCs w:val="28"/>
          <w:lang w:val="kk-KZ"/>
        </w:rPr>
        <w:t xml:space="preserve">  </w:t>
      </w:r>
      <w:r w:rsidR="00077413">
        <w:rPr>
          <w:rFonts w:ascii="Times New Roman" w:hAnsi="Times New Roman" w:cs="Times New Roman"/>
          <w:sz w:val="28"/>
          <w:szCs w:val="28"/>
          <w:lang w:val="kk-KZ"/>
        </w:rPr>
        <w:t>ж</w:t>
      </w:r>
      <w:r w:rsidRPr="007C25B2">
        <w:rPr>
          <w:rFonts w:ascii="Times New Roman" w:hAnsi="Times New Roman" w:cs="Times New Roman"/>
          <w:sz w:val="28"/>
          <w:szCs w:val="28"/>
          <w:lang w:val="kk-KZ"/>
        </w:rPr>
        <w:t>ергілікті әскери басқару органдары (бұдан әрі – ЖӘБО);</w:t>
      </w:r>
    </w:p>
    <w:p w:rsidR="006C1A0F" w:rsidRPr="007C25B2" w:rsidRDefault="006C1A0F" w:rsidP="006A3730">
      <w:pPr>
        <w:spacing w:after="0" w:line="240" w:lineRule="auto"/>
        <w:jc w:val="both"/>
        <w:rPr>
          <w:rFonts w:ascii="Times New Roman" w:hAnsi="Times New Roman" w:cs="Times New Roman"/>
          <w:sz w:val="28"/>
          <w:szCs w:val="28"/>
          <w:lang w:val="kk-KZ"/>
        </w:rPr>
      </w:pPr>
      <w:r w:rsidRPr="007C25B2">
        <w:rPr>
          <w:rFonts w:ascii="Times New Roman" w:hAnsi="Times New Roman" w:cs="Times New Roman"/>
          <w:sz w:val="28"/>
          <w:szCs w:val="28"/>
          <w:lang w:val="kk-KZ"/>
        </w:rPr>
        <w:tab/>
        <w:t xml:space="preserve">3)  </w:t>
      </w:r>
      <w:r w:rsidR="001B2F70">
        <w:rPr>
          <w:rFonts w:ascii="Times New Roman" w:hAnsi="Times New Roman" w:cs="Times New Roman"/>
          <w:sz w:val="28"/>
          <w:szCs w:val="28"/>
          <w:lang w:val="kk-KZ"/>
        </w:rPr>
        <w:t xml:space="preserve">  </w:t>
      </w:r>
      <w:r w:rsidRPr="007C25B2">
        <w:rPr>
          <w:rFonts w:ascii="Times New Roman" w:hAnsi="Times New Roman" w:cs="Times New Roman"/>
          <w:sz w:val="28"/>
          <w:szCs w:val="28"/>
          <w:lang w:val="kk-KZ"/>
        </w:rPr>
        <w:t>ҚР ҚМ әскери бөлімдері және мекемелері;</w:t>
      </w:r>
    </w:p>
    <w:p w:rsidR="006C1A0F" w:rsidRPr="007C25B2" w:rsidRDefault="001B2F70" w:rsidP="006A373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4) </w:t>
      </w:r>
      <w:r w:rsidR="006C1A0F" w:rsidRPr="007C25B2">
        <w:rPr>
          <w:rFonts w:ascii="Times New Roman" w:hAnsi="Times New Roman" w:cs="Times New Roman"/>
          <w:sz w:val="28"/>
          <w:szCs w:val="28"/>
          <w:lang w:val="kk-KZ"/>
        </w:rPr>
        <w:t>Қазақстан Респуб</w:t>
      </w:r>
      <w:r w:rsidR="00D347DC">
        <w:rPr>
          <w:rFonts w:ascii="Times New Roman" w:hAnsi="Times New Roman" w:cs="Times New Roman"/>
          <w:sz w:val="28"/>
          <w:szCs w:val="28"/>
          <w:lang w:val="kk-KZ"/>
        </w:rPr>
        <w:t>ликасы Қорғаныс министрлігінің Қаржылық қамтамасыз ету о</w:t>
      </w:r>
      <w:r w:rsidR="006C1A0F" w:rsidRPr="007C25B2">
        <w:rPr>
          <w:rFonts w:ascii="Times New Roman" w:hAnsi="Times New Roman" w:cs="Times New Roman"/>
          <w:sz w:val="28"/>
          <w:szCs w:val="28"/>
          <w:lang w:val="kk-KZ"/>
        </w:rPr>
        <w:t>рталығы жүзеге асырады.</w:t>
      </w:r>
    </w:p>
    <w:p w:rsidR="006C1A0F" w:rsidRPr="007C25B2" w:rsidRDefault="006C1A0F" w:rsidP="006A3730">
      <w:pPr>
        <w:spacing w:after="0" w:line="240" w:lineRule="auto"/>
        <w:jc w:val="both"/>
        <w:rPr>
          <w:rFonts w:ascii="Times New Roman" w:hAnsi="Times New Roman" w:cs="Times New Roman"/>
          <w:sz w:val="28"/>
          <w:szCs w:val="28"/>
          <w:lang w:val="kk-KZ"/>
        </w:rPr>
      </w:pPr>
      <w:r w:rsidRPr="007C25B2">
        <w:rPr>
          <w:rFonts w:ascii="Times New Roman" w:hAnsi="Times New Roman" w:cs="Times New Roman"/>
          <w:sz w:val="28"/>
          <w:szCs w:val="28"/>
          <w:lang w:val="kk-KZ"/>
        </w:rPr>
        <w:tab/>
        <w:t>3.  Өтемақы алу үшін қажетті құжаттар тұрғылықты жері бойынша ЖӘБО</w:t>
      </w:r>
      <w:r w:rsidR="00D347DC">
        <w:rPr>
          <w:rFonts w:ascii="Times New Roman" w:hAnsi="Times New Roman" w:cs="Times New Roman"/>
          <w:sz w:val="28"/>
          <w:szCs w:val="28"/>
          <w:lang w:val="kk-KZ"/>
        </w:rPr>
        <w:t>-на</w:t>
      </w:r>
      <w:r w:rsidRPr="007C25B2">
        <w:rPr>
          <w:rFonts w:ascii="Times New Roman" w:hAnsi="Times New Roman" w:cs="Times New Roman"/>
          <w:sz w:val="28"/>
          <w:szCs w:val="28"/>
          <w:lang w:val="kk-KZ"/>
        </w:rPr>
        <w:t xml:space="preserve"> ұсынылады.</w:t>
      </w:r>
    </w:p>
    <w:p w:rsidR="006C1A0F" w:rsidRPr="007C25B2" w:rsidRDefault="006C1A0F" w:rsidP="006A3730">
      <w:pPr>
        <w:spacing w:after="0" w:line="240" w:lineRule="auto"/>
        <w:jc w:val="both"/>
        <w:rPr>
          <w:rFonts w:ascii="Times New Roman" w:hAnsi="Times New Roman" w:cs="Times New Roman"/>
          <w:sz w:val="28"/>
          <w:szCs w:val="28"/>
          <w:lang w:val="kk-KZ"/>
        </w:rPr>
      </w:pPr>
      <w:r w:rsidRPr="007C25B2">
        <w:rPr>
          <w:rFonts w:ascii="Times New Roman" w:hAnsi="Times New Roman" w:cs="Times New Roman"/>
          <w:sz w:val="28"/>
          <w:szCs w:val="28"/>
          <w:lang w:val="kk-KZ"/>
        </w:rPr>
        <w:tab/>
        <w:t>4.   ЖӘБО өтемақы алу үшін қажетті құжаттарды жинақтағаннан кейін 10 (он) жұмыс күні</w:t>
      </w:r>
      <w:r w:rsidR="00D347DC">
        <w:rPr>
          <w:rFonts w:ascii="Times New Roman" w:hAnsi="Times New Roman" w:cs="Times New Roman"/>
          <w:sz w:val="28"/>
          <w:szCs w:val="28"/>
          <w:lang w:val="kk-KZ"/>
        </w:rPr>
        <w:t xml:space="preserve"> ішінде оларды Орталықтың мекенжайына жолдайды</w:t>
      </w:r>
      <w:r w:rsidRPr="007C25B2">
        <w:rPr>
          <w:rFonts w:ascii="Times New Roman" w:hAnsi="Times New Roman" w:cs="Times New Roman"/>
          <w:sz w:val="28"/>
          <w:szCs w:val="28"/>
          <w:lang w:val="kk-KZ"/>
        </w:rPr>
        <w:t>.</w:t>
      </w:r>
    </w:p>
    <w:p w:rsidR="006C1A0F" w:rsidRDefault="006C1A0F" w:rsidP="006A3730">
      <w:pPr>
        <w:spacing w:after="0" w:line="240" w:lineRule="auto"/>
        <w:jc w:val="both"/>
        <w:rPr>
          <w:rFonts w:ascii="Times New Roman" w:hAnsi="Times New Roman" w:cs="Times New Roman"/>
          <w:sz w:val="28"/>
          <w:szCs w:val="28"/>
          <w:lang w:val="kk-KZ"/>
        </w:rPr>
      </w:pPr>
      <w:r w:rsidRPr="007C25B2">
        <w:rPr>
          <w:rFonts w:ascii="Times New Roman" w:hAnsi="Times New Roman" w:cs="Times New Roman"/>
          <w:sz w:val="28"/>
          <w:szCs w:val="28"/>
          <w:lang w:val="kk-KZ"/>
        </w:rPr>
        <w:tab/>
        <w:t xml:space="preserve">5.    Әскери қызметшіге, әскери міндеттіге немесе оны алуға құқығы бар </w:t>
      </w:r>
      <w:r w:rsidR="001B2F70">
        <w:rPr>
          <w:rFonts w:ascii="Times New Roman" w:hAnsi="Times New Roman" w:cs="Times New Roman"/>
          <w:sz w:val="28"/>
          <w:szCs w:val="28"/>
          <w:lang w:val="kk-KZ"/>
        </w:rPr>
        <w:t>адамға</w:t>
      </w:r>
      <w:r w:rsidRPr="007C25B2">
        <w:rPr>
          <w:rFonts w:ascii="Times New Roman" w:hAnsi="Times New Roman" w:cs="Times New Roman"/>
          <w:sz w:val="28"/>
          <w:szCs w:val="28"/>
          <w:lang w:val="kk-KZ"/>
        </w:rPr>
        <w:t xml:space="preserve"> біржолғы өтемақы төлеу </w:t>
      </w:r>
      <w:r w:rsidR="007C25B2" w:rsidRPr="007C25B2">
        <w:rPr>
          <w:rFonts w:ascii="Times New Roman" w:hAnsi="Times New Roman" w:cs="Times New Roman"/>
          <w:sz w:val="28"/>
          <w:szCs w:val="28"/>
          <w:lang w:val="kk-KZ"/>
        </w:rPr>
        <w:t>Орталықпен ұсын</w:t>
      </w:r>
      <w:r w:rsidR="00B853EA">
        <w:rPr>
          <w:rFonts w:ascii="Times New Roman" w:hAnsi="Times New Roman" w:cs="Times New Roman"/>
          <w:sz w:val="28"/>
          <w:szCs w:val="28"/>
          <w:lang w:val="kk-KZ"/>
        </w:rPr>
        <w:t>ы</w:t>
      </w:r>
      <w:r w:rsidR="007C25B2" w:rsidRPr="007C25B2">
        <w:rPr>
          <w:rFonts w:ascii="Times New Roman" w:hAnsi="Times New Roman" w:cs="Times New Roman"/>
          <w:sz w:val="28"/>
          <w:szCs w:val="28"/>
          <w:lang w:val="kk-KZ"/>
        </w:rPr>
        <w:t xml:space="preserve">лған құжаттардың </w:t>
      </w:r>
      <w:r w:rsidR="007C25B2" w:rsidRPr="007C25B2">
        <w:rPr>
          <w:rFonts w:ascii="Times New Roman" w:hAnsi="Times New Roman" w:cs="Times New Roman"/>
          <w:sz w:val="28"/>
          <w:szCs w:val="28"/>
          <w:lang w:val="kk-KZ"/>
        </w:rPr>
        <w:lastRenderedPageBreak/>
        <w:t xml:space="preserve">негізінде </w:t>
      </w:r>
      <w:r w:rsidR="000408EE" w:rsidRPr="007C25B2">
        <w:rPr>
          <w:rFonts w:ascii="Times New Roman" w:hAnsi="Times New Roman" w:cs="Times New Roman"/>
          <w:sz w:val="28"/>
          <w:szCs w:val="28"/>
          <w:lang w:val="kk-KZ"/>
        </w:rPr>
        <w:t xml:space="preserve">Қазақстан Республикасы Қорғаныс министрлігінің </w:t>
      </w:r>
      <w:r w:rsidR="00D347DC">
        <w:rPr>
          <w:rFonts w:ascii="Times New Roman" w:hAnsi="Times New Roman" w:cs="Times New Roman"/>
          <w:sz w:val="28"/>
          <w:szCs w:val="28"/>
          <w:lang w:val="kk-KZ"/>
        </w:rPr>
        <w:t>Қ</w:t>
      </w:r>
      <w:r w:rsidR="007C25B2" w:rsidRPr="007C25B2">
        <w:rPr>
          <w:rFonts w:ascii="Times New Roman" w:hAnsi="Times New Roman" w:cs="Times New Roman"/>
          <w:sz w:val="28"/>
          <w:szCs w:val="28"/>
          <w:lang w:val="kk-KZ"/>
        </w:rPr>
        <w:t>аржылық</w:t>
      </w:r>
      <w:r w:rsidR="000408EE" w:rsidRPr="007C25B2">
        <w:rPr>
          <w:rFonts w:ascii="Times New Roman" w:hAnsi="Times New Roman" w:cs="Times New Roman"/>
          <w:sz w:val="28"/>
          <w:szCs w:val="28"/>
          <w:lang w:val="kk-KZ"/>
        </w:rPr>
        <w:t xml:space="preserve"> қамтамасыз ету орталығы</w:t>
      </w:r>
      <w:r w:rsidR="007C25B2" w:rsidRPr="007C25B2">
        <w:rPr>
          <w:rFonts w:ascii="Times New Roman" w:hAnsi="Times New Roman" w:cs="Times New Roman"/>
          <w:sz w:val="28"/>
          <w:szCs w:val="28"/>
          <w:lang w:val="kk-KZ"/>
        </w:rPr>
        <w:t>мен жүзеге асырылады.</w:t>
      </w:r>
    </w:p>
    <w:p w:rsidR="000A75CD" w:rsidRDefault="000A75CD" w:rsidP="006A3730">
      <w:pPr>
        <w:spacing w:after="0" w:line="240" w:lineRule="auto"/>
        <w:jc w:val="both"/>
        <w:rPr>
          <w:rFonts w:ascii="Times New Roman" w:hAnsi="Times New Roman" w:cs="Times New Roman"/>
          <w:sz w:val="28"/>
          <w:szCs w:val="28"/>
          <w:lang w:val="kk-KZ"/>
        </w:rPr>
      </w:pPr>
    </w:p>
    <w:p w:rsidR="007C25B2" w:rsidRPr="007C25B2" w:rsidRDefault="007C25B2" w:rsidP="007C25B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r w:rsidRPr="007C25B2">
        <w:rPr>
          <w:rFonts w:ascii="Times New Roman" w:hAnsi="Times New Roman" w:cs="Times New Roman"/>
          <w:b/>
          <w:sz w:val="28"/>
          <w:szCs w:val="28"/>
          <w:lang w:val="kk-KZ"/>
        </w:rPr>
        <w:t xml:space="preserve"> тарау.</w:t>
      </w:r>
      <w:r>
        <w:rPr>
          <w:rFonts w:ascii="Times New Roman" w:hAnsi="Times New Roman" w:cs="Times New Roman"/>
          <w:b/>
          <w:sz w:val="28"/>
          <w:szCs w:val="28"/>
          <w:lang w:val="kk-KZ"/>
        </w:rPr>
        <w:t xml:space="preserve"> </w:t>
      </w:r>
      <w:r w:rsidRPr="007C25B2">
        <w:rPr>
          <w:rFonts w:ascii="Times New Roman" w:hAnsi="Times New Roman" w:cs="Times New Roman"/>
          <w:b/>
          <w:sz w:val="28"/>
          <w:szCs w:val="28"/>
          <w:lang w:val="kk-KZ"/>
        </w:rPr>
        <w:t>Әскери қызметші (әскери міндетті,  курсант) қаза тапқан</w:t>
      </w:r>
    </w:p>
    <w:p w:rsidR="007C25B2" w:rsidRPr="007C25B2" w:rsidRDefault="007C25B2" w:rsidP="007C25B2">
      <w:pPr>
        <w:spacing w:after="0" w:line="240" w:lineRule="auto"/>
        <w:jc w:val="center"/>
        <w:rPr>
          <w:rFonts w:ascii="Times New Roman" w:hAnsi="Times New Roman" w:cs="Times New Roman"/>
          <w:b/>
          <w:sz w:val="28"/>
          <w:szCs w:val="28"/>
          <w:lang w:val="kk-KZ"/>
        </w:rPr>
      </w:pPr>
      <w:r w:rsidRPr="007C25B2">
        <w:rPr>
          <w:rFonts w:ascii="Times New Roman" w:hAnsi="Times New Roman" w:cs="Times New Roman"/>
          <w:b/>
          <w:sz w:val="28"/>
          <w:szCs w:val="28"/>
          <w:lang w:val="kk-KZ"/>
        </w:rPr>
        <w:t xml:space="preserve"> (қайтыс болға</w:t>
      </w:r>
      <w:r w:rsidR="00B853EA">
        <w:rPr>
          <w:rFonts w:ascii="Times New Roman" w:hAnsi="Times New Roman" w:cs="Times New Roman"/>
          <w:b/>
          <w:sz w:val="28"/>
          <w:szCs w:val="28"/>
          <w:lang w:val="kk-KZ"/>
        </w:rPr>
        <w:t>н) жағдайда құжаттарды жинақтау</w:t>
      </w:r>
    </w:p>
    <w:p w:rsidR="007C25B2" w:rsidRDefault="007C25B2" w:rsidP="007C25B2">
      <w:pPr>
        <w:spacing w:after="0" w:line="240" w:lineRule="auto"/>
        <w:jc w:val="center"/>
        <w:rPr>
          <w:rFonts w:ascii="Times New Roman" w:hAnsi="Times New Roman" w:cs="Times New Roman"/>
          <w:b/>
          <w:sz w:val="28"/>
          <w:szCs w:val="28"/>
          <w:lang w:val="kk-KZ"/>
        </w:rPr>
      </w:pPr>
    </w:p>
    <w:p w:rsidR="007C25B2" w:rsidRDefault="007C25B2" w:rsidP="00962FC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w:t>
      </w:r>
      <w:r>
        <w:rPr>
          <w:rFonts w:ascii="Times New Roman" w:hAnsi="Times New Roman" w:cs="Times New Roman"/>
          <w:sz w:val="28"/>
          <w:szCs w:val="28"/>
          <w:lang w:val="kk-KZ"/>
        </w:rPr>
        <w:tab/>
      </w:r>
      <w:r w:rsidR="0040280B" w:rsidRPr="007C25B2">
        <w:rPr>
          <w:rFonts w:ascii="Times New Roman" w:hAnsi="Times New Roman" w:cs="Times New Roman"/>
          <w:sz w:val="28"/>
          <w:szCs w:val="28"/>
          <w:lang w:val="kk-KZ"/>
        </w:rPr>
        <w:t xml:space="preserve">Әскери қызметін </w:t>
      </w:r>
      <w:r w:rsidR="0040280B">
        <w:rPr>
          <w:rFonts w:ascii="Times New Roman" w:hAnsi="Times New Roman" w:cs="Times New Roman"/>
          <w:sz w:val="28"/>
          <w:szCs w:val="28"/>
          <w:lang w:val="kk-KZ"/>
        </w:rPr>
        <w:t xml:space="preserve">(әскери жиындарды) </w:t>
      </w:r>
      <w:r w:rsidR="0040280B" w:rsidRPr="007C25B2">
        <w:rPr>
          <w:rFonts w:ascii="Times New Roman" w:hAnsi="Times New Roman" w:cs="Times New Roman"/>
          <w:sz w:val="28"/>
          <w:szCs w:val="28"/>
          <w:lang w:val="kk-KZ"/>
        </w:rPr>
        <w:t>өткеру кезеңінде</w:t>
      </w:r>
      <w:r w:rsidR="0040280B">
        <w:rPr>
          <w:rFonts w:ascii="Times New Roman" w:hAnsi="Times New Roman" w:cs="Times New Roman"/>
          <w:sz w:val="28"/>
          <w:szCs w:val="28"/>
          <w:lang w:val="kk-KZ"/>
        </w:rPr>
        <w:t>,</w:t>
      </w:r>
      <w:r w:rsidR="0040280B" w:rsidRPr="007C25B2">
        <w:rPr>
          <w:rFonts w:ascii="Times New Roman" w:hAnsi="Times New Roman" w:cs="Times New Roman"/>
          <w:sz w:val="28"/>
          <w:szCs w:val="28"/>
          <w:lang w:val="kk-KZ"/>
        </w:rPr>
        <w:t xml:space="preserve"> </w:t>
      </w:r>
      <w:r w:rsidRPr="007C25B2">
        <w:rPr>
          <w:rFonts w:ascii="Times New Roman" w:hAnsi="Times New Roman" w:cs="Times New Roman"/>
          <w:sz w:val="28"/>
          <w:szCs w:val="28"/>
          <w:lang w:val="kk-KZ"/>
        </w:rPr>
        <w:t xml:space="preserve">әскери жиындарға шақырылған </w:t>
      </w:r>
      <w:r w:rsidR="0040280B">
        <w:rPr>
          <w:rFonts w:ascii="Times New Roman" w:hAnsi="Times New Roman" w:cs="Times New Roman"/>
          <w:sz w:val="28"/>
          <w:szCs w:val="28"/>
          <w:lang w:val="kk-KZ"/>
        </w:rPr>
        <w:t xml:space="preserve">немесе әскери қызметін өткеру кезеңінде </w:t>
      </w:r>
      <w:r w:rsidR="00F86970">
        <w:rPr>
          <w:rFonts w:ascii="Times New Roman" w:hAnsi="Times New Roman" w:cs="Times New Roman"/>
          <w:sz w:val="28"/>
          <w:szCs w:val="28"/>
          <w:lang w:val="kk-KZ"/>
        </w:rPr>
        <w:t xml:space="preserve">алған </w:t>
      </w:r>
      <w:r w:rsidR="00962FC8">
        <w:rPr>
          <w:rFonts w:ascii="Times New Roman" w:hAnsi="Times New Roman" w:cs="Times New Roman"/>
          <w:sz w:val="28"/>
          <w:szCs w:val="28"/>
          <w:lang w:val="kk-KZ"/>
        </w:rPr>
        <w:t xml:space="preserve">мертігуі (жаралануы, жарақаттануы, контузия алуы) немесе науқастануы нәтижесінде қызметтен </w:t>
      </w:r>
      <w:r w:rsidR="0040280B">
        <w:rPr>
          <w:rFonts w:ascii="Times New Roman" w:hAnsi="Times New Roman" w:cs="Times New Roman"/>
          <w:sz w:val="28"/>
          <w:szCs w:val="28"/>
          <w:lang w:val="kk-KZ"/>
        </w:rPr>
        <w:t>(әскери жиындардан) шығарылған ә</w:t>
      </w:r>
      <w:r w:rsidR="0040280B" w:rsidRPr="007C25B2">
        <w:rPr>
          <w:rFonts w:ascii="Times New Roman" w:hAnsi="Times New Roman" w:cs="Times New Roman"/>
          <w:sz w:val="28"/>
          <w:szCs w:val="28"/>
          <w:lang w:val="kk-KZ"/>
        </w:rPr>
        <w:t>скери</w:t>
      </w:r>
      <w:r w:rsidR="0040280B">
        <w:rPr>
          <w:rFonts w:ascii="Times New Roman" w:hAnsi="Times New Roman" w:cs="Times New Roman"/>
          <w:sz w:val="28"/>
          <w:szCs w:val="28"/>
          <w:lang w:val="kk-KZ"/>
        </w:rPr>
        <w:t xml:space="preserve"> қызметші,</w:t>
      </w:r>
      <w:r w:rsidR="00962FC8">
        <w:rPr>
          <w:rFonts w:ascii="Times New Roman" w:hAnsi="Times New Roman" w:cs="Times New Roman"/>
          <w:sz w:val="28"/>
          <w:szCs w:val="28"/>
          <w:lang w:val="kk-KZ"/>
        </w:rPr>
        <w:t xml:space="preserve"> </w:t>
      </w:r>
      <w:r w:rsidRPr="007C25B2">
        <w:rPr>
          <w:rFonts w:ascii="Times New Roman" w:hAnsi="Times New Roman" w:cs="Times New Roman"/>
          <w:sz w:val="28"/>
          <w:szCs w:val="28"/>
          <w:lang w:val="kk-KZ"/>
        </w:rPr>
        <w:t>әскери міндетті</w:t>
      </w:r>
      <w:r>
        <w:rPr>
          <w:rFonts w:ascii="Times New Roman" w:hAnsi="Times New Roman" w:cs="Times New Roman"/>
          <w:sz w:val="28"/>
          <w:szCs w:val="28"/>
          <w:lang w:val="kk-KZ"/>
        </w:rPr>
        <w:t xml:space="preserve">, </w:t>
      </w:r>
      <w:r w:rsidR="004D3AB6">
        <w:rPr>
          <w:rFonts w:ascii="Times New Roman" w:hAnsi="Times New Roman" w:cs="Times New Roman"/>
          <w:sz w:val="28"/>
          <w:szCs w:val="28"/>
          <w:lang w:val="kk-KZ"/>
        </w:rPr>
        <w:t>әске</w:t>
      </w:r>
      <w:r w:rsidR="0040280B">
        <w:rPr>
          <w:rFonts w:ascii="Times New Roman" w:hAnsi="Times New Roman" w:cs="Times New Roman"/>
          <w:sz w:val="28"/>
          <w:szCs w:val="28"/>
          <w:lang w:val="kk-KZ"/>
        </w:rPr>
        <w:t>р</w:t>
      </w:r>
      <w:r w:rsidR="004D3AB6">
        <w:rPr>
          <w:rFonts w:ascii="Times New Roman" w:hAnsi="Times New Roman" w:cs="Times New Roman"/>
          <w:sz w:val="28"/>
          <w:szCs w:val="28"/>
          <w:lang w:val="kk-KZ"/>
        </w:rPr>
        <w:t>и оқу орнының курсанты</w:t>
      </w:r>
      <w:r>
        <w:rPr>
          <w:rFonts w:ascii="Times New Roman" w:hAnsi="Times New Roman" w:cs="Times New Roman"/>
          <w:sz w:val="28"/>
          <w:szCs w:val="28"/>
          <w:lang w:val="kk-KZ"/>
        </w:rPr>
        <w:t xml:space="preserve"> </w:t>
      </w:r>
      <w:r w:rsidRPr="007C25B2">
        <w:rPr>
          <w:rFonts w:ascii="Times New Roman" w:hAnsi="Times New Roman" w:cs="Times New Roman"/>
          <w:sz w:val="28"/>
          <w:szCs w:val="28"/>
          <w:lang w:val="kk-KZ"/>
        </w:rPr>
        <w:t xml:space="preserve">қаза </w:t>
      </w:r>
      <w:r w:rsidR="0040280B">
        <w:rPr>
          <w:rFonts w:ascii="Times New Roman" w:hAnsi="Times New Roman" w:cs="Times New Roman"/>
          <w:sz w:val="28"/>
          <w:szCs w:val="28"/>
          <w:lang w:val="kk-KZ"/>
        </w:rPr>
        <w:t>тапқан (қайтыс болған) жағдайда</w:t>
      </w:r>
      <w:r w:rsidR="00962FC8">
        <w:rPr>
          <w:rFonts w:ascii="Times New Roman" w:hAnsi="Times New Roman" w:cs="Times New Roman"/>
          <w:sz w:val="28"/>
          <w:szCs w:val="28"/>
          <w:lang w:val="kk-KZ"/>
        </w:rPr>
        <w:t xml:space="preserve"> мұрагерлеріне өтемақы төленеді.</w:t>
      </w:r>
    </w:p>
    <w:p w:rsidR="00962FC8" w:rsidRDefault="00962FC8" w:rsidP="00962FC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7C25B2">
        <w:rPr>
          <w:rFonts w:ascii="Times New Roman" w:hAnsi="Times New Roman" w:cs="Times New Roman"/>
          <w:sz w:val="28"/>
          <w:szCs w:val="28"/>
          <w:lang w:val="kk-KZ"/>
        </w:rPr>
        <w:t>Әскери қызметін өткеру кезеңінде</w:t>
      </w:r>
      <w:r>
        <w:rPr>
          <w:rFonts w:ascii="Times New Roman" w:hAnsi="Times New Roman" w:cs="Times New Roman"/>
          <w:sz w:val="28"/>
          <w:szCs w:val="28"/>
          <w:lang w:val="kk-KZ"/>
        </w:rPr>
        <w:t xml:space="preserve"> әскери қызметші, </w:t>
      </w:r>
      <w:r w:rsidR="002556FC">
        <w:rPr>
          <w:rFonts w:ascii="Times New Roman" w:hAnsi="Times New Roman" w:cs="Times New Roman"/>
          <w:sz w:val="28"/>
          <w:szCs w:val="28"/>
          <w:lang w:val="kk-KZ"/>
        </w:rPr>
        <w:t>әскери жиынға шақырылған әскери міндетті, әскери оқу орнының курсанты,</w:t>
      </w:r>
      <w:r w:rsidR="00F222A7">
        <w:rPr>
          <w:rFonts w:ascii="Times New Roman" w:hAnsi="Times New Roman" w:cs="Times New Roman"/>
          <w:sz w:val="28"/>
          <w:szCs w:val="28"/>
          <w:lang w:val="kk-KZ"/>
        </w:rPr>
        <w:t xml:space="preserve"> </w:t>
      </w:r>
      <w:r w:rsidR="0006372C">
        <w:rPr>
          <w:rFonts w:ascii="Times New Roman" w:hAnsi="Times New Roman" w:cs="Times New Roman"/>
          <w:sz w:val="28"/>
          <w:szCs w:val="28"/>
          <w:lang w:val="kk-KZ"/>
        </w:rPr>
        <w:t xml:space="preserve">қызметін (әскери жиынды) өткерген </w:t>
      </w:r>
      <w:r w:rsidR="002556FC">
        <w:rPr>
          <w:rFonts w:ascii="Times New Roman" w:hAnsi="Times New Roman" w:cs="Times New Roman"/>
          <w:sz w:val="28"/>
          <w:szCs w:val="28"/>
          <w:lang w:val="kk-KZ"/>
        </w:rPr>
        <w:t xml:space="preserve"> әскери бөлімнің (мекеменің)</w:t>
      </w:r>
      <w:r w:rsidR="0006372C" w:rsidRPr="0006372C">
        <w:rPr>
          <w:rFonts w:ascii="Times New Roman" w:hAnsi="Times New Roman" w:cs="Times New Roman"/>
          <w:sz w:val="28"/>
          <w:szCs w:val="28"/>
          <w:lang w:val="kk-KZ"/>
        </w:rPr>
        <w:t xml:space="preserve"> </w:t>
      </w:r>
      <w:r w:rsidR="0006372C">
        <w:rPr>
          <w:rFonts w:ascii="Times New Roman" w:hAnsi="Times New Roman" w:cs="Times New Roman"/>
          <w:sz w:val="28"/>
          <w:szCs w:val="28"/>
          <w:lang w:val="kk-KZ"/>
        </w:rPr>
        <w:t xml:space="preserve">әскери қызметшісі </w:t>
      </w:r>
      <w:r w:rsidR="0006372C" w:rsidRPr="007C25B2">
        <w:rPr>
          <w:rFonts w:ascii="Times New Roman" w:hAnsi="Times New Roman" w:cs="Times New Roman"/>
          <w:sz w:val="28"/>
          <w:szCs w:val="28"/>
          <w:lang w:val="kk-KZ"/>
        </w:rPr>
        <w:t xml:space="preserve">қаза </w:t>
      </w:r>
      <w:r w:rsidR="0006372C">
        <w:rPr>
          <w:rFonts w:ascii="Times New Roman" w:hAnsi="Times New Roman" w:cs="Times New Roman"/>
          <w:sz w:val="28"/>
          <w:szCs w:val="28"/>
          <w:lang w:val="kk-KZ"/>
        </w:rPr>
        <w:t>тапқан (қайтыс болған) жағдайда оқиға сәтінде қаза табудың (қайтыс болудың) себептерін анықтау мақсатында қызметтік тергеп-тексеру өткізіледі.</w:t>
      </w:r>
    </w:p>
    <w:p w:rsidR="0006372C" w:rsidRDefault="0006372C" w:rsidP="00962FC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Қызметтік тергеп-тексеру материалдарында келесі мәліметтердің бар болуы немесе болмау жайт</w:t>
      </w:r>
      <w:r w:rsidR="00B853EA">
        <w:rPr>
          <w:rFonts w:ascii="Times New Roman" w:hAnsi="Times New Roman" w:cs="Times New Roman"/>
          <w:sz w:val="28"/>
          <w:szCs w:val="28"/>
          <w:lang w:val="kk-KZ"/>
        </w:rPr>
        <w:t>тары міндетті түрде көрсетіледі:</w:t>
      </w:r>
    </w:p>
    <w:p w:rsidR="0006372C" w:rsidRDefault="0006372C" w:rsidP="0006372C">
      <w:pPr>
        <w:pStyle w:val="a3"/>
        <w:numPr>
          <w:ilvl w:val="0"/>
          <w:numId w:val="3"/>
        </w:numPr>
        <w:spacing w:after="0" w:line="240" w:lineRule="auto"/>
        <w:ind w:left="0" w:firstLine="705"/>
        <w:jc w:val="both"/>
        <w:rPr>
          <w:rFonts w:ascii="Times New Roman" w:hAnsi="Times New Roman" w:cs="Times New Roman"/>
          <w:sz w:val="28"/>
          <w:szCs w:val="28"/>
          <w:lang w:val="kk-KZ"/>
        </w:rPr>
      </w:pPr>
      <w:r>
        <w:rPr>
          <w:rFonts w:ascii="Times New Roman" w:hAnsi="Times New Roman" w:cs="Times New Roman"/>
          <w:sz w:val="28"/>
          <w:szCs w:val="28"/>
          <w:lang w:val="kk-KZ"/>
        </w:rPr>
        <w:t>өзін-өзі өлтіруге дейін жеткізу жағдайларын қоспағанда, өзін-өзі өлтіру;</w:t>
      </w:r>
    </w:p>
    <w:p w:rsidR="0006372C" w:rsidRDefault="0006372C" w:rsidP="0006372C">
      <w:pPr>
        <w:pStyle w:val="a3"/>
        <w:numPr>
          <w:ilvl w:val="0"/>
          <w:numId w:val="3"/>
        </w:numPr>
        <w:spacing w:after="0" w:line="240" w:lineRule="auto"/>
        <w:ind w:left="0" w:firstLine="705"/>
        <w:jc w:val="both"/>
        <w:rPr>
          <w:rFonts w:ascii="Times New Roman" w:hAnsi="Times New Roman" w:cs="Times New Roman"/>
          <w:sz w:val="28"/>
          <w:szCs w:val="28"/>
          <w:lang w:val="kk-KZ"/>
        </w:rPr>
      </w:pPr>
      <w:r>
        <w:rPr>
          <w:rFonts w:ascii="Times New Roman" w:hAnsi="Times New Roman" w:cs="Times New Roman"/>
          <w:sz w:val="28"/>
          <w:szCs w:val="28"/>
          <w:lang w:val="kk-KZ"/>
        </w:rPr>
        <w:t>қылмыстық немесе әкімшілік құқық бұзушылықты жасау;</w:t>
      </w:r>
    </w:p>
    <w:p w:rsidR="0006372C" w:rsidRDefault="009A53DF" w:rsidP="0006372C">
      <w:pPr>
        <w:pStyle w:val="a3"/>
        <w:numPr>
          <w:ilvl w:val="0"/>
          <w:numId w:val="3"/>
        </w:numPr>
        <w:spacing w:after="0" w:line="240" w:lineRule="auto"/>
        <w:ind w:left="0" w:firstLine="705"/>
        <w:jc w:val="both"/>
        <w:rPr>
          <w:rFonts w:ascii="Times New Roman" w:hAnsi="Times New Roman" w:cs="Times New Roman"/>
          <w:sz w:val="28"/>
          <w:szCs w:val="28"/>
          <w:lang w:val="kk-KZ"/>
        </w:rPr>
      </w:pPr>
      <w:r>
        <w:rPr>
          <w:rFonts w:ascii="Times New Roman" w:hAnsi="Times New Roman" w:cs="Times New Roman"/>
          <w:sz w:val="28"/>
          <w:szCs w:val="28"/>
          <w:lang w:val="kk-KZ"/>
        </w:rPr>
        <w:t>алкогольдік, есірткі, психотроптық, уытқұмарлық мастану (осыған ұқсас) тудыратын заттарды пайдалану;</w:t>
      </w:r>
    </w:p>
    <w:p w:rsidR="009A53DF" w:rsidRDefault="009A53DF" w:rsidP="0006372C">
      <w:pPr>
        <w:pStyle w:val="a3"/>
        <w:numPr>
          <w:ilvl w:val="0"/>
          <w:numId w:val="3"/>
        </w:numPr>
        <w:spacing w:after="0" w:line="240" w:lineRule="auto"/>
        <w:ind w:left="0" w:firstLine="70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өтемақы алу немесе әскери қызметтен бас тарту мақсатында өзіне қандайда бір дене жарақатын (дене мүшесін зақымдау) қасақана келтіру </w:t>
      </w:r>
      <w:r w:rsidR="00380BB4">
        <w:rPr>
          <w:rFonts w:ascii="Times New Roman" w:hAnsi="Times New Roman" w:cs="Times New Roman"/>
          <w:sz w:val="28"/>
          <w:szCs w:val="28"/>
          <w:lang w:val="kk-KZ"/>
        </w:rPr>
        <w:t xml:space="preserve">немесе </w:t>
      </w:r>
      <w:r>
        <w:rPr>
          <w:rFonts w:ascii="Times New Roman" w:hAnsi="Times New Roman" w:cs="Times New Roman"/>
          <w:sz w:val="28"/>
          <w:szCs w:val="28"/>
          <w:lang w:val="kk-KZ"/>
        </w:rPr>
        <w:t>өзінің денсаулығы</w:t>
      </w:r>
      <w:r w:rsidR="00380BB4">
        <w:rPr>
          <w:rFonts w:ascii="Times New Roman" w:hAnsi="Times New Roman" w:cs="Times New Roman"/>
          <w:sz w:val="28"/>
          <w:szCs w:val="28"/>
          <w:lang w:val="kk-KZ"/>
        </w:rPr>
        <w:t xml:space="preserve">на </w:t>
      </w:r>
      <w:r>
        <w:rPr>
          <w:rFonts w:ascii="Times New Roman" w:hAnsi="Times New Roman" w:cs="Times New Roman"/>
          <w:sz w:val="28"/>
          <w:szCs w:val="28"/>
          <w:lang w:val="kk-KZ"/>
        </w:rPr>
        <w:t xml:space="preserve">басқа да </w:t>
      </w:r>
      <w:r w:rsidR="00380BB4">
        <w:rPr>
          <w:rFonts w:ascii="Times New Roman" w:hAnsi="Times New Roman" w:cs="Times New Roman"/>
          <w:sz w:val="28"/>
          <w:szCs w:val="28"/>
          <w:lang w:val="kk-KZ"/>
        </w:rPr>
        <w:t>залалдар келтіру;</w:t>
      </w:r>
    </w:p>
    <w:p w:rsidR="00380BB4" w:rsidRDefault="00380BB4" w:rsidP="00380BB4">
      <w:pPr>
        <w:pStyle w:val="a3"/>
        <w:numPr>
          <w:ilvl w:val="0"/>
          <w:numId w:val="3"/>
        </w:numPr>
        <w:spacing w:after="0" w:line="240" w:lineRule="auto"/>
        <w:ind w:left="0" w:firstLine="705"/>
        <w:jc w:val="both"/>
        <w:rPr>
          <w:rFonts w:ascii="Times New Roman" w:hAnsi="Times New Roman" w:cs="Times New Roman"/>
          <w:sz w:val="28"/>
          <w:szCs w:val="28"/>
          <w:lang w:val="kk-KZ"/>
        </w:rPr>
      </w:pPr>
      <w:r>
        <w:rPr>
          <w:rFonts w:ascii="Times New Roman" w:hAnsi="Times New Roman" w:cs="Times New Roman"/>
          <w:sz w:val="28"/>
          <w:szCs w:val="28"/>
          <w:lang w:val="kk-KZ"/>
        </w:rPr>
        <w:t>әскери қыметін өткеру жөніндегі келісім-шарттың жағдайын бұзған  әскери қызметшілердің іс-әрекеттері.</w:t>
      </w:r>
    </w:p>
    <w:p w:rsidR="00380BB4" w:rsidRDefault="00380BB4" w:rsidP="00380BB4">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8.   Әскери бөлім (мекеме) қызметтік тергеп-тексеруді өткізгеннен кейін ЖӘБО</w:t>
      </w:r>
      <w:r w:rsidR="00D347DC">
        <w:rPr>
          <w:rFonts w:ascii="Times New Roman" w:hAnsi="Times New Roman" w:cs="Times New Roman"/>
          <w:sz w:val="28"/>
          <w:szCs w:val="28"/>
          <w:lang w:val="kk-KZ"/>
        </w:rPr>
        <w:t>-на</w:t>
      </w:r>
      <w:r>
        <w:rPr>
          <w:rFonts w:ascii="Times New Roman" w:hAnsi="Times New Roman" w:cs="Times New Roman"/>
          <w:sz w:val="28"/>
          <w:szCs w:val="28"/>
          <w:lang w:val="kk-KZ"/>
        </w:rPr>
        <w:t xml:space="preserve"> келесі құжаттарды жібереді:</w:t>
      </w:r>
    </w:p>
    <w:p w:rsidR="00380BB4" w:rsidRDefault="00380BB4" w:rsidP="00380BB4">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ab/>
        <w:t>әскери қызметшінің (әскери міндеттінің, курсанттың) қаза табу қызмет</w:t>
      </w:r>
      <w:r w:rsidR="00621024">
        <w:rPr>
          <w:rFonts w:ascii="Times New Roman" w:hAnsi="Times New Roman" w:cs="Times New Roman"/>
          <w:sz w:val="28"/>
          <w:szCs w:val="28"/>
          <w:lang w:val="kk-KZ"/>
        </w:rPr>
        <w:t>тік тергеп-тексеру материалдары</w:t>
      </w:r>
      <w:r>
        <w:rPr>
          <w:rFonts w:ascii="Times New Roman" w:hAnsi="Times New Roman" w:cs="Times New Roman"/>
          <w:sz w:val="28"/>
          <w:szCs w:val="28"/>
          <w:lang w:val="kk-KZ"/>
        </w:rPr>
        <w:t>;</w:t>
      </w:r>
    </w:p>
    <w:p w:rsidR="00A367D9" w:rsidRDefault="00380BB4" w:rsidP="00380BB4">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Pr>
          <w:rFonts w:ascii="Times New Roman" w:hAnsi="Times New Roman" w:cs="Times New Roman"/>
          <w:sz w:val="28"/>
          <w:szCs w:val="28"/>
          <w:lang w:val="kk-KZ"/>
        </w:rPr>
        <w:tab/>
      </w:r>
      <w:r w:rsidR="00D347DC">
        <w:rPr>
          <w:rFonts w:ascii="Times New Roman" w:hAnsi="Times New Roman" w:cs="Times New Roman"/>
          <w:sz w:val="28"/>
          <w:szCs w:val="28"/>
          <w:lang w:val="kk-KZ"/>
        </w:rPr>
        <w:t>Қағидалардың 2-</w:t>
      </w:r>
      <w:r w:rsidR="005F1180">
        <w:rPr>
          <w:rFonts w:ascii="Times New Roman" w:hAnsi="Times New Roman" w:cs="Times New Roman"/>
          <w:sz w:val="28"/>
          <w:szCs w:val="28"/>
          <w:lang w:val="kk-KZ"/>
        </w:rPr>
        <w:t xml:space="preserve">қосымшасына сәйкес нысан бойынша </w:t>
      </w:r>
      <w:r w:rsidR="00A367D9">
        <w:rPr>
          <w:rFonts w:ascii="Times New Roman" w:hAnsi="Times New Roman" w:cs="Times New Roman"/>
          <w:sz w:val="28"/>
          <w:szCs w:val="28"/>
          <w:lang w:val="kk-KZ"/>
        </w:rPr>
        <w:t xml:space="preserve">қаза тапқан (қайтыс болған) адамның  </w:t>
      </w:r>
      <w:r w:rsidR="005F1180">
        <w:rPr>
          <w:rFonts w:ascii="Times New Roman" w:hAnsi="Times New Roman" w:cs="Times New Roman"/>
          <w:sz w:val="28"/>
          <w:szCs w:val="28"/>
          <w:lang w:val="kk-KZ"/>
        </w:rPr>
        <w:t>оқиға сәтінде</w:t>
      </w:r>
      <w:r w:rsidR="00A367D9">
        <w:rPr>
          <w:rFonts w:ascii="Times New Roman" w:hAnsi="Times New Roman" w:cs="Times New Roman"/>
          <w:sz w:val="28"/>
          <w:szCs w:val="28"/>
          <w:lang w:val="kk-KZ"/>
        </w:rPr>
        <w:t>гі</w:t>
      </w:r>
      <w:r w:rsidR="005F1180">
        <w:rPr>
          <w:rFonts w:ascii="Times New Roman" w:hAnsi="Times New Roman" w:cs="Times New Roman"/>
          <w:sz w:val="28"/>
          <w:szCs w:val="28"/>
          <w:lang w:val="kk-KZ"/>
        </w:rPr>
        <w:t xml:space="preserve"> </w:t>
      </w:r>
      <w:r w:rsidR="00A367D9">
        <w:rPr>
          <w:rFonts w:ascii="Times New Roman" w:hAnsi="Times New Roman" w:cs="Times New Roman"/>
          <w:sz w:val="28"/>
          <w:szCs w:val="28"/>
          <w:lang w:val="kk-KZ"/>
        </w:rPr>
        <w:t>ақшалай үл</w:t>
      </w:r>
      <w:r w:rsidR="00621024">
        <w:rPr>
          <w:rFonts w:ascii="Times New Roman" w:hAnsi="Times New Roman" w:cs="Times New Roman"/>
          <w:sz w:val="28"/>
          <w:szCs w:val="28"/>
          <w:lang w:val="kk-KZ"/>
        </w:rPr>
        <w:t>есінің мөлшері туралы анықтама</w:t>
      </w:r>
      <w:r w:rsidR="00A367D9">
        <w:rPr>
          <w:rFonts w:ascii="Times New Roman" w:hAnsi="Times New Roman" w:cs="Times New Roman"/>
          <w:sz w:val="28"/>
          <w:szCs w:val="28"/>
          <w:lang w:val="kk-KZ"/>
        </w:rPr>
        <w:t>;</w:t>
      </w:r>
    </w:p>
    <w:p w:rsidR="00351009" w:rsidRPr="00093845" w:rsidRDefault="00A367D9" w:rsidP="00093845">
      <w:pPr>
        <w:pStyle w:val="a3"/>
        <w:shd w:val="clear" w:color="auto" w:fill="FFFFFF" w:themeFill="background1"/>
        <w:spacing w:after="0" w:line="240" w:lineRule="auto"/>
        <w:ind w:left="0" w:firstLine="708"/>
        <w:jc w:val="both"/>
        <w:rPr>
          <w:rFonts w:ascii="Times New Roman" w:hAnsi="Times New Roman" w:cs="Times New Roman"/>
          <w:color w:val="000000" w:themeColor="text1"/>
          <w:spacing w:val="2"/>
          <w:sz w:val="28"/>
          <w:szCs w:val="28"/>
          <w:shd w:val="clear" w:color="auto" w:fill="E8E9EB"/>
          <w:lang w:val="kk-KZ"/>
        </w:rPr>
      </w:pPr>
      <w:r w:rsidRPr="00093845">
        <w:rPr>
          <w:rFonts w:ascii="Times New Roman" w:hAnsi="Times New Roman" w:cs="Times New Roman"/>
          <w:color w:val="000000" w:themeColor="text1"/>
          <w:sz w:val="28"/>
          <w:szCs w:val="28"/>
          <w:lang w:val="kk-KZ"/>
        </w:rPr>
        <w:t>3)</w:t>
      </w:r>
      <w:r w:rsidRPr="00093845">
        <w:rPr>
          <w:rFonts w:ascii="Times New Roman" w:hAnsi="Times New Roman" w:cs="Times New Roman"/>
          <w:color w:val="000000" w:themeColor="text1"/>
          <w:sz w:val="28"/>
          <w:szCs w:val="28"/>
          <w:lang w:val="kk-KZ"/>
        </w:rPr>
        <w:tab/>
      </w:r>
      <w:r w:rsidRPr="00093845">
        <w:rPr>
          <w:rFonts w:ascii="Times New Roman" w:hAnsi="Times New Roman" w:cs="Times New Roman"/>
          <w:color w:val="000000" w:themeColor="text1"/>
          <w:spacing w:val="2"/>
          <w:sz w:val="28"/>
          <w:szCs w:val="28"/>
          <w:shd w:val="clear" w:color="auto" w:fill="FFFFFF" w:themeFill="background1"/>
          <w:lang w:val="kk-KZ"/>
        </w:rPr>
        <w:t>әскер</w:t>
      </w:r>
      <w:r w:rsidR="00351009" w:rsidRPr="00093845">
        <w:rPr>
          <w:rFonts w:ascii="Times New Roman" w:hAnsi="Times New Roman" w:cs="Times New Roman"/>
          <w:color w:val="000000" w:themeColor="text1"/>
          <w:spacing w:val="2"/>
          <w:sz w:val="28"/>
          <w:szCs w:val="28"/>
          <w:shd w:val="clear" w:color="auto" w:fill="FFFFFF" w:themeFill="background1"/>
          <w:lang w:val="kk-KZ"/>
        </w:rPr>
        <w:t xml:space="preserve">и қызметшiнi, әскери міндеттіні, курсантты </w:t>
      </w:r>
      <w:r w:rsidRPr="00093845">
        <w:rPr>
          <w:rFonts w:ascii="Times New Roman" w:hAnsi="Times New Roman" w:cs="Times New Roman"/>
          <w:color w:val="000000" w:themeColor="text1"/>
          <w:spacing w:val="2"/>
          <w:sz w:val="28"/>
          <w:szCs w:val="28"/>
          <w:shd w:val="clear" w:color="auto" w:fill="FFFFFF" w:themeFill="background1"/>
          <w:lang w:val="kk-KZ"/>
        </w:rPr>
        <w:t xml:space="preserve">бөлiм </w:t>
      </w:r>
      <w:r w:rsidR="00351009" w:rsidRPr="00093845">
        <w:rPr>
          <w:rFonts w:ascii="Times New Roman" w:hAnsi="Times New Roman" w:cs="Times New Roman"/>
          <w:color w:val="000000" w:themeColor="text1"/>
          <w:spacing w:val="2"/>
          <w:sz w:val="28"/>
          <w:szCs w:val="28"/>
          <w:shd w:val="clear" w:color="auto" w:fill="FFFFFF" w:themeFill="background1"/>
          <w:lang w:val="kk-KZ"/>
        </w:rPr>
        <w:t>(мекеме)</w:t>
      </w:r>
      <w:r w:rsidR="00351009" w:rsidRPr="00093845">
        <w:rPr>
          <w:rFonts w:ascii="Times New Roman" w:hAnsi="Times New Roman" w:cs="Times New Roman"/>
          <w:color w:val="000000" w:themeColor="text1"/>
          <w:spacing w:val="2"/>
          <w:sz w:val="28"/>
          <w:szCs w:val="28"/>
          <w:shd w:val="clear" w:color="auto" w:fill="E8E9EB"/>
          <w:lang w:val="kk-KZ"/>
        </w:rPr>
        <w:t xml:space="preserve"> </w:t>
      </w:r>
      <w:r w:rsidRPr="00093845">
        <w:rPr>
          <w:rFonts w:ascii="Times New Roman" w:hAnsi="Times New Roman" w:cs="Times New Roman"/>
          <w:color w:val="000000" w:themeColor="text1"/>
          <w:spacing w:val="2"/>
          <w:sz w:val="28"/>
          <w:szCs w:val="28"/>
          <w:shd w:val="clear" w:color="auto" w:fill="FFFFFF" w:themeFill="background1"/>
          <w:lang w:val="kk-KZ"/>
        </w:rPr>
        <w:t>тiзімдерiнен шығару туралы бұйрығын</w:t>
      </w:r>
      <w:r w:rsidR="00351009" w:rsidRPr="00093845">
        <w:rPr>
          <w:rFonts w:ascii="Times New Roman" w:hAnsi="Times New Roman" w:cs="Times New Roman"/>
          <w:color w:val="000000" w:themeColor="text1"/>
          <w:spacing w:val="2"/>
          <w:sz w:val="28"/>
          <w:szCs w:val="28"/>
          <w:shd w:val="clear" w:color="auto" w:fill="FFFFFF" w:themeFill="background1"/>
          <w:lang w:val="kk-KZ"/>
        </w:rPr>
        <w:t>ың көшірмесі.</w:t>
      </w:r>
    </w:p>
    <w:p w:rsidR="00A367D9" w:rsidRPr="00093845" w:rsidRDefault="00351009" w:rsidP="00093845">
      <w:pPr>
        <w:pStyle w:val="a3"/>
        <w:shd w:val="clear" w:color="auto" w:fill="FFFFFF" w:themeFill="background1"/>
        <w:spacing w:after="0" w:line="240" w:lineRule="auto"/>
        <w:ind w:left="0" w:firstLine="708"/>
        <w:jc w:val="both"/>
        <w:rPr>
          <w:rFonts w:ascii="Times New Roman" w:hAnsi="Times New Roman" w:cs="Times New Roman"/>
          <w:color w:val="000000" w:themeColor="text1"/>
          <w:spacing w:val="2"/>
          <w:sz w:val="28"/>
          <w:szCs w:val="28"/>
          <w:shd w:val="clear" w:color="auto" w:fill="E8E9EB"/>
          <w:lang w:val="kk-KZ"/>
        </w:rPr>
      </w:pPr>
      <w:r w:rsidRPr="00093845">
        <w:rPr>
          <w:rFonts w:ascii="Times New Roman" w:hAnsi="Times New Roman" w:cs="Times New Roman"/>
          <w:color w:val="000000" w:themeColor="text1"/>
          <w:spacing w:val="2"/>
          <w:sz w:val="28"/>
          <w:szCs w:val="28"/>
          <w:shd w:val="clear" w:color="auto" w:fill="FFFFFF" w:themeFill="background1"/>
          <w:lang w:val="kk-KZ"/>
        </w:rPr>
        <w:t>9.    Әскери бөлім (мекеме) отбасы мүшелерін (жұбайын/жарын,</w:t>
      </w:r>
      <w:r w:rsidRPr="00093845">
        <w:rPr>
          <w:rFonts w:ascii="Times New Roman" w:hAnsi="Times New Roman" w:cs="Times New Roman"/>
          <w:color w:val="000000" w:themeColor="text1"/>
          <w:spacing w:val="2"/>
          <w:sz w:val="28"/>
          <w:szCs w:val="28"/>
          <w:shd w:val="clear" w:color="auto" w:fill="E8E9EB"/>
          <w:lang w:val="kk-KZ"/>
        </w:rPr>
        <w:t xml:space="preserve"> </w:t>
      </w:r>
      <w:r w:rsidRPr="00093845">
        <w:rPr>
          <w:rFonts w:ascii="Times New Roman" w:hAnsi="Times New Roman" w:cs="Times New Roman"/>
          <w:color w:val="000000" w:themeColor="text1"/>
          <w:spacing w:val="2"/>
          <w:sz w:val="28"/>
          <w:szCs w:val="28"/>
          <w:shd w:val="clear" w:color="auto" w:fill="FFFFFF" w:themeFill="background1"/>
          <w:lang w:val="kk-KZ"/>
        </w:rPr>
        <w:t>балаларын, ата-анасын) әскери қызметші</w:t>
      </w:r>
      <w:r w:rsidR="00B10344" w:rsidRPr="00093845">
        <w:rPr>
          <w:rFonts w:ascii="Times New Roman" w:hAnsi="Times New Roman" w:cs="Times New Roman"/>
          <w:color w:val="000000" w:themeColor="text1"/>
          <w:spacing w:val="2"/>
          <w:sz w:val="28"/>
          <w:szCs w:val="28"/>
          <w:shd w:val="clear" w:color="auto" w:fill="FFFFFF" w:themeFill="background1"/>
          <w:lang w:val="kk-KZ"/>
        </w:rPr>
        <w:t>нің</w:t>
      </w:r>
      <w:r w:rsidRPr="00093845">
        <w:rPr>
          <w:rFonts w:ascii="Times New Roman" w:hAnsi="Times New Roman" w:cs="Times New Roman"/>
          <w:color w:val="000000" w:themeColor="text1"/>
          <w:spacing w:val="2"/>
          <w:sz w:val="28"/>
          <w:szCs w:val="28"/>
          <w:shd w:val="clear" w:color="auto" w:fill="FFFFFF" w:themeFill="background1"/>
          <w:lang w:val="kk-KZ"/>
        </w:rPr>
        <w:t xml:space="preserve"> (әскери міндетті</w:t>
      </w:r>
      <w:r w:rsidR="00B10344" w:rsidRPr="00093845">
        <w:rPr>
          <w:rFonts w:ascii="Times New Roman" w:hAnsi="Times New Roman" w:cs="Times New Roman"/>
          <w:color w:val="000000" w:themeColor="text1"/>
          <w:spacing w:val="2"/>
          <w:sz w:val="28"/>
          <w:szCs w:val="28"/>
          <w:shd w:val="clear" w:color="auto" w:fill="FFFFFF" w:themeFill="background1"/>
          <w:lang w:val="kk-KZ"/>
        </w:rPr>
        <w:t>нің</w:t>
      </w:r>
      <w:r w:rsidRPr="00093845">
        <w:rPr>
          <w:rFonts w:ascii="Times New Roman" w:hAnsi="Times New Roman" w:cs="Times New Roman"/>
          <w:color w:val="000000" w:themeColor="text1"/>
          <w:spacing w:val="2"/>
          <w:sz w:val="28"/>
          <w:szCs w:val="28"/>
          <w:shd w:val="clear" w:color="auto" w:fill="FFFFFF" w:themeFill="background1"/>
          <w:lang w:val="kk-KZ"/>
        </w:rPr>
        <w:t>,</w:t>
      </w:r>
      <w:r w:rsidRPr="00093845">
        <w:rPr>
          <w:rFonts w:ascii="Times New Roman" w:hAnsi="Times New Roman" w:cs="Times New Roman"/>
          <w:color w:val="000000" w:themeColor="text1"/>
          <w:spacing w:val="2"/>
          <w:sz w:val="28"/>
          <w:szCs w:val="28"/>
          <w:shd w:val="clear" w:color="auto" w:fill="E8E9EB"/>
          <w:lang w:val="kk-KZ"/>
        </w:rPr>
        <w:t xml:space="preserve"> </w:t>
      </w:r>
      <w:r w:rsidRPr="00093845">
        <w:rPr>
          <w:rFonts w:ascii="Times New Roman" w:hAnsi="Times New Roman" w:cs="Times New Roman"/>
          <w:color w:val="000000" w:themeColor="text1"/>
          <w:spacing w:val="2"/>
          <w:sz w:val="28"/>
          <w:szCs w:val="28"/>
          <w:shd w:val="clear" w:color="auto" w:fill="FFFFFF" w:themeFill="background1"/>
          <w:lang w:val="kk-KZ"/>
        </w:rPr>
        <w:t>курсанттың) қаза табуы жағдайында өтемақы төлеу жөніндегі заңнамалық</w:t>
      </w:r>
      <w:r w:rsidR="00B10344" w:rsidRPr="00093845">
        <w:rPr>
          <w:rFonts w:ascii="Times New Roman" w:hAnsi="Times New Roman" w:cs="Times New Roman"/>
          <w:color w:val="000000" w:themeColor="text1"/>
          <w:spacing w:val="2"/>
          <w:sz w:val="28"/>
          <w:szCs w:val="28"/>
          <w:shd w:val="clear" w:color="auto" w:fill="E8E9EB"/>
          <w:lang w:val="kk-KZ"/>
        </w:rPr>
        <w:t xml:space="preserve"> </w:t>
      </w:r>
      <w:r w:rsidRPr="00093845">
        <w:rPr>
          <w:rFonts w:ascii="Times New Roman" w:hAnsi="Times New Roman" w:cs="Times New Roman"/>
          <w:color w:val="000000" w:themeColor="text1"/>
          <w:spacing w:val="2"/>
          <w:sz w:val="28"/>
          <w:szCs w:val="28"/>
          <w:shd w:val="clear" w:color="auto" w:fill="FFFFFF" w:themeFill="background1"/>
          <w:lang w:val="kk-KZ"/>
        </w:rPr>
        <w:t>норманың болуы туралы хабардар етеді және от</w:t>
      </w:r>
      <w:r w:rsidR="00B10344" w:rsidRPr="00093845">
        <w:rPr>
          <w:rFonts w:ascii="Times New Roman" w:hAnsi="Times New Roman" w:cs="Times New Roman"/>
          <w:color w:val="000000" w:themeColor="text1"/>
          <w:spacing w:val="2"/>
          <w:sz w:val="28"/>
          <w:szCs w:val="28"/>
          <w:shd w:val="clear" w:color="auto" w:fill="FFFFFF" w:themeFill="background1"/>
          <w:lang w:val="kk-KZ"/>
        </w:rPr>
        <w:t>б</w:t>
      </w:r>
      <w:r w:rsidRPr="00093845">
        <w:rPr>
          <w:rFonts w:ascii="Times New Roman" w:hAnsi="Times New Roman" w:cs="Times New Roman"/>
          <w:color w:val="000000" w:themeColor="text1"/>
          <w:spacing w:val="2"/>
          <w:sz w:val="28"/>
          <w:szCs w:val="28"/>
          <w:shd w:val="clear" w:color="auto" w:fill="FFFFFF" w:themeFill="background1"/>
          <w:lang w:val="kk-KZ"/>
        </w:rPr>
        <w:t>асы мүшелеріне ЖӘБО</w:t>
      </w:r>
      <w:r w:rsidR="00D347DC">
        <w:rPr>
          <w:rFonts w:ascii="Times New Roman" w:hAnsi="Times New Roman" w:cs="Times New Roman"/>
          <w:color w:val="000000" w:themeColor="text1"/>
          <w:spacing w:val="2"/>
          <w:sz w:val="28"/>
          <w:szCs w:val="28"/>
          <w:shd w:val="clear" w:color="auto" w:fill="FFFFFF" w:themeFill="background1"/>
          <w:lang w:val="kk-KZ"/>
        </w:rPr>
        <w:t>-на</w:t>
      </w:r>
      <w:r w:rsidRPr="00093845">
        <w:rPr>
          <w:rFonts w:ascii="Times New Roman" w:hAnsi="Times New Roman" w:cs="Times New Roman"/>
          <w:color w:val="000000" w:themeColor="text1"/>
          <w:spacing w:val="2"/>
          <w:sz w:val="28"/>
          <w:szCs w:val="28"/>
          <w:shd w:val="clear" w:color="auto" w:fill="E8E9EB"/>
          <w:lang w:val="kk-KZ"/>
        </w:rPr>
        <w:t xml:space="preserve"> </w:t>
      </w:r>
      <w:r w:rsidRPr="00093845">
        <w:rPr>
          <w:rFonts w:ascii="Times New Roman" w:hAnsi="Times New Roman" w:cs="Times New Roman"/>
          <w:color w:val="000000" w:themeColor="text1"/>
          <w:spacing w:val="2"/>
          <w:sz w:val="28"/>
          <w:szCs w:val="28"/>
          <w:shd w:val="clear" w:color="auto" w:fill="FFFFFF" w:themeFill="background1"/>
          <w:lang w:val="kk-KZ"/>
        </w:rPr>
        <w:t>ұсынылатын құжат</w:t>
      </w:r>
      <w:r w:rsidR="00B10344" w:rsidRPr="00093845">
        <w:rPr>
          <w:rFonts w:ascii="Times New Roman" w:hAnsi="Times New Roman" w:cs="Times New Roman"/>
          <w:color w:val="000000" w:themeColor="text1"/>
          <w:spacing w:val="2"/>
          <w:sz w:val="28"/>
          <w:szCs w:val="28"/>
          <w:shd w:val="clear" w:color="auto" w:fill="FFFFFF" w:themeFill="background1"/>
          <w:lang w:val="kk-KZ"/>
        </w:rPr>
        <w:t>т</w:t>
      </w:r>
      <w:r w:rsidRPr="00093845">
        <w:rPr>
          <w:rFonts w:ascii="Times New Roman" w:hAnsi="Times New Roman" w:cs="Times New Roman"/>
          <w:color w:val="000000" w:themeColor="text1"/>
          <w:spacing w:val="2"/>
          <w:sz w:val="28"/>
          <w:szCs w:val="28"/>
          <w:shd w:val="clear" w:color="auto" w:fill="FFFFFF" w:themeFill="background1"/>
          <w:lang w:val="kk-KZ"/>
        </w:rPr>
        <w:t>ар</w:t>
      </w:r>
      <w:r w:rsidR="00B10344" w:rsidRPr="00093845">
        <w:rPr>
          <w:rFonts w:ascii="Times New Roman" w:hAnsi="Times New Roman" w:cs="Times New Roman"/>
          <w:color w:val="000000" w:themeColor="text1"/>
          <w:spacing w:val="2"/>
          <w:sz w:val="28"/>
          <w:szCs w:val="28"/>
          <w:shd w:val="clear" w:color="auto" w:fill="FFFFFF" w:themeFill="background1"/>
          <w:lang w:val="kk-KZ"/>
        </w:rPr>
        <w:t>ды жинақтау</w:t>
      </w:r>
      <w:r w:rsidRPr="00093845">
        <w:rPr>
          <w:rFonts w:ascii="Times New Roman" w:hAnsi="Times New Roman" w:cs="Times New Roman"/>
          <w:color w:val="000000" w:themeColor="text1"/>
          <w:spacing w:val="2"/>
          <w:sz w:val="28"/>
          <w:szCs w:val="28"/>
          <w:shd w:val="clear" w:color="auto" w:fill="FFFFFF" w:themeFill="background1"/>
          <w:lang w:val="kk-KZ"/>
        </w:rPr>
        <w:t xml:space="preserve"> </w:t>
      </w:r>
      <w:r w:rsidR="00B10344" w:rsidRPr="00093845">
        <w:rPr>
          <w:rFonts w:ascii="Times New Roman" w:hAnsi="Times New Roman" w:cs="Times New Roman"/>
          <w:color w:val="000000" w:themeColor="text1"/>
          <w:spacing w:val="2"/>
          <w:sz w:val="28"/>
          <w:szCs w:val="28"/>
          <w:shd w:val="clear" w:color="auto" w:fill="FFFFFF" w:themeFill="background1"/>
          <w:lang w:val="kk-KZ"/>
        </w:rPr>
        <w:t xml:space="preserve">және рәсімдеу бойынша </w:t>
      </w:r>
      <w:r w:rsidRPr="00093845">
        <w:rPr>
          <w:rFonts w:ascii="Times New Roman" w:hAnsi="Times New Roman" w:cs="Times New Roman"/>
          <w:color w:val="000000" w:themeColor="text1"/>
          <w:spacing w:val="2"/>
          <w:sz w:val="28"/>
          <w:szCs w:val="28"/>
          <w:shd w:val="clear" w:color="auto" w:fill="FFFFFF" w:themeFill="background1"/>
          <w:lang w:val="kk-KZ"/>
        </w:rPr>
        <w:t>көмек</w:t>
      </w:r>
      <w:r w:rsidRPr="00093845">
        <w:rPr>
          <w:rFonts w:ascii="Times New Roman" w:hAnsi="Times New Roman" w:cs="Times New Roman"/>
          <w:color w:val="000000" w:themeColor="text1"/>
          <w:spacing w:val="2"/>
          <w:sz w:val="28"/>
          <w:szCs w:val="28"/>
          <w:shd w:val="clear" w:color="auto" w:fill="E8E9EB"/>
          <w:lang w:val="kk-KZ"/>
        </w:rPr>
        <w:t xml:space="preserve"> </w:t>
      </w:r>
      <w:r w:rsidRPr="00093845">
        <w:rPr>
          <w:rFonts w:ascii="Times New Roman" w:hAnsi="Times New Roman" w:cs="Times New Roman"/>
          <w:color w:val="000000" w:themeColor="text1"/>
          <w:spacing w:val="2"/>
          <w:sz w:val="28"/>
          <w:szCs w:val="28"/>
          <w:shd w:val="clear" w:color="auto" w:fill="FFFFFF" w:themeFill="background1"/>
          <w:lang w:val="kk-KZ"/>
        </w:rPr>
        <w:t>көрсетеді.</w:t>
      </w:r>
    </w:p>
    <w:p w:rsidR="00351009" w:rsidRDefault="00B10344" w:rsidP="00380BB4">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10.  </w:t>
      </w:r>
      <w:r w:rsidR="005B0230">
        <w:rPr>
          <w:rFonts w:ascii="Times New Roman" w:hAnsi="Times New Roman" w:cs="Times New Roman"/>
          <w:sz w:val="28"/>
          <w:szCs w:val="28"/>
          <w:lang w:val="kk-KZ"/>
        </w:rPr>
        <w:t>Өтемақы алуға құқығы бар адам</w:t>
      </w:r>
      <w:r w:rsidR="00D347DC">
        <w:rPr>
          <w:rFonts w:ascii="Times New Roman" w:hAnsi="Times New Roman" w:cs="Times New Roman"/>
          <w:sz w:val="28"/>
          <w:szCs w:val="28"/>
          <w:lang w:val="kk-KZ"/>
        </w:rPr>
        <w:t>дар</w:t>
      </w:r>
      <w:r w:rsidR="005B0230">
        <w:rPr>
          <w:rFonts w:ascii="Times New Roman" w:hAnsi="Times New Roman" w:cs="Times New Roman"/>
          <w:sz w:val="28"/>
          <w:szCs w:val="28"/>
          <w:lang w:val="kk-KZ"/>
        </w:rPr>
        <w:t xml:space="preserve"> осы Нұсқаулықтың </w:t>
      </w:r>
      <w:r w:rsidR="00D347DC">
        <w:rPr>
          <w:rFonts w:ascii="Times New Roman" w:hAnsi="Times New Roman" w:cs="Times New Roman"/>
          <w:sz w:val="28"/>
          <w:szCs w:val="28"/>
          <w:lang w:val="kk-KZ"/>
        </w:rPr>
        <w:br/>
      </w:r>
      <w:r w:rsidR="005B0230">
        <w:rPr>
          <w:rFonts w:ascii="Times New Roman" w:hAnsi="Times New Roman" w:cs="Times New Roman"/>
          <w:sz w:val="28"/>
          <w:szCs w:val="28"/>
          <w:lang w:val="kk-KZ"/>
        </w:rPr>
        <w:t>7</w:t>
      </w:r>
      <w:r w:rsidR="00D347DC">
        <w:rPr>
          <w:rFonts w:ascii="Times New Roman" w:hAnsi="Times New Roman" w:cs="Times New Roman"/>
          <w:sz w:val="28"/>
          <w:szCs w:val="28"/>
          <w:lang w:val="kk-KZ"/>
        </w:rPr>
        <w:t>-</w:t>
      </w:r>
      <w:r w:rsidR="005B0230">
        <w:rPr>
          <w:rFonts w:ascii="Times New Roman" w:hAnsi="Times New Roman" w:cs="Times New Roman"/>
          <w:sz w:val="28"/>
          <w:szCs w:val="28"/>
          <w:lang w:val="kk-KZ"/>
        </w:rPr>
        <w:t>тармағына сәйкес ЖӘБО</w:t>
      </w:r>
      <w:r w:rsidR="00D347DC">
        <w:rPr>
          <w:rFonts w:ascii="Times New Roman" w:hAnsi="Times New Roman" w:cs="Times New Roman"/>
          <w:sz w:val="28"/>
          <w:szCs w:val="28"/>
          <w:lang w:val="kk-KZ"/>
        </w:rPr>
        <w:t>-на</w:t>
      </w:r>
      <w:r w:rsidR="005B0230">
        <w:rPr>
          <w:rFonts w:ascii="Times New Roman" w:hAnsi="Times New Roman" w:cs="Times New Roman"/>
          <w:sz w:val="28"/>
          <w:szCs w:val="28"/>
          <w:lang w:val="kk-KZ"/>
        </w:rPr>
        <w:t xml:space="preserve"> Қағида</w:t>
      </w:r>
      <w:r w:rsidR="00D347DC">
        <w:rPr>
          <w:rFonts w:ascii="Times New Roman" w:hAnsi="Times New Roman" w:cs="Times New Roman"/>
          <w:sz w:val="28"/>
          <w:szCs w:val="28"/>
          <w:lang w:val="kk-KZ"/>
        </w:rPr>
        <w:t>лардың 6-</w:t>
      </w:r>
      <w:r w:rsidR="005B0230">
        <w:rPr>
          <w:rFonts w:ascii="Times New Roman" w:hAnsi="Times New Roman" w:cs="Times New Roman"/>
          <w:sz w:val="28"/>
          <w:szCs w:val="28"/>
          <w:lang w:val="kk-KZ"/>
        </w:rPr>
        <w:t>тармағында көрсетілген құжаттарға қосымша келесі құжаттарды ұсынады:</w:t>
      </w:r>
    </w:p>
    <w:p w:rsidR="005B0230" w:rsidRDefault="00001A21" w:rsidP="00380BB4">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ab/>
        <w:t>балалардың</w:t>
      </w:r>
      <w:r w:rsidR="005B0230">
        <w:rPr>
          <w:rFonts w:ascii="Times New Roman" w:hAnsi="Times New Roman" w:cs="Times New Roman"/>
          <w:sz w:val="28"/>
          <w:szCs w:val="28"/>
          <w:lang w:val="kk-KZ"/>
        </w:rPr>
        <w:t xml:space="preserve"> туу</w:t>
      </w:r>
      <w:r>
        <w:rPr>
          <w:rFonts w:ascii="Times New Roman" w:hAnsi="Times New Roman" w:cs="Times New Roman"/>
          <w:sz w:val="28"/>
          <w:szCs w:val="28"/>
          <w:lang w:val="kk-KZ"/>
        </w:rPr>
        <w:t xml:space="preserve"> туралы куәліктердің көшірмелер</w:t>
      </w:r>
      <w:r w:rsidR="005B0230">
        <w:rPr>
          <w:rFonts w:ascii="Times New Roman" w:hAnsi="Times New Roman" w:cs="Times New Roman"/>
          <w:sz w:val="28"/>
          <w:szCs w:val="28"/>
          <w:lang w:val="kk-KZ"/>
        </w:rPr>
        <w:t>і;</w:t>
      </w:r>
    </w:p>
    <w:p w:rsidR="005B0230" w:rsidRDefault="005B0230" w:rsidP="00380BB4">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әрбір мұрагердің </w:t>
      </w:r>
      <w:r w:rsidR="00314EF9">
        <w:rPr>
          <w:rFonts w:ascii="Times New Roman" w:hAnsi="Times New Roman" w:cs="Times New Roman"/>
          <w:sz w:val="28"/>
          <w:szCs w:val="28"/>
          <w:lang w:val="kk-KZ"/>
        </w:rPr>
        <w:t>банк шотының</w:t>
      </w:r>
      <w:r>
        <w:rPr>
          <w:rFonts w:ascii="Times New Roman" w:hAnsi="Times New Roman" w:cs="Times New Roman"/>
          <w:sz w:val="28"/>
          <w:szCs w:val="28"/>
          <w:lang w:val="kk-KZ"/>
        </w:rPr>
        <w:t xml:space="preserve"> нөмірі туралы мәлімет;</w:t>
      </w:r>
    </w:p>
    <w:p w:rsidR="005B0230" w:rsidRDefault="005B0230" w:rsidP="00380BB4">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Pr>
          <w:rFonts w:ascii="Times New Roman" w:hAnsi="Times New Roman" w:cs="Times New Roman"/>
          <w:sz w:val="28"/>
          <w:szCs w:val="28"/>
          <w:lang w:val="kk-KZ"/>
        </w:rPr>
        <w:tab/>
        <w:t>сот-медициналық сараптаманың көшірмесі;</w:t>
      </w:r>
    </w:p>
    <w:p w:rsidR="005B0230" w:rsidRDefault="005B0230" w:rsidP="00380BB4">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Pr>
          <w:rFonts w:ascii="Times New Roman" w:hAnsi="Times New Roman" w:cs="Times New Roman"/>
          <w:sz w:val="28"/>
          <w:szCs w:val="28"/>
          <w:lang w:val="kk-KZ"/>
        </w:rPr>
        <w:tab/>
        <w:t>қайтыс болуы туралы анықтаманың көшірмесі;</w:t>
      </w:r>
    </w:p>
    <w:p w:rsidR="005B0230" w:rsidRDefault="005B0230" w:rsidP="00380BB4">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5)</w:t>
      </w:r>
      <w:r>
        <w:rPr>
          <w:rFonts w:ascii="Times New Roman" w:hAnsi="Times New Roman" w:cs="Times New Roman"/>
          <w:sz w:val="28"/>
          <w:szCs w:val="28"/>
          <w:lang w:val="kk-KZ"/>
        </w:rPr>
        <w:tab/>
      </w:r>
      <w:r w:rsidR="008E4ECD">
        <w:rPr>
          <w:rFonts w:ascii="Times New Roman" w:hAnsi="Times New Roman" w:cs="Times New Roman"/>
          <w:sz w:val="28"/>
          <w:szCs w:val="28"/>
          <w:lang w:val="kk-KZ"/>
        </w:rPr>
        <w:t>қылмыстық немесе әкімшілік құқық бұзушылыққа байланысты жағдай кезіндегі әскери қызметшінің, әскери міндеттінің және әскери оқу орны курсантының қайтыс болуы жағайында – сот материалдарының көшірмесі;</w:t>
      </w:r>
    </w:p>
    <w:p w:rsidR="007071CF" w:rsidRDefault="008E4ECD" w:rsidP="007071CF">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6)</w:t>
      </w:r>
      <w:r>
        <w:rPr>
          <w:rFonts w:ascii="Times New Roman" w:hAnsi="Times New Roman" w:cs="Times New Roman"/>
          <w:sz w:val="28"/>
          <w:szCs w:val="28"/>
          <w:lang w:val="kk-KZ"/>
        </w:rPr>
        <w:tab/>
      </w:r>
      <w:r w:rsidR="00A75D81">
        <w:rPr>
          <w:rFonts w:ascii="Times New Roman" w:hAnsi="Times New Roman" w:cs="Times New Roman"/>
          <w:sz w:val="28"/>
          <w:szCs w:val="28"/>
          <w:lang w:val="kk-KZ"/>
        </w:rPr>
        <w:t xml:space="preserve">медициналық мекемеде әскери қызметшінің, әскери міндеттінің қайтыс болу жағдайында – қайтыс болуы туралы </w:t>
      </w:r>
      <w:r w:rsidR="007071CF">
        <w:rPr>
          <w:rFonts w:ascii="Times New Roman" w:hAnsi="Times New Roman" w:cs="Times New Roman"/>
          <w:sz w:val="28"/>
          <w:szCs w:val="28"/>
          <w:lang w:val="kk-KZ"/>
        </w:rPr>
        <w:t>медициналық куәландырудың көшірмесі.</w:t>
      </w:r>
    </w:p>
    <w:p w:rsidR="00CF72FB" w:rsidRDefault="00001A21" w:rsidP="00CF72FB">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4), 5), 6)-</w:t>
      </w:r>
      <w:r w:rsidR="00CF72FB">
        <w:rPr>
          <w:rFonts w:ascii="Times New Roman" w:hAnsi="Times New Roman" w:cs="Times New Roman"/>
          <w:sz w:val="28"/>
          <w:szCs w:val="28"/>
          <w:lang w:val="kk-KZ"/>
        </w:rPr>
        <w:t>тармақшаларда көрсетілген құжаттар</w:t>
      </w:r>
      <w:r>
        <w:rPr>
          <w:rFonts w:ascii="Times New Roman" w:hAnsi="Times New Roman" w:cs="Times New Roman"/>
          <w:sz w:val="28"/>
          <w:szCs w:val="28"/>
          <w:lang w:val="kk-KZ"/>
        </w:rPr>
        <w:t>дың</w:t>
      </w:r>
      <w:r w:rsidR="00CF72FB">
        <w:rPr>
          <w:rFonts w:ascii="Times New Roman" w:hAnsi="Times New Roman" w:cs="Times New Roman"/>
          <w:sz w:val="28"/>
          <w:szCs w:val="28"/>
          <w:lang w:val="kk-KZ"/>
        </w:rPr>
        <w:t xml:space="preserve"> көшірмелері Қазақстан Республикасының 1997 жылғы 14 шілдедегі «Нотариат туралы» Заңымен белгіленген тәртіпте расталуы тиіс.</w:t>
      </w:r>
    </w:p>
    <w:p w:rsidR="000220FF" w:rsidRDefault="00CF72FB" w:rsidP="000220FF">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11.</w:t>
      </w:r>
      <w:r>
        <w:rPr>
          <w:rFonts w:ascii="Times New Roman" w:hAnsi="Times New Roman" w:cs="Times New Roman"/>
          <w:sz w:val="28"/>
          <w:szCs w:val="28"/>
          <w:lang w:val="kk-KZ"/>
        </w:rPr>
        <w:tab/>
        <w:t xml:space="preserve">Әскери қызметтен шығарылғаннан кейін, </w:t>
      </w:r>
      <w:r w:rsidRPr="007C25B2">
        <w:rPr>
          <w:rFonts w:ascii="Times New Roman" w:hAnsi="Times New Roman" w:cs="Times New Roman"/>
          <w:sz w:val="28"/>
          <w:szCs w:val="28"/>
          <w:lang w:val="kk-KZ"/>
        </w:rPr>
        <w:t>әскери</w:t>
      </w:r>
      <w:r>
        <w:rPr>
          <w:rFonts w:ascii="Times New Roman" w:hAnsi="Times New Roman" w:cs="Times New Roman"/>
          <w:sz w:val="28"/>
          <w:szCs w:val="28"/>
          <w:lang w:val="kk-KZ"/>
        </w:rPr>
        <w:t xml:space="preserve"> жиындарға шақырылған, әскери жиындар аяқталғаннан кейін немесе әскери қызметін өткеру кезеңінде мертігуі (жаралануы, жарақаттануы, контузия алуы) немесе науқастануы нәтижесінде ә</w:t>
      </w:r>
      <w:r w:rsidRPr="007C25B2">
        <w:rPr>
          <w:rFonts w:ascii="Times New Roman" w:hAnsi="Times New Roman" w:cs="Times New Roman"/>
          <w:sz w:val="28"/>
          <w:szCs w:val="28"/>
          <w:lang w:val="kk-KZ"/>
        </w:rPr>
        <w:t>скери</w:t>
      </w:r>
      <w:r>
        <w:rPr>
          <w:rFonts w:ascii="Times New Roman" w:hAnsi="Times New Roman" w:cs="Times New Roman"/>
          <w:sz w:val="28"/>
          <w:szCs w:val="28"/>
          <w:lang w:val="kk-KZ"/>
        </w:rPr>
        <w:t xml:space="preserve"> қызметші, </w:t>
      </w:r>
      <w:r w:rsidRPr="007C25B2">
        <w:rPr>
          <w:rFonts w:ascii="Times New Roman" w:hAnsi="Times New Roman" w:cs="Times New Roman"/>
          <w:sz w:val="28"/>
          <w:szCs w:val="28"/>
          <w:lang w:val="kk-KZ"/>
        </w:rPr>
        <w:t>әскери міндетті</w:t>
      </w:r>
      <w:r>
        <w:rPr>
          <w:rFonts w:ascii="Times New Roman" w:hAnsi="Times New Roman" w:cs="Times New Roman"/>
          <w:sz w:val="28"/>
          <w:szCs w:val="28"/>
          <w:lang w:val="kk-KZ"/>
        </w:rPr>
        <w:t xml:space="preserve"> </w:t>
      </w:r>
      <w:r w:rsidRPr="007C25B2">
        <w:rPr>
          <w:rFonts w:ascii="Times New Roman" w:hAnsi="Times New Roman" w:cs="Times New Roman"/>
          <w:sz w:val="28"/>
          <w:szCs w:val="28"/>
          <w:lang w:val="kk-KZ"/>
        </w:rPr>
        <w:t xml:space="preserve">қаза </w:t>
      </w:r>
      <w:r w:rsidR="000220FF">
        <w:rPr>
          <w:rFonts w:ascii="Times New Roman" w:hAnsi="Times New Roman" w:cs="Times New Roman"/>
          <w:sz w:val="28"/>
          <w:szCs w:val="28"/>
          <w:lang w:val="kk-KZ"/>
        </w:rPr>
        <w:t xml:space="preserve">тапқан </w:t>
      </w:r>
      <w:r>
        <w:rPr>
          <w:rFonts w:ascii="Times New Roman" w:hAnsi="Times New Roman" w:cs="Times New Roman"/>
          <w:sz w:val="28"/>
          <w:szCs w:val="28"/>
          <w:lang w:val="kk-KZ"/>
        </w:rPr>
        <w:t>жағдайда</w:t>
      </w:r>
      <w:r w:rsidR="00B853EA">
        <w:rPr>
          <w:rFonts w:ascii="Times New Roman" w:hAnsi="Times New Roman" w:cs="Times New Roman"/>
          <w:sz w:val="28"/>
          <w:szCs w:val="28"/>
          <w:lang w:val="kk-KZ"/>
        </w:rPr>
        <w:t xml:space="preserve"> өтемақыны алуға құқығы бар адам</w:t>
      </w:r>
      <w:r w:rsidR="000220FF">
        <w:rPr>
          <w:rFonts w:ascii="Times New Roman" w:hAnsi="Times New Roman" w:cs="Times New Roman"/>
          <w:sz w:val="28"/>
          <w:szCs w:val="28"/>
          <w:lang w:val="kk-KZ"/>
        </w:rPr>
        <w:t xml:space="preserve"> ЖӘБО Қағида</w:t>
      </w:r>
      <w:r w:rsidR="00001A21">
        <w:rPr>
          <w:rFonts w:ascii="Times New Roman" w:hAnsi="Times New Roman" w:cs="Times New Roman"/>
          <w:sz w:val="28"/>
          <w:szCs w:val="28"/>
          <w:lang w:val="kk-KZ"/>
        </w:rPr>
        <w:t>лард</w:t>
      </w:r>
      <w:r w:rsidR="000220FF">
        <w:rPr>
          <w:rFonts w:ascii="Times New Roman" w:hAnsi="Times New Roman" w:cs="Times New Roman"/>
          <w:sz w:val="28"/>
          <w:szCs w:val="28"/>
          <w:lang w:val="kk-KZ"/>
        </w:rPr>
        <w:t xml:space="preserve">ың </w:t>
      </w:r>
      <w:r w:rsidR="00001A21">
        <w:rPr>
          <w:rFonts w:ascii="Times New Roman" w:hAnsi="Times New Roman" w:cs="Times New Roman"/>
          <w:sz w:val="28"/>
          <w:szCs w:val="28"/>
          <w:lang w:val="kk-KZ"/>
        </w:rPr>
        <w:br/>
      </w:r>
      <w:r w:rsidR="000220FF">
        <w:rPr>
          <w:rFonts w:ascii="Times New Roman" w:hAnsi="Times New Roman" w:cs="Times New Roman"/>
          <w:sz w:val="28"/>
          <w:szCs w:val="28"/>
          <w:lang w:val="kk-KZ"/>
        </w:rPr>
        <w:t>6</w:t>
      </w:r>
      <w:r w:rsidR="00001A21">
        <w:rPr>
          <w:rFonts w:ascii="Times New Roman" w:hAnsi="Times New Roman" w:cs="Times New Roman"/>
          <w:sz w:val="28"/>
          <w:szCs w:val="28"/>
          <w:lang w:val="kk-KZ"/>
        </w:rPr>
        <w:t>-</w:t>
      </w:r>
      <w:r w:rsidR="000220FF">
        <w:rPr>
          <w:rFonts w:ascii="Times New Roman" w:hAnsi="Times New Roman" w:cs="Times New Roman"/>
          <w:sz w:val="28"/>
          <w:szCs w:val="28"/>
          <w:lang w:val="kk-KZ"/>
        </w:rPr>
        <w:t>тармағында көрсетілген құжаттарға қосымша келесі құжаттарды ұсынады:</w:t>
      </w:r>
    </w:p>
    <w:p w:rsidR="000220FF" w:rsidRDefault="000220FF" w:rsidP="000220FF">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1)     баласының тууы туралы куәліктің көшірмесі;</w:t>
      </w:r>
    </w:p>
    <w:p w:rsidR="000220FF" w:rsidRDefault="000220FF" w:rsidP="000220FF">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2)     әрбір мұрагердің банкілік есеп нөмірі туралы мәліметі;</w:t>
      </w:r>
    </w:p>
    <w:p w:rsidR="000220FF" w:rsidRDefault="000220FF" w:rsidP="000220FF">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қайтыс болуы туралы анықтаманың көшірмесі;</w:t>
      </w:r>
    </w:p>
    <w:p w:rsidR="000220FF" w:rsidRDefault="006766B1" w:rsidP="000220FF">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0220FF">
        <w:rPr>
          <w:rFonts w:ascii="Times New Roman" w:hAnsi="Times New Roman" w:cs="Times New Roman"/>
          <w:sz w:val="28"/>
          <w:szCs w:val="28"/>
          <w:lang w:val="kk-KZ"/>
        </w:rPr>
        <w:t>медициналық мекемде қайтыс болған жағдайда –</w:t>
      </w:r>
      <w:r w:rsidR="00B853EA">
        <w:rPr>
          <w:rFonts w:ascii="Times New Roman" w:hAnsi="Times New Roman" w:cs="Times New Roman"/>
          <w:sz w:val="28"/>
          <w:szCs w:val="28"/>
          <w:lang w:val="kk-KZ"/>
        </w:rPr>
        <w:t xml:space="preserve"> </w:t>
      </w:r>
      <w:r w:rsidR="000220FF">
        <w:rPr>
          <w:rFonts w:ascii="Times New Roman" w:hAnsi="Times New Roman" w:cs="Times New Roman"/>
          <w:sz w:val="28"/>
          <w:szCs w:val="28"/>
          <w:lang w:val="kk-KZ"/>
        </w:rPr>
        <w:t>қайтыс болуы туралы медиц</w:t>
      </w:r>
      <w:r w:rsidR="00B853EA">
        <w:rPr>
          <w:rFonts w:ascii="Times New Roman" w:hAnsi="Times New Roman" w:cs="Times New Roman"/>
          <w:sz w:val="28"/>
          <w:szCs w:val="28"/>
          <w:lang w:val="kk-KZ"/>
        </w:rPr>
        <w:t>и</w:t>
      </w:r>
      <w:r w:rsidR="000220FF">
        <w:rPr>
          <w:rFonts w:ascii="Times New Roman" w:hAnsi="Times New Roman" w:cs="Times New Roman"/>
          <w:sz w:val="28"/>
          <w:szCs w:val="28"/>
          <w:lang w:val="kk-KZ"/>
        </w:rPr>
        <w:t>налық куәландыру көшірмесі.</w:t>
      </w:r>
    </w:p>
    <w:p w:rsidR="000220FF" w:rsidRDefault="000220FF" w:rsidP="000220FF">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001A21">
        <w:rPr>
          <w:rFonts w:ascii="Times New Roman" w:hAnsi="Times New Roman" w:cs="Times New Roman"/>
          <w:sz w:val="28"/>
          <w:szCs w:val="28"/>
          <w:lang w:val="kk-KZ"/>
        </w:rPr>
        <w:t>)</w:t>
      </w:r>
      <w:r>
        <w:rPr>
          <w:rFonts w:ascii="Times New Roman" w:hAnsi="Times New Roman" w:cs="Times New Roman"/>
          <w:sz w:val="28"/>
          <w:szCs w:val="28"/>
          <w:lang w:val="kk-KZ"/>
        </w:rPr>
        <w:t xml:space="preserve"> және 4) тармақшаларда көрсетілген құжаттар көшірмелері Қазақстан Республикасының 1997 жылғы 14 шілдедегі «Нотариат туралы» Заңымен белгіленген тәртіпте расталуы тиіс.</w:t>
      </w:r>
    </w:p>
    <w:p w:rsidR="000220FF" w:rsidRDefault="000220FF" w:rsidP="00F86970">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ҚР ҚМ </w:t>
      </w:r>
      <w:r w:rsidR="00001A21">
        <w:rPr>
          <w:rFonts w:ascii="Times New Roman" w:hAnsi="Times New Roman" w:cs="Times New Roman"/>
          <w:sz w:val="28"/>
          <w:szCs w:val="28"/>
          <w:lang w:val="kk-KZ"/>
        </w:rPr>
        <w:t>ОӘДК Қағидалардың 7-</w:t>
      </w:r>
      <w:r w:rsidR="0040290F">
        <w:rPr>
          <w:rFonts w:ascii="Times New Roman" w:hAnsi="Times New Roman" w:cs="Times New Roman"/>
          <w:sz w:val="28"/>
          <w:szCs w:val="28"/>
          <w:lang w:val="kk-KZ"/>
        </w:rPr>
        <w:t>тарамағына</w:t>
      </w:r>
      <w:r w:rsidR="00001A21">
        <w:rPr>
          <w:rFonts w:ascii="Times New Roman" w:hAnsi="Times New Roman" w:cs="Times New Roman"/>
          <w:sz w:val="28"/>
          <w:szCs w:val="28"/>
          <w:lang w:val="kk-KZ"/>
        </w:rPr>
        <w:t xml:space="preserve">, </w:t>
      </w:r>
      <w:r w:rsidR="00F86970">
        <w:rPr>
          <w:rFonts w:ascii="Times New Roman" w:hAnsi="Times New Roman" w:cs="Times New Roman"/>
          <w:sz w:val="28"/>
          <w:szCs w:val="28"/>
          <w:lang w:val="kk-KZ"/>
        </w:rPr>
        <w:t xml:space="preserve">Қазақстан Республикасы Қорғаныс министрінің 2015 жылғы 2 шілдедегі </w:t>
      </w:r>
      <w:r w:rsidR="00001A21">
        <w:rPr>
          <w:rFonts w:ascii="Times New Roman" w:hAnsi="Times New Roman" w:cs="Times New Roman"/>
          <w:sz w:val="28"/>
          <w:szCs w:val="28"/>
          <w:lang w:val="kk-KZ"/>
        </w:rPr>
        <w:br/>
      </w:r>
      <w:r w:rsidR="00F86970">
        <w:rPr>
          <w:rFonts w:ascii="Times New Roman" w:hAnsi="Times New Roman" w:cs="Times New Roman"/>
          <w:sz w:val="28"/>
          <w:szCs w:val="28"/>
          <w:lang w:val="kk-KZ"/>
        </w:rPr>
        <w:t xml:space="preserve">№ 373 </w:t>
      </w:r>
      <w:r w:rsidR="00001A21">
        <w:rPr>
          <w:rFonts w:ascii="Times New Roman" w:hAnsi="Times New Roman" w:cs="Times New Roman"/>
          <w:sz w:val="28"/>
          <w:szCs w:val="28"/>
          <w:lang w:val="kk-KZ"/>
        </w:rPr>
        <w:t xml:space="preserve">бұйрығымен бекітілген </w:t>
      </w:r>
      <w:r w:rsidR="00F86970">
        <w:rPr>
          <w:rFonts w:ascii="Times New Roman" w:hAnsi="Times New Roman" w:cs="Times New Roman"/>
          <w:sz w:val="28"/>
          <w:szCs w:val="28"/>
          <w:lang w:val="kk-KZ"/>
        </w:rPr>
        <w:t>Қазақстан Республикасының Қарулы Күштері</w:t>
      </w:r>
      <w:r w:rsidR="006B63E2">
        <w:rPr>
          <w:rFonts w:ascii="Times New Roman" w:hAnsi="Times New Roman" w:cs="Times New Roman"/>
          <w:sz w:val="28"/>
          <w:szCs w:val="28"/>
          <w:lang w:val="kk-KZ"/>
        </w:rPr>
        <w:t>нде әскери</w:t>
      </w:r>
      <w:r w:rsidR="00F86970">
        <w:rPr>
          <w:rFonts w:ascii="Times New Roman" w:hAnsi="Times New Roman" w:cs="Times New Roman"/>
          <w:sz w:val="28"/>
          <w:szCs w:val="28"/>
          <w:lang w:val="kk-KZ"/>
        </w:rPr>
        <w:t>–дәрігерлік сараптаманы жүргізу қағидаларын және әскери-дәріг</w:t>
      </w:r>
      <w:r w:rsidR="00001A21">
        <w:rPr>
          <w:rFonts w:ascii="Times New Roman" w:hAnsi="Times New Roman" w:cs="Times New Roman"/>
          <w:sz w:val="28"/>
          <w:szCs w:val="28"/>
          <w:lang w:val="kk-KZ"/>
        </w:rPr>
        <w:t>ерлік сараптама органдары жөнінде</w:t>
      </w:r>
      <w:r w:rsidR="00F86970">
        <w:rPr>
          <w:rFonts w:ascii="Times New Roman" w:hAnsi="Times New Roman" w:cs="Times New Roman"/>
          <w:sz w:val="28"/>
          <w:szCs w:val="28"/>
          <w:lang w:val="kk-KZ"/>
        </w:rPr>
        <w:t xml:space="preserve"> </w:t>
      </w:r>
      <w:r w:rsidR="00001A21">
        <w:rPr>
          <w:rFonts w:ascii="Times New Roman" w:hAnsi="Times New Roman" w:cs="Times New Roman"/>
          <w:sz w:val="28"/>
          <w:szCs w:val="28"/>
          <w:lang w:val="kk-KZ"/>
        </w:rPr>
        <w:t>қағидаларға</w:t>
      </w:r>
      <w:r w:rsidR="00F86970">
        <w:rPr>
          <w:rFonts w:ascii="Times New Roman" w:hAnsi="Times New Roman" w:cs="Times New Roman"/>
          <w:sz w:val="28"/>
          <w:szCs w:val="28"/>
          <w:lang w:val="kk-KZ"/>
        </w:rPr>
        <w:t xml:space="preserve"> сәйкес </w:t>
      </w:r>
      <w:r w:rsidR="00001A21">
        <w:rPr>
          <w:rFonts w:ascii="Times New Roman" w:hAnsi="Times New Roman" w:cs="Times New Roman"/>
          <w:sz w:val="28"/>
          <w:szCs w:val="28"/>
          <w:lang w:val="kk-KZ"/>
        </w:rPr>
        <w:t>ЖӘБО-</w:t>
      </w:r>
      <w:r w:rsidR="00F86970">
        <w:rPr>
          <w:rFonts w:ascii="Times New Roman" w:hAnsi="Times New Roman" w:cs="Times New Roman"/>
          <w:sz w:val="28"/>
          <w:szCs w:val="28"/>
          <w:lang w:val="kk-KZ"/>
        </w:rPr>
        <w:t>на  әскери қызметін өткеру кезеңінде алған мертігуі (жаралануы, жарақаттануы, контузия алуы) немесе науқастануы және қайтыс болуы (қайтыс болуы туралы куәлік</w:t>
      </w:r>
      <w:r w:rsidR="006B63E2">
        <w:rPr>
          <w:rFonts w:ascii="Times New Roman" w:hAnsi="Times New Roman" w:cs="Times New Roman"/>
          <w:sz w:val="28"/>
          <w:szCs w:val="28"/>
          <w:lang w:val="kk-KZ"/>
        </w:rPr>
        <w:t xml:space="preserve"> қағазына</w:t>
      </w:r>
      <w:r w:rsidR="00F86970">
        <w:rPr>
          <w:rFonts w:ascii="Times New Roman" w:hAnsi="Times New Roman" w:cs="Times New Roman"/>
          <w:sz w:val="28"/>
          <w:szCs w:val="28"/>
          <w:lang w:val="kk-KZ"/>
        </w:rPr>
        <w:t xml:space="preserve"> сәйкес)</w:t>
      </w:r>
      <w:r w:rsidR="006B63E2">
        <w:rPr>
          <w:rFonts w:ascii="Times New Roman" w:hAnsi="Times New Roman" w:cs="Times New Roman"/>
          <w:sz w:val="28"/>
          <w:szCs w:val="28"/>
          <w:lang w:val="kk-KZ"/>
        </w:rPr>
        <w:t xml:space="preserve"> себептері </w:t>
      </w:r>
      <w:r w:rsidR="00F86970">
        <w:rPr>
          <w:rFonts w:ascii="Times New Roman" w:hAnsi="Times New Roman" w:cs="Times New Roman"/>
          <w:sz w:val="28"/>
          <w:szCs w:val="28"/>
          <w:lang w:val="kk-KZ"/>
        </w:rPr>
        <w:t xml:space="preserve">арасындағы </w:t>
      </w:r>
      <w:r w:rsidR="00AA12F1" w:rsidRPr="00F86970">
        <w:rPr>
          <w:rFonts w:ascii="Times New Roman" w:hAnsi="Times New Roman" w:cs="Times New Roman"/>
          <w:sz w:val="28"/>
          <w:szCs w:val="28"/>
          <w:lang w:val="kk-KZ"/>
        </w:rPr>
        <w:t>себеп-салдарлық байланыс</w:t>
      </w:r>
      <w:r w:rsidR="006B63E2">
        <w:rPr>
          <w:rFonts w:ascii="Times New Roman" w:hAnsi="Times New Roman" w:cs="Times New Roman"/>
          <w:sz w:val="28"/>
          <w:szCs w:val="28"/>
          <w:lang w:val="kk-KZ"/>
        </w:rPr>
        <w:t xml:space="preserve"> туралы қорытындыны ұсынады.</w:t>
      </w:r>
    </w:p>
    <w:p w:rsidR="006B63E2" w:rsidRDefault="006B63E2" w:rsidP="00F86970">
      <w:pPr>
        <w:pStyle w:val="a3"/>
        <w:spacing w:after="0" w:line="240" w:lineRule="auto"/>
        <w:ind w:left="0" w:firstLine="708"/>
        <w:jc w:val="both"/>
        <w:rPr>
          <w:rFonts w:ascii="Times New Roman" w:hAnsi="Times New Roman" w:cs="Times New Roman"/>
          <w:sz w:val="28"/>
          <w:szCs w:val="28"/>
          <w:lang w:val="kk-KZ"/>
        </w:rPr>
      </w:pPr>
    </w:p>
    <w:p w:rsidR="006B63E2" w:rsidRDefault="006B63E2" w:rsidP="006B63E2">
      <w:pPr>
        <w:pStyle w:val="a3"/>
        <w:spacing w:after="0" w:line="240" w:lineRule="auto"/>
        <w:ind w:left="0" w:firstLine="708"/>
        <w:jc w:val="center"/>
        <w:rPr>
          <w:rFonts w:ascii="Times New Roman" w:hAnsi="Times New Roman" w:cs="Times New Roman"/>
          <w:b/>
          <w:sz w:val="28"/>
          <w:szCs w:val="28"/>
          <w:lang w:val="kk-KZ"/>
        </w:rPr>
      </w:pPr>
      <w:r w:rsidRPr="006B63E2">
        <w:rPr>
          <w:rFonts w:ascii="Times New Roman" w:hAnsi="Times New Roman" w:cs="Times New Roman"/>
          <w:b/>
          <w:sz w:val="28"/>
          <w:szCs w:val="28"/>
          <w:lang w:val="kk-KZ"/>
        </w:rPr>
        <w:t xml:space="preserve">3 тарау. Әскери қызметшіге (әскери міндеттіге, курсантқа) мүгедектік </w:t>
      </w:r>
      <w:r>
        <w:rPr>
          <w:rFonts w:ascii="Times New Roman" w:hAnsi="Times New Roman" w:cs="Times New Roman"/>
          <w:b/>
          <w:sz w:val="28"/>
          <w:szCs w:val="28"/>
          <w:lang w:val="kk-KZ"/>
        </w:rPr>
        <w:t>белгіленген</w:t>
      </w:r>
      <w:r w:rsidRPr="006B63E2">
        <w:rPr>
          <w:rFonts w:ascii="Times New Roman" w:hAnsi="Times New Roman" w:cs="Times New Roman"/>
          <w:b/>
          <w:sz w:val="28"/>
          <w:szCs w:val="28"/>
          <w:lang w:val="kk-KZ"/>
        </w:rPr>
        <w:t xml:space="preserve"> жағдайда құжат</w:t>
      </w:r>
      <w:r>
        <w:rPr>
          <w:rFonts w:ascii="Times New Roman" w:hAnsi="Times New Roman" w:cs="Times New Roman"/>
          <w:b/>
          <w:sz w:val="28"/>
          <w:szCs w:val="28"/>
          <w:lang w:val="kk-KZ"/>
        </w:rPr>
        <w:t>т</w:t>
      </w:r>
      <w:r w:rsidR="00B853EA">
        <w:rPr>
          <w:rFonts w:ascii="Times New Roman" w:hAnsi="Times New Roman" w:cs="Times New Roman"/>
          <w:b/>
          <w:sz w:val="28"/>
          <w:szCs w:val="28"/>
          <w:lang w:val="kk-KZ"/>
        </w:rPr>
        <w:t>арды жинақтау</w:t>
      </w:r>
    </w:p>
    <w:p w:rsidR="00B853EA" w:rsidRPr="006B63E2" w:rsidRDefault="00B853EA" w:rsidP="006B63E2">
      <w:pPr>
        <w:pStyle w:val="a3"/>
        <w:spacing w:after="0" w:line="240" w:lineRule="auto"/>
        <w:ind w:left="0" w:firstLine="708"/>
        <w:jc w:val="center"/>
        <w:rPr>
          <w:rFonts w:ascii="Times New Roman" w:hAnsi="Times New Roman" w:cs="Times New Roman"/>
          <w:b/>
          <w:sz w:val="28"/>
          <w:szCs w:val="28"/>
          <w:lang w:val="kk-KZ"/>
        </w:rPr>
      </w:pPr>
    </w:p>
    <w:p w:rsidR="005B0230" w:rsidRPr="00093845" w:rsidRDefault="006B63E2" w:rsidP="00093845">
      <w:pPr>
        <w:shd w:val="clear" w:color="auto" w:fill="FFFFFF" w:themeFill="background1"/>
        <w:spacing w:after="0" w:line="240" w:lineRule="auto"/>
        <w:ind w:firstLine="708"/>
        <w:jc w:val="both"/>
        <w:rPr>
          <w:rFonts w:ascii="Times New Roman" w:hAnsi="Times New Roman" w:cs="Times New Roman"/>
          <w:color w:val="000000" w:themeColor="text1"/>
          <w:spacing w:val="2"/>
          <w:sz w:val="28"/>
          <w:szCs w:val="28"/>
          <w:shd w:val="clear" w:color="auto" w:fill="E8E9EB"/>
          <w:lang w:val="kk-KZ"/>
        </w:rPr>
      </w:pPr>
      <w:r w:rsidRPr="006B63E2">
        <w:rPr>
          <w:rFonts w:ascii="Times New Roman" w:hAnsi="Times New Roman" w:cs="Times New Roman"/>
          <w:sz w:val="28"/>
          <w:szCs w:val="28"/>
          <w:lang w:val="kk-KZ"/>
        </w:rPr>
        <w:lastRenderedPageBreak/>
        <w:t xml:space="preserve">13. </w:t>
      </w:r>
      <w:r w:rsidRPr="00093845">
        <w:rPr>
          <w:rFonts w:ascii="Times New Roman" w:hAnsi="Times New Roman" w:cs="Times New Roman"/>
          <w:color w:val="000000" w:themeColor="text1"/>
          <w:spacing w:val="2"/>
          <w:sz w:val="28"/>
          <w:szCs w:val="28"/>
          <w:shd w:val="clear" w:color="auto" w:fill="FFFFFF" w:themeFill="background1"/>
          <w:lang w:val="kk-KZ"/>
        </w:rPr>
        <w:t>Әскери қызметшiге, әскери қызметке шақырылған әскери</w:t>
      </w:r>
      <w:r w:rsidRPr="00093845">
        <w:rPr>
          <w:rFonts w:ascii="Times New Roman" w:hAnsi="Times New Roman" w:cs="Times New Roman"/>
          <w:color w:val="000000" w:themeColor="text1"/>
          <w:spacing w:val="2"/>
          <w:sz w:val="28"/>
          <w:szCs w:val="28"/>
          <w:shd w:val="clear" w:color="auto" w:fill="E8E9EB"/>
          <w:lang w:val="kk-KZ"/>
        </w:rPr>
        <w:t xml:space="preserve"> </w:t>
      </w:r>
      <w:r w:rsidRPr="00093845">
        <w:rPr>
          <w:rFonts w:ascii="Times New Roman" w:hAnsi="Times New Roman" w:cs="Times New Roman"/>
          <w:color w:val="000000" w:themeColor="text1"/>
          <w:spacing w:val="2"/>
          <w:sz w:val="28"/>
          <w:szCs w:val="28"/>
          <w:shd w:val="clear" w:color="auto" w:fill="FFFFFF" w:themeFill="background1"/>
          <w:lang w:val="kk-KZ"/>
        </w:rPr>
        <w:t xml:space="preserve">міндеттіге, оқу орнының оқу курсанттарына </w:t>
      </w:r>
      <w:r w:rsidR="00DA734C" w:rsidRPr="00093845">
        <w:rPr>
          <w:rFonts w:ascii="Times New Roman" w:hAnsi="Times New Roman" w:cs="Times New Roman"/>
          <w:color w:val="000000" w:themeColor="text1"/>
          <w:spacing w:val="2"/>
          <w:sz w:val="28"/>
          <w:szCs w:val="28"/>
          <w:shd w:val="clear" w:color="auto" w:fill="FFFFFF" w:themeFill="background1"/>
          <w:lang w:val="kk-KZ"/>
        </w:rPr>
        <w:t>әскери қызметтерін (әскери</w:t>
      </w:r>
      <w:r w:rsidR="00DA734C" w:rsidRPr="00093845">
        <w:rPr>
          <w:rFonts w:ascii="Times New Roman" w:hAnsi="Times New Roman" w:cs="Times New Roman"/>
          <w:color w:val="000000" w:themeColor="text1"/>
          <w:spacing w:val="2"/>
          <w:sz w:val="28"/>
          <w:szCs w:val="28"/>
          <w:shd w:val="clear" w:color="auto" w:fill="E8E9EB"/>
          <w:lang w:val="kk-KZ"/>
        </w:rPr>
        <w:t xml:space="preserve"> </w:t>
      </w:r>
      <w:r w:rsidR="00DA734C" w:rsidRPr="00093845">
        <w:rPr>
          <w:rFonts w:ascii="Times New Roman" w:hAnsi="Times New Roman" w:cs="Times New Roman"/>
          <w:color w:val="000000" w:themeColor="text1"/>
          <w:spacing w:val="2"/>
          <w:sz w:val="28"/>
          <w:szCs w:val="28"/>
          <w:shd w:val="clear" w:color="auto" w:fill="FFFFFF" w:themeFill="background1"/>
          <w:lang w:val="kk-KZ"/>
        </w:rPr>
        <w:t xml:space="preserve">жиындар, оқулар) олармен өткеру кезеңінде немесе </w:t>
      </w:r>
      <w:r w:rsidRPr="00093845">
        <w:rPr>
          <w:rFonts w:ascii="Times New Roman" w:hAnsi="Times New Roman" w:cs="Times New Roman"/>
          <w:color w:val="000000" w:themeColor="text1"/>
          <w:spacing w:val="2"/>
          <w:sz w:val="28"/>
          <w:szCs w:val="28"/>
          <w:shd w:val="clear" w:color="auto" w:fill="FFFFFF" w:themeFill="background1"/>
          <w:lang w:val="kk-KZ"/>
        </w:rPr>
        <w:t>әскери қызмет</w:t>
      </w:r>
      <w:r w:rsidRPr="00093845">
        <w:rPr>
          <w:rFonts w:ascii="Times New Roman" w:hAnsi="Times New Roman" w:cs="Times New Roman"/>
          <w:color w:val="000000" w:themeColor="text1"/>
          <w:spacing w:val="2"/>
          <w:sz w:val="28"/>
          <w:szCs w:val="28"/>
          <w:shd w:val="clear" w:color="auto" w:fill="E8E9EB"/>
          <w:lang w:val="kk-KZ"/>
        </w:rPr>
        <w:t xml:space="preserve"> </w:t>
      </w:r>
      <w:r w:rsidRPr="00093845">
        <w:rPr>
          <w:rFonts w:ascii="Times New Roman" w:hAnsi="Times New Roman" w:cs="Times New Roman"/>
          <w:color w:val="000000" w:themeColor="text1"/>
          <w:spacing w:val="2"/>
          <w:sz w:val="28"/>
          <w:szCs w:val="28"/>
          <w:shd w:val="clear" w:color="auto" w:fill="FFFFFF" w:themeFill="background1"/>
          <w:lang w:val="kk-KZ"/>
        </w:rPr>
        <w:t>міндеттерін орындау нәтижесінде мертігуден (жараланудан,</w:t>
      </w:r>
      <w:r w:rsidRPr="00093845">
        <w:rPr>
          <w:rFonts w:ascii="Times New Roman" w:hAnsi="Times New Roman" w:cs="Times New Roman"/>
          <w:color w:val="000000" w:themeColor="text1"/>
          <w:spacing w:val="2"/>
          <w:sz w:val="28"/>
          <w:szCs w:val="28"/>
          <w:shd w:val="clear" w:color="auto" w:fill="E8E9EB"/>
          <w:lang w:val="kk-KZ"/>
        </w:rPr>
        <w:t xml:space="preserve"> </w:t>
      </w:r>
      <w:r w:rsidRPr="00093845">
        <w:rPr>
          <w:rFonts w:ascii="Times New Roman" w:hAnsi="Times New Roman" w:cs="Times New Roman"/>
          <w:color w:val="000000" w:themeColor="text1"/>
          <w:spacing w:val="2"/>
          <w:sz w:val="28"/>
          <w:szCs w:val="28"/>
          <w:shd w:val="clear" w:color="auto" w:fill="FFFFFF" w:themeFill="background1"/>
          <w:lang w:val="kk-KZ"/>
        </w:rPr>
        <w:t>жарақ</w:t>
      </w:r>
      <w:r w:rsidR="00B853EA" w:rsidRPr="00093845">
        <w:rPr>
          <w:rFonts w:ascii="Times New Roman" w:hAnsi="Times New Roman" w:cs="Times New Roman"/>
          <w:color w:val="000000" w:themeColor="text1"/>
          <w:spacing w:val="2"/>
          <w:sz w:val="28"/>
          <w:szCs w:val="28"/>
          <w:shd w:val="clear" w:color="auto" w:fill="FFFFFF" w:themeFill="background1"/>
          <w:lang w:val="kk-KZ"/>
        </w:rPr>
        <w:t>аттанудан, контузия алудан), ау</w:t>
      </w:r>
      <w:r w:rsidRPr="00093845">
        <w:rPr>
          <w:rFonts w:ascii="Times New Roman" w:hAnsi="Times New Roman" w:cs="Times New Roman"/>
          <w:color w:val="000000" w:themeColor="text1"/>
          <w:spacing w:val="2"/>
          <w:sz w:val="28"/>
          <w:szCs w:val="28"/>
          <w:shd w:val="clear" w:color="auto" w:fill="FFFFFF" w:themeFill="background1"/>
          <w:lang w:val="kk-KZ"/>
        </w:rPr>
        <w:t>рудан туындаған мүгедектік</w:t>
      </w:r>
      <w:r w:rsidRPr="00093845">
        <w:rPr>
          <w:rFonts w:ascii="Times New Roman" w:hAnsi="Times New Roman" w:cs="Times New Roman"/>
          <w:color w:val="000000" w:themeColor="text1"/>
          <w:spacing w:val="2"/>
          <w:sz w:val="28"/>
          <w:szCs w:val="28"/>
          <w:shd w:val="clear" w:color="auto" w:fill="E8E9EB"/>
          <w:lang w:val="kk-KZ"/>
        </w:rPr>
        <w:t xml:space="preserve"> </w:t>
      </w:r>
      <w:r w:rsidRPr="00093845">
        <w:rPr>
          <w:rFonts w:ascii="Times New Roman" w:hAnsi="Times New Roman" w:cs="Times New Roman"/>
          <w:color w:val="000000" w:themeColor="text1"/>
          <w:spacing w:val="2"/>
          <w:sz w:val="28"/>
          <w:szCs w:val="28"/>
          <w:shd w:val="clear" w:color="auto" w:fill="FFFFFF" w:themeFill="background1"/>
          <w:lang w:val="kk-KZ"/>
        </w:rPr>
        <w:t>белгіленген жағдайда әскери қызметтен шығарылғаннан кейін бір жыл</w:t>
      </w:r>
      <w:r w:rsidRPr="00093845">
        <w:rPr>
          <w:rFonts w:ascii="Times New Roman" w:hAnsi="Times New Roman" w:cs="Times New Roman"/>
          <w:color w:val="000000" w:themeColor="text1"/>
          <w:spacing w:val="2"/>
          <w:sz w:val="28"/>
          <w:szCs w:val="28"/>
          <w:shd w:val="clear" w:color="auto" w:fill="E8E9EB"/>
          <w:lang w:val="kk-KZ"/>
        </w:rPr>
        <w:t xml:space="preserve"> </w:t>
      </w:r>
      <w:r w:rsidRPr="00093845">
        <w:rPr>
          <w:rFonts w:ascii="Times New Roman" w:hAnsi="Times New Roman" w:cs="Times New Roman"/>
          <w:color w:val="000000" w:themeColor="text1"/>
          <w:spacing w:val="2"/>
          <w:sz w:val="28"/>
          <w:szCs w:val="28"/>
          <w:shd w:val="clear" w:color="auto" w:fill="FFFFFF" w:themeFill="background1"/>
          <w:lang w:val="kk-KZ"/>
        </w:rPr>
        <w:t xml:space="preserve">өткенге дейін </w:t>
      </w:r>
      <w:r w:rsidR="00DA734C" w:rsidRPr="00093845">
        <w:rPr>
          <w:rFonts w:ascii="Times New Roman" w:hAnsi="Times New Roman" w:cs="Times New Roman"/>
          <w:color w:val="000000" w:themeColor="text1"/>
          <w:spacing w:val="2"/>
          <w:sz w:val="28"/>
          <w:szCs w:val="28"/>
          <w:shd w:val="clear" w:color="auto" w:fill="FFFFFF" w:themeFill="background1"/>
          <w:lang w:val="kk-KZ"/>
        </w:rPr>
        <w:t>өтемақы төленеді.</w:t>
      </w:r>
    </w:p>
    <w:p w:rsidR="00380BB4" w:rsidRDefault="00DA734C" w:rsidP="00DA734C">
      <w:pPr>
        <w:spacing w:after="0" w:line="240" w:lineRule="auto"/>
        <w:ind w:firstLine="708"/>
        <w:jc w:val="both"/>
        <w:rPr>
          <w:rFonts w:ascii="Times New Roman" w:hAnsi="Times New Roman" w:cs="Times New Roman"/>
          <w:sz w:val="28"/>
          <w:szCs w:val="28"/>
          <w:lang w:val="kk-KZ"/>
        </w:rPr>
      </w:pPr>
      <w:r w:rsidRPr="00093845">
        <w:rPr>
          <w:rFonts w:ascii="Times New Roman" w:hAnsi="Times New Roman" w:cs="Times New Roman"/>
          <w:color w:val="000000"/>
          <w:spacing w:val="2"/>
          <w:sz w:val="28"/>
          <w:szCs w:val="28"/>
          <w:shd w:val="clear" w:color="auto" w:fill="FFFFFF" w:themeFill="background1"/>
          <w:lang w:val="kk-KZ"/>
        </w:rPr>
        <w:t xml:space="preserve"> </w:t>
      </w:r>
      <w:r w:rsidRPr="00093845">
        <w:rPr>
          <w:rFonts w:ascii="Times New Roman" w:hAnsi="Times New Roman" w:cs="Times New Roman"/>
          <w:sz w:val="28"/>
          <w:szCs w:val="28"/>
          <w:shd w:val="clear" w:color="auto" w:fill="FFFFFF" w:themeFill="background1"/>
          <w:lang w:val="kk-KZ"/>
        </w:rPr>
        <w:t>1</w:t>
      </w:r>
      <w:r w:rsidRPr="00DA734C">
        <w:rPr>
          <w:rFonts w:ascii="Times New Roman" w:hAnsi="Times New Roman" w:cs="Times New Roman"/>
          <w:sz w:val="28"/>
          <w:szCs w:val="28"/>
          <w:lang w:val="kk-KZ"/>
        </w:rPr>
        <w:t xml:space="preserve">4. </w:t>
      </w:r>
      <w:r w:rsidR="002600DC">
        <w:rPr>
          <w:rFonts w:ascii="Times New Roman" w:hAnsi="Times New Roman" w:cs="Times New Roman"/>
          <w:sz w:val="28"/>
          <w:szCs w:val="28"/>
          <w:lang w:val="kk-KZ"/>
        </w:rPr>
        <w:t>Мүгедектікті белгілеуге әкелетін медицинал</w:t>
      </w:r>
      <w:r>
        <w:rPr>
          <w:rFonts w:ascii="Times New Roman" w:hAnsi="Times New Roman" w:cs="Times New Roman"/>
          <w:sz w:val="28"/>
          <w:szCs w:val="28"/>
          <w:lang w:val="kk-KZ"/>
        </w:rPr>
        <w:t xml:space="preserve">ық көрсеткіш болған кезде </w:t>
      </w:r>
      <w:r w:rsidR="00417682">
        <w:rPr>
          <w:rFonts w:ascii="Times New Roman" w:hAnsi="Times New Roman" w:cs="Times New Roman"/>
          <w:sz w:val="28"/>
          <w:szCs w:val="28"/>
          <w:lang w:val="kk-KZ"/>
        </w:rPr>
        <w:t xml:space="preserve">әскери қызметші </w:t>
      </w:r>
      <w:r w:rsidR="00001A21">
        <w:rPr>
          <w:rFonts w:ascii="Times New Roman" w:hAnsi="Times New Roman" w:cs="Times New Roman"/>
          <w:sz w:val="28"/>
          <w:szCs w:val="28"/>
          <w:lang w:val="kk-KZ"/>
        </w:rPr>
        <w:t>Қазақстан Республикасы Қорғаныс министрінің 2015 жылғы 2 шілдедегі № 373 бұйрығымен бекітілген Қазақстан Республикасының Қарулы Күштерінде әскери–дәрігерлік сараптаманы жүргізу қағидаларын және әскери-дәрігерлік сараптама органдары жөнінде қағидалардың 79-</w:t>
      </w:r>
      <w:r>
        <w:rPr>
          <w:rFonts w:ascii="Times New Roman" w:hAnsi="Times New Roman" w:cs="Times New Roman"/>
          <w:sz w:val="28"/>
          <w:szCs w:val="28"/>
          <w:lang w:val="kk-KZ"/>
        </w:rPr>
        <w:t>тармағына сәйкес медициналық куәландыруға жіберу үшін жергілік</w:t>
      </w:r>
      <w:r w:rsidR="00B853EA">
        <w:rPr>
          <w:rFonts w:ascii="Times New Roman" w:hAnsi="Times New Roman" w:cs="Times New Roman"/>
          <w:sz w:val="28"/>
          <w:szCs w:val="28"/>
          <w:lang w:val="kk-KZ"/>
        </w:rPr>
        <w:t>ті қызметі бойынша тікелей баст</w:t>
      </w:r>
      <w:r>
        <w:rPr>
          <w:rFonts w:ascii="Times New Roman" w:hAnsi="Times New Roman" w:cs="Times New Roman"/>
          <w:sz w:val="28"/>
          <w:szCs w:val="28"/>
          <w:lang w:val="kk-KZ"/>
        </w:rPr>
        <w:t>ыққа жүгінеді</w:t>
      </w:r>
      <w:r w:rsidR="00417682">
        <w:rPr>
          <w:rFonts w:ascii="Times New Roman" w:hAnsi="Times New Roman" w:cs="Times New Roman"/>
          <w:sz w:val="28"/>
          <w:szCs w:val="28"/>
          <w:lang w:val="kk-KZ"/>
        </w:rPr>
        <w:t>.</w:t>
      </w:r>
    </w:p>
    <w:p w:rsidR="00417682" w:rsidRDefault="00417682" w:rsidP="00DA734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Әскери-дәрігерлік комиссияның қорытындысы (бұдан әрі –</w:t>
      </w:r>
      <w:r w:rsidR="00B853EA">
        <w:rPr>
          <w:rFonts w:ascii="Times New Roman" w:hAnsi="Times New Roman" w:cs="Times New Roman"/>
          <w:sz w:val="28"/>
          <w:szCs w:val="28"/>
          <w:lang w:val="kk-KZ"/>
        </w:rPr>
        <w:t xml:space="preserve"> </w:t>
      </w:r>
      <w:r>
        <w:rPr>
          <w:rFonts w:ascii="Times New Roman" w:hAnsi="Times New Roman" w:cs="Times New Roman"/>
          <w:sz w:val="28"/>
          <w:szCs w:val="28"/>
          <w:lang w:val="kk-KZ"/>
        </w:rPr>
        <w:t>ӘДК) негізінде әскери қызметші (әскери міндетті,  курсант) дәрігерлік-әлеуметтік сараптамадан өту және мүгедектігін белгілеу үшін Еңбек комитетінің аумақтық бөлімшесіне, Қазақстан Республикасы Еңбек және халықты әлеуметтік  қорғау министрлігінің әлеуметтік қорғау және көш</w:t>
      </w:r>
      <w:r w:rsidR="00B853EA">
        <w:rPr>
          <w:rFonts w:ascii="Times New Roman" w:hAnsi="Times New Roman" w:cs="Times New Roman"/>
          <w:sz w:val="28"/>
          <w:szCs w:val="28"/>
          <w:lang w:val="kk-KZ"/>
        </w:rPr>
        <w:t>і</w:t>
      </w:r>
      <w:r>
        <w:rPr>
          <w:rFonts w:ascii="Times New Roman" w:hAnsi="Times New Roman" w:cs="Times New Roman"/>
          <w:sz w:val="28"/>
          <w:szCs w:val="28"/>
          <w:lang w:val="kk-KZ"/>
        </w:rPr>
        <w:t xml:space="preserve">-қон бөлімшесіне </w:t>
      </w:r>
      <w:r w:rsidR="00314EF9">
        <w:rPr>
          <w:rFonts w:ascii="Times New Roman" w:hAnsi="Times New Roman" w:cs="Times New Roman"/>
          <w:sz w:val="28"/>
          <w:szCs w:val="28"/>
          <w:lang w:val="kk-KZ"/>
        </w:rPr>
        <w:t>жүгінеді.</w:t>
      </w:r>
    </w:p>
    <w:p w:rsidR="00314EF9" w:rsidRDefault="00314EF9" w:rsidP="00DA734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15. Өтемақыны алуға құқығы бар әскери қызметші (әскери міндетті,  курсант) Қағиданың 8 немесе 10 тармақтарында көрсетіген құжаттарға қосымша келесі құжат</w:t>
      </w:r>
      <w:r w:rsidR="00A73038">
        <w:rPr>
          <w:rFonts w:ascii="Times New Roman" w:hAnsi="Times New Roman" w:cs="Times New Roman"/>
          <w:sz w:val="28"/>
          <w:szCs w:val="28"/>
          <w:lang w:val="kk-KZ"/>
        </w:rPr>
        <w:t>т</w:t>
      </w:r>
      <w:r>
        <w:rPr>
          <w:rFonts w:ascii="Times New Roman" w:hAnsi="Times New Roman" w:cs="Times New Roman"/>
          <w:sz w:val="28"/>
          <w:szCs w:val="28"/>
          <w:lang w:val="kk-KZ"/>
        </w:rPr>
        <w:t>арды ұсынады:</w:t>
      </w:r>
    </w:p>
    <w:p w:rsidR="00314EF9" w:rsidRDefault="00314EF9" w:rsidP="00DA734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B853EA">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 басын куәландыратын құжат</w:t>
      </w:r>
      <w:r w:rsidR="00001A21">
        <w:rPr>
          <w:rFonts w:ascii="Times New Roman" w:hAnsi="Times New Roman" w:cs="Times New Roman"/>
          <w:sz w:val="28"/>
          <w:szCs w:val="28"/>
          <w:lang w:val="kk-KZ"/>
        </w:rPr>
        <w:t>тың</w:t>
      </w:r>
      <w:r>
        <w:rPr>
          <w:rFonts w:ascii="Times New Roman" w:hAnsi="Times New Roman" w:cs="Times New Roman"/>
          <w:sz w:val="28"/>
          <w:szCs w:val="28"/>
          <w:lang w:val="kk-KZ"/>
        </w:rPr>
        <w:t xml:space="preserve"> көшірмесі;</w:t>
      </w:r>
    </w:p>
    <w:p w:rsidR="00314EF9" w:rsidRDefault="00314EF9" w:rsidP="00314EF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B853EA">
        <w:rPr>
          <w:rFonts w:ascii="Times New Roman" w:hAnsi="Times New Roman" w:cs="Times New Roman"/>
          <w:sz w:val="28"/>
          <w:szCs w:val="28"/>
          <w:lang w:val="kk-KZ"/>
        </w:rPr>
        <w:t xml:space="preserve">  </w:t>
      </w:r>
      <w:r>
        <w:rPr>
          <w:rFonts w:ascii="Times New Roman" w:hAnsi="Times New Roman" w:cs="Times New Roman"/>
          <w:sz w:val="28"/>
          <w:szCs w:val="28"/>
          <w:lang w:val="kk-KZ"/>
        </w:rPr>
        <w:t>банк шотының нөмірі туралы мәлімет.</w:t>
      </w:r>
    </w:p>
    <w:p w:rsidR="00314EF9" w:rsidRDefault="00314EF9" w:rsidP="00314EF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ЖӘБО Қағида</w:t>
      </w:r>
      <w:r w:rsidR="00001A21">
        <w:rPr>
          <w:rFonts w:ascii="Times New Roman" w:hAnsi="Times New Roman" w:cs="Times New Roman"/>
          <w:sz w:val="28"/>
          <w:szCs w:val="28"/>
          <w:lang w:val="kk-KZ"/>
        </w:rPr>
        <w:t>лдардың 9-</w:t>
      </w:r>
      <w:r>
        <w:rPr>
          <w:rFonts w:ascii="Times New Roman" w:hAnsi="Times New Roman" w:cs="Times New Roman"/>
          <w:sz w:val="28"/>
          <w:szCs w:val="28"/>
          <w:lang w:val="kk-KZ"/>
        </w:rPr>
        <w:t>тармағында көрсетілген ақша үлесінің мөлшері туралы анықтамаға қосымша әскери бөлім командирінің (мекеме жетекшісінің) әскери қызметшіні (әскери міндеттіні, курсантты) бөлім (мекеме) тізімінен шығару жөніндегі көшірмені сұратады.</w:t>
      </w:r>
    </w:p>
    <w:p w:rsidR="000A75CD" w:rsidRPr="00AD53C6" w:rsidRDefault="000A75CD" w:rsidP="00AD53C6">
      <w:pPr>
        <w:spacing w:after="0" w:line="240" w:lineRule="auto"/>
        <w:ind w:firstLine="708"/>
        <w:jc w:val="center"/>
        <w:rPr>
          <w:rFonts w:ascii="Times New Roman" w:hAnsi="Times New Roman" w:cs="Times New Roman"/>
          <w:b/>
          <w:sz w:val="28"/>
          <w:szCs w:val="28"/>
          <w:lang w:val="kk-KZ"/>
        </w:rPr>
      </w:pPr>
    </w:p>
    <w:p w:rsidR="00314EF9" w:rsidRDefault="00013A08" w:rsidP="00AD53C6">
      <w:pPr>
        <w:spacing w:after="0" w:line="240" w:lineRule="auto"/>
        <w:ind w:firstLine="708"/>
        <w:jc w:val="center"/>
        <w:rPr>
          <w:rFonts w:ascii="Times New Roman" w:hAnsi="Times New Roman" w:cs="Times New Roman"/>
          <w:b/>
          <w:sz w:val="28"/>
          <w:szCs w:val="28"/>
          <w:lang w:val="kk-KZ"/>
        </w:rPr>
      </w:pPr>
      <w:r w:rsidRPr="00AD53C6">
        <w:rPr>
          <w:rFonts w:ascii="Times New Roman" w:hAnsi="Times New Roman" w:cs="Times New Roman"/>
          <w:b/>
          <w:sz w:val="28"/>
          <w:szCs w:val="28"/>
          <w:lang w:val="kk-KZ"/>
        </w:rPr>
        <w:t>4</w:t>
      </w:r>
      <w:r w:rsidR="00AD53C6" w:rsidRPr="00AD53C6">
        <w:rPr>
          <w:rFonts w:ascii="Times New Roman" w:hAnsi="Times New Roman" w:cs="Times New Roman"/>
          <w:b/>
          <w:sz w:val="28"/>
          <w:szCs w:val="28"/>
          <w:lang w:val="kk-KZ"/>
        </w:rPr>
        <w:t xml:space="preserve"> </w:t>
      </w:r>
      <w:r w:rsidRPr="00AD53C6">
        <w:rPr>
          <w:rFonts w:ascii="Times New Roman" w:hAnsi="Times New Roman" w:cs="Times New Roman"/>
          <w:b/>
          <w:sz w:val="28"/>
          <w:szCs w:val="28"/>
          <w:lang w:val="kk-KZ"/>
        </w:rPr>
        <w:t xml:space="preserve">тарау. </w:t>
      </w:r>
      <w:r w:rsidR="00AD53C6" w:rsidRPr="00AD53C6">
        <w:rPr>
          <w:rFonts w:ascii="Times New Roman" w:hAnsi="Times New Roman" w:cs="Times New Roman"/>
          <w:b/>
          <w:sz w:val="28"/>
          <w:szCs w:val="28"/>
          <w:lang w:val="kk-KZ"/>
        </w:rPr>
        <w:t xml:space="preserve">Әскери қызметшінің (әскери міндеттінің, курсанттың) </w:t>
      </w:r>
      <w:r w:rsidR="00D54A2D">
        <w:rPr>
          <w:rFonts w:ascii="Times New Roman" w:hAnsi="Times New Roman" w:cs="Times New Roman"/>
          <w:b/>
          <w:sz w:val="28"/>
          <w:szCs w:val="28"/>
          <w:lang w:val="kk-KZ"/>
        </w:rPr>
        <w:t xml:space="preserve">мүгедектікке әкеп соқтырмаған </w:t>
      </w:r>
      <w:r w:rsidR="00AD53C6" w:rsidRPr="00AD53C6">
        <w:rPr>
          <w:rFonts w:ascii="Times New Roman" w:hAnsi="Times New Roman" w:cs="Times New Roman"/>
          <w:b/>
          <w:sz w:val="28"/>
          <w:szCs w:val="28"/>
          <w:lang w:val="kk-KZ"/>
        </w:rPr>
        <w:t xml:space="preserve"> мертігуі (жаралану, жарақаттану, контузия алуы)</w:t>
      </w:r>
      <w:r w:rsidR="00B853EA">
        <w:rPr>
          <w:rFonts w:ascii="Times New Roman" w:hAnsi="Times New Roman" w:cs="Times New Roman"/>
          <w:b/>
          <w:sz w:val="28"/>
          <w:szCs w:val="28"/>
          <w:lang w:val="kk-KZ"/>
        </w:rPr>
        <w:t xml:space="preserve"> жағдайында құжаттарды жинақтау</w:t>
      </w:r>
    </w:p>
    <w:p w:rsidR="00AD53C6" w:rsidRDefault="00AD53C6" w:rsidP="00AD53C6">
      <w:pPr>
        <w:spacing w:after="0" w:line="240" w:lineRule="auto"/>
        <w:ind w:firstLine="708"/>
        <w:jc w:val="center"/>
        <w:rPr>
          <w:rFonts w:ascii="Times New Roman" w:hAnsi="Times New Roman" w:cs="Times New Roman"/>
          <w:b/>
          <w:sz w:val="28"/>
          <w:szCs w:val="28"/>
          <w:lang w:val="kk-KZ"/>
        </w:rPr>
      </w:pPr>
    </w:p>
    <w:p w:rsidR="007B6ED3" w:rsidRDefault="00AD53C6" w:rsidP="007B6ED3">
      <w:pPr>
        <w:spacing w:after="0" w:line="240" w:lineRule="auto"/>
        <w:ind w:firstLine="708"/>
        <w:jc w:val="both"/>
        <w:rPr>
          <w:rFonts w:ascii="Times New Roman" w:hAnsi="Times New Roman" w:cs="Times New Roman"/>
          <w:sz w:val="28"/>
          <w:szCs w:val="28"/>
          <w:lang w:val="kk-KZ"/>
        </w:rPr>
      </w:pPr>
      <w:r w:rsidRPr="00AD53C6">
        <w:rPr>
          <w:rFonts w:ascii="Times New Roman" w:hAnsi="Times New Roman" w:cs="Times New Roman"/>
          <w:sz w:val="28"/>
          <w:szCs w:val="28"/>
          <w:lang w:val="kk-KZ"/>
        </w:rPr>
        <w:t>16. Әскери қызметтік міндеттерін орындау кезінде олармен мертігуі (жаралану, жарақаттану, контузия алуы) жағдайында әскери қызметшіге, әскери жиынға шақырылған әскери міндеттіге, әскери оқу орны</w:t>
      </w:r>
      <w:r w:rsidR="00B853EA">
        <w:rPr>
          <w:rFonts w:ascii="Times New Roman" w:hAnsi="Times New Roman" w:cs="Times New Roman"/>
          <w:sz w:val="28"/>
          <w:szCs w:val="28"/>
          <w:lang w:val="kk-KZ"/>
        </w:rPr>
        <w:t xml:space="preserve">ның </w:t>
      </w:r>
      <w:r w:rsidRPr="00AD53C6">
        <w:rPr>
          <w:rFonts w:ascii="Times New Roman" w:hAnsi="Times New Roman" w:cs="Times New Roman"/>
          <w:sz w:val="28"/>
          <w:szCs w:val="28"/>
          <w:lang w:val="kk-KZ"/>
        </w:rPr>
        <w:t>курсантына өтемақы төленеді.</w:t>
      </w:r>
    </w:p>
    <w:p w:rsidR="007B6ED3" w:rsidRDefault="007B6ED3" w:rsidP="007B6ED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17. </w:t>
      </w:r>
      <w:r w:rsidRPr="007B6ED3">
        <w:rPr>
          <w:rFonts w:ascii="Times New Roman" w:hAnsi="Times New Roman" w:cs="Times New Roman"/>
          <w:sz w:val="28"/>
          <w:szCs w:val="28"/>
          <w:lang w:val="kk-KZ"/>
        </w:rPr>
        <w:t>Әскери</w:t>
      </w:r>
      <w:r>
        <w:rPr>
          <w:rFonts w:ascii="Times New Roman" w:hAnsi="Times New Roman" w:cs="Times New Roman"/>
          <w:sz w:val="28"/>
          <w:szCs w:val="28"/>
          <w:lang w:val="kk-KZ"/>
        </w:rPr>
        <w:t xml:space="preserve"> қызметші, әскери жиынға шақырылған </w:t>
      </w:r>
      <w:r w:rsidRPr="007B6ED3">
        <w:rPr>
          <w:rFonts w:ascii="Times New Roman" w:hAnsi="Times New Roman" w:cs="Times New Roman"/>
          <w:sz w:val="28"/>
          <w:szCs w:val="28"/>
          <w:lang w:val="kk-KZ"/>
        </w:rPr>
        <w:t>әскери</w:t>
      </w:r>
      <w:r>
        <w:rPr>
          <w:rFonts w:ascii="Times New Roman" w:hAnsi="Times New Roman" w:cs="Times New Roman"/>
          <w:sz w:val="28"/>
          <w:szCs w:val="28"/>
          <w:lang w:val="kk-KZ"/>
        </w:rPr>
        <w:t xml:space="preserve"> міндетті</w:t>
      </w:r>
      <w:r w:rsidRPr="007B6ED3">
        <w:rPr>
          <w:rFonts w:ascii="Times New Roman" w:hAnsi="Times New Roman" w:cs="Times New Roman"/>
          <w:sz w:val="28"/>
          <w:szCs w:val="28"/>
          <w:lang w:val="kk-KZ"/>
        </w:rPr>
        <w:t>,</w:t>
      </w:r>
      <w:r w:rsidRPr="00AD53C6">
        <w:rPr>
          <w:rFonts w:ascii="Times New Roman" w:hAnsi="Times New Roman" w:cs="Times New Roman"/>
          <w:b/>
          <w:sz w:val="28"/>
          <w:szCs w:val="28"/>
          <w:lang w:val="kk-KZ"/>
        </w:rPr>
        <w:t xml:space="preserve"> </w:t>
      </w:r>
      <w:r w:rsidRPr="007B6ED3">
        <w:rPr>
          <w:rFonts w:ascii="Times New Roman" w:hAnsi="Times New Roman" w:cs="Times New Roman"/>
          <w:sz w:val="28"/>
          <w:szCs w:val="28"/>
          <w:lang w:val="kk-KZ"/>
        </w:rPr>
        <w:t>әскери жоғарғы оқу орнының курсанты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әскери бөлімде (мекемеде) әскери қызметтік міндеттерін орындау кезінде </w:t>
      </w:r>
      <w:r w:rsidRPr="00AD53C6">
        <w:rPr>
          <w:rFonts w:ascii="Times New Roman" w:hAnsi="Times New Roman" w:cs="Times New Roman"/>
          <w:sz w:val="28"/>
          <w:szCs w:val="28"/>
          <w:lang w:val="kk-KZ"/>
        </w:rPr>
        <w:t>мертігуі (жаралану, жарақаттану, контузия алуы)</w:t>
      </w:r>
      <w:r>
        <w:rPr>
          <w:rFonts w:ascii="Times New Roman" w:hAnsi="Times New Roman" w:cs="Times New Roman"/>
          <w:sz w:val="28"/>
          <w:szCs w:val="28"/>
          <w:lang w:val="kk-KZ"/>
        </w:rPr>
        <w:t xml:space="preserve"> жағдайында қызмет өткерген (әскери жиындар, оқытулар) әскери қызметшілерге (әскери міндеттілерге, курсанттарға) қызметтік тергеп-т</w:t>
      </w:r>
      <w:r w:rsidR="00A72330">
        <w:rPr>
          <w:rFonts w:ascii="Times New Roman" w:hAnsi="Times New Roman" w:cs="Times New Roman"/>
          <w:sz w:val="28"/>
          <w:szCs w:val="28"/>
          <w:lang w:val="kk-KZ"/>
        </w:rPr>
        <w:t>е</w:t>
      </w:r>
      <w:r>
        <w:rPr>
          <w:rFonts w:ascii="Times New Roman" w:hAnsi="Times New Roman" w:cs="Times New Roman"/>
          <w:sz w:val="28"/>
          <w:szCs w:val="28"/>
          <w:lang w:val="kk-KZ"/>
        </w:rPr>
        <w:t xml:space="preserve">ксеру өткізіледі. </w:t>
      </w:r>
    </w:p>
    <w:p w:rsidR="006766B1" w:rsidRDefault="00A72330" w:rsidP="007B6ED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Қызметтік тергеп-тексеру материалдар</w:t>
      </w:r>
      <w:r w:rsidR="006766B1">
        <w:rPr>
          <w:rFonts w:ascii="Times New Roman" w:hAnsi="Times New Roman" w:cs="Times New Roman"/>
          <w:sz w:val="28"/>
          <w:szCs w:val="28"/>
          <w:lang w:val="kk-KZ"/>
        </w:rPr>
        <w:t>ын</w:t>
      </w:r>
      <w:r>
        <w:rPr>
          <w:rFonts w:ascii="Times New Roman" w:hAnsi="Times New Roman" w:cs="Times New Roman"/>
          <w:sz w:val="28"/>
          <w:szCs w:val="28"/>
          <w:lang w:val="kk-KZ"/>
        </w:rPr>
        <w:t>да міндетті түрде</w:t>
      </w:r>
      <w:r w:rsidR="006766B1">
        <w:rPr>
          <w:rFonts w:ascii="Times New Roman" w:hAnsi="Times New Roman" w:cs="Times New Roman"/>
          <w:sz w:val="28"/>
          <w:szCs w:val="28"/>
          <w:lang w:val="kk-KZ"/>
        </w:rPr>
        <w:t xml:space="preserve"> келесі мәліметтердің бар болуы немесе болмау жайттары көрсетіледі:</w:t>
      </w:r>
    </w:p>
    <w:p w:rsidR="006766B1" w:rsidRDefault="006766B1" w:rsidP="006766B1">
      <w:pPr>
        <w:pStyle w:val="a3"/>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қылмыстық немесе әкімшілік құқық бұзушылықты жасау;</w:t>
      </w:r>
    </w:p>
    <w:p w:rsidR="006766B1" w:rsidRPr="006766B1" w:rsidRDefault="006766B1" w:rsidP="006766B1">
      <w:pPr>
        <w:pStyle w:val="a3"/>
        <w:numPr>
          <w:ilvl w:val="0"/>
          <w:numId w:val="4"/>
        </w:numPr>
        <w:spacing w:after="0" w:line="240" w:lineRule="auto"/>
        <w:ind w:left="0" w:firstLine="708"/>
        <w:jc w:val="both"/>
        <w:rPr>
          <w:rFonts w:ascii="Times New Roman" w:hAnsi="Times New Roman" w:cs="Times New Roman"/>
          <w:sz w:val="28"/>
          <w:szCs w:val="28"/>
          <w:lang w:val="kk-KZ"/>
        </w:rPr>
      </w:pPr>
      <w:r w:rsidRPr="006766B1">
        <w:rPr>
          <w:rFonts w:ascii="Times New Roman" w:hAnsi="Times New Roman" w:cs="Times New Roman"/>
          <w:sz w:val="28"/>
          <w:szCs w:val="28"/>
          <w:lang w:val="kk-KZ"/>
        </w:rPr>
        <w:t>алкогольдік, есірткі, психотроптық, уы</w:t>
      </w:r>
      <w:r w:rsidR="00B853EA">
        <w:rPr>
          <w:rFonts w:ascii="Times New Roman" w:hAnsi="Times New Roman" w:cs="Times New Roman"/>
          <w:sz w:val="28"/>
          <w:szCs w:val="28"/>
          <w:lang w:val="kk-KZ"/>
        </w:rPr>
        <w:t>тқұмарлық мастану (осыған ұқсас</w:t>
      </w:r>
      <w:r w:rsidRPr="006766B1">
        <w:rPr>
          <w:rFonts w:ascii="Times New Roman" w:hAnsi="Times New Roman" w:cs="Times New Roman"/>
          <w:sz w:val="28"/>
          <w:szCs w:val="28"/>
          <w:lang w:val="kk-KZ"/>
        </w:rPr>
        <w:t>) тудыратын заттарды пайдалану;</w:t>
      </w:r>
    </w:p>
    <w:p w:rsidR="006766B1" w:rsidRDefault="006766B1" w:rsidP="006766B1">
      <w:pPr>
        <w:pStyle w:val="a3"/>
        <w:numPr>
          <w:ilvl w:val="0"/>
          <w:numId w:val="4"/>
        </w:numPr>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өтемақы алу немесе әскери қызметтен бас тарту мақсатында өзіне қандайда бір дене жарақатын (дене мүшесін зақымдау) қасақана келтіру немесе өзінің денсаулығына басқа да залалдар келтіру;</w:t>
      </w:r>
    </w:p>
    <w:p w:rsidR="006766B1" w:rsidRDefault="006766B1" w:rsidP="006766B1">
      <w:pPr>
        <w:pStyle w:val="a3"/>
        <w:numPr>
          <w:ilvl w:val="0"/>
          <w:numId w:val="4"/>
        </w:numPr>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әскери қыметін өткеру жөніндегі келісім-шарттың жағдайын бұзған  әскери қызметшілердің іс-әрекеттері.</w:t>
      </w:r>
    </w:p>
    <w:p w:rsidR="006766B1" w:rsidRDefault="006766B1" w:rsidP="006766B1">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Әскери бөлім (мекеме) қызметтік тергеп-тексеруді өткізгеннен кейін ЖӘБО келесі құжаттарды жібереді:</w:t>
      </w:r>
    </w:p>
    <w:p w:rsidR="006766B1" w:rsidRDefault="006766B1" w:rsidP="006766B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ab/>
        <w:t>ә</w:t>
      </w:r>
      <w:r w:rsidRPr="006766B1">
        <w:rPr>
          <w:rFonts w:ascii="Times New Roman" w:hAnsi="Times New Roman" w:cs="Times New Roman"/>
          <w:sz w:val="28"/>
          <w:szCs w:val="28"/>
          <w:lang w:val="kk-KZ"/>
        </w:rPr>
        <w:t xml:space="preserve">скери қызметшінің (әскери міндеттінің, курсанттың) мүгедектікке </w:t>
      </w:r>
      <w:r w:rsidR="00B853EA">
        <w:rPr>
          <w:rFonts w:ascii="Times New Roman" w:hAnsi="Times New Roman" w:cs="Times New Roman"/>
          <w:sz w:val="28"/>
          <w:szCs w:val="28"/>
          <w:lang w:val="kk-KZ"/>
        </w:rPr>
        <w:t>әкеп соқтырмаған</w:t>
      </w:r>
      <w:r w:rsidRPr="006766B1">
        <w:rPr>
          <w:rFonts w:ascii="Times New Roman" w:hAnsi="Times New Roman" w:cs="Times New Roman"/>
          <w:sz w:val="28"/>
          <w:szCs w:val="28"/>
          <w:lang w:val="kk-KZ"/>
        </w:rPr>
        <w:t xml:space="preserve"> мертігуі (жаралану, жарақаттану, контузия алуы) жағдайында</w:t>
      </w:r>
      <w:r w:rsidR="00621024">
        <w:rPr>
          <w:rFonts w:ascii="Times New Roman" w:hAnsi="Times New Roman" w:cs="Times New Roman"/>
          <w:sz w:val="28"/>
          <w:szCs w:val="28"/>
          <w:lang w:val="kk-KZ"/>
        </w:rPr>
        <w:t>ғы</w:t>
      </w:r>
      <w:r w:rsidRPr="006766B1">
        <w:rPr>
          <w:rFonts w:ascii="Times New Roman" w:hAnsi="Times New Roman" w:cs="Times New Roman"/>
          <w:sz w:val="28"/>
          <w:szCs w:val="28"/>
          <w:lang w:val="kk-KZ"/>
        </w:rPr>
        <w:t xml:space="preserve"> </w:t>
      </w:r>
      <w:r>
        <w:rPr>
          <w:rFonts w:ascii="Times New Roman" w:hAnsi="Times New Roman" w:cs="Times New Roman"/>
          <w:sz w:val="28"/>
          <w:szCs w:val="28"/>
          <w:lang w:val="kk-KZ"/>
        </w:rPr>
        <w:t>қызметтік тергеп-тексеру материалдары;</w:t>
      </w:r>
    </w:p>
    <w:p w:rsidR="006766B1" w:rsidRDefault="00621024" w:rsidP="00621024">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Pr>
          <w:rFonts w:ascii="Times New Roman" w:hAnsi="Times New Roman" w:cs="Times New Roman"/>
          <w:sz w:val="28"/>
          <w:szCs w:val="28"/>
          <w:lang w:val="kk-KZ"/>
        </w:rPr>
        <w:tab/>
      </w:r>
      <w:r w:rsidR="00557468">
        <w:rPr>
          <w:rFonts w:ascii="Times New Roman" w:hAnsi="Times New Roman" w:cs="Times New Roman"/>
          <w:sz w:val="28"/>
          <w:szCs w:val="28"/>
          <w:lang w:val="kk-KZ"/>
        </w:rPr>
        <w:t>Қағидалардың</w:t>
      </w:r>
      <w:r w:rsidR="006766B1">
        <w:rPr>
          <w:rFonts w:ascii="Times New Roman" w:hAnsi="Times New Roman" w:cs="Times New Roman"/>
          <w:sz w:val="28"/>
          <w:szCs w:val="28"/>
          <w:lang w:val="kk-KZ"/>
        </w:rPr>
        <w:t xml:space="preserve"> 2</w:t>
      </w:r>
      <w:r w:rsidR="00557468">
        <w:rPr>
          <w:rFonts w:ascii="Times New Roman" w:hAnsi="Times New Roman" w:cs="Times New Roman"/>
          <w:sz w:val="28"/>
          <w:szCs w:val="28"/>
          <w:lang w:val="kk-KZ"/>
        </w:rPr>
        <w:t>-</w:t>
      </w:r>
      <w:r w:rsidR="006766B1">
        <w:rPr>
          <w:rFonts w:ascii="Times New Roman" w:hAnsi="Times New Roman" w:cs="Times New Roman"/>
          <w:sz w:val="28"/>
          <w:szCs w:val="28"/>
          <w:lang w:val="kk-KZ"/>
        </w:rPr>
        <w:t>қосымшасына сәйкес нысан бойынша оқиға сәтіндегі ақшалай үле</w:t>
      </w:r>
      <w:r>
        <w:rPr>
          <w:rFonts w:ascii="Times New Roman" w:hAnsi="Times New Roman" w:cs="Times New Roman"/>
          <w:sz w:val="28"/>
          <w:szCs w:val="28"/>
          <w:lang w:val="kk-KZ"/>
        </w:rPr>
        <w:t>сінің мөлшері туралы анықтама.</w:t>
      </w:r>
    </w:p>
    <w:p w:rsidR="00A73038" w:rsidRDefault="00621024" w:rsidP="00A7303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18. </w:t>
      </w:r>
      <w:r w:rsidR="00557468">
        <w:rPr>
          <w:rFonts w:ascii="Times New Roman" w:hAnsi="Times New Roman" w:cs="Times New Roman"/>
          <w:sz w:val="28"/>
          <w:szCs w:val="28"/>
          <w:lang w:val="kk-KZ"/>
        </w:rPr>
        <w:t xml:space="preserve"> Қағиданың 16-</w:t>
      </w:r>
      <w:r w:rsidR="00A73038">
        <w:rPr>
          <w:rFonts w:ascii="Times New Roman" w:hAnsi="Times New Roman" w:cs="Times New Roman"/>
          <w:sz w:val="28"/>
          <w:szCs w:val="28"/>
          <w:lang w:val="kk-KZ"/>
        </w:rPr>
        <w:t xml:space="preserve">тармағында көрсетілген құжатқа қосымша әскери қызметшінің, әскери жиынға шақырылған әскери міндеттінің, әскери оқу орны курсантының банк шотының нөмірі туралы мәліметті ЖӘБО ұсынады. </w:t>
      </w:r>
    </w:p>
    <w:p w:rsidR="000A75CD" w:rsidRDefault="000A75CD" w:rsidP="00A73038">
      <w:pPr>
        <w:spacing w:after="0" w:line="240" w:lineRule="auto"/>
        <w:ind w:firstLine="708"/>
        <w:jc w:val="both"/>
        <w:rPr>
          <w:rFonts w:ascii="Times New Roman" w:hAnsi="Times New Roman" w:cs="Times New Roman"/>
          <w:sz w:val="28"/>
          <w:szCs w:val="28"/>
          <w:lang w:val="kk-KZ"/>
        </w:rPr>
      </w:pPr>
    </w:p>
    <w:p w:rsidR="00A73038" w:rsidRDefault="00A73038" w:rsidP="00A73038">
      <w:pPr>
        <w:spacing w:after="0" w:line="240" w:lineRule="auto"/>
        <w:ind w:firstLine="708"/>
        <w:jc w:val="center"/>
        <w:rPr>
          <w:rFonts w:ascii="Times New Roman" w:hAnsi="Times New Roman" w:cs="Times New Roman"/>
          <w:b/>
          <w:sz w:val="28"/>
          <w:szCs w:val="28"/>
          <w:lang w:val="kk-KZ"/>
        </w:rPr>
      </w:pPr>
      <w:r w:rsidRPr="00A73038">
        <w:rPr>
          <w:rFonts w:ascii="Times New Roman" w:hAnsi="Times New Roman" w:cs="Times New Roman"/>
          <w:b/>
          <w:sz w:val="28"/>
          <w:szCs w:val="28"/>
          <w:lang w:val="kk-KZ"/>
        </w:rPr>
        <w:t>5 тарау.</w:t>
      </w:r>
      <w:r>
        <w:rPr>
          <w:rFonts w:ascii="Times New Roman" w:hAnsi="Times New Roman" w:cs="Times New Roman"/>
          <w:b/>
          <w:sz w:val="28"/>
          <w:szCs w:val="28"/>
          <w:lang w:val="kk-KZ"/>
        </w:rPr>
        <w:t xml:space="preserve"> Әскери қызметшіге (әскери міндеттіге, курсантқа) өтемақы төлеу тәртібі</w:t>
      </w:r>
    </w:p>
    <w:p w:rsidR="00A73038" w:rsidRDefault="00A73038" w:rsidP="00A73038">
      <w:pPr>
        <w:spacing w:after="0" w:line="240" w:lineRule="auto"/>
        <w:ind w:firstLine="708"/>
        <w:jc w:val="center"/>
        <w:rPr>
          <w:rFonts w:ascii="Times New Roman" w:hAnsi="Times New Roman" w:cs="Times New Roman"/>
          <w:b/>
          <w:sz w:val="28"/>
          <w:szCs w:val="28"/>
          <w:lang w:val="kk-KZ"/>
        </w:rPr>
      </w:pPr>
    </w:p>
    <w:p w:rsidR="00A73038" w:rsidRDefault="00A73038" w:rsidP="00A7303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  </w:t>
      </w:r>
      <w:r w:rsidR="00D54A2D">
        <w:rPr>
          <w:rFonts w:ascii="Times New Roman" w:hAnsi="Times New Roman" w:cs="Times New Roman"/>
          <w:sz w:val="28"/>
          <w:szCs w:val="28"/>
          <w:lang w:val="kk-KZ"/>
        </w:rPr>
        <w:t>Өтемақы төлеуге құжаттар келіп түскеннен кейін Орталықтың мамандарымен материалдар тексеріледі, кемшіліктер анықталған жағдайда жетіспеген құжаттарды ұсыну туралы сұрау салынады немесе  кемшіліктерді жою үшін құжаттардың қайтарылуы жүргізіледі.</w:t>
      </w:r>
    </w:p>
    <w:p w:rsidR="00A73038" w:rsidRDefault="00F9244D" w:rsidP="009A0F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20.</w:t>
      </w:r>
      <w:r>
        <w:rPr>
          <w:rFonts w:ascii="Times New Roman" w:hAnsi="Times New Roman" w:cs="Times New Roman"/>
          <w:sz w:val="28"/>
          <w:szCs w:val="28"/>
          <w:lang w:val="kk-KZ"/>
        </w:rPr>
        <w:tab/>
        <w:t xml:space="preserve">Өтемақы төлеуден бас тартқан жағдайда өтініш берушілерге </w:t>
      </w:r>
      <w:r w:rsidR="009A0FF5">
        <w:rPr>
          <w:rFonts w:ascii="Times New Roman" w:hAnsi="Times New Roman" w:cs="Times New Roman"/>
          <w:sz w:val="28"/>
          <w:szCs w:val="28"/>
          <w:lang w:val="kk-KZ"/>
        </w:rPr>
        <w:t>және ЖӘБО</w:t>
      </w:r>
      <w:r w:rsidR="00557468">
        <w:rPr>
          <w:rFonts w:ascii="Times New Roman" w:hAnsi="Times New Roman" w:cs="Times New Roman"/>
          <w:sz w:val="28"/>
          <w:szCs w:val="28"/>
          <w:lang w:val="kk-KZ"/>
        </w:rPr>
        <w:t>-на</w:t>
      </w:r>
      <w:r w:rsidR="009A0FF5">
        <w:rPr>
          <w:rFonts w:ascii="Times New Roman" w:hAnsi="Times New Roman" w:cs="Times New Roman"/>
          <w:sz w:val="28"/>
          <w:szCs w:val="28"/>
          <w:lang w:val="kk-KZ"/>
        </w:rPr>
        <w:t xml:space="preserve"> </w:t>
      </w:r>
      <w:r>
        <w:rPr>
          <w:rFonts w:ascii="Times New Roman" w:hAnsi="Times New Roman" w:cs="Times New Roman"/>
          <w:sz w:val="28"/>
          <w:szCs w:val="28"/>
          <w:lang w:val="kk-KZ"/>
        </w:rPr>
        <w:t>өтемақы төле</w:t>
      </w:r>
      <w:r w:rsidR="009A0FF5">
        <w:rPr>
          <w:rFonts w:ascii="Times New Roman" w:hAnsi="Times New Roman" w:cs="Times New Roman"/>
          <w:sz w:val="28"/>
          <w:szCs w:val="28"/>
          <w:lang w:val="kk-KZ"/>
        </w:rPr>
        <w:t>уд</w:t>
      </w:r>
      <w:r>
        <w:rPr>
          <w:rFonts w:ascii="Times New Roman" w:hAnsi="Times New Roman" w:cs="Times New Roman"/>
          <w:sz w:val="28"/>
          <w:szCs w:val="28"/>
          <w:lang w:val="kk-KZ"/>
        </w:rPr>
        <w:t>ен бас тарту</w:t>
      </w:r>
      <w:r w:rsidR="009A0FF5">
        <w:rPr>
          <w:rFonts w:ascii="Times New Roman" w:hAnsi="Times New Roman" w:cs="Times New Roman"/>
          <w:sz w:val="28"/>
          <w:szCs w:val="28"/>
          <w:lang w:val="kk-KZ"/>
        </w:rPr>
        <w:t xml:space="preserve">дың себептерін түсіндірумен </w:t>
      </w:r>
      <w:r>
        <w:rPr>
          <w:rFonts w:ascii="Times New Roman" w:hAnsi="Times New Roman" w:cs="Times New Roman"/>
          <w:sz w:val="28"/>
          <w:szCs w:val="28"/>
          <w:lang w:val="kk-KZ"/>
        </w:rPr>
        <w:t xml:space="preserve"> </w:t>
      </w:r>
      <w:r w:rsidR="009A0FF5">
        <w:rPr>
          <w:rFonts w:ascii="Times New Roman" w:hAnsi="Times New Roman" w:cs="Times New Roman"/>
          <w:sz w:val="28"/>
          <w:szCs w:val="28"/>
          <w:lang w:val="kk-KZ"/>
        </w:rPr>
        <w:t>5 (бес) жұмыс күні ішінде белгіленген тәртіпте хат жіберіледі.</w:t>
      </w:r>
    </w:p>
    <w:p w:rsidR="009A0FF5" w:rsidRDefault="009A0FF5" w:rsidP="009A0F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Өтемақы төлеуден бас тарту жөніндегі өтініш Орталықтың істерді жүргізуінде тіркелген журналда өтініш берушінің аты-жөні, тегін көрсетімен оның әскери атағы (болған жағдайда), осы Нұсқаулықтың  қосымшасына сәйкес төлем ұйғарылған оқиға мен бас тартудың себептері жазылады.</w:t>
      </w:r>
    </w:p>
    <w:p w:rsidR="009A0FF5" w:rsidRDefault="009A0FF5" w:rsidP="009A0F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Өтемақы төлеуден бас тарту жөніндегі материалдар </w:t>
      </w:r>
      <w:r w:rsidR="00A86243">
        <w:rPr>
          <w:rFonts w:ascii="Times New Roman" w:hAnsi="Times New Roman" w:cs="Times New Roman"/>
          <w:sz w:val="28"/>
          <w:szCs w:val="28"/>
          <w:lang w:val="kk-KZ"/>
        </w:rPr>
        <w:t xml:space="preserve">Орталықтың </w:t>
      </w:r>
      <w:r w:rsidR="00557468">
        <w:rPr>
          <w:rFonts w:ascii="Times New Roman" w:hAnsi="Times New Roman" w:cs="Times New Roman"/>
          <w:sz w:val="28"/>
          <w:szCs w:val="28"/>
          <w:lang w:val="kk-KZ"/>
        </w:rPr>
        <w:t>І</w:t>
      </w:r>
      <w:r w:rsidR="00A86243">
        <w:rPr>
          <w:rFonts w:ascii="Times New Roman" w:hAnsi="Times New Roman" w:cs="Times New Roman"/>
          <w:sz w:val="28"/>
          <w:szCs w:val="28"/>
          <w:lang w:val="kk-KZ"/>
        </w:rPr>
        <w:t xml:space="preserve">стер, кітаптар мен журналдардың Номенклатурасына сәйкес </w:t>
      </w:r>
      <w:r w:rsidR="004C12F3">
        <w:rPr>
          <w:rFonts w:ascii="Times New Roman" w:hAnsi="Times New Roman" w:cs="Times New Roman"/>
          <w:sz w:val="28"/>
          <w:szCs w:val="28"/>
          <w:lang w:val="kk-KZ"/>
        </w:rPr>
        <w:t xml:space="preserve">«Әскери қызметшілерге қаза табу (қайтыс болу), мүгедектікті белгілеу, </w:t>
      </w:r>
      <w:r w:rsidR="004C12F3" w:rsidRPr="006766B1">
        <w:rPr>
          <w:rFonts w:ascii="Times New Roman" w:hAnsi="Times New Roman" w:cs="Times New Roman"/>
          <w:sz w:val="28"/>
          <w:szCs w:val="28"/>
          <w:lang w:val="kk-KZ"/>
        </w:rPr>
        <w:t xml:space="preserve">мертігуі (жаралану, жарақаттану, контузия алуы) </w:t>
      </w:r>
      <w:r w:rsidR="004C12F3">
        <w:rPr>
          <w:rFonts w:ascii="Times New Roman" w:hAnsi="Times New Roman" w:cs="Times New Roman"/>
          <w:sz w:val="28"/>
          <w:szCs w:val="28"/>
          <w:lang w:val="kk-KZ"/>
        </w:rPr>
        <w:t xml:space="preserve">жағдайында біржолғы өтемақы төлеуден бас тарту жөніндегі құжаттар (анықтамалар, хат алмасулар және тағы басқалар» ісіне тігіледі және сақталады. </w:t>
      </w:r>
    </w:p>
    <w:p w:rsidR="004C12F3" w:rsidRDefault="004C12F3" w:rsidP="009A0F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21. Өтемақы төлеуге құқығы болған кезде </w:t>
      </w:r>
      <w:r w:rsidR="00557468">
        <w:rPr>
          <w:rFonts w:ascii="Times New Roman" w:hAnsi="Times New Roman" w:cs="Times New Roman"/>
          <w:sz w:val="28"/>
          <w:szCs w:val="28"/>
          <w:lang w:val="kk-KZ"/>
        </w:rPr>
        <w:t>Орталық осы Нұсқаулықтың 2-</w:t>
      </w:r>
      <w:r w:rsidR="00D279EF">
        <w:rPr>
          <w:rFonts w:ascii="Times New Roman" w:hAnsi="Times New Roman" w:cs="Times New Roman"/>
          <w:sz w:val="28"/>
          <w:szCs w:val="28"/>
          <w:lang w:val="kk-KZ"/>
        </w:rPr>
        <w:t xml:space="preserve">қосымшасына сәйкес біржолғы өтемақы төлеуге есепшоттар жасалады және төлемдерге арналған құжаттар Қазақстан Республикасы Қорғаныс </w:t>
      </w:r>
      <w:r w:rsidR="00D279EF">
        <w:rPr>
          <w:rFonts w:ascii="Times New Roman" w:hAnsi="Times New Roman" w:cs="Times New Roman"/>
          <w:sz w:val="28"/>
          <w:szCs w:val="28"/>
          <w:lang w:val="kk-KZ"/>
        </w:rPr>
        <w:lastRenderedPageBreak/>
        <w:t>министрлігінің қаржылық қамтамасыз ету орталығына (бұдан әрі – ҚҚО) жіберіледі.</w:t>
      </w:r>
    </w:p>
    <w:p w:rsidR="00D279EF" w:rsidRDefault="00D279EF" w:rsidP="009A0F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Әскери қызметші (әскери міндетті, курсант) қаза тапқан (қайтыс болған) жағдайда біржолғы өтемақы төлеуге есепшоттар әрбір мұрагерге жасалады.</w:t>
      </w:r>
    </w:p>
    <w:p w:rsidR="00D279EF" w:rsidRDefault="00D279EF" w:rsidP="009A0F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22. Әскери қызметші (әскери міндетті, курсант) қаза тапқан (қайтыс болған) жағдайда өтемақы төлеу үшін </w:t>
      </w:r>
      <w:r w:rsidR="00E01E49">
        <w:rPr>
          <w:rFonts w:ascii="Times New Roman" w:hAnsi="Times New Roman" w:cs="Times New Roman"/>
          <w:sz w:val="28"/>
          <w:szCs w:val="28"/>
          <w:lang w:val="kk-KZ"/>
        </w:rPr>
        <w:t>ҚҚО келесі құжаттар жіберіледі:</w:t>
      </w:r>
    </w:p>
    <w:p w:rsidR="00E01E49" w:rsidRDefault="00E01E49" w:rsidP="009A0F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1)</w:t>
      </w:r>
      <w:r>
        <w:rPr>
          <w:rFonts w:ascii="Times New Roman" w:hAnsi="Times New Roman" w:cs="Times New Roman"/>
          <w:sz w:val="28"/>
          <w:szCs w:val="28"/>
          <w:lang w:val="kk-KZ"/>
        </w:rPr>
        <w:tab/>
      </w:r>
      <w:r w:rsidR="00557468">
        <w:rPr>
          <w:rFonts w:ascii="Times New Roman" w:hAnsi="Times New Roman" w:cs="Times New Roman"/>
          <w:sz w:val="28"/>
          <w:szCs w:val="28"/>
          <w:lang w:val="kk-KZ"/>
        </w:rPr>
        <w:t>Қағидалардың 1-</w:t>
      </w:r>
      <w:r w:rsidR="00050C1E">
        <w:rPr>
          <w:rFonts w:ascii="Times New Roman" w:hAnsi="Times New Roman" w:cs="Times New Roman"/>
          <w:sz w:val="28"/>
          <w:szCs w:val="28"/>
          <w:lang w:val="kk-KZ"/>
        </w:rPr>
        <w:t>қосымшасына сәйкес нысан бойынша белгіленген үлгідегі өтініш;</w:t>
      </w:r>
    </w:p>
    <w:p w:rsidR="00050C1E" w:rsidRDefault="00050C1E" w:rsidP="009A0F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2)</w:t>
      </w:r>
      <w:r>
        <w:rPr>
          <w:rFonts w:ascii="Times New Roman" w:hAnsi="Times New Roman" w:cs="Times New Roman"/>
          <w:sz w:val="28"/>
          <w:szCs w:val="28"/>
          <w:lang w:val="kk-KZ"/>
        </w:rPr>
        <w:tab/>
        <w:t>қайтыс бо</w:t>
      </w:r>
      <w:r w:rsidR="000565EC">
        <w:rPr>
          <w:rFonts w:ascii="Times New Roman" w:hAnsi="Times New Roman" w:cs="Times New Roman"/>
          <w:sz w:val="28"/>
          <w:szCs w:val="28"/>
          <w:lang w:val="kk-KZ"/>
        </w:rPr>
        <w:t>лғандығы</w:t>
      </w:r>
      <w:r>
        <w:rPr>
          <w:rFonts w:ascii="Times New Roman" w:hAnsi="Times New Roman" w:cs="Times New Roman"/>
          <w:sz w:val="28"/>
          <w:szCs w:val="28"/>
          <w:lang w:val="kk-KZ"/>
        </w:rPr>
        <w:t xml:space="preserve"> туралы куәлік</w:t>
      </w:r>
      <w:r w:rsidR="00DC0BC9">
        <w:rPr>
          <w:rFonts w:ascii="Times New Roman" w:hAnsi="Times New Roman" w:cs="Times New Roman"/>
          <w:sz w:val="28"/>
          <w:szCs w:val="28"/>
          <w:lang w:val="kk-KZ"/>
        </w:rPr>
        <w:t>тің</w:t>
      </w:r>
      <w:r w:rsidR="00726297">
        <w:rPr>
          <w:rFonts w:ascii="Times New Roman" w:hAnsi="Times New Roman" w:cs="Times New Roman"/>
          <w:sz w:val="28"/>
          <w:szCs w:val="28"/>
          <w:lang w:val="kk-KZ"/>
        </w:rPr>
        <w:t xml:space="preserve"> </w:t>
      </w:r>
      <w:r>
        <w:rPr>
          <w:rFonts w:ascii="Times New Roman" w:hAnsi="Times New Roman" w:cs="Times New Roman"/>
          <w:sz w:val="28"/>
          <w:szCs w:val="28"/>
          <w:lang w:val="kk-KZ"/>
        </w:rPr>
        <w:t>нотариалдық тәртіппен расталған көшірмесі;</w:t>
      </w:r>
    </w:p>
    <w:p w:rsidR="00050C1E" w:rsidRDefault="00050C1E" w:rsidP="009A0F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3)</w:t>
      </w:r>
      <w:r>
        <w:rPr>
          <w:rFonts w:ascii="Times New Roman" w:hAnsi="Times New Roman" w:cs="Times New Roman"/>
          <w:sz w:val="28"/>
          <w:szCs w:val="28"/>
          <w:lang w:val="kk-KZ"/>
        </w:rPr>
        <w:tab/>
        <w:t>заңнама</w:t>
      </w:r>
      <w:r w:rsidR="00726297">
        <w:rPr>
          <w:rFonts w:ascii="Times New Roman" w:hAnsi="Times New Roman" w:cs="Times New Roman"/>
          <w:sz w:val="28"/>
          <w:szCs w:val="28"/>
          <w:lang w:val="kk-KZ"/>
        </w:rPr>
        <w:t>да</w:t>
      </w:r>
      <w:r>
        <w:rPr>
          <w:rFonts w:ascii="Times New Roman" w:hAnsi="Times New Roman" w:cs="Times New Roman"/>
          <w:sz w:val="28"/>
          <w:szCs w:val="28"/>
          <w:lang w:val="kk-KZ"/>
        </w:rPr>
        <w:t xml:space="preserve"> </w:t>
      </w:r>
      <w:r w:rsidR="00726297">
        <w:rPr>
          <w:rFonts w:ascii="Times New Roman" w:hAnsi="Times New Roman" w:cs="Times New Roman"/>
          <w:sz w:val="28"/>
          <w:szCs w:val="28"/>
          <w:lang w:val="kk-KZ"/>
        </w:rPr>
        <w:t xml:space="preserve">белгіленген </w:t>
      </w:r>
      <w:r>
        <w:rPr>
          <w:rFonts w:ascii="Times New Roman" w:hAnsi="Times New Roman" w:cs="Times New Roman"/>
          <w:sz w:val="28"/>
          <w:szCs w:val="28"/>
          <w:lang w:val="kk-KZ"/>
        </w:rPr>
        <w:t>тәртіп</w:t>
      </w:r>
      <w:r w:rsidR="00726297">
        <w:rPr>
          <w:rFonts w:ascii="Times New Roman" w:hAnsi="Times New Roman" w:cs="Times New Roman"/>
          <w:sz w:val="28"/>
          <w:szCs w:val="28"/>
          <w:lang w:val="kk-KZ"/>
        </w:rPr>
        <w:t>пен</w:t>
      </w:r>
      <w:r>
        <w:rPr>
          <w:rFonts w:ascii="Times New Roman" w:hAnsi="Times New Roman" w:cs="Times New Roman"/>
          <w:sz w:val="28"/>
          <w:szCs w:val="28"/>
          <w:lang w:val="kk-KZ"/>
        </w:rPr>
        <w:t xml:space="preserve"> берілген мұрагерлікке құқығы туралы куәлік қағазы;</w:t>
      </w:r>
    </w:p>
    <w:p w:rsidR="00050C1E" w:rsidRDefault="00050C1E" w:rsidP="009A0F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4)</w:t>
      </w:r>
      <w:r>
        <w:rPr>
          <w:rFonts w:ascii="Times New Roman" w:hAnsi="Times New Roman" w:cs="Times New Roman"/>
          <w:sz w:val="28"/>
          <w:szCs w:val="28"/>
          <w:lang w:val="kk-KZ"/>
        </w:rPr>
        <w:tab/>
        <w:t>өтемақы алуға құқығы бар адамның жеке басын куәландыратын құжат көшірмесі;</w:t>
      </w:r>
    </w:p>
    <w:p w:rsidR="00050C1E" w:rsidRDefault="00050C1E" w:rsidP="009A0F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5)</w:t>
      </w:r>
      <w:r>
        <w:rPr>
          <w:rFonts w:ascii="Times New Roman" w:hAnsi="Times New Roman" w:cs="Times New Roman"/>
          <w:sz w:val="28"/>
          <w:szCs w:val="28"/>
          <w:lang w:val="kk-KZ"/>
        </w:rPr>
        <w:tab/>
      </w:r>
      <w:r w:rsidR="000565EC">
        <w:rPr>
          <w:rFonts w:ascii="Times New Roman" w:hAnsi="Times New Roman" w:cs="Times New Roman"/>
          <w:sz w:val="28"/>
          <w:szCs w:val="28"/>
          <w:lang w:val="kk-KZ"/>
        </w:rPr>
        <w:t>ақшалай үлесте тұрған әскери бөлімнің немесе  республикалық мемлекеттік мекемеден оқиға сәтінде опат болған (өлген) әскери қызметшінің немесе әскери міндеттінің ақшалай үлес</w:t>
      </w:r>
      <w:r w:rsidR="00726297">
        <w:rPr>
          <w:rFonts w:ascii="Times New Roman" w:hAnsi="Times New Roman" w:cs="Times New Roman"/>
          <w:sz w:val="28"/>
          <w:szCs w:val="28"/>
          <w:lang w:val="kk-KZ"/>
        </w:rPr>
        <w:t>тің</w:t>
      </w:r>
      <w:r w:rsidR="000565EC">
        <w:rPr>
          <w:rFonts w:ascii="Times New Roman" w:hAnsi="Times New Roman" w:cs="Times New Roman"/>
          <w:sz w:val="28"/>
          <w:szCs w:val="28"/>
          <w:lang w:val="kk-KZ"/>
        </w:rPr>
        <w:t xml:space="preserve"> мөлшері туралы анықтамасы;</w:t>
      </w:r>
    </w:p>
    <w:p w:rsidR="000565EC" w:rsidRDefault="000565EC" w:rsidP="009A0F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6)</w:t>
      </w:r>
      <w:r>
        <w:rPr>
          <w:rFonts w:ascii="Times New Roman" w:hAnsi="Times New Roman" w:cs="Times New Roman"/>
          <w:sz w:val="28"/>
          <w:szCs w:val="28"/>
          <w:lang w:val="kk-KZ"/>
        </w:rPr>
        <w:tab/>
      </w:r>
      <w:r w:rsidR="00726297">
        <w:rPr>
          <w:rFonts w:ascii="Times New Roman" w:hAnsi="Times New Roman" w:cs="Times New Roman"/>
          <w:sz w:val="28"/>
          <w:szCs w:val="28"/>
          <w:lang w:val="kk-KZ"/>
        </w:rPr>
        <w:t xml:space="preserve">әскери қызметшіні, әскери міндеттіні, курсантты бөлім тізімінен шығару туралы әскери бөлім </w:t>
      </w:r>
      <w:r w:rsidR="00726297">
        <w:rPr>
          <w:rFonts w:ascii="Times New Roman" w:hAnsi="Times New Roman" w:cs="Times New Roman"/>
          <w:sz w:val="28"/>
          <w:szCs w:val="28"/>
          <w:lang w:val="kk-KZ"/>
        </w:rPr>
        <w:tab/>
        <w:t>(републикалық мемлекеттік мекеме жетекшісінің) командирінің бұйрығының көшірмесі;</w:t>
      </w:r>
    </w:p>
    <w:p w:rsidR="00726297" w:rsidRDefault="00726297" w:rsidP="009A0F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7)</w:t>
      </w:r>
      <w:r>
        <w:rPr>
          <w:rFonts w:ascii="Times New Roman" w:hAnsi="Times New Roman" w:cs="Times New Roman"/>
          <w:sz w:val="28"/>
          <w:szCs w:val="28"/>
          <w:lang w:val="kk-KZ"/>
        </w:rPr>
        <w:tab/>
        <w:t>әскери қызметшінің, әскери міндеттінің немесе курсанттың әскери қызмет</w:t>
      </w:r>
      <w:r w:rsidR="008F175E">
        <w:rPr>
          <w:rFonts w:ascii="Times New Roman" w:hAnsi="Times New Roman" w:cs="Times New Roman"/>
          <w:sz w:val="28"/>
          <w:szCs w:val="28"/>
          <w:lang w:val="kk-KZ"/>
        </w:rPr>
        <w:t>тік</w:t>
      </w:r>
      <w:r>
        <w:rPr>
          <w:rFonts w:ascii="Times New Roman" w:hAnsi="Times New Roman" w:cs="Times New Roman"/>
          <w:sz w:val="28"/>
          <w:szCs w:val="28"/>
          <w:lang w:val="kk-KZ"/>
        </w:rPr>
        <w:t xml:space="preserve"> міндеттерін орындауға байланысты қаза табуы (қайтыс болуын) тергеп-тексеру материалдары;</w:t>
      </w:r>
    </w:p>
    <w:p w:rsidR="00726297" w:rsidRDefault="00726297" w:rsidP="009A0F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8)</w:t>
      </w:r>
      <w:r>
        <w:rPr>
          <w:rFonts w:ascii="Times New Roman" w:hAnsi="Times New Roman" w:cs="Times New Roman"/>
          <w:sz w:val="28"/>
          <w:szCs w:val="28"/>
          <w:lang w:val="kk-KZ"/>
        </w:rPr>
        <w:tab/>
      </w:r>
      <w:r w:rsidR="00C00D55">
        <w:rPr>
          <w:rFonts w:ascii="Times New Roman" w:hAnsi="Times New Roman" w:cs="Times New Roman"/>
          <w:sz w:val="28"/>
          <w:szCs w:val="28"/>
          <w:lang w:val="kk-KZ"/>
        </w:rPr>
        <w:t>әскери қызметтен босатылғаннан, жиын аяқталғаннан кейін қайтыс болған адамдарға қатысты әскери-дәр</w:t>
      </w:r>
      <w:r w:rsidR="00DA0E56">
        <w:rPr>
          <w:rFonts w:ascii="Times New Roman" w:hAnsi="Times New Roman" w:cs="Times New Roman"/>
          <w:sz w:val="28"/>
          <w:szCs w:val="28"/>
          <w:lang w:val="kk-KZ"/>
        </w:rPr>
        <w:t>ігерлік комиссияның қорытындысы</w:t>
      </w:r>
      <w:r w:rsidR="00C00D55">
        <w:rPr>
          <w:rFonts w:ascii="Times New Roman" w:hAnsi="Times New Roman" w:cs="Times New Roman"/>
          <w:sz w:val="28"/>
          <w:szCs w:val="28"/>
          <w:lang w:val="kk-KZ"/>
        </w:rPr>
        <w:t xml:space="preserve"> (қаулысы);</w:t>
      </w:r>
    </w:p>
    <w:p w:rsidR="00C00D55" w:rsidRDefault="00C00D55" w:rsidP="009A0FF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9)</w:t>
      </w:r>
      <w:r>
        <w:rPr>
          <w:rFonts w:ascii="Times New Roman" w:hAnsi="Times New Roman" w:cs="Times New Roman"/>
          <w:sz w:val="28"/>
          <w:szCs w:val="28"/>
          <w:lang w:val="kk-KZ"/>
        </w:rPr>
        <w:tab/>
        <w:t>сот материалдарының көшірмесі;</w:t>
      </w:r>
    </w:p>
    <w:p w:rsidR="00C00D55" w:rsidRDefault="00C00D55" w:rsidP="00C00D5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10)</w:t>
      </w:r>
      <w:r>
        <w:rPr>
          <w:rFonts w:ascii="Times New Roman" w:hAnsi="Times New Roman" w:cs="Times New Roman"/>
          <w:sz w:val="28"/>
          <w:szCs w:val="28"/>
          <w:lang w:val="kk-KZ"/>
        </w:rPr>
        <w:tab/>
      </w:r>
      <w:r w:rsidR="00DC0BC9">
        <w:rPr>
          <w:rFonts w:ascii="Times New Roman" w:hAnsi="Times New Roman" w:cs="Times New Roman"/>
          <w:sz w:val="28"/>
          <w:szCs w:val="28"/>
          <w:lang w:val="kk-KZ"/>
        </w:rPr>
        <w:t>қайтыс болғандығы туралы медициналық куәліктің көшірмесі;</w:t>
      </w:r>
    </w:p>
    <w:p w:rsidR="00DC0BC9" w:rsidRDefault="00DC0BC9" w:rsidP="00C00D5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11)</w:t>
      </w:r>
      <w:r>
        <w:rPr>
          <w:rFonts w:ascii="Times New Roman" w:hAnsi="Times New Roman" w:cs="Times New Roman"/>
          <w:sz w:val="28"/>
          <w:szCs w:val="28"/>
          <w:lang w:val="kk-KZ"/>
        </w:rPr>
        <w:tab/>
        <w:t>баласының тууы туралы куәліктің көшірмесі;</w:t>
      </w:r>
    </w:p>
    <w:p w:rsidR="00DC0BC9" w:rsidRDefault="00DC0BC9" w:rsidP="00C00D5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12)</w:t>
      </w:r>
      <w:r>
        <w:rPr>
          <w:rFonts w:ascii="Times New Roman" w:hAnsi="Times New Roman" w:cs="Times New Roman"/>
          <w:sz w:val="28"/>
          <w:szCs w:val="28"/>
          <w:lang w:val="kk-KZ"/>
        </w:rPr>
        <w:tab/>
      </w:r>
      <w:r w:rsidR="00E818B2">
        <w:rPr>
          <w:rFonts w:ascii="Times New Roman" w:hAnsi="Times New Roman" w:cs="Times New Roman"/>
          <w:sz w:val="28"/>
          <w:szCs w:val="28"/>
          <w:lang w:val="kk-KZ"/>
        </w:rPr>
        <w:t>әрбір мұрагердің банк шотының нөмірі туралы мәлімет;</w:t>
      </w:r>
    </w:p>
    <w:p w:rsidR="00E818B2" w:rsidRDefault="00E818B2" w:rsidP="00C00D5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13)     сот  - медициналық сараптаманың көшірмесі;</w:t>
      </w:r>
    </w:p>
    <w:p w:rsidR="00E818B2" w:rsidRDefault="00E818B2" w:rsidP="00C00D5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14)</w:t>
      </w:r>
      <w:r>
        <w:rPr>
          <w:rFonts w:ascii="Times New Roman" w:hAnsi="Times New Roman" w:cs="Times New Roman"/>
          <w:sz w:val="28"/>
          <w:szCs w:val="28"/>
          <w:lang w:val="kk-KZ"/>
        </w:rPr>
        <w:tab/>
        <w:t>қайтыс болғандығы туралы анықтама көшірмесі.</w:t>
      </w:r>
    </w:p>
    <w:p w:rsidR="00E818B2" w:rsidRDefault="00E818B2" w:rsidP="00C00D5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23.</w:t>
      </w:r>
      <w:r>
        <w:rPr>
          <w:rFonts w:ascii="Times New Roman" w:hAnsi="Times New Roman" w:cs="Times New Roman"/>
          <w:sz w:val="28"/>
          <w:szCs w:val="28"/>
          <w:lang w:val="kk-KZ"/>
        </w:rPr>
        <w:tab/>
        <w:t>Әскери қызметшіге, әскери міндеттіге немесе курсантқа мүгедектік белгілеу жағдайында өтемақы төлеу үшін Қаржылық қамтамасыз ету орталығына келесі құжаттар жіберіледі:</w:t>
      </w:r>
    </w:p>
    <w:p w:rsidR="00E818B2" w:rsidRDefault="00557468" w:rsidP="00E818B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ab/>
        <w:t>Қағидалардың 1-</w:t>
      </w:r>
      <w:r w:rsidR="00E818B2">
        <w:rPr>
          <w:rFonts w:ascii="Times New Roman" w:hAnsi="Times New Roman" w:cs="Times New Roman"/>
          <w:sz w:val="28"/>
          <w:szCs w:val="28"/>
          <w:lang w:val="kk-KZ"/>
        </w:rPr>
        <w:t>қосымшасына сәйкес нысан бойынша белгіленген үлгідегі өтініш;</w:t>
      </w:r>
    </w:p>
    <w:p w:rsidR="00E818B2" w:rsidRDefault="00E818B2" w:rsidP="00E818B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Pr>
          <w:rFonts w:ascii="Times New Roman" w:hAnsi="Times New Roman" w:cs="Times New Roman"/>
          <w:sz w:val="28"/>
          <w:szCs w:val="28"/>
          <w:lang w:val="kk-KZ"/>
        </w:rPr>
        <w:tab/>
        <w:t>өтемақы алуға құқығы бар бар адамның жеке басын куәландыратын құжат көшірмесі;</w:t>
      </w:r>
    </w:p>
    <w:p w:rsidR="00DA0E56" w:rsidRDefault="00E818B2" w:rsidP="00DA0E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w:t>
      </w:r>
      <w:r>
        <w:rPr>
          <w:rFonts w:ascii="Times New Roman" w:hAnsi="Times New Roman" w:cs="Times New Roman"/>
          <w:sz w:val="28"/>
          <w:szCs w:val="28"/>
          <w:lang w:val="kk-KZ"/>
        </w:rPr>
        <w:tab/>
        <w:t xml:space="preserve">әскери қызметті өткеру кезеңінде алынған </w:t>
      </w:r>
      <w:r w:rsidRPr="00AD53C6">
        <w:rPr>
          <w:rFonts w:ascii="Times New Roman" w:hAnsi="Times New Roman" w:cs="Times New Roman"/>
          <w:sz w:val="28"/>
          <w:szCs w:val="28"/>
          <w:lang w:val="kk-KZ"/>
        </w:rPr>
        <w:t xml:space="preserve">мертігуі (жаралану, жарақаттану, контузия алуы) </w:t>
      </w:r>
      <w:r>
        <w:rPr>
          <w:rFonts w:ascii="Times New Roman" w:hAnsi="Times New Roman" w:cs="Times New Roman"/>
          <w:sz w:val="28"/>
          <w:szCs w:val="28"/>
          <w:lang w:val="kk-KZ"/>
        </w:rPr>
        <w:t>нәтижесіне</w:t>
      </w:r>
      <w:r w:rsidR="00DA0E56">
        <w:rPr>
          <w:rFonts w:ascii="Times New Roman" w:hAnsi="Times New Roman" w:cs="Times New Roman"/>
          <w:sz w:val="28"/>
          <w:szCs w:val="28"/>
          <w:lang w:val="kk-KZ"/>
        </w:rPr>
        <w:t xml:space="preserve"> болған мүгедектігін анықтайтын әскери-дәрігерлік комиссия қорытындысының нотариалдық тәртіппен расталған көшірмесі;</w:t>
      </w:r>
    </w:p>
    <w:p w:rsidR="00DA0E56" w:rsidRDefault="00DA0E56" w:rsidP="00DA0E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r>
        <w:rPr>
          <w:rFonts w:ascii="Times New Roman" w:hAnsi="Times New Roman" w:cs="Times New Roman"/>
          <w:sz w:val="28"/>
          <w:szCs w:val="28"/>
          <w:lang w:val="kk-KZ"/>
        </w:rPr>
        <w:tab/>
        <w:t>Қазақстан Республикасы Еңбек және халықты әлеуметтік  қорғау министрлігінің бақылау және әлеуметтік қорғау Комитеті аумақтық органның мүгедектігі туралы анықтаманың нотариалдық тәртіппен расталған көшірмесі;</w:t>
      </w:r>
    </w:p>
    <w:p w:rsidR="00DA0E56" w:rsidRDefault="00DA0E56" w:rsidP="00DA0E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w:t>
      </w:r>
      <w:r>
        <w:rPr>
          <w:rFonts w:ascii="Times New Roman" w:hAnsi="Times New Roman" w:cs="Times New Roman"/>
          <w:sz w:val="28"/>
          <w:szCs w:val="28"/>
          <w:lang w:val="kk-KZ"/>
        </w:rPr>
        <w:tab/>
        <w:t>ақшалай үлесте тұрған әскери бөлімнің немесе  республикалық мемлекеттік мекемеден оқиға сәтіндегі ақшалай үлестің мөлшері туралы анықтамасы;</w:t>
      </w:r>
    </w:p>
    <w:p w:rsidR="00DA0E56" w:rsidRDefault="00DA0E56" w:rsidP="00DA0E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w:t>
      </w:r>
      <w:r>
        <w:rPr>
          <w:rFonts w:ascii="Times New Roman" w:hAnsi="Times New Roman" w:cs="Times New Roman"/>
          <w:sz w:val="28"/>
          <w:szCs w:val="28"/>
          <w:lang w:val="kk-KZ"/>
        </w:rPr>
        <w:tab/>
        <w:t>әскери қызметшіні бөлім тізімінен шығару туралы әскери бөлім (републикалық мемлекеттік мекеме жетекшісінің) командирінің бұйрығының көшірмесі.</w:t>
      </w:r>
    </w:p>
    <w:p w:rsidR="00DA0E56" w:rsidRDefault="00DA0E56" w:rsidP="00DA0E56">
      <w:pPr>
        <w:spacing w:after="0" w:line="240" w:lineRule="auto"/>
        <w:ind w:firstLine="708"/>
        <w:jc w:val="both"/>
        <w:rPr>
          <w:rFonts w:ascii="Times New Roman" w:hAnsi="Times New Roman" w:cs="Times New Roman"/>
          <w:sz w:val="28"/>
          <w:szCs w:val="28"/>
          <w:lang w:val="kk-KZ"/>
        </w:rPr>
      </w:pPr>
      <w:r w:rsidRPr="00DA0E56">
        <w:rPr>
          <w:rFonts w:ascii="Times New Roman" w:hAnsi="Times New Roman" w:cs="Times New Roman"/>
          <w:sz w:val="28"/>
          <w:szCs w:val="28"/>
          <w:lang w:val="kk-KZ"/>
        </w:rPr>
        <w:t>24.</w:t>
      </w:r>
      <w:r w:rsidRPr="00DA0E56">
        <w:rPr>
          <w:rFonts w:ascii="Times New Roman" w:hAnsi="Times New Roman" w:cs="Times New Roman"/>
          <w:sz w:val="28"/>
          <w:szCs w:val="28"/>
          <w:lang w:val="kk-KZ"/>
        </w:rPr>
        <w:tab/>
        <w:t>Әскери</w:t>
      </w:r>
      <w:r w:rsidR="008F175E">
        <w:rPr>
          <w:rFonts w:ascii="Times New Roman" w:hAnsi="Times New Roman" w:cs="Times New Roman"/>
          <w:sz w:val="28"/>
          <w:szCs w:val="28"/>
          <w:lang w:val="kk-KZ"/>
        </w:rPr>
        <w:t xml:space="preserve"> қызметшінің, </w:t>
      </w:r>
      <w:r w:rsidRPr="00DA0E56">
        <w:rPr>
          <w:rFonts w:ascii="Times New Roman" w:hAnsi="Times New Roman" w:cs="Times New Roman"/>
          <w:sz w:val="28"/>
          <w:szCs w:val="28"/>
          <w:lang w:val="kk-KZ"/>
        </w:rPr>
        <w:t>әскери міндеттінің,</w:t>
      </w:r>
      <w:r w:rsidR="008F175E">
        <w:rPr>
          <w:rFonts w:ascii="Times New Roman" w:hAnsi="Times New Roman" w:cs="Times New Roman"/>
          <w:sz w:val="28"/>
          <w:szCs w:val="28"/>
          <w:lang w:val="kk-KZ"/>
        </w:rPr>
        <w:t xml:space="preserve"> немесе</w:t>
      </w:r>
      <w:r w:rsidRPr="00DA0E56">
        <w:rPr>
          <w:rFonts w:ascii="Times New Roman" w:hAnsi="Times New Roman" w:cs="Times New Roman"/>
          <w:sz w:val="28"/>
          <w:szCs w:val="28"/>
          <w:lang w:val="kk-KZ"/>
        </w:rPr>
        <w:t xml:space="preserve"> курсанттың</w:t>
      </w:r>
      <w:r w:rsidR="008F175E">
        <w:rPr>
          <w:rFonts w:ascii="Times New Roman" w:hAnsi="Times New Roman" w:cs="Times New Roman"/>
          <w:sz w:val="28"/>
          <w:szCs w:val="28"/>
          <w:lang w:val="kk-KZ"/>
        </w:rPr>
        <w:t xml:space="preserve"> </w:t>
      </w:r>
      <w:r w:rsidRPr="00DA0E56">
        <w:rPr>
          <w:rFonts w:ascii="Times New Roman" w:hAnsi="Times New Roman" w:cs="Times New Roman"/>
          <w:sz w:val="28"/>
          <w:szCs w:val="28"/>
          <w:lang w:val="kk-KZ"/>
        </w:rPr>
        <w:t xml:space="preserve">мүгедектікке әкеп соқтырмаған  мертігуі (жаралану, жарақаттану, контузия алуы) жағдайында </w:t>
      </w:r>
      <w:r w:rsidR="008F175E">
        <w:rPr>
          <w:rFonts w:ascii="Times New Roman" w:hAnsi="Times New Roman" w:cs="Times New Roman"/>
          <w:sz w:val="28"/>
          <w:szCs w:val="28"/>
          <w:lang w:val="kk-KZ"/>
        </w:rPr>
        <w:t>өтеемақы төлеу үшін ҚҚО келесі құжаттар жіберіледі:</w:t>
      </w:r>
    </w:p>
    <w:p w:rsidR="008F175E" w:rsidRDefault="00557468" w:rsidP="008F175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ab/>
        <w:t>Қағидалард</w:t>
      </w:r>
      <w:r w:rsidR="008F175E">
        <w:rPr>
          <w:rFonts w:ascii="Times New Roman" w:hAnsi="Times New Roman" w:cs="Times New Roman"/>
          <w:sz w:val="28"/>
          <w:szCs w:val="28"/>
          <w:lang w:val="kk-KZ"/>
        </w:rPr>
        <w:t>ың 1</w:t>
      </w:r>
      <w:r>
        <w:rPr>
          <w:rFonts w:ascii="Times New Roman" w:hAnsi="Times New Roman" w:cs="Times New Roman"/>
          <w:sz w:val="28"/>
          <w:szCs w:val="28"/>
          <w:lang w:val="kk-KZ"/>
        </w:rPr>
        <w:t>-</w:t>
      </w:r>
      <w:r w:rsidR="008F175E">
        <w:rPr>
          <w:rFonts w:ascii="Times New Roman" w:hAnsi="Times New Roman" w:cs="Times New Roman"/>
          <w:sz w:val="28"/>
          <w:szCs w:val="28"/>
          <w:lang w:val="kk-KZ"/>
        </w:rPr>
        <w:t>қосымшасына сәйкес нысан бойынша белгіленген үлгідегі өтініш;</w:t>
      </w:r>
    </w:p>
    <w:p w:rsidR="008F175E" w:rsidRDefault="008F175E" w:rsidP="008F175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Pr>
          <w:rFonts w:ascii="Times New Roman" w:hAnsi="Times New Roman" w:cs="Times New Roman"/>
          <w:sz w:val="28"/>
          <w:szCs w:val="28"/>
          <w:lang w:val="kk-KZ"/>
        </w:rPr>
        <w:tab/>
        <w:t>өтемақы алуға құқығы бар бар адамның жеке басын куәландыратын құжат көшірмесі;</w:t>
      </w:r>
    </w:p>
    <w:p w:rsidR="008F175E" w:rsidRDefault="00557468" w:rsidP="00DA0E5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Қағидалардың 3-</w:t>
      </w:r>
      <w:r w:rsidR="008F175E">
        <w:rPr>
          <w:rFonts w:ascii="Times New Roman" w:hAnsi="Times New Roman" w:cs="Times New Roman"/>
          <w:sz w:val="28"/>
          <w:szCs w:val="28"/>
          <w:lang w:val="kk-KZ"/>
        </w:rPr>
        <w:t>қосымшасына сәйкес нысан бойынша</w:t>
      </w:r>
      <w:r w:rsidR="006A1049">
        <w:rPr>
          <w:rFonts w:ascii="Times New Roman" w:hAnsi="Times New Roman" w:cs="Times New Roman"/>
          <w:sz w:val="28"/>
          <w:szCs w:val="28"/>
          <w:lang w:val="kk-KZ"/>
        </w:rPr>
        <w:t xml:space="preserve"> ал</w:t>
      </w:r>
      <w:r w:rsidR="008F175E">
        <w:rPr>
          <w:rFonts w:ascii="Times New Roman" w:hAnsi="Times New Roman" w:cs="Times New Roman"/>
          <w:sz w:val="28"/>
          <w:szCs w:val="28"/>
          <w:lang w:val="kk-KZ"/>
        </w:rPr>
        <w:t xml:space="preserve">ған  </w:t>
      </w:r>
      <w:r w:rsidR="008F175E" w:rsidRPr="00DA0E56">
        <w:rPr>
          <w:rFonts w:ascii="Times New Roman" w:hAnsi="Times New Roman" w:cs="Times New Roman"/>
          <w:sz w:val="28"/>
          <w:szCs w:val="28"/>
          <w:lang w:val="kk-KZ"/>
        </w:rPr>
        <w:t>мертігуі</w:t>
      </w:r>
      <w:r w:rsidR="008F175E">
        <w:rPr>
          <w:rFonts w:ascii="Times New Roman" w:hAnsi="Times New Roman" w:cs="Times New Roman"/>
          <w:sz w:val="28"/>
          <w:szCs w:val="28"/>
          <w:lang w:val="kk-KZ"/>
        </w:rPr>
        <w:t>нің</w:t>
      </w:r>
      <w:r w:rsidR="008F175E" w:rsidRPr="00DA0E56">
        <w:rPr>
          <w:rFonts w:ascii="Times New Roman" w:hAnsi="Times New Roman" w:cs="Times New Roman"/>
          <w:sz w:val="28"/>
          <w:szCs w:val="28"/>
          <w:lang w:val="kk-KZ"/>
        </w:rPr>
        <w:t xml:space="preserve"> (жаралану, жарақа</w:t>
      </w:r>
      <w:r w:rsidR="008F175E">
        <w:rPr>
          <w:rFonts w:ascii="Times New Roman" w:hAnsi="Times New Roman" w:cs="Times New Roman"/>
          <w:sz w:val="28"/>
          <w:szCs w:val="28"/>
          <w:lang w:val="kk-KZ"/>
        </w:rPr>
        <w:t>ттану, контузия алуы) ауырлық деңгейі (ауыр</w:t>
      </w:r>
      <w:r w:rsidR="009E713B">
        <w:rPr>
          <w:rFonts w:ascii="Times New Roman" w:hAnsi="Times New Roman" w:cs="Times New Roman"/>
          <w:sz w:val="28"/>
          <w:szCs w:val="28"/>
          <w:lang w:val="kk-KZ"/>
        </w:rPr>
        <w:t>лығы</w:t>
      </w:r>
      <w:r w:rsidR="008F175E">
        <w:rPr>
          <w:rFonts w:ascii="Times New Roman" w:hAnsi="Times New Roman" w:cs="Times New Roman"/>
          <w:sz w:val="28"/>
          <w:szCs w:val="28"/>
          <w:lang w:val="kk-KZ"/>
        </w:rPr>
        <w:t xml:space="preserve"> немесе жеңіл</w:t>
      </w:r>
      <w:r w:rsidR="009E713B">
        <w:rPr>
          <w:rFonts w:ascii="Times New Roman" w:hAnsi="Times New Roman" w:cs="Times New Roman"/>
          <w:sz w:val="28"/>
          <w:szCs w:val="28"/>
          <w:lang w:val="kk-KZ"/>
        </w:rPr>
        <w:t>дігі</w:t>
      </w:r>
      <w:r w:rsidR="008F175E">
        <w:rPr>
          <w:rFonts w:ascii="Times New Roman" w:hAnsi="Times New Roman" w:cs="Times New Roman"/>
          <w:sz w:val="28"/>
          <w:szCs w:val="28"/>
          <w:lang w:val="kk-KZ"/>
        </w:rPr>
        <w:t>) туралы әскери-дәрігерлік комисси</w:t>
      </w:r>
      <w:r w:rsidR="009E713B">
        <w:rPr>
          <w:rFonts w:ascii="Times New Roman" w:hAnsi="Times New Roman" w:cs="Times New Roman"/>
          <w:sz w:val="28"/>
          <w:szCs w:val="28"/>
          <w:lang w:val="kk-KZ"/>
        </w:rPr>
        <w:t>я</w:t>
      </w:r>
      <w:r w:rsidR="008F175E">
        <w:rPr>
          <w:rFonts w:ascii="Times New Roman" w:hAnsi="Times New Roman" w:cs="Times New Roman"/>
          <w:sz w:val="28"/>
          <w:szCs w:val="28"/>
          <w:lang w:val="kk-KZ"/>
        </w:rPr>
        <w:t xml:space="preserve"> анықтамасы;</w:t>
      </w:r>
    </w:p>
    <w:p w:rsidR="006A1049" w:rsidRDefault="008F175E" w:rsidP="008F175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w:t>
      </w:r>
      <w:r>
        <w:rPr>
          <w:rFonts w:ascii="Times New Roman" w:hAnsi="Times New Roman" w:cs="Times New Roman"/>
          <w:sz w:val="28"/>
          <w:szCs w:val="28"/>
          <w:lang w:val="kk-KZ"/>
        </w:rPr>
        <w:tab/>
        <w:t xml:space="preserve">әскери қызметтік міндеттерін орындау </w:t>
      </w:r>
      <w:r w:rsidR="006A1049">
        <w:rPr>
          <w:rFonts w:ascii="Times New Roman" w:hAnsi="Times New Roman" w:cs="Times New Roman"/>
          <w:sz w:val="28"/>
          <w:szCs w:val="28"/>
          <w:lang w:val="kk-KZ"/>
        </w:rPr>
        <w:t xml:space="preserve"> (әскери ж</w:t>
      </w:r>
      <w:r w:rsidR="009E713B">
        <w:rPr>
          <w:rFonts w:ascii="Times New Roman" w:hAnsi="Times New Roman" w:cs="Times New Roman"/>
          <w:sz w:val="28"/>
          <w:szCs w:val="28"/>
          <w:lang w:val="kk-KZ"/>
        </w:rPr>
        <w:t>и</w:t>
      </w:r>
      <w:r w:rsidR="006A1049">
        <w:rPr>
          <w:rFonts w:ascii="Times New Roman" w:hAnsi="Times New Roman" w:cs="Times New Roman"/>
          <w:sz w:val="28"/>
          <w:szCs w:val="28"/>
          <w:lang w:val="kk-KZ"/>
        </w:rPr>
        <w:t>ындардан өт</w:t>
      </w:r>
      <w:r w:rsidR="009E713B">
        <w:rPr>
          <w:rFonts w:ascii="Times New Roman" w:hAnsi="Times New Roman" w:cs="Times New Roman"/>
          <w:sz w:val="28"/>
          <w:szCs w:val="28"/>
          <w:lang w:val="kk-KZ"/>
        </w:rPr>
        <w:t>е</w:t>
      </w:r>
      <w:r w:rsidR="006A1049">
        <w:rPr>
          <w:rFonts w:ascii="Times New Roman" w:hAnsi="Times New Roman" w:cs="Times New Roman"/>
          <w:sz w:val="28"/>
          <w:szCs w:val="28"/>
          <w:lang w:val="kk-KZ"/>
        </w:rPr>
        <w:t xml:space="preserve">у) кезінде алған </w:t>
      </w:r>
      <w:r w:rsidR="006A1049" w:rsidRPr="00DA0E56">
        <w:rPr>
          <w:rFonts w:ascii="Times New Roman" w:hAnsi="Times New Roman" w:cs="Times New Roman"/>
          <w:sz w:val="28"/>
          <w:szCs w:val="28"/>
          <w:lang w:val="kk-KZ"/>
        </w:rPr>
        <w:t>мертігуі</w:t>
      </w:r>
      <w:r w:rsidR="006A1049">
        <w:rPr>
          <w:rFonts w:ascii="Times New Roman" w:hAnsi="Times New Roman" w:cs="Times New Roman"/>
          <w:sz w:val="28"/>
          <w:szCs w:val="28"/>
          <w:lang w:val="kk-KZ"/>
        </w:rPr>
        <w:t>нің</w:t>
      </w:r>
      <w:r w:rsidR="006A1049" w:rsidRPr="00DA0E56">
        <w:rPr>
          <w:rFonts w:ascii="Times New Roman" w:hAnsi="Times New Roman" w:cs="Times New Roman"/>
          <w:sz w:val="28"/>
          <w:szCs w:val="28"/>
          <w:lang w:val="kk-KZ"/>
        </w:rPr>
        <w:t xml:space="preserve"> (жаралану, жарақа</w:t>
      </w:r>
      <w:r w:rsidR="006A1049">
        <w:rPr>
          <w:rFonts w:ascii="Times New Roman" w:hAnsi="Times New Roman" w:cs="Times New Roman"/>
          <w:sz w:val="28"/>
          <w:szCs w:val="28"/>
          <w:lang w:val="kk-KZ"/>
        </w:rPr>
        <w:t xml:space="preserve">ттану, контузия алуы) </w:t>
      </w:r>
      <w:r>
        <w:rPr>
          <w:rFonts w:ascii="Times New Roman" w:hAnsi="Times New Roman" w:cs="Times New Roman"/>
          <w:sz w:val="28"/>
          <w:szCs w:val="28"/>
          <w:lang w:val="kk-KZ"/>
        </w:rPr>
        <w:t>тергеп-тексеру материалдары;</w:t>
      </w:r>
    </w:p>
    <w:p w:rsidR="006A1049" w:rsidRDefault="006A1049" w:rsidP="006A104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8F175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ақшалай үлесте тұрған әскери бөлімнің немесе  республикалық мемлекеттік мекемеден оқиға сәтіндегі ақшалай үлестің мөлшері туралы анықтамасы.</w:t>
      </w:r>
    </w:p>
    <w:p w:rsidR="006A1049" w:rsidRDefault="006A1049" w:rsidP="006A104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25.</w:t>
      </w:r>
      <w:r>
        <w:rPr>
          <w:rFonts w:ascii="Times New Roman" w:hAnsi="Times New Roman" w:cs="Times New Roman"/>
          <w:sz w:val="28"/>
          <w:szCs w:val="28"/>
          <w:lang w:val="kk-KZ"/>
        </w:rPr>
        <w:tab/>
        <w:t xml:space="preserve">Өтемақы төлеудегі материалдар көшірмесі Орталықтың істер, кітаптар мен журналдардың Номенклатурасына сәйкес «Әскери қызметшілерге қаза табу (қайтыс болу), мүгедектікті белгілеу, </w:t>
      </w:r>
      <w:r w:rsidRPr="006766B1">
        <w:rPr>
          <w:rFonts w:ascii="Times New Roman" w:hAnsi="Times New Roman" w:cs="Times New Roman"/>
          <w:sz w:val="28"/>
          <w:szCs w:val="28"/>
          <w:lang w:val="kk-KZ"/>
        </w:rPr>
        <w:t xml:space="preserve">мертігуі (жаралану, жарақаттану, контузия алуы) </w:t>
      </w:r>
      <w:r>
        <w:rPr>
          <w:rFonts w:ascii="Times New Roman" w:hAnsi="Times New Roman" w:cs="Times New Roman"/>
          <w:sz w:val="28"/>
          <w:szCs w:val="28"/>
          <w:lang w:val="kk-KZ"/>
        </w:rPr>
        <w:t xml:space="preserve">жағдайында біржолғы өтемақы төлеуден бас тарту жөніндегі құжаттар (анықтамалар, хат алмасулар және тағы басқалар» ісіне тігіледі және сақталады. </w:t>
      </w:r>
    </w:p>
    <w:p w:rsidR="006A1049" w:rsidRDefault="006A1049" w:rsidP="006A104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26.</w:t>
      </w:r>
      <w:r>
        <w:rPr>
          <w:rFonts w:ascii="Times New Roman" w:hAnsi="Times New Roman" w:cs="Times New Roman"/>
          <w:sz w:val="28"/>
          <w:szCs w:val="28"/>
          <w:lang w:val="kk-KZ"/>
        </w:rPr>
        <w:tab/>
      </w:r>
      <w:r w:rsidR="00557468">
        <w:rPr>
          <w:rFonts w:ascii="Times New Roman" w:hAnsi="Times New Roman" w:cs="Times New Roman"/>
          <w:sz w:val="28"/>
          <w:szCs w:val="28"/>
          <w:lang w:val="kk-KZ"/>
        </w:rPr>
        <w:t>ҚҚО</w:t>
      </w:r>
      <w:r w:rsidR="00593B39">
        <w:rPr>
          <w:rFonts w:ascii="Times New Roman" w:hAnsi="Times New Roman" w:cs="Times New Roman"/>
          <w:sz w:val="28"/>
          <w:szCs w:val="28"/>
          <w:lang w:val="kk-KZ"/>
        </w:rPr>
        <w:t xml:space="preserve"> осы шығын түрін қаржыландыру болған кезде алушыларға құжаттар келіп түскен күнінен бастап 5 (бес) жұмыс күні ішінде өтемақы төлеуді жүргізеді.</w:t>
      </w:r>
    </w:p>
    <w:p w:rsidR="00593B39" w:rsidRDefault="00593B39" w:rsidP="006A104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27.</w:t>
      </w:r>
      <w:r>
        <w:rPr>
          <w:rFonts w:ascii="Times New Roman" w:hAnsi="Times New Roman" w:cs="Times New Roman"/>
          <w:sz w:val="28"/>
          <w:szCs w:val="28"/>
          <w:lang w:val="kk-KZ"/>
        </w:rPr>
        <w:tab/>
        <w:t xml:space="preserve">ҚҚО өтемақы төлеуді өткізгеннен кейін 3 (үш)  жұмыс күні ішінде </w:t>
      </w:r>
      <w:r w:rsidR="00DD72EA">
        <w:rPr>
          <w:rFonts w:ascii="Times New Roman" w:hAnsi="Times New Roman" w:cs="Times New Roman"/>
          <w:sz w:val="28"/>
          <w:szCs w:val="28"/>
          <w:lang w:val="kk-KZ"/>
        </w:rPr>
        <w:t>төлеуге</w:t>
      </w:r>
      <w:r w:rsidR="003B6FEA">
        <w:rPr>
          <w:rFonts w:ascii="Times New Roman" w:hAnsi="Times New Roman" w:cs="Times New Roman"/>
          <w:sz w:val="28"/>
          <w:szCs w:val="28"/>
          <w:lang w:val="kk-KZ"/>
        </w:rPr>
        <w:t xml:space="preserve"> </w:t>
      </w:r>
      <w:r w:rsidR="00DD72EA">
        <w:rPr>
          <w:rFonts w:ascii="Times New Roman" w:hAnsi="Times New Roman" w:cs="Times New Roman"/>
          <w:sz w:val="28"/>
          <w:szCs w:val="28"/>
          <w:lang w:val="kk-KZ"/>
        </w:rPr>
        <w:t>есеп</w:t>
      </w:r>
      <w:r w:rsidR="003B6FEA">
        <w:rPr>
          <w:rFonts w:ascii="Times New Roman" w:hAnsi="Times New Roman" w:cs="Times New Roman"/>
          <w:sz w:val="28"/>
          <w:szCs w:val="28"/>
          <w:lang w:val="kk-KZ"/>
        </w:rPr>
        <w:t>шоттар көшірмесін Орталыққа жібереді.</w:t>
      </w:r>
    </w:p>
    <w:p w:rsidR="00DA0E56" w:rsidRDefault="003B6FEA" w:rsidP="000A75C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28.</w:t>
      </w:r>
      <w:r>
        <w:rPr>
          <w:rFonts w:ascii="Times New Roman" w:hAnsi="Times New Roman" w:cs="Times New Roman"/>
          <w:sz w:val="28"/>
          <w:szCs w:val="28"/>
          <w:lang w:val="kk-KZ"/>
        </w:rPr>
        <w:tab/>
        <w:t xml:space="preserve"> </w:t>
      </w:r>
      <w:r w:rsidR="002513E2">
        <w:rPr>
          <w:rFonts w:ascii="Times New Roman" w:hAnsi="Times New Roman" w:cs="Times New Roman"/>
          <w:sz w:val="28"/>
          <w:szCs w:val="28"/>
          <w:lang w:val="kk-KZ"/>
        </w:rPr>
        <w:t>О</w:t>
      </w:r>
      <w:r>
        <w:rPr>
          <w:rFonts w:ascii="Times New Roman" w:hAnsi="Times New Roman" w:cs="Times New Roman"/>
          <w:sz w:val="28"/>
          <w:szCs w:val="28"/>
          <w:lang w:val="kk-KZ"/>
        </w:rPr>
        <w:t xml:space="preserve">рталық 3 (үш)  жұмыс күні ішінде төлеуге есепшот көшірмесін алғаннан кейін </w:t>
      </w:r>
      <w:r w:rsidR="00DD72EA">
        <w:rPr>
          <w:rFonts w:ascii="Times New Roman" w:hAnsi="Times New Roman" w:cs="Times New Roman"/>
          <w:sz w:val="28"/>
          <w:szCs w:val="28"/>
          <w:lang w:val="kk-KZ"/>
        </w:rPr>
        <w:t xml:space="preserve">өтініші берушіге өтемақы төлеуге есепшоттың нөмірін, күнін және сомасын көрсетумен  біржолғы өтемақыны аудару туралы хабарламаны жібереді және Қағиданың 24 тармағына сәйкес </w:t>
      </w:r>
      <w:r w:rsidR="002513E2">
        <w:rPr>
          <w:rFonts w:ascii="Times New Roman" w:hAnsi="Times New Roman" w:cs="Times New Roman"/>
          <w:sz w:val="28"/>
          <w:szCs w:val="28"/>
          <w:lang w:val="kk-KZ"/>
        </w:rPr>
        <w:t>біржолғы өтемақы төлеуге өтініштерді тіркеу журналына жазба жазылады.</w:t>
      </w:r>
    </w:p>
    <w:p w:rsidR="00557468" w:rsidRDefault="00557468" w:rsidP="00093845">
      <w:pPr>
        <w:shd w:val="clear" w:color="auto" w:fill="FFFFFF" w:themeFill="background1"/>
        <w:spacing w:after="0" w:line="240" w:lineRule="auto"/>
        <w:ind w:left="4395" w:firstLine="425"/>
        <w:textAlignment w:val="baseline"/>
        <w:outlineLvl w:val="0"/>
        <w:rPr>
          <w:rFonts w:ascii="Times New Roman" w:eastAsia="Times New Roman" w:hAnsi="Times New Roman" w:cs="Times New Roman"/>
          <w:color w:val="000000" w:themeColor="text1"/>
          <w:kern w:val="36"/>
          <w:sz w:val="24"/>
          <w:szCs w:val="24"/>
          <w:lang w:val="kk-KZ" w:eastAsia="ru-RU"/>
        </w:rPr>
      </w:pPr>
    </w:p>
    <w:p w:rsidR="00557468" w:rsidRDefault="00557468" w:rsidP="00093845">
      <w:pPr>
        <w:shd w:val="clear" w:color="auto" w:fill="FFFFFF" w:themeFill="background1"/>
        <w:spacing w:after="0" w:line="240" w:lineRule="auto"/>
        <w:ind w:left="4395" w:firstLine="425"/>
        <w:textAlignment w:val="baseline"/>
        <w:outlineLvl w:val="0"/>
        <w:rPr>
          <w:rFonts w:ascii="Times New Roman" w:eastAsia="Times New Roman" w:hAnsi="Times New Roman" w:cs="Times New Roman"/>
          <w:color w:val="000000" w:themeColor="text1"/>
          <w:kern w:val="36"/>
          <w:sz w:val="24"/>
          <w:szCs w:val="24"/>
          <w:lang w:val="kk-KZ" w:eastAsia="ru-RU"/>
        </w:rPr>
      </w:pPr>
    </w:p>
    <w:p w:rsidR="00FB61A9" w:rsidRPr="00FB61A9" w:rsidRDefault="00FB61A9" w:rsidP="00557468">
      <w:pPr>
        <w:shd w:val="clear" w:color="auto" w:fill="FFFFFF" w:themeFill="background1"/>
        <w:spacing w:after="0" w:line="240" w:lineRule="auto"/>
        <w:ind w:left="4395" w:firstLine="425"/>
        <w:jc w:val="center"/>
        <w:textAlignment w:val="baseline"/>
        <w:outlineLvl w:val="0"/>
        <w:rPr>
          <w:rFonts w:ascii="Times New Roman" w:eastAsia="Times New Roman" w:hAnsi="Times New Roman" w:cs="Times New Roman"/>
          <w:color w:val="000000" w:themeColor="text1"/>
          <w:kern w:val="36"/>
          <w:sz w:val="24"/>
          <w:szCs w:val="24"/>
          <w:lang w:val="kk-KZ" w:eastAsia="ru-RU"/>
        </w:rPr>
      </w:pPr>
      <w:r w:rsidRPr="00FB61A9">
        <w:rPr>
          <w:rFonts w:ascii="Times New Roman" w:eastAsia="Times New Roman" w:hAnsi="Times New Roman" w:cs="Times New Roman"/>
          <w:color w:val="000000" w:themeColor="text1"/>
          <w:kern w:val="36"/>
          <w:sz w:val="24"/>
          <w:szCs w:val="24"/>
          <w:lang w:val="kk-KZ" w:eastAsia="ru-RU"/>
        </w:rPr>
        <w:lastRenderedPageBreak/>
        <w:t>Әскери қызметін өткеру кезеңінде әскери</w:t>
      </w:r>
    </w:p>
    <w:p w:rsidR="00FB61A9" w:rsidRPr="00FB61A9" w:rsidRDefault="00FB61A9" w:rsidP="00557468">
      <w:pPr>
        <w:shd w:val="clear" w:color="auto" w:fill="FFFFFF" w:themeFill="background1"/>
        <w:spacing w:after="0" w:line="240" w:lineRule="auto"/>
        <w:ind w:left="4820"/>
        <w:jc w:val="center"/>
        <w:textAlignment w:val="baseline"/>
        <w:outlineLvl w:val="0"/>
        <w:rPr>
          <w:rFonts w:ascii="Times New Roman" w:eastAsia="Times New Roman" w:hAnsi="Times New Roman" w:cs="Times New Roman"/>
          <w:color w:val="000000" w:themeColor="text1"/>
          <w:kern w:val="36"/>
          <w:sz w:val="24"/>
          <w:szCs w:val="24"/>
          <w:lang w:val="kk-KZ" w:eastAsia="ru-RU"/>
        </w:rPr>
      </w:pPr>
      <w:r w:rsidRPr="00FB61A9">
        <w:rPr>
          <w:rFonts w:ascii="Times New Roman" w:eastAsia="Times New Roman" w:hAnsi="Times New Roman" w:cs="Times New Roman"/>
          <w:color w:val="000000" w:themeColor="text1"/>
          <w:kern w:val="36"/>
          <w:sz w:val="24"/>
          <w:szCs w:val="24"/>
          <w:lang w:val="kk-KZ" w:eastAsia="ru-RU"/>
        </w:rPr>
        <w:t>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жөніндегі Нұсқаулыққа</w:t>
      </w:r>
    </w:p>
    <w:p w:rsidR="00FB61A9" w:rsidRPr="00FB61A9" w:rsidRDefault="00FB61A9" w:rsidP="00557468">
      <w:pPr>
        <w:shd w:val="clear" w:color="auto" w:fill="FFFFFF" w:themeFill="background1"/>
        <w:spacing w:after="0" w:line="240" w:lineRule="auto"/>
        <w:ind w:left="4395"/>
        <w:jc w:val="center"/>
        <w:textAlignment w:val="baseline"/>
        <w:outlineLvl w:val="0"/>
        <w:rPr>
          <w:rFonts w:ascii="Times New Roman" w:eastAsia="Times New Roman" w:hAnsi="Times New Roman" w:cs="Times New Roman"/>
          <w:color w:val="000000" w:themeColor="text1"/>
          <w:kern w:val="36"/>
          <w:sz w:val="24"/>
          <w:szCs w:val="24"/>
          <w:lang w:val="kk-KZ" w:eastAsia="ru-RU"/>
        </w:rPr>
      </w:pPr>
      <w:r w:rsidRPr="00FB61A9">
        <w:rPr>
          <w:rFonts w:ascii="Times New Roman" w:eastAsia="Times New Roman" w:hAnsi="Times New Roman" w:cs="Times New Roman"/>
          <w:color w:val="000000" w:themeColor="text1"/>
          <w:kern w:val="36"/>
          <w:sz w:val="24"/>
          <w:szCs w:val="24"/>
          <w:lang w:val="kk-KZ" w:eastAsia="ru-RU"/>
        </w:rPr>
        <w:t>1 қосымша</w:t>
      </w:r>
    </w:p>
    <w:p w:rsidR="00DA0E56" w:rsidRDefault="00DA0E56" w:rsidP="00FB61A9">
      <w:pPr>
        <w:spacing w:after="0" w:line="240" w:lineRule="auto"/>
        <w:ind w:firstLine="708"/>
        <w:jc w:val="right"/>
        <w:rPr>
          <w:rFonts w:ascii="Times New Roman" w:hAnsi="Times New Roman" w:cs="Times New Roman"/>
          <w:sz w:val="28"/>
          <w:szCs w:val="28"/>
          <w:lang w:val="kk-KZ"/>
        </w:rPr>
      </w:pPr>
    </w:p>
    <w:p w:rsidR="00E818B2" w:rsidRDefault="00E818B2" w:rsidP="00DA0E56">
      <w:pPr>
        <w:spacing w:after="0" w:line="240" w:lineRule="auto"/>
        <w:jc w:val="both"/>
        <w:rPr>
          <w:rFonts w:ascii="Times New Roman" w:hAnsi="Times New Roman" w:cs="Times New Roman"/>
          <w:sz w:val="28"/>
          <w:szCs w:val="28"/>
          <w:lang w:val="kk-KZ"/>
        </w:rPr>
      </w:pPr>
    </w:p>
    <w:p w:rsidR="00E818B2" w:rsidRDefault="00E818B2" w:rsidP="00C00D55">
      <w:pPr>
        <w:spacing w:after="0" w:line="240" w:lineRule="auto"/>
        <w:ind w:firstLine="708"/>
        <w:jc w:val="both"/>
        <w:rPr>
          <w:rFonts w:ascii="Times New Roman" w:hAnsi="Times New Roman" w:cs="Times New Roman"/>
          <w:sz w:val="28"/>
          <w:szCs w:val="28"/>
          <w:lang w:val="kk-KZ"/>
        </w:rPr>
      </w:pPr>
    </w:p>
    <w:p w:rsidR="00FB61A9" w:rsidRDefault="00FB61A9" w:rsidP="00FB61A9">
      <w:pPr>
        <w:spacing w:after="0" w:line="240" w:lineRule="auto"/>
        <w:jc w:val="center"/>
        <w:rPr>
          <w:rFonts w:ascii="Times New Roman" w:hAnsi="Times New Roman" w:cs="Times New Roman"/>
          <w:b/>
          <w:sz w:val="28"/>
          <w:szCs w:val="28"/>
          <w:lang w:val="kk-KZ"/>
        </w:rPr>
      </w:pPr>
      <w:r w:rsidRPr="00FB61A9">
        <w:rPr>
          <w:rFonts w:ascii="Times New Roman" w:hAnsi="Times New Roman" w:cs="Times New Roman"/>
          <w:b/>
          <w:sz w:val="28"/>
          <w:szCs w:val="28"/>
          <w:lang w:val="kk-KZ"/>
        </w:rPr>
        <w:t>Біржолғы өтемақыны төлеуден бас тарту тур</w:t>
      </w:r>
      <w:r>
        <w:rPr>
          <w:rFonts w:ascii="Times New Roman" w:hAnsi="Times New Roman" w:cs="Times New Roman"/>
          <w:b/>
          <w:sz w:val="28"/>
          <w:szCs w:val="28"/>
          <w:lang w:val="kk-KZ"/>
        </w:rPr>
        <w:t>алы материалдарды тіркеу ЖУРНАЛЫ</w:t>
      </w:r>
    </w:p>
    <w:p w:rsidR="00FB61A9" w:rsidRDefault="00FB61A9" w:rsidP="00FB61A9">
      <w:pPr>
        <w:spacing w:after="0" w:line="240" w:lineRule="auto"/>
        <w:rPr>
          <w:rFonts w:ascii="Times New Roman" w:hAnsi="Times New Roman" w:cs="Times New Roman"/>
          <w:b/>
          <w:sz w:val="28"/>
          <w:szCs w:val="28"/>
          <w:lang w:val="kk-KZ"/>
        </w:rPr>
      </w:pPr>
    </w:p>
    <w:tbl>
      <w:tblPr>
        <w:tblStyle w:val="a5"/>
        <w:tblW w:w="0" w:type="auto"/>
        <w:tblLook w:val="04A0" w:firstRow="1" w:lastRow="0" w:firstColumn="1" w:lastColumn="0" w:noHBand="0" w:noVBand="1"/>
      </w:tblPr>
      <w:tblGrid>
        <w:gridCol w:w="675"/>
        <w:gridCol w:w="1367"/>
        <w:gridCol w:w="1367"/>
        <w:gridCol w:w="1235"/>
        <w:gridCol w:w="1367"/>
        <w:gridCol w:w="1752"/>
        <w:gridCol w:w="1562"/>
      </w:tblGrid>
      <w:tr w:rsidR="00FB61A9" w:rsidTr="00967C99">
        <w:tc>
          <w:tcPr>
            <w:tcW w:w="675" w:type="dxa"/>
          </w:tcPr>
          <w:p w:rsidR="00FB61A9" w:rsidRPr="00967C99" w:rsidRDefault="00FB61A9" w:rsidP="00967C99">
            <w:pPr>
              <w:jc w:val="center"/>
              <w:rPr>
                <w:rFonts w:ascii="Times New Roman" w:hAnsi="Times New Roman" w:cs="Times New Roman"/>
                <w:sz w:val="24"/>
                <w:szCs w:val="24"/>
                <w:lang w:val="kk-KZ"/>
              </w:rPr>
            </w:pPr>
            <w:r w:rsidRPr="00967C99">
              <w:rPr>
                <w:rFonts w:ascii="Times New Roman" w:hAnsi="Times New Roman" w:cs="Times New Roman"/>
                <w:sz w:val="24"/>
                <w:szCs w:val="24"/>
                <w:lang w:val="kk-KZ"/>
              </w:rPr>
              <w:t>№</w:t>
            </w:r>
          </w:p>
          <w:p w:rsidR="00FB61A9" w:rsidRPr="00967C99" w:rsidRDefault="00FB61A9" w:rsidP="00967C99">
            <w:pPr>
              <w:jc w:val="center"/>
              <w:rPr>
                <w:rFonts w:ascii="Times New Roman" w:hAnsi="Times New Roman" w:cs="Times New Roman"/>
                <w:sz w:val="24"/>
                <w:szCs w:val="24"/>
                <w:lang w:val="kk-KZ"/>
              </w:rPr>
            </w:pPr>
            <w:r w:rsidRPr="00967C99">
              <w:rPr>
                <w:rFonts w:ascii="Times New Roman" w:hAnsi="Times New Roman" w:cs="Times New Roman"/>
                <w:sz w:val="24"/>
                <w:szCs w:val="24"/>
                <w:lang w:val="kk-KZ"/>
              </w:rPr>
              <w:t>р/с</w:t>
            </w:r>
          </w:p>
        </w:tc>
        <w:tc>
          <w:tcPr>
            <w:tcW w:w="1367" w:type="dxa"/>
          </w:tcPr>
          <w:p w:rsidR="00FB61A9" w:rsidRPr="00967C99" w:rsidRDefault="00FB61A9" w:rsidP="00967C99">
            <w:pPr>
              <w:jc w:val="center"/>
              <w:rPr>
                <w:rFonts w:ascii="Times New Roman" w:hAnsi="Times New Roman" w:cs="Times New Roman"/>
                <w:sz w:val="24"/>
                <w:szCs w:val="24"/>
                <w:lang w:val="kk-KZ"/>
              </w:rPr>
            </w:pPr>
            <w:r w:rsidRPr="00967C99">
              <w:rPr>
                <w:rFonts w:ascii="Times New Roman" w:hAnsi="Times New Roman" w:cs="Times New Roman"/>
                <w:sz w:val="24"/>
                <w:szCs w:val="24"/>
                <w:lang w:val="kk-KZ"/>
              </w:rPr>
              <w:t>Әскери атағы</w:t>
            </w:r>
          </w:p>
        </w:tc>
        <w:tc>
          <w:tcPr>
            <w:tcW w:w="1367" w:type="dxa"/>
          </w:tcPr>
          <w:p w:rsidR="00FB61A9" w:rsidRPr="00967C99" w:rsidRDefault="00FB61A9" w:rsidP="00967C99">
            <w:pPr>
              <w:jc w:val="center"/>
              <w:rPr>
                <w:rFonts w:ascii="Times New Roman" w:hAnsi="Times New Roman" w:cs="Times New Roman"/>
                <w:sz w:val="24"/>
                <w:szCs w:val="24"/>
                <w:lang w:val="kk-KZ"/>
              </w:rPr>
            </w:pPr>
            <w:r w:rsidRPr="00967C99">
              <w:rPr>
                <w:rFonts w:ascii="Times New Roman" w:hAnsi="Times New Roman" w:cs="Times New Roman"/>
                <w:sz w:val="24"/>
                <w:szCs w:val="24"/>
                <w:lang w:val="kk-KZ"/>
              </w:rPr>
              <w:t>Аты-жөні, тегі</w:t>
            </w:r>
          </w:p>
        </w:tc>
        <w:tc>
          <w:tcPr>
            <w:tcW w:w="1235" w:type="dxa"/>
          </w:tcPr>
          <w:p w:rsidR="00FB61A9" w:rsidRPr="00967C99" w:rsidRDefault="00FB61A9" w:rsidP="00967C99">
            <w:pPr>
              <w:jc w:val="center"/>
              <w:rPr>
                <w:rFonts w:ascii="Times New Roman" w:hAnsi="Times New Roman" w:cs="Times New Roman"/>
                <w:sz w:val="24"/>
                <w:szCs w:val="24"/>
                <w:lang w:val="kk-KZ"/>
              </w:rPr>
            </w:pPr>
            <w:r w:rsidRPr="00967C99">
              <w:rPr>
                <w:rFonts w:ascii="Times New Roman" w:hAnsi="Times New Roman" w:cs="Times New Roman"/>
                <w:sz w:val="24"/>
                <w:szCs w:val="24"/>
                <w:lang w:val="kk-KZ"/>
              </w:rPr>
              <w:t>Келіп түскен күні</w:t>
            </w:r>
          </w:p>
          <w:p w:rsidR="00FB61A9" w:rsidRPr="00967C99" w:rsidRDefault="00FB61A9" w:rsidP="00967C99">
            <w:pPr>
              <w:jc w:val="center"/>
              <w:rPr>
                <w:rFonts w:ascii="Times New Roman" w:hAnsi="Times New Roman" w:cs="Times New Roman"/>
                <w:sz w:val="24"/>
                <w:szCs w:val="24"/>
                <w:lang w:val="kk-KZ"/>
              </w:rPr>
            </w:pPr>
            <w:r w:rsidRPr="00967C99">
              <w:rPr>
                <w:rFonts w:ascii="Times New Roman" w:hAnsi="Times New Roman" w:cs="Times New Roman"/>
                <w:sz w:val="24"/>
                <w:szCs w:val="24"/>
                <w:lang w:val="kk-KZ"/>
              </w:rPr>
              <w:t>№ кіріс</w:t>
            </w:r>
          </w:p>
        </w:tc>
        <w:tc>
          <w:tcPr>
            <w:tcW w:w="1367" w:type="dxa"/>
          </w:tcPr>
          <w:p w:rsidR="00FB61A9" w:rsidRPr="00967C99" w:rsidRDefault="00FB61A9" w:rsidP="00967C99">
            <w:pPr>
              <w:jc w:val="center"/>
              <w:rPr>
                <w:rFonts w:ascii="Times New Roman" w:hAnsi="Times New Roman" w:cs="Times New Roman"/>
                <w:sz w:val="24"/>
                <w:szCs w:val="24"/>
                <w:lang w:val="kk-KZ"/>
              </w:rPr>
            </w:pPr>
            <w:r w:rsidRPr="00967C99">
              <w:rPr>
                <w:rFonts w:ascii="Times New Roman" w:hAnsi="Times New Roman" w:cs="Times New Roman"/>
                <w:sz w:val="24"/>
                <w:szCs w:val="24"/>
                <w:lang w:val="kk-KZ"/>
              </w:rPr>
              <w:t>Материал қайдан келіп түсті</w:t>
            </w:r>
          </w:p>
        </w:tc>
        <w:tc>
          <w:tcPr>
            <w:tcW w:w="1752" w:type="dxa"/>
          </w:tcPr>
          <w:p w:rsidR="00FB61A9" w:rsidRPr="00967C99" w:rsidRDefault="00967C99" w:rsidP="00967C99">
            <w:pPr>
              <w:jc w:val="center"/>
              <w:rPr>
                <w:rFonts w:ascii="Times New Roman" w:hAnsi="Times New Roman" w:cs="Times New Roman"/>
                <w:sz w:val="24"/>
                <w:szCs w:val="24"/>
                <w:lang w:val="kk-KZ"/>
              </w:rPr>
            </w:pPr>
            <w:r w:rsidRPr="00967C99">
              <w:rPr>
                <w:rFonts w:ascii="Times New Roman" w:hAnsi="Times New Roman" w:cs="Times New Roman"/>
                <w:sz w:val="24"/>
                <w:szCs w:val="24"/>
                <w:lang w:val="kk-KZ"/>
              </w:rPr>
              <w:t>Залалды  өтеу (қаза табуы, мүгедектік, ауыр немесе жеңіл жарақаты)</w:t>
            </w:r>
          </w:p>
        </w:tc>
        <w:tc>
          <w:tcPr>
            <w:tcW w:w="1562" w:type="dxa"/>
          </w:tcPr>
          <w:p w:rsidR="00FB61A9" w:rsidRPr="00967C99" w:rsidRDefault="00967C99" w:rsidP="00FB61A9">
            <w:pPr>
              <w:jc w:val="center"/>
              <w:rPr>
                <w:rFonts w:ascii="Times New Roman" w:hAnsi="Times New Roman" w:cs="Times New Roman"/>
                <w:sz w:val="24"/>
                <w:szCs w:val="24"/>
                <w:lang w:val="kk-KZ"/>
              </w:rPr>
            </w:pPr>
            <w:r w:rsidRPr="00967C99">
              <w:rPr>
                <w:rFonts w:ascii="Times New Roman" w:hAnsi="Times New Roman" w:cs="Times New Roman"/>
                <w:sz w:val="24"/>
                <w:szCs w:val="24"/>
                <w:lang w:val="kk-KZ"/>
              </w:rPr>
              <w:t>Өтемақыны төлеуден бас тарту себептері</w:t>
            </w:r>
          </w:p>
        </w:tc>
      </w:tr>
      <w:tr w:rsidR="00FB61A9" w:rsidTr="00967C99">
        <w:tc>
          <w:tcPr>
            <w:tcW w:w="675" w:type="dxa"/>
          </w:tcPr>
          <w:p w:rsidR="00FB61A9" w:rsidRPr="00967C99" w:rsidRDefault="00967C99" w:rsidP="00FB61A9">
            <w:pPr>
              <w:jc w:val="center"/>
              <w:rPr>
                <w:rFonts w:ascii="Times New Roman" w:hAnsi="Times New Roman" w:cs="Times New Roman"/>
                <w:sz w:val="24"/>
                <w:szCs w:val="24"/>
                <w:lang w:val="kk-KZ"/>
              </w:rPr>
            </w:pPr>
            <w:r w:rsidRPr="00967C99">
              <w:rPr>
                <w:rFonts w:ascii="Times New Roman" w:hAnsi="Times New Roman" w:cs="Times New Roman"/>
                <w:sz w:val="24"/>
                <w:szCs w:val="24"/>
                <w:lang w:val="kk-KZ"/>
              </w:rPr>
              <w:t>1</w:t>
            </w:r>
          </w:p>
        </w:tc>
        <w:tc>
          <w:tcPr>
            <w:tcW w:w="1367" w:type="dxa"/>
          </w:tcPr>
          <w:p w:rsidR="00FB61A9" w:rsidRPr="00967C99" w:rsidRDefault="00967C99" w:rsidP="00FB61A9">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367" w:type="dxa"/>
          </w:tcPr>
          <w:p w:rsidR="00FB61A9" w:rsidRPr="00967C99" w:rsidRDefault="00967C99" w:rsidP="00FB61A9">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35" w:type="dxa"/>
          </w:tcPr>
          <w:p w:rsidR="00FB61A9" w:rsidRPr="00967C99" w:rsidRDefault="00967C99" w:rsidP="00FB61A9">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367" w:type="dxa"/>
          </w:tcPr>
          <w:p w:rsidR="00FB61A9" w:rsidRPr="00967C99" w:rsidRDefault="00967C99" w:rsidP="00FB61A9">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752" w:type="dxa"/>
          </w:tcPr>
          <w:p w:rsidR="00FB61A9" w:rsidRPr="00967C99" w:rsidRDefault="00967C99" w:rsidP="00FB61A9">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62" w:type="dxa"/>
          </w:tcPr>
          <w:p w:rsidR="00FB61A9" w:rsidRPr="00967C99" w:rsidRDefault="00967C99" w:rsidP="00FB61A9">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r>
    </w:tbl>
    <w:p w:rsidR="00FB61A9" w:rsidRPr="00FB61A9" w:rsidRDefault="00FB61A9" w:rsidP="00FB61A9">
      <w:pPr>
        <w:spacing w:after="0" w:line="240" w:lineRule="auto"/>
        <w:jc w:val="center"/>
        <w:rPr>
          <w:rFonts w:ascii="Times New Roman" w:hAnsi="Times New Roman" w:cs="Times New Roman"/>
          <w:b/>
          <w:sz w:val="28"/>
          <w:szCs w:val="28"/>
          <w:lang w:val="kk-KZ"/>
        </w:rPr>
      </w:pPr>
    </w:p>
    <w:p w:rsidR="00726297" w:rsidRDefault="00726297" w:rsidP="009A0FF5">
      <w:pPr>
        <w:spacing w:after="0" w:line="240" w:lineRule="auto"/>
        <w:jc w:val="both"/>
        <w:rPr>
          <w:rFonts w:ascii="Times New Roman" w:hAnsi="Times New Roman" w:cs="Times New Roman"/>
          <w:sz w:val="28"/>
          <w:szCs w:val="28"/>
          <w:lang w:val="kk-KZ"/>
        </w:rPr>
      </w:pPr>
    </w:p>
    <w:p w:rsidR="000565EC" w:rsidRDefault="000565EC" w:rsidP="009A0FF5">
      <w:pPr>
        <w:spacing w:after="0" w:line="240" w:lineRule="auto"/>
        <w:jc w:val="both"/>
        <w:rPr>
          <w:rFonts w:ascii="Times New Roman" w:hAnsi="Times New Roman" w:cs="Times New Roman"/>
          <w:sz w:val="28"/>
          <w:szCs w:val="28"/>
          <w:lang w:val="kk-KZ"/>
        </w:rPr>
      </w:pPr>
    </w:p>
    <w:p w:rsidR="00050C1E" w:rsidRDefault="00050C1E" w:rsidP="009A0FF5">
      <w:pPr>
        <w:spacing w:after="0" w:line="240" w:lineRule="auto"/>
        <w:jc w:val="both"/>
        <w:rPr>
          <w:rFonts w:ascii="Times New Roman" w:hAnsi="Times New Roman" w:cs="Times New Roman"/>
          <w:sz w:val="28"/>
          <w:szCs w:val="28"/>
          <w:lang w:val="kk-KZ"/>
        </w:rPr>
      </w:pPr>
    </w:p>
    <w:p w:rsidR="00050C1E" w:rsidRDefault="00050C1E" w:rsidP="009A0FF5">
      <w:pPr>
        <w:spacing w:after="0" w:line="240" w:lineRule="auto"/>
        <w:jc w:val="both"/>
        <w:rPr>
          <w:rFonts w:ascii="Times New Roman" w:hAnsi="Times New Roman" w:cs="Times New Roman"/>
          <w:sz w:val="28"/>
          <w:szCs w:val="28"/>
          <w:lang w:val="kk-KZ"/>
        </w:rPr>
      </w:pPr>
    </w:p>
    <w:p w:rsidR="009A0FF5" w:rsidRPr="00A73038" w:rsidRDefault="009A0FF5" w:rsidP="00F9244D">
      <w:pPr>
        <w:spacing w:after="0" w:line="240" w:lineRule="auto"/>
        <w:rPr>
          <w:rFonts w:ascii="Times New Roman" w:hAnsi="Times New Roman" w:cs="Times New Roman"/>
          <w:b/>
          <w:sz w:val="28"/>
          <w:szCs w:val="28"/>
          <w:lang w:val="kk-KZ"/>
        </w:rPr>
      </w:pPr>
    </w:p>
    <w:p w:rsidR="00621024" w:rsidRPr="00621024" w:rsidRDefault="00621024" w:rsidP="00621024">
      <w:pPr>
        <w:spacing w:after="0" w:line="240" w:lineRule="auto"/>
        <w:ind w:firstLine="708"/>
        <w:jc w:val="both"/>
        <w:rPr>
          <w:rFonts w:ascii="Times New Roman" w:hAnsi="Times New Roman" w:cs="Times New Roman"/>
          <w:sz w:val="28"/>
          <w:szCs w:val="28"/>
          <w:lang w:val="kk-KZ"/>
        </w:rPr>
      </w:pPr>
    </w:p>
    <w:p w:rsidR="00AD53C6" w:rsidRDefault="00A72330" w:rsidP="007B6ED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D53C6" w:rsidRPr="00AD53C6">
        <w:rPr>
          <w:rFonts w:ascii="Times New Roman" w:hAnsi="Times New Roman" w:cs="Times New Roman"/>
          <w:sz w:val="28"/>
          <w:szCs w:val="28"/>
          <w:lang w:val="kk-KZ"/>
        </w:rPr>
        <w:br/>
      </w:r>
    </w:p>
    <w:p w:rsidR="00947475" w:rsidRDefault="00947475" w:rsidP="007B6ED3">
      <w:pPr>
        <w:spacing w:after="0" w:line="240" w:lineRule="auto"/>
        <w:ind w:firstLine="708"/>
        <w:jc w:val="both"/>
        <w:rPr>
          <w:rFonts w:ascii="Times New Roman" w:hAnsi="Times New Roman" w:cs="Times New Roman"/>
          <w:sz w:val="28"/>
          <w:szCs w:val="28"/>
          <w:lang w:val="kk-KZ"/>
        </w:rPr>
      </w:pPr>
    </w:p>
    <w:p w:rsidR="00947475" w:rsidRDefault="00947475" w:rsidP="007B6ED3">
      <w:pPr>
        <w:spacing w:after="0" w:line="240" w:lineRule="auto"/>
        <w:ind w:firstLine="708"/>
        <w:jc w:val="both"/>
        <w:rPr>
          <w:rFonts w:ascii="Times New Roman" w:hAnsi="Times New Roman" w:cs="Times New Roman"/>
          <w:sz w:val="28"/>
          <w:szCs w:val="28"/>
          <w:lang w:val="kk-KZ"/>
        </w:rPr>
      </w:pPr>
    </w:p>
    <w:p w:rsidR="00947475" w:rsidRDefault="00947475" w:rsidP="007B6ED3">
      <w:pPr>
        <w:spacing w:after="0" w:line="240" w:lineRule="auto"/>
        <w:ind w:firstLine="708"/>
        <w:jc w:val="both"/>
        <w:rPr>
          <w:rFonts w:ascii="Times New Roman" w:hAnsi="Times New Roman" w:cs="Times New Roman"/>
          <w:sz w:val="28"/>
          <w:szCs w:val="28"/>
          <w:lang w:val="kk-KZ"/>
        </w:rPr>
      </w:pPr>
    </w:p>
    <w:p w:rsidR="00947475" w:rsidRDefault="00947475" w:rsidP="007B6ED3">
      <w:pPr>
        <w:spacing w:after="0" w:line="240" w:lineRule="auto"/>
        <w:ind w:firstLine="708"/>
        <w:jc w:val="both"/>
        <w:rPr>
          <w:rFonts w:ascii="Times New Roman" w:hAnsi="Times New Roman" w:cs="Times New Roman"/>
          <w:sz w:val="28"/>
          <w:szCs w:val="28"/>
          <w:lang w:val="kk-KZ"/>
        </w:rPr>
      </w:pPr>
    </w:p>
    <w:p w:rsidR="00947475" w:rsidRDefault="00947475" w:rsidP="007B6ED3">
      <w:pPr>
        <w:spacing w:after="0" w:line="240" w:lineRule="auto"/>
        <w:ind w:firstLine="708"/>
        <w:jc w:val="both"/>
        <w:rPr>
          <w:rFonts w:ascii="Times New Roman" w:hAnsi="Times New Roman" w:cs="Times New Roman"/>
          <w:sz w:val="28"/>
          <w:szCs w:val="28"/>
          <w:lang w:val="kk-KZ"/>
        </w:rPr>
      </w:pPr>
    </w:p>
    <w:p w:rsidR="00947475" w:rsidRDefault="00947475" w:rsidP="007B6ED3">
      <w:pPr>
        <w:spacing w:after="0" w:line="240" w:lineRule="auto"/>
        <w:ind w:firstLine="708"/>
        <w:jc w:val="both"/>
        <w:rPr>
          <w:rFonts w:ascii="Times New Roman" w:hAnsi="Times New Roman" w:cs="Times New Roman"/>
          <w:sz w:val="28"/>
          <w:szCs w:val="28"/>
          <w:lang w:val="kk-KZ"/>
        </w:rPr>
      </w:pPr>
    </w:p>
    <w:p w:rsidR="00947475" w:rsidRDefault="00947475" w:rsidP="007B6ED3">
      <w:pPr>
        <w:spacing w:after="0" w:line="240" w:lineRule="auto"/>
        <w:ind w:firstLine="708"/>
        <w:jc w:val="both"/>
        <w:rPr>
          <w:rFonts w:ascii="Times New Roman" w:hAnsi="Times New Roman" w:cs="Times New Roman"/>
          <w:sz w:val="28"/>
          <w:szCs w:val="28"/>
          <w:lang w:val="kk-KZ"/>
        </w:rPr>
      </w:pPr>
    </w:p>
    <w:p w:rsidR="00947475" w:rsidRDefault="00947475" w:rsidP="007B6ED3">
      <w:pPr>
        <w:spacing w:after="0" w:line="240" w:lineRule="auto"/>
        <w:ind w:firstLine="708"/>
        <w:jc w:val="both"/>
        <w:rPr>
          <w:rFonts w:ascii="Times New Roman" w:hAnsi="Times New Roman" w:cs="Times New Roman"/>
          <w:sz w:val="28"/>
          <w:szCs w:val="28"/>
          <w:lang w:val="kk-KZ"/>
        </w:rPr>
      </w:pPr>
    </w:p>
    <w:p w:rsidR="00947475" w:rsidRDefault="00947475" w:rsidP="007B6ED3">
      <w:pPr>
        <w:spacing w:after="0" w:line="240" w:lineRule="auto"/>
        <w:ind w:firstLine="708"/>
        <w:jc w:val="both"/>
        <w:rPr>
          <w:rFonts w:ascii="Times New Roman" w:hAnsi="Times New Roman" w:cs="Times New Roman"/>
          <w:sz w:val="28"/>
          <w:szCs w:val="28"/>
          <w:lang w:val="kk-KZ"/>
        </w:rPr>
      </w:pPr>
    </w:p>
    <w:p w:rsidR="00947475" w:rsidRDefault="00947475" w:rsidP="007B6ED3">
      <w:pPr>
        <w:spacing w:after="0" w:line="240" w:lineRule="auto"/>
        <w:ind w:firstLine="708"/>
        <w:jc w:val="both"/>
        <w:rPr>
          <w:rFonts w:ascii="Times New Roman" w:hAnsi="Times New Roman" w:cs="Times New Roman"/>
          <w:sz w:val="28"/>
          <w:szCs w:val="28"/>
          <w:lang w:val="kk-KZ"/>
        </w:rPr>
      </w:pPr>
    </w:p>
    <w:p w:rsidR="00947475" w:rsidRDefault="00947475" w:rsidP="007B6ED3">
      <w:pPr>
        <w:spacing w:after="0" w:line="240" w:lineRule="auto"/>
        <w:ind w:firstLine="708"/>
        <w:jc w:val="both"/>
        <w:rPr>
          <w:rFonts w:ascii="Times New Roman" w:hAnsi="Times New Roman" w:cs="Times New Roman"/>
          <w:sz w:val="28"/>
          <w:szCs w:val="28"/>
          <w:lang w:val="kk-KZ"/>
        </w:rPr>
      </w:pPr>
    </w:p>
    <w:p w:rsidR="00947475" w:rsidRDefault="00947475" w:rsidP="007B6ED3">
      <w:pPr>
        <w:spacing w:after="0" w:line="240" w:lineRule="auto"/>
        <w:ind w:firstLine="708"/>
        <w:jc w:val="both"/>
        <w:rPr>
          <w:rFonts w:ascii="Times New Roman" w:hAnsi="Times New Roman" w:cs="Times New Roman"/>
          <w:sz w:val="28"/>
          <w:szCs w:val="28"/>
          <w:lang w:val="kk-KZ"/>
        </w:rPr>
      </w:pPr>
    </w:p>
    <w:p w:rsidR="00947475" w:rsidRDefault="00947475" w:rsidP="007B6ED3">
      <w:pPr>
        <w:spacing w:after="0" w:line="240" w:lineRule="auto"/>
        <w:ind w:firstLine="708"/>
        <w:jc w:val="both"/>
        <w:rPr>
          <w:rFonts w:ascii="Times New Roman" w:hAnsi="Times New Roman" w:cs="Times New Roman"/>
          <w:sz w:val="28"/>
          <w:szCs w:val="28"/>
          <w:lang w:val="kk-KZ"/>
        </w:rPr>
      </w:pPr>
    </w:p>
    <w:p w:rsidR="00947475" w:rsidRDefault="00947475" w:rsidP="007B6ED3">
      <w:pPr>
        <w:spacing w:after="0" w:line="240" w:lineRule="auto"/>
        <w:ind w:firstLine="708"/>
        <w:jc w:val="both"/>
        <w:rPr>
          <w:rFonts w:ascii="Times New Roman" w:hAnsi="Times New Roman" w:cs="Times New Roman"/>
          <w:sz w:val="28"/>
          <w:szCs w:val="28"/>
          <w:lang w:val="kk-KZ"/>
        </w:rPr>
      </w:pPr>
    </w:p>
    <w:p w:rsidR="00947475" w:rsidRPr="00AD53C6" w:rsidRDefault="00947475" w:rsidP="007B6ED3">
      <w:pPr>
        <w:spacing w:after="0" w:line="240" w:lineRule="auto"/>
        <w:ind w:firstLine="708"/>
        <w:jc w:val="both"/>
        <w:rPr>
          <w:rFonts w:ascii="Times New Roman" w:hAnsi="Times New Roman" w:cs="Times New Roman"/>
          <w:sz w:val="28"/>
          <w:szCs w:val="28"/>
          <w:lang w:val="kk-KZ"/>
        </w:rPr>
      </w:pPr>
    </w:p>
    <w:p w:rsidR="00417682" w:rsidRDefault="00417682" w:rsidP="00DA734C">
      <w:pPr>
        <w:spacing w:after="0" w:line="240" w:lineRule="auto"/>
        <w:ind w:firstLine="708"/>
        <w:jc w:val="both"/>
        <w:rPr>
          <w:rFonts w:ascii="Times New Roman" w:hAnsi="Times New Roman" w:cs="Times New Roman"/>
          <w:sz w:val="28"/>
          <w:szCs w:val="28"/>
          <w:lang w:val="kk-KZ"/>
        </w:rPr>
      </w:pPr>
    </w:p>
    <w:p w:rsidR="00947475" w:rsidRPr="00FB61A9" w:rsidRDefault="00947475" w:rsidP="00557468">
      <w:pPr>
        <w:shd w:val="clear" w:color="auto" w:fill="FFFFFF" w:themeFill="background1"/>
        <w:spacing w:after="0" w:line="240" w:lineRule="auto"/>
        <w:ind w:left="4395" w:firstLine="425"/>
        <w:jc w:val="center"/>
        <w:textAlignment w:val="baseline"/>
        <w:outlineLvl w:val="0"/>
        <w:rPr>
          <w:rFonts w:ascii="Times New Roman" w:eastAsia="Times New Roman" w:hAnsi="Times New Roman" w:cs="Times New Roman"/>
          <w:color w:val="000000" w:themeColor="text1"/>
          <w:kern w:val="36"/>
          <w:sz w:val="24"/>
          <w:szCs w:val="24"/>
          <w:lang w:val="kk-KZ" w:eastAsia="ru-RU"/>
        </w:rPr>
      </w:pPr>
      <w:r w:rsidRPr="00FB61A9">
        <w:rPr>
          <w:rFonts w:ascii="Times New Roman" w:eastAsia="Times New Roman" w:hAnsi="Times New Roman" w:cs="Times New Roman"/>
          <w:color w:val="000000" w:themeColor="text1"/>
          <w:kern w:val="36"/>
          <w:sz w:val="24"/>
          <w:szCs w:val="24"/>
          <w:lang w:val="kk-KZ" w:eastAsia="ru-RU"/>
        </w:rPr>
        <w:lastRenderedPageBreak/>
        <w:t>Әскери қызметін өткеру кезеңінде әскери</w:t>
      </w:r>
    </w:p>
    <w:p w:rsidR="00947475" w:rsidRPr="00FB61A9" w:rsidRDefault="00947475" w:rsidP="00557468">
      <w:pPr>
        <w:shd w:val="clear" w:color="auto" w:fill="FFFFFF" w:themeFill="background1"/>
        <w:spacing w:after="0" w:line="240" w:lineRule="auto"/>
        <w:ind w:left="4820"/>
        <w:jc w:val="center"/>
        <w:textAlignment w:val="baseline"/>
        <w:outlineLvl w:val="0"/>
        <w:rPr>
          <w:rFonts w:ascii="Times New Roman" w:eastAsia="Times New Roman" w:hAnsi="Times New Roman" w:cs="Times New Roman"/>
          <w:color w:val="000000" w:themeColor="text1"/>
          <w:kern w:val="36"/>
          <w:sz w:val="24"/>
          <w:szCs w:val="24"/>
          <w:lang w:val="kk-KZ" w:eastAsia="ru-RU"/>
        </w:rPr>
      </w:pPr>
      <w:r w:rsidRPr="00FB61A9">
        <w:rPr>
          <w:rFonts w:ascii="Times New Roman" w:eastAsia="Times New Roman" w:hAnsi="Times New Roman" w:cs="Times New Roman"/>
          <w:color w:val="000000" w:themeColor="text1"/>
          <w:kern w:val="36"/>
          <w:sz w:val="24"/>
          <w:szCs w:val="24"/>
          <w:lang w:val="kk-KZ" w:eastAsia="ru-RU"/>
        </w:rPr>
        <w:t>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жөніндегі Нұсқаулыққа</w:t>
      </w:r>
    </w:p>
    <w:p w:rsidR="00947475" w:rsidRPr="00FB61A9" w:rsidRDefault="00947475" w:rsidP="00557468">
      <w:pPr>
        <w:shd w:val="clear" w:color="auto" w:fill="FFFFFF" w:themeFill="background1"/>
        <w:spacing w:after="0" w:line="240" w:lineRule="auto"/>
        <w:ind w:left="4395"/>
        <w:jc w:val="center"/>
        <w:textAlignment w:val="baseline"/>
        <w:outlineLvl w:val="0"/>
        <w:rPr>
          <w:rFonts w:ascii="Times New Roman" w:eastAsia="Times New Roman" w:hAnsi="Times New Roman" w:cs="Times New Roman"/>
          <w:color w:val="000000" w:themeColor="text1"/>
          <w:kern w:val="36"/>
          <w:sz w:val="24"/>
          <w:szCs w:val="24"/>
          <w:lang w:val="kk-KZ" w:eastAsia="ru-RU"/>
        </w:rPr>
      </w:pPr>
      <w:r>
        <w:rPr>
          <w:rFonts w:ascii="Times New Roman" w:eastAsia="Times New Roman" w:hAnsi="Times New Roman" w:cs="Times New Roman"/>
          <w:color w:val="000000" w:themeColor="text1"/>
          <w:kern w:val="36"/>
          <w:sz w:val="24"/>
          <w:szCs w:val="24"/>
          <w:lang w:val="kk-KZ" w:eastAsia="ru-RU"/>
        </w:rPr>
        <w:t>2</w:t>
      </w:r>
      <w:r w:rsidRPr="00FB61A9">
        <w:rPr>
          <w:rFonts w:ascii="Times New Roman" w:eastAsia="Times New Roman" w:hAnsi="Times New Roman" w:cs="Times New Roman"/>
          <w:color w:val="000000" w:themeColor="text1"/>
          <w:kern w:val="36"/>
          <w:sz w:val="24"/>
          <w:szCs w:val="24"/>
          <w:lang w:val="kk-KZ" w:eastAsia="ru-RU"/>
        </w:rPr>
        <w:t xml:space="preserve"> қосымша</w:t>
      </w:r>
    </w:p>
    <w:p w:rsidR="00AD53C6" w:rsidRDefault="00AD53C6" w:rsidP="00093845">
      <w:pPr>
        <w:shd w:val="clear" w:color="auto" w:fill="FFFFFF" w:themeFill="background1"/>
        <w:spacing w:after="0" w:line="240" w:lineRule="auto"/>
        <w:ind w:firstLine="708"/>
        <w:jc w:val="both"/>
        <w:rPr>
          <w:rFonts w:ascii="Times New Roman" w:hAnsi="Times New Roman" w:cs="Times New Roman"/>
          <w:color w:val="000000"/>
          <w:spacing w:val="2"/>
          <w:sz w:val="28"/>
          <w:szCs w:val="28"/>
          <w:shd w:val="clear" w:color="auto" w:fill="E8E9EB"/>
          <w:lang w:val="kk-KZ"/>
        </w:rPr>
      </w:pPr>
    </w:p>
    <w:p w:rsidR="00947475" w:rsidRDefault="00947475" w:rsidP="00947475">
      <w:pPr>
        <w:spacing w:after="0" w:line="240" w:lineRule="auto"/>
        <w:jc w:val="center"/>
        <w:rPr>
          <w:rFonts w:ascii="Times New Roman" w:hAnsi="Times New Roman" w:cs="Times New Roman"/>
          <w:b/>
          <w:sz w:val="28"/>
          <w:szCs w:val="28"/>
          <w:lang w:val="kk-KZ"/>
        </w:rPr>
      </w:pPr>
      <w:r w:rsidRPr="00FB61A9">
        <w:rPr>
          <w:rFonts w:ascii="Times New Roman" w:hAnsi="Times New Roman" w:cs="Times New Roman"/>
          <w:b/>
          <w:sz w:val="28"/>
          <w:szCs w:val="28"/>
          <w:lang w:val="kk-KZ"/>
        </w:rPr>
        <w:t>Біржолғы өтемақыны төлеуде</w:t>
      </w:r>
      <w:r w:rsidR="009E713B">
        <w:rPr>
          <w:rFonts w:ascii="Times New Roman" w:hAnsi="Times New Roman" w:cs="Times New Roman"/>
          <w:b/>
          <w:sz w:val="28"/>
          <w:szCs w:val="28"/>
          <w:lang w:val="kk-KZ"/>
        </w:rPr>
        <w:t>гі</w:t>
      </w:r>
      <w:r w:rsidRPr="00FB61A9">
        <w:rPr>
          <w:rFonts w:ascii="Times New Roman" w:hAnsi="Times New Roman" w:cs="Times New Roman"/>
          <w:b/>
          <w:sz w:val="28"/>
          <w:szCs w:val="28"/>
          <w:lang w:val="kk-KZ"/>
        </w:rPr>
        <w:t xml:space="preserve"> </w:t>
      </w:r>
      <w:r>
        <w:rPr>
          <w:rFonts w:ascii="Times New Roman" w:hAnsi="Times New Roman" w:cs="Times New Roman"/>
          <w:b/>
          <w:sz w:val="28"/>
          <w:szCs w:val="28"/>
          <w:lang w:val="kk-KZ"/>
        </w:rPr>
        <w:t>есеп</w:t>
      </w:r>
      <w:r w:rsidR="009E713B">
        <w:rPr>
          <w:rFonts w:ascii="Times New Roman" w:hAnsi="Times New Roman" w:cs="Times New Roman"/>
          <w:b/>
          <w:sz w:val="28"/>
          <w:szCs w:val="28"/>
          <w:lang w:val="kk-KZ"/>
        </w:rPr>
        <w:t xml:space="preserve"> айырысу</w:t>
      </w:r>
    </w:p>
    <w:p w:rsidR="00947475" w:rsidRDefault="00947475" w:rsidP="00947475">
      <w:pPr>
        <w:spacing w:after="0" w:line="240" w:lineRule="auto"/>
        <w:jc w:val="center"/>
        <w:rPr>
          <w:rFonts w:ascii="Times New Roman" w:hAnsi="Times New Roman" w:cs="Times New Roman"/>
          <w:b/>
          <w:sz w:val="28"/>
          <w:szCs w:val="28"/>
          <w:lang w:val="kk-KZ"/>
        </w:rPr>
      </w:pPr>
    </w:p>
    <w:p w:rsidR="00947475" w:rsidRPr="00947475" w:rsidRDefault="00947475" w:rsidP="00947475">
      <w:pPr>
        <w:spacing w:after="0" w:line="240" w:lineRule="auto"/>
        <w:rPr>
          <w:rFonts w:ascii="Times New Roman" w:hAnsi="Times New Roman" w:cs="Times New Roman"/>
          <w:sz w:val="24"/>
          <w:szCs w:val="24"/>
          <w:lang w:val="kk-KZ"/>
        </w:rPr>
      </w:pPr>
    </w:p>
    <w:p w:rsidR="00947475" w:rsidRDefault="00947475" w:rsidP="00947475">
      <w:pPr>
        <w:spacing w:after="0" w:line="240" w:lineRule="auto"/>
        <w:jc w:val="both"/>
        <w:rPr>
          <w:rFonts w:ascii="Times New Roman" w:hAnsi="Times New Roman" w:cs="Times New Roman"/>
          <w:sz w:val="24"/>
          <w:szCs w:val="24"/>
          <w:lang w:val="kk-KZ"/>
        </w:rPr>
      </w:pPr>
      <w:r w:rsidRPr="00947475">
        <w:rPr>
          <w:rFonts w:ascii="Times New Roman" w:hAnsi="Times New Roman" w:cs="Times New Roman"/>
          <w:sz w:val="24"/>
          <w:szCs w:val="24"/>
          <w:lang w:val="kk-KZ"/>
        </w:rPr>
        <w:t xml:space="preserve">Құжаттың </w:t>
      </w:r>
      <w:r>
        <w:rPr>
          <w:rFonts w:ascii="Times New Roman" w:hAnsi="Times New Roman" w:cs="Times New Roman"/>
          <w:sz w:val="24"/>
          <w:szCs w:val="24"/>
          <w:lang w:val="kk-KZ"/>
        </w:rPr>
        <w:t>келіп түскен күні____________________________________________________</w:t>
      </w:r>
    </w:p>
    <w:p w:rsidR="00947475" w:rsidRDefault="00947475" w:rsidP="009474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Оқиғаның атауы </w:t>
      </w:r>
      <w:r w:rsidR="009E713B">
        <w:rPr>
          <w:rFonts w:ascii="Times New Roman" w:hAnsi="Times New Roman" w:cs="Times New Roman"/>
          <w:sz w:val="24"/>
          <w:szCs w:val="24"/>
          <w:lang w:val="kk-KZ"/>
        </w:rPr>
        <w:t xml:space="preserve"> </w:t>
      </w:r>
      <w:r w:rsidRPr="00947475">
        <w:rPr>
          <w:rFonts w:ascii="Times New Roman" w:hAnsi="Times New Roman" w:cs="Times New Roman"/>
          <w:sz w:val="24"/>
          <w:szCs w:val="24"/>
          <w:lang w:val="kk-KZ"/>
        </w:rPr>
        <w:t>_____________________________________________________________</w:t>
      </w:r>
    </w:p>
    <w:p w:rsidR="009E713B" w:rsidRPr="00E53BF8" w:rsidRDefault="00E53BF8" w:rsidP="00E53BF8">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00896A5F">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w:t>
      </w:r>
      <w:r w:rsidR="009E713B" w:rsidRPr="00E53BF8">
        <w:rPr>
          <w:rFonts w:ascii="Times New Roman" w:hAnsi="Times New Roman" w:cs="Times New Roman"/>
          <w:sz w:val="20"/>
          <w:szCs w:val="20"/>
          <w:lang w:val="kk-KZ"/>
        </w:rPr>
        <w:t>(қаза табуы (қайты</w:t>
      </w:r>
      <w:r w:rsidR="00896A5F">
        <w:rPr>
          <w:rFonts w:ascii="Times New Roman" w:hAnsi="Times New Roman" w:cs="Times New Roman"/>
          <w:sz w:val="20"/>
          <w:szCs w:val="20"/>
          <w:lang w:val="kk-KZ"/>
        </w:rPr>
        <w:t>с болуы), мүгедектігі, мертігуі</w:t>
      </w:r>
      <w:r w:rsidR="009E713B" w:rsidRPr="00E53BF8">
        <w:rPr>
          <w:rFonts w:ascii="Times New Roman" w:hAnsi="Times New Roman" w:cs="Times New Roman"/>
          <w:sz w:val="20"/>
          <w:szCs w:val="20"/>
          <w:lang w:val="kk-KZ"/>
        </w:rPr>
        <w:t xml:space="preserve"> (жаралану</w:t>
      </w:r>
      <w:r w:rsidR="00896A5F">
        <w:rPr>
          <w:rFonts w:ascii="Times New Roman" w:hAnsi="Times New Roman" w:cs="Times New Roman"/>
          <w:sz w:val="20"/>
          <w:szCs w:val="20"/>
          <w:lang w:val="kk-KZ"/>
        </w:rPr>
        <w:t>ы</w:t>
      </w:r>
      <w:r w:rsidR="009E713B" w:rsidRPr="00E53BF8">
        <w:rPr>
          <w:rFonts w:ascii="Times New Roman" w:hAnsi="Times New Roman" w:cs="Times New Roman"/>
          <w:sz w:val="20"/>
          <w:szCs w:val="20"/>
          <w:lang w:val="kk-KZ"/>
        </w:rPr>
        <w:t>, жарақаттану</w:t>
      </w:r>
      <w:r w:rsidR="00896A5F">
        <w:rPr>
          <w:rFonts w:ascii="Times New Roman" w:hAnsi="Times New Roman" w:cs="Times New Roman"/>
          <w:sz w:val="20"/>
          <w:szCs w:val="20"/>
          <w:lang w:val="kk-KZ"/>
        </w:rPr>
        <w:t>ы</w:t>
      </w:r>
      <w:r w:rsidR="009E713B" w:rsidRPr="00E53BF8">
        <w:rPr>
          <w:rFonts w:ascii="Times New Roman" w:hAnsi="Times New Roman" w:cs="Times New Roman"/>
          <w:sz w:val="20"/>
          <w:szCs w:val="20"/>
          <w:lang w:val="kk-KZ"/>
        </w:rPr>
        <w:t>, контузия алуы))</w:t>
      </w:r>
    </w:p>
    <w:p w:rsidR="009E713B" w:rsidRDefault="009E713B" w:rsidP="009E713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Оқиға күні   </w:t>
      </w:r>
      <w:r w:rsidRPr="00947475">
        <w:rPr>
          <w:rFonts w:ascii="Times New Roman" w:hAnsi="Times New Roman" w:cs="Times New Roman"/>
          <w:sz w:val="24"/>
          <w:szCs w:val="24"/>
          <w:lang w:val="kk-KZ"/>
        </w:rPr>
        <w:t>_____________________________________________________________</w:t>
      </w:r>
      <w:r>
        <w:rPr>
          <w:rFonts w:ascii="Times New Roman" w:hAnsi="Times New Roman" w:cs="Times New Roman"/>
          <w:sz w:val="24"/>
          <w:szCs w:val="24"/>
          <w:lang w:val="kk-KZ"/>
        </w:rPr>
        <w:t>_</w:t>
      </w:r>
      <w:r w:rsidRPr="00947475">
        <w:rPr>
          <w:rFonts w:ascii="Times New Roman" w:hAnsi="Times New Roman" w:cs="Times New Roman"/>
          <w:sz w:val="24"/>
          <w:szCs w:val="24"/>
          <w:lang w:val="kk-KZ"/>
        </w:rPr>
        <w:t>___</w:t>
      </w:r>
    </w:p>
    <w:p w:rsidR="009E713B" w:rsidRDefault="009E713B" w:rsidP="009E713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Зардап шегушінің әскери атағы, тегі, аты-жөні </w:t>
      </w:r>
      <w:r w:rsidRPr="00947475">
        <w:rPr>
          <w:rFonts w:ascii="Times New Roman" w:hAnsi="Times New Roman" w:cs="Times New Roman"/>
          <w:sz w:val="24"/>
          <w:szCs w:val="24"/>
          <w:lang w:val="kk-KZ"/>
        </w:rPr>
        <w:t>_______________________________</w:t>
      </w:r>
      <w:r>
        <w:rPr>
          <w:rFonts w:ascii="Times New Roman" w:hAnsi="Times New Roman" w:cs="Times New Roman"/>
          <w:sz w:val="24"/>
          <w:szCs w:val="24"/>
          <w:lang w:val="kk-KZ"/>
        </w:rPr>
        <w:t>_</w:t>
      </w:r>
      <w:r w:rsidRPr="00947475">
        <w:rPr>
          <w:rFonts w:ascii="Times New Roman" w:hAnsi="Times New Roman" w:cs="Times New Roman"/>
          <w:sz w:val="24"/>
          <w:szCs w:val="24"/>
          <w:lang w:val="kk-KZ"/>
        </w:rPr>
        <w:t>___</w:t>
      </w:r>
    </w:p>
    <w:p w:rsidR="009E713B" w:rsidRDefault="009E713B" w:rsidP="009E713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Зардап шегушінің Ж</w:t>
      </w:r>
      <w:r w:rsidR="00407A8B">
        <w:rPr>
          <w:rFonts w:ascii="Times New Roman" w:hAnsi="Times New Roman" w:cs="Times New Roman"/>
          <w:sz w:val="24"/>
          <w:szCs w:val="24"/>
          <w:lang w:val="kk-KZ"/>
        </w:rPr>
        <w:t>С</w:t>
      </w:r>
      <w:r>
        <w:rPr>
          <w:rFonts w:ascii="Times New Roman" w:hAnsi="Times New Roman" w:cs="Times New Roman"/>
          <w:sz w:val="24"/>
          <w:szCs w:val="24"/>
          <w:lang w:val="kk-KZ"/>
        </w:rPr>
        <w:t xml:space="preserve">Н </w:t>
      </w:r>
      <w:r w:rsidRPr="00947475">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w:t>
      </w:r>
      <w:r w:rsidRPr="00947475">
        <w:rPr>
          <w:rFonts w:ascii="Times New Roman" w:hAnsi="Times New Roman" w:cs="Times New Roman"/>
          <w:sz w:val="24"/>
          <w:szCs w:val="24"/>
          <w:lang w:val="kk-KZ"/>
        </w:rPr>
        <w:t>___</w:t>
      </w:r>
    </w:p>
    <w:p w:rsidR="009E713B" w:rsidRDefault="009E713B" w:rsidP="009E713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Әскери бөлім (мекеме)</w:t>
      </w:r>
      <w:r w:rsidRPr="009E713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947475">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w:t>
      </w:r>
      <w:r w:rsidRPr="00947475">
        <w:rPr>
          <w:rFonts w:ascii="Times New Roman" w:hAnsi="Times New Roman" w:cs="Times New Roman"/>
          <w:sz w:val="24"/>
          <w:szCs w:val="24"/>
          <w:lang w:val="kk-KZ"/>
        </w:rPr>
        <w:t>___</w:t>
      </w:r>
    </w:p>
    <w:p w:rsidR="009E713B" w:rsidRDefault="009E713B" w:rsidP="009E713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Шығарылған күні  </w:t>
      </w:r>
      <w:r w:rsidRPr="00947475">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w:t>
      </w:r>
      <w:r w:rsidRPr="00947475">
        <w:rPr>
          <w:rFonts w:ascii="Times New Roman" w:hAnsi="Times New Roman" w:cs="Times New Roman"/>
          <w:sz w:val="24"/>
          <w:szCs w:val="24"/>
          <w:lang w:val="kk-KZ"/>
        </w:rPr>
        <w:t>____</w:t>
      </w:r>
      <w:r>
        <w:rPr>
          <w:rFonts w:ascii="Times New Roman" w:hAnsi="Times New Roman" w:cs="Times New Roman"/>
          <w:sz w:val="24"/>
          <w:szCs w:val="24"/>
          <w:lang w:val="kk-KZ"/>
        </w:rPr>
        <w:t>_</w:t>
      </w:r>
      <w:r w:rsidRPr="00947475">
        <w:rPr>
          <w:rFonts w:ascii="Times New Roman" w:hAnsi="Times New Roman" w:cs="Times New Roman"/>
          <w:sz w:val="24"/>
          <w:szCs w:val="24"/>
          <w:lang w:val="kk-KZ"/>
        </w:rPr>
        <w:t>___</w:t>
      </w:r>
    </w:p>
    <w:p w:rsidR="009E713B" w:rsidRPr="00E53BF8" w:rsidRDefault="009E713B" w:rsidP="009E713B">
      <w:pPr>
        <w:spacing w:after="0" w:line="240" w:lineRule="auto"/>
        <w:jc w:val="center"/>
        <w:rPr>
          <w:rFonts w:ascii="Times New Roman" w:hAnsi="Times New Roman" w:cs="Times New Roman"/>
          <w:sz w:val="20"/>
          <w:szCs w:val="20"/>
          <w:lang w:val="kk-KZ"/>
        </w:rPr>
      </w:pPr>
      <w:r>
        <w:rPr>
          <w:rFonts w:ascii="Times New Roman" w:hAnsi="Times New Roman" w:cs="Times New Roman"/>
          <w:lang w:val="kk-KZ"/>
        </w:rPr>
        <w:tab/>
      </w:r>
      <w:r w:rsidR="00E53BF8">
        <w:rPr>
          <w:rFonts w:ascii="Times New Roman" w:hAnsi="Times New Roman" w:cs="Times New Roman"/>
          <w:lang w:val="kk-KZ"/>
        </w:rPr>
        <w:t xml:space="preserve">           </w:t>
      </w:r>
      <w:r w:rsidRPr="00E53BF8">
        <w:rPr>
          <w:rFonts w:ascii="Times New Roman" w:hAnsi="Times New Roman" w:cs="Times New Roman"/>
          <w:sz w:val="20"/>
          <w:szCs w:val="20"/>
          <w:lang w:val="kk-KZ"/>
        </w:rPr>
        <w:t>(шығарылған кезде толтырылады)</w:t>
      </w:r>
    </w:p>
    <w:p w:rsidR="009E713B" w:rsidRDefault="009E713B" w:rsidP="009E713B">
      <w:pPr>
        <w:spacing w:after="0" w:line="240" w:lineRule="auto"/>
        <w:jc w:val="both"/>
        <w:rPr>
          <w:rFonts w:ascii="Times New Roman" w:hAnsi="Times New Roman" w:cs="Times New Roman"/>
          <w:b/>
          <w:sz w:val="24"/>
          <w:szCs w:val="24"/>
          <w:lang w:val="kk-KZ"/>
        </w:rPr>
      </w:pPr>
      <w:r w:rsidRPr="009E713B">
        <w:rPr>
          <w:rFonts w:ascii="Times New Roman" w:hAnsi="Times New Roman" w:cs="Times New Roman"/>
          <w:b/>
          <w:sz w:val="24"/>
          <w:szCs w:val="24"/>
          <w:lang w:val="kk-KZ"/>
        </w:rPr>
        <w:t xml:space="preserve">Өтемақымен есеп айырысу </w:t>
      </w:r>
    </w:p>
    <w:p w:rsidR="00E53BF8" w:rsidRDefault="00E53BF8" w:rsidP="009E713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Лауазымдық жалақысы (ЛЖ) </w:t>
      </w:r>
      <w:r w:rsidRPr="00947475">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w:t>
      </w:r>
    </w:p>
    <w:p w:rsidR="00E53BF8" w:rsidRDefault="00E53BF8" w:rsidP="00E53BF8">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E53BF8">
        <w:rPr>
          <w:rFonts w:ascii="Times New Roman" w:hAnsi="Times New Roman" w:cs="Times New Roman"/>
          <w:sz w:val="20"/>
          <w:szCs w:val="20"/>
          <w:lang w:val="kk-KZ"/>
        </w:rPr>
        <w:t xml:space="preserve">(санмен </w:t>
      </w:r>
      <w:r>
        <w:rPr>
          <w:rFonts w:ascii="Times New Roman" w:hAnsi="Times New Roman" w:cs="Times New Roman"/>
          <w:sz w:val="20"/>
          <w:szCs w:val="20"/>
          <w:lang w:val="kk-KZ"/>
        </w:rPr>
        <w:t>көр</w:t>
      </w:r>
      <w:r w:rsidRPr="00E53BF8">
        <w:rPr>
          <w:rFonts w:ascii="Times New Roman" w:hAnsi="Times New Roman" w:cs="Times New Roman"/>
          <w:sz w:val="20"/>
          <w:szCs w:val="20"/>
          <w:lang w:val="kk-KZ"/>
        </w:rPr>
        <w:t>сетіледі және жазбаша жазылады)</w:t>
      </w:r>
    </w:p>
    <w:p w:rsidR="00E53BF8" w:rsidRDefault="00E53BF8" w:rsidP="00E53BF8">
      <w:pPr>
        <w:spacing w:after="0" w:line="240" w:lineRule="auto"/>
        <w:jc w:val="both"/>
        <w:rPr>
          <w:rFonts w:ascii="Times New Roman" w:hAnsi="Times New Roman" w:cs="Times New Roman"/>
          <w:sz w:val="24"/>
          <w:szCs w:val="24"/>
          <w:lang w:val="kk-KZ"/>
        </w:rPr>
      </w:pPr>
      <w:r w:rsidRPr="00E53BF8">
        <w:rPr>
          <w:rFonts w:ascii="Times New Roman" w:hAnsi="Times New Roman" w:cs="Times New Roman"/>
          <w:sz w:val="24"/>
          <w:szCs w:val="24"/>
          <w:lang w:val="kk-KZ"/>
        </w:rPr>
        <w:t xml:space="preserve">Әскери атағы бойынша жалақысы (ӘА) </w:t>
      </w:r>
      <w:r w:rsidRPr="00947475">
        <w:rPr>
          <w:rFonts w:ascii="Times New Roman" w:hAnsi="Times New Roman" w:cs="Times New Roman"/>
          <w:sz w:val="24"/>
          <w:szCs w:val="24"/>
          <w:lang w:val="kk-KZ"/>
        </w:rPr>
        <w:t>___________________</w:t>
      </w:r>
      <w:r>
        <w:rPr>
          <w:rFonts w:ascii="Times New Roman" w:hAnsi="Times New Roman" w:cs="Times New Roman"/>
          <w:sz w:val="24"/>
          <w:szCs w:val="24"/>
          <w:lang w:val="kk-KZ"/>
        </w:rPr>
        <w:t>________________________</w:t>
      </w:r>
    </w:p>
    <w:p w:rsidR="00E53BF8" w:rsidRDefault="00E53BF8" w:rsidP="00E53BF8">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E53BF8">
        <w:rPr>
          <w:rFonts w:ascii="Times New Roman" w:hAnsi="Times New Roman" w:cs="Times New Roman"/>
          <w:sz w:val="20"/>
          <w:szCs w:val="20"/>
          <w:lang w:val="kk-KZ"/>
        </w:rPr>
        <w:t xml:space="preserve">(санмен </w:t>
      </w:r>
      <w:r>
        <w:rPr>
          <w:rFonts w:ascii="Times New Roman" w:hAnsi="Times New Roman" w:cs="Times New Roman"/>
          <w:sz w:val="20"/>
          <w:szCs w:val="20"/>
          <w:lang w:val="kk-KZ"/>
        </w:rPr>
        <w:t>көр</w:t>
      </w:r>
      <w:r w:rsidRPr="00E53BF8">
        <w:rPr>
          <w:rFonts w:ascii="Times New Roman" w:hAnsi="Times New Roman" w:cs="Times New Roman"/>
          <w:sz w:val="20"/>
          <w:szCs w:val="20"/>
          <w:lang w:val="kk-KZ"/>
        </w:rPr>
        <w:t>сетіледі және жазбаша жазылады)</w:t>
      </w:r>
    </w:p>
    <w:p w:rsidR="00E53BF8" w:rsidRDefault="00E53BF8" w:rsidP="00E53BF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Ақшалай үлесі (АҮ)</w:t>
      </w:r>
      <w:r w:rsidRPr="00E53BF8">
        <w:rPr>
          <w:rFonts w:ascii="Times New Roman" w:hAnsi="Times New Roman" w:cs="Times New Roman"/>
          <w:sz w:val="24"/>
          <w:szCs w:val="24"/>
          <w:lang w:val="kk-KZ"/>
        </w:rPr>
        <w:t xml:space="preserve"> </w:t>
      </w:r>
      <w:r w:rsidRPr="00947475">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_________</w:t>
      </w:r>
    </w:p>
    <w:p w:rsidR="00E53BF8" w:rsidRDefault="00E53BF8" w:rsidP="00E53BF8">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E53BF8">
        <w:rPr>
          <w:rFonts w:ascii="Times New Roman" w:hAnsi="Times New Roman" w:cs="Times New Roman"/>
          <w:sz w:val="20"/>
          <w:szCs w:val="20"/>
          <w:lang w:val="kk-KZ"/>
        </w:rPr>
        <w:t xml:space="preserve">(санмен </w:t>
      </w:r>
      <w:r>
        <w:rPr>
          <w:rFonts w:ascii="Times New Roman" w:hAnsi="Times New Roman" w:cs="Times New Roman"/>
          <w:sz w:val="20"/>
          <w:szCs w:val="20"/>
          <w:lang w:val="kk-KZ"/>
        </w:rPr>
        <w:t>көр</w:t>
      </w:r>
      <w:r w:rsidRPr="00E53BF8">
        <w:rPr>
          <w:rFonts w:ascii="Times New Roman" w:hAnsi="Times New Roman" w:cs="Times New Roman"/>
          <w:sz w:val="20"/>
          <w:szCs w:val="20"/>
          <w:lang w:val="kk-KZ"/>
        </w:rPr>
        <w:t>сетіледі және жазбаша жазылады)</w:t>
      </w:r>
    </w:p>
    <w:p w:rsidR="00E53BF8" w:rsidRDefault="00E53BF8" w:rsidP="00E53BF8">
      <w:pPr>
        <w:spacing w:after="0" w:line="240" w:lineRule="auto"/>
        <w:jc w:val="both"/>
        <w:rPr>
          <w:rFonts w:ascii="Times New Roman" w:hAnsi="Times New Roman" w:cs="Times New Roman"/>
          <w:sz w:val="24"/>
          <w:szCs w:val="24"/>
          <w:lang w:val="kk-KZ"/>
        </w:rPr>
      </w:pPr>
      <w:r w:rsidRPr="00E53BF8">
        <w:rPr>
          <w:rFonts w:ascii="Times New Roman" w:hAnsi="Times New Roman" w:cs="Times New Roman"/>
          <w:sz w:val="24"/>
          <w:szCs w:val="24"/>
          <w:lang w:val="kk-KZ"/>
        </w:rPr>
        <w:t>Айлық есептоп көрсеткіші (АЕК)</w:t>
      </w:r>
      <w:r>
        <w:rPr>
          <w:rFonts w:ascii="Times New Roman" w:hAnsi="Times New Roman" w:cs="Times New Roman"/>
          <w:sz w:val="24"/>
          <w:szCs w:val="24"/>
          <w:lang w:val="kk-KZ"/>
        </w:rPr>
        <w:t xml:space="preserve"> </w:t>
      </w:r>
      <w:r>
        <w:rPr>
          <w:rFonts w:ascii="Times New Roman" w:hAnsi="Times New Roman" w:cs="Times New Roman"/>
          <w:sz w:val="20"/>
          <w:szCs w:val="20"/>
          <w:lang w:val="kk-KZ"/>
        </w:rPr>
        <w:t xml:space="preserve"> </w:t>
      </w:r>
      <w:r w:rsidRPr="00947475">
        <w:rPr>
          <w:rFonts w:ascii="Times New Roman" w:hAnsi="Times New Roman" w:cs="Times New Roman"/>
          <w:sz w:val="24"/>
          <w:szCs w:val="24"/>
          <w:lang w:val="kk-KZ"/>
        </w:rPr>
        <w:t>___________________</w:t>
      </w:r>
      <w:r>
        <w:rPr>
          <w:rFonts w:ascii="Times New Roman" w:hAnsi="Times New Roman" w:cs="Times New Roman"/>
          <w:sz w:val="24"/>
          <w:szCs w:val="24"/>
          <w:lang w:val="kk-KZ"/>
        </w:rPr>
        <w:t>_____________________________</w:t>
      </w:r>
    </w:p>
    <w:p w:rsidR="00E53BF8" w:rsidRDefault="00E53BF8" w:rsidP="00E53BF8">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E53BF8">
        <w:rPr>
          <w:rFonts w:ascii="Times New Roman" w:hAnsi="Times New Roman" w:cs="Times New Roman"/>
          <w:sz w:val="20"/>
          <w:szCs w:val="20"/>
          <w:lang w:val="kk-KZ"/>
        </w:rPr>
        <w:t xml:space="preserve">(санмен </w:t>
      </w:r>
      <w:r>
        <w:rPr>
          <w:rFonts w:ascii="Times New Roman" w:hAnsi="Times New Roman" w:cs="Times New Roman"/>
          <w:sz w:val="20"/>
          <w:szCs w:val="20"/>
          <w:lang w:val="kk-KZ"/>
        </w:rPr>
        <w:t>көр</w:t>
      </w:r>
      <w:r w:rsidRPr="00E53BF8">
        <w:rPr>
          <w:rFonts w:ascii="Times New Roman" w:hAnsi="Times New Roman" w:cs="Times New Roman"/>
          <w:sz w:val="20"/>
          <w:szCs w:val="20"/>
          <w:lang w:val="kk-KZ"/>
        </w:rPr>
        <w:t>сетіледі және жазбаша жазылады)</w:t>
      </w:r>
    </w:p>
    <w:p w:rsidR="00E53BF8" w:rsidRPr="00911C81" w:rsidRDefault="00911C81" w:rsidP="00E53BF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Өтемақы мөлшері  </w:t>
      </w:r>
      <w:r w:rsidRPr="00947475">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__________</w:t>
      </w:r>
    </w:p>
    <w:p w:rsidR="00911C81" w:rsidRDefault="00911C81" w:rsidP="00911C8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Өтемақымен есеп айырысу </w:t>
      </w:r>
      <w:r w:rsidRPr="00947475">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___</w:t>
      </w:r>
    </w:p>
    <w:p w:rsidR="00911C81" w:rsidRPr="00911C81" w:rsidRDefault="00911C81" w:rsidP="00911C81">
      <w:pPr>
        <w:spacing w:after="0" w:line="240" w:lineRule="auto"/>
        <w:jc w:val="center"/>
        <w:rPr>
          <w:rFonts w:ascii="Times New Roman" w:hAnsi="Times New Roman" w:cs="Times New Roman"/>
          <w:sz w:val="24"/>
          <w:szCs w:val="24"/>
          <w:lang w:val="kk-KZ"/>
        </w:rPr>
      </w:pPr>
      <w:r>
        <w:rPr>
          <w:rFonts w:ascii="Times New Roman" w:hAnsi="Times New Roman" w:cs="Times New Roman"/>
          <w:sz w:val="20"/>
          <w:szCs w:val="20"/>
          <w:lang w:val="kk-KZ"/>
        </w:rPr>
        <w:t xml:space="preserve">                                           </w:t>
      </w:r>
      <w:r w:rsidRPr="00E53BF8">
        <w:rPr>
          <w:rFonts w:ascii="Times New Roman" w:hAnsi="Times New Roman" w:cs="Times New Roman"/>
          <w:sz w:val="20"/>
          <w:szCs w:val="20"/>
          <w:lang w:val="kk-KZ"/>
        </w:rPr>
        <w:t xml:space="preserve">(санмен </w:t>
      </w:r>
      <w:r>
        <w:rPr>
          <w:rFonts w:ascii="Times New Roman" w:hAnsi="Times New Roman" w:cs="Times New Roman"/>
          <w:sz w:val="20"/>
          <w:szCs w:val="20"/>
          <w:lang w:val="kk-KZ"/>
        </w:rPr>
        <w:t>көр</w:t>
      </w:r>
      <w:r w:rsidRPr="00E53BF8">
        <w:rPr>
          <w:rFonts w:ascii="Times New Roman" w:hAnsi="Times New Roman" w:cs="Times New Roman"/>
          <w:sz w:val="20"/>
          <w:szCs w:val="20"/>
          <w:lang w:val="kk-KZ"/>
        </w:rPr>
        <w:t>сетіледі және жазбаша жазылады)</w:t>
      </w:r>
    </w:p>
    <w:p w:rsidR="00911C81" w:rsidRDefault="00911C81" w:rsidP="00911C8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Өтемақы сомасы  </w:t>
      </w:r>
      <w:r w:rsidRPr="00947475">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___________</w:t>
      </w:r>
    </w:p>
    <w:p w:rsidR="00911C81" w:rsidRPr="00911C81" w:rsidRDefault="00911C81" w:rsidP="00911C81">
      <w:pPr>
        <w:spacing w:after="0" w:line="240" w:lineRule="auto"/>
        <w:jc w:val="center"/>
        <w:rPr>
          <w:rFonts w:ascii="Times New Roman" w:hAnsi="Times New Roman" w:cs="Times New Roman"/>
          <w:sz w:val="24"/>
          <w:szCs w:val="24"/>
          <w:lang w:val="kk-KZ"/>
        </w:rPr>
      </w:pPr>
      <w:r>
        <w:rPr>
          <w:rFonts w:ascii="Times New Roman" w:hAnsi="Times New Roman" w:cs="Times New Roman"/>
          <w:sz w:val="20"/>
          <w:szCs w:val="20"/>
          <w:lang w:val="kk-KZ"/>
        </w:rPr>
        <w:t xml:space="preserve">                                           </w:t>
      </w:r>
      <w:r w:rsidRPr="00E53BF8">
        <w:rPr>
          <w:rFonts w:ascii="Times New Roman" w:hAnsi="Times New Roman" w:cs="Times New Roman"/>
          <w:sz w:val="20"/>
          <w:szCs w:val="20"/>
          <w:lang w:val="kk-KZ"/>
        </w:rPr>
        <w:t xml:space="preserve">(санмен </w:t>
      </w:r>
      <w:r>
        <w:rPr>
          <w:rFonts w:ascii="Times New Roman" w:hAnsi="Times New Roman" w:cs="Times New Roman"/>
          <w:sz w:val="20"/>
          <w:szCs w:val="20"/>
          <w:lang w:val="kk-KZ"/>
        </w:rPr>
        <w:t>көр</w:t>
      </w:r>
      <w:r w:rsidRPr="00E53BF8">
        <w:rPr>
          <w:rFonts w:ascii="Times New Roman" w:hAnsi="Times New Roman" w:cs="Times New Roman"/>
          <w:sz w:val="20"/>
          <w:szCs w:val="20"/>
          <w:lang w:val="kk-KZ"/>
        </w:rPr>
        <w:t>сетіледі және жазбаша жазылады)</w:t>
      </w:r>
    </w:p>
    <w:p w:rsidR="00D55133" w:rsidRDefault="00D55133" w:rsidP="00E53BF8">
      <w:pPr>
        <w:spacing w:after="0" w:line="240" w:lineRule="auto"/>
        <w:rPr>
          <w:rFonts w:ascii="Times New Roman" w:hAnsi="Times New Roman" w:cs="Times New Roman"/>
          <w:b/>
          <w:sz w:val="24"/>
          <w:szCs w:val="24"/>
          <w:lang w:val="kk-KZ"/>
        </w:rPr>
      </w:pPr>
      <w:r w:rsidRPr="00D55133">
        <w:rPr>
          <w:rFonts w:ascii="Times New Roman" w:hAnsi="Times New Roman" w:cs="Times New Roman"/>
          <w:b/>
          <w:sz w:val="24"/>
          <w:szCs w:val="24"/>
          <w:lang w:val="kk-KZ"/>
        </w:rPr>
        <w:t>Өтемақы алушы туралы ақпарат</w:t>
      </w:r>
      <w:r>
        <w:rPr>
          <w:rFonts w:ascii="Times New Roman" w:hAnsi="Times New Roman" w:cs="Times New Roman"/>
          <w:b/>
          <w:sz w:val="24"/>
          <w:szCs w:val="24"/>
          <w:lang w:val="kk-KZ"/>
        </w:rPr>
        <w:t>:</w:t>
      </w:r>
    </w:p>
    <w:p w:rsidR="00E53BF8" w:rsidRDefault="00D55133" w:rsidP="00E53BF8">
      <w:pPr>
        <w:spacing w:after="0" w:line="240" w:lineRule="auto"/>
        <w:rPr>
          <w:rFonts w:ascii="Times New Roman" w:hAnsi="Times New Roman" w:cs="Times New Roman"/>
          <w:sz w:val="24"/>
          <w:szCs w:val="24"/>
          <w:lang w:val="kk-KZ"/>
        </w:rPr>
      </w:pPr>
      <w:r w:rsidRPr="00D55133">
        <w:rPr>
          <w:rFonts w:ascii="Times New Roman" w:hAnsi="Times New Roman" w:cs="Times New Roman"/>
          <w:sz w:val="24"/>
          <w:szCs w:val="24"/>
          <w:lang w:val="kk-KZ"/>
        </w:rPr>
        <w:t>Алушының</w:t>
      </w:r>
      <w:r>
        <w:rPr>
          <w:rFonts w:ascii="Times New Roman" w:hAnsi="Times New Roman" w:cs="Times New Roman"/>
          <w:sz w:val="24"/>
          <w:szCs w:val="24"/>
          <w:lang w:val="kk-KZ"/>
        </w:rPr>
        <w:t xml:space="preserve"> тегі, аты-жөні</w:t>
      </w:r>
      <w:r w:rsidR="00407A8B">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 </w:t>
      </w:r>
      <w:r w:rsidR="00407A8B">
        <w:rPr>
          <w:rFonts w:ascii="Times New Roman" w:hAnsi="Times New Roman" w:cs="Times New Roman"/>
          <w:b/>
          <w:sz w:val="24"/>
          <w:szCs w:val="24"/>
          <w:lang w:val="kk-KZ"/>
        </w:rPr>
        <w:t xml:space="preserve"> </w:t>
      </w:r>
      <w:r w:rsidRPr="00947475">
        <w:rPr>
          <w:rFonts w:ascii="Times New Roman" w:hAnsi="Times New Roman" w:cs="Times New Roman"/>
          <w:sz w:val="24"/>
          <w:szCs w:val="24"/>
          <w:lang w:val="kk-KZ"/>
        </w:rPr>
        <w:t>_______________________________________________</w:t>
      </w:r>
      <w:r>
        <w:rPr>
          <w:rFonts w:ascii="Times New Roman" w:hAnsi="Times New Roman" w:cs="Times New Roman"/>
          <w:sz w:val="24"/>
          <w:szCs w:val="24"/>
          <w:lang w:val="kk-KZ"/>
        </w:rPr>
        <w:t>___</w:t>
      </w:r>
      <w:r w:rsidR="00407A8B">
        <w:rPr>
          <w:rFonts w:ascii="Times New Roman" w:hAnsi="Times New Roman" w:cs="Times New Roman"/>
          <w:sz w:val="24"/>
          <w:szCs w:val="24"/>
          <w:lang w:val="kk-KZ"/>
        </w:rPr>
        <w:t>____</w:t>
      </w:r>
    </w:p>
    <w:p w:rsidR="00407A8B" w:rsidRDefault="00407A8B" w:rsidP="00407A8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Алушының ЖСН  </w:t>
      </w:r>
      <w:r w:rsidRPr="00947475">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w:t>
      </w:r>
      <w:r w:rsidRPr="00947475">
        <w:rPr>
          <w:rFonts w:ascii="Times New Roman" w:hAnsi="Times New Roman" w:cs="Times New Roman"/>
          <w:sz w:val="24"/>
          <w:szCs w:val="24"/>
          <w:lang w:val="kk-KZ"/>
        </w:rPr>
        <w:t>___</w:t>
      </w:r>
      <w:r>
        <w:rPr>
          <w:rFonts w:ascii="Times New Roman" w:hAnsi="Times New Roman" w:cs="Times New Roman"/>
          <w:sz w:val="24"/>
          <w:szCs w:val="24"/>
          <w:lang w:val="kk-KZ"/>
        </w:rPr>
        <w:t>_______</w:t>
      </w:r>
    </w:p>
    <w:p w:rsidR="00407A8B" w:rsidRDefault="00407A8B" w:rsidP="00407A8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Банк филиалы </w:t>
      </w:r>
      <w:r w:rsidRPr="00947475">
        <w:rPr>
          <w:rFonts w:ascii="Times New Roman" w:hAnsi="Times New Roman" w:cs="Times New Roman"/>
          <w:sz w:val="24"/>
          <w:szCs w:val="24"/>
          <w:lang w:val="kk-KZ"/>
        </w:rPr>
        <w:t>___________________________________________________</w:t>
      </w:r>
      <w:r>
        <w:rPr>
          <w:rFonts w:ascii="Times New Roman" w:hAnsi="Times New Roman" w:cs="Times New Roman"/>
          <w:sz w:val="24"/>
          <w:szCs w:val="24"/>
          <w:lang w:val="kk-KZ"/>
        </w:rPr>
        <w:t>_</w:t>
      </w:r>
      <w:r w:rsidRPr="00947475">
        <w:rPr>
          <w:rFonts w:ascii="Times New Roman" w:hAnsi="Times New Roman" w:cs="Times New Roman"/>
          <w:sz w:val="24"/>
          <w:szCs w:val="24"/>
          <w:lang w:val="kk-KZ"/>
        </w:rPr>
        <w:t>___</w:t>
      </w:r>
      <w:r>
        <w:rPr>
          <w:rFonts w:ascii="Times New Roman" w:hAnsi="Times New Roman" w:cs="Times New Roman"/>
          <w:sz w:val="24"/>
          <w:szCs w:val="24"/>
          <w:lang w:val="kk-KZ"/>
        </w:rPr>
        <w:t>__________</w:t>
      </w:r>
    </w:p>
    <w:p w:rsidR="00407A8B" w:rsidRDefault="00407A8B" w:rsidP="00407A8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Карточкалық (дербес) шот нөмері </w:t>
      </w:r>
      <w:r w:rsidRPr="00947475">
        <w:rPr>
          <w:rFonts w:ascii="Times New Roman" w:hAnsi="Times New Roman" w:cs="Times New Roman"/>
          <w:sz w:val="24"/>
          <w:szCs w:val="24"/>
          <w:lang w:val="kk-KZ"/>
        </w:rPr>
        <w:t>__________________________________</w:t>
      </w:r>
      <w:r>
        <w:rPr>
          <w:rFonts w:ascii="Times New Roman" w:hAnsi="Times New Roman" w:cs="Times New Roman"/>
          <w:sz w:val="24"/>
          <w:szCs w:val="24"/>
          <w:lang w:val="kk-KZ"/>
        </w:rPr>
        <w:t>_</w:t>
      </w:r>
      <w:r w:rsidRPr="00947475">
        <w:rPr>
          <w:rFonts w:ascii="Times New Roman" w:hAnsi="Times New Roman" w:cs="Times New Roman"/>
          <w:sz w:val="24"/>
          <w:szCs w:val="24"/>
          <w:lang w:val="kk-KZ"/>
        </w:rPr>
        <w:t>___</w:t>
      </w:r>
      <w:r>
        <w:rPr>
          <w:rFonts w:ascii="Times New Roman" w:hAnsi="Times New Roman" w:cs="Times New Roman"/>
          <w:sz w:val="24"/>
          <w:szCs w:val="24"/>
          <w:lang w:val="kk-KZ"/>
        </w:rPr>
        <w:t>__________</w:t>
      </w:r>
    </w:p>
    <w:p w:rsidR="00407A8B" w:rsidRDefault="00407A8B" w:rsidP="00407A8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Алушының мекен жайы</w:t>
      </w:r>
      <w:r w:rsidRPr="00947475">
        <w:rPr>
          <w:rFonts w:ascii="Times New Roman" w:hAnsi="Times New Roman" w:cs="Times New Roman"/>
          <w:sz w:val="24"/>
          <w:szCs w:val="24"/>
          <w:lang w:val="kk-KZ"/>
        </w:rPr>
        <w:t>_____________________________________________</w:t>
      </w:r>
      <w:r>
        <w:rPr>
          <w:rFonts w:ascii="Times New Roman" w:hAnsi="Times New Roman" w:cs="Times New Roman"/>
          <w:sz w:val="24"/>
          <w:szCs w:val="24"/>
          <w:lang w:val="kk-KZ"/>
        </w:rPr>
        <w:t>_</w:t>
      </w:r>
      <w:r w:rsidRPr="00947475">
        <w:rPr>
          <w:rFonts w:ascii="Times New Roman" w:hAnsi="Times New Roman" w:cs="Times New Roman"/>
          <w:sz w:val="24"/>
          <w:szCs w:val="24"/>
          <w:lang w:val="kk-KZ"/>
        </w:rPr>
        <w:t>___</w:t>
      </w:r>
      <w:r>
        <w:rPr>
          <w:rFonts w:ascii="Times New Roman" w:hAnsi="Times New Roman" w:cs="Times New Roman"/>
          <w:sz w:val="24"/>
          <w:szCs w:val="24"/>
          <w:lang w:val="kk-KZ"/>
        </w:rPr>
        <w:t>________</w:t>
      </w:r>
    </w:p>
    <w:p w:rsidR="00407A8B" w:rsidRDefault="00407A8B" w:rsidP="00407A8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Алушының телефоны</w:t>
      </w:r>
      <w:r w:rsidRPr="00947475">
        <w:rPr>
          <w:rFonts w:ascii="Times New Roman" w:hAnsi="Times New Roman" w:cs="Times New Roman"/>
          <w:sz w:val="24"/>
          <w:szCs w:val="24"/>
          <w:lang w:val="kk-KZ"/>
        </w:rPr>
        <w:t>________________________________________________</w:t>
      </w:r>
      <w:r>
        <w:rPr>
          <w:rFonts w:ascii="Times New Roman" w:hAnsi="Times New Roman" w:cs="Times New Roman"/>
          <w:sz w:val="24"/>
          <w:szCs w:val="24"/>
          <w:lang w:val="kk-KZ"/>
        </w:rPr>
        <w:t>_</w:t>
      </w:r>
      <w:r w:rsidRPr="00947475">
        <w:rPr>
          <w:rFonts w:ascii="Times New Roman" w:hAnsi="Times New Roman" w:cs="Times New Roman"/>
          <w:sz w:val="24"/>
          <w:szCs w:val="24"/>
          <w:lang w:val="kk-KZ"/>
        </w:rPr>
        <w:t>___</w:t>
      </w:r>
      <w:r>
        <w:rPr>
          <w:rFonts w:ascii="Times New Roman" w:hAnsi="Times New Roman" w:cs="Times New Roman"/>
          <w:sz w:val="24"/>
          <w:szCs w:val="24"/>
          <w:lang w:val="kk-KZ"/>
        </w:rPr>
        <w:t>_______</w:t>
      </w:r>
    </w:p>
    <w:p w:rsidR="00407A8B" w:rsidRDefault="00407A8B" w:rsidP="00407A8B">
      <w:pPr>
        <w:spacing w:after="0" w:line="240" w:lineRule="auto"/>
        <w:jc w:val="both"/>
        <w:rPr>
          <w:rFonts w:ascii="Times New Roman" w:hAnsi="Times New Roman" w:cs="Times New Roman"/>
          <w:sz w:val="24"/>
          <w:szCs w:val="24"/>
          <w:lang w:val="kk-KZ"/>
        </w:rPr>
      </w:pPr>
    </w:p>
    <w:p w:rsidR="00407A8B" w:rsidRDefault="00407A8B" w:rsidP="00407A8B">
      <w:pPr>
        <w:spacing w:after="0" w:line="240" w:lineRule="auto"/>
        <w:jc w:val="both"/>
        <w:rPr>
          <w:rFonts w:ascii="Times New Roman" w:hAnsi="Times New Roman" w:cs="Times New Roman"/>
          <w:sz w:val="24"/>
          <w:szCs w:val="24"/>
          <w:lang w:val="kk-KZ"/>
        </w:rPr>
      </w:pPr>
      <w:r w:rsidRPr="00407A8B">
        <w:rPr>
          <w:rFonts w:ascii="Times New Roman" w:hAnsi="Times New Roman" w:cs="Times New Roman"/>
          <w:b/>
          <w:sz w:val="24"/>
          <w:szCs w:val="24"/>
          <w:lang w:val="kk-KZ"/>
        </w:rPr>
        <w:t>Орталықтың қызмет бастығы</w:t>
      </w:r>
      <w:r w:rsidRPr="00947475">
        <w:rPr>
          <w:rFonts w:ascii="Times New Roman" w:hAnsi="Times New Roman" w:cs="Times New Roman"/>
          <w:sz w:val="24"/>
          <w:szCs w:val="24"/>
          <w:lang w:val="kk-KZ"/>
        </w:rPr>
        <w:t>________________________________________________</w:t>
      </w:r>
      <w:r>
        <w:rPr>
          <w:rFonts w:ascii="Times New Roman" w:hAnsi="Times New Roman" w:cs="Times New Roman"/>
          <w:sz w:val="24"/>
          <w:szCs w:val="24"/>
          <w:lang w:val="kk-KZ"/>
        </w:rPr>
        <w:t>__</w:t>
      </w:r>
    </w:p>
    <w:p w:rsidR="00407A8B" w:rsidRDefault="00407A8B" w:rsidP="00407A8B">
      <w:pPr>
        <w:spacing w:after="0" w:line="240" w:lineRule="auto"/>
        <w:jc w:val="both"/>
        <w:rPr>
          <w:rFonts w:ascii="Times New Roman" w:hAnsi="Times New Roman" w:cs="Times New Roman"/>
          <w:sz w:val="20"/>
          <w:szCs w:val="20"/>
          <w:lang w:val="kk-KZ"/>
        </w:rPr>
      </w:pPr>
      <w:r w:rsidRPr="00407A8B">
        <w:rPr>
          <w:rFonts w:ascii="Times New Roman" w:hAnsi="Times New Roman" w:cs="Times New Roman"/>
          <w:sz w:val="20"/>
          <w:szCs w:val="20"/>
          <w:lang w:val="kk-KZ"/>
        </w:rPr>
        <w:t>(әскери атағы, қолы, тегі, аты-жөні)</w:t>
      </w:r>
    </w:p>
    <w:p w:rsidR="00407A8B" w:rsidRDefault="00407A8B" w:rsidP="00407A8B">
      <w:pPr>
        <w:spacing w:after="0" w:line="240" w:lineRule="auto"/>
        <w:jc w:val="both"/>
        <w:rPr>
          <w:rFonts w:ascii="Times New Roman" w:hAnsi="Times New Roman" w:cs="Times New Roman"/>
          <w:sz w:val="24"/>
          <w:szCs w:val="24"/>
          <w:lang w:val="kk-KZ"/>
        </w:rPr>
      </w:pPr>
      <w:r w:rsidRPr="00407A8B">
        <w:rPr>
          <w:rFonts w:ascii="Times New Roman" w:hAnsi="Times New Roman" w:cs="Times New Roman"/>
          <w:b/>
          <w:sz w:val="24"/>
          <w:szCs w:val="24"/>
          <w:lang w:val="kk-KZ"/>
        </w:rPr>
        <w:t xml:space="preserve">Орталықтың </w:t>
      </w:r>
      <w:r>
        <w:rPr>
          <w:rFonts w:ascii="Times New Roman" w:hAnsi="Times New Roman" w:cs="Times New Roman"/>
          <w:b/>
          <w:sz w:val="24"/>
          <w:szCs w:val="24"/>
          <w:lang w:val="kk-KZ"/>
        </w:rPr>
        <w:t>(құқықтық жұмыстар бойынша) офицері</w:t>
      </w:r>
      <w:r w:rsidRPr="00947475">
        <w:rPr>
          <w:rFonts w:ascii="Times New Roman" w:hAnsi="Times New Roman" w:cs="Times New Roman"/>
          <w:sz w:val="24"/>
          <w:szCs w:val="24"/>
          <w:lang w:val="kk-KZ"/>
        </w:rPr>
        <w:t>________________</w:t>
      </w:r>
      <w:r>
        <w:rPr>
          <w:rFonts w:ascii="Times New Roman" w:hAnsi="Times New Roman" w:cs="Times New Roman"/>
          <w:sz w:val="24"/>
          <w:szCs w:val="24"/>
          <w:lang w:val="kk-KZ"/>
        </w:rPr>
        <w:t>___________</w:t>
      </w:r>
    </w:p>
    <w:p w:rsidR="00407A8B" w:rsidRDefault="00407A8B" w:rsidP="00407A8B">
      <w:pPr>
        <w:spacing w:after="0" w:line="240" w:lineRule="auto"/>
        <w:jc w:val="both"/>
        <w:rPr>
          <w:rFonts w:ascii="Times New Roman" w:hAnsi="Times New Roman" w:cs="Times New Roman"/>
          <w:sz w:val="20"/>
          <w:szCs w:val="20"/>
          <w:lang w:val="kk-KZ"/>
        </w:rPr>
      </w:pPr>
      <w:r w:rsidRPr="00407A8B">
        <w:rPr>
          <w:rFonts w:ascii="Times New Roman" w:hAnsi="Times New Roman" w:cs="Times New Roman"/>
          <w:sz w:val="20"/>
          <w:szCs w:val="20"/>
          <w:lang w:val="kk-KZ"/>
        </w:rPr>
        <w:t>(әскери атағы, қолы, тегі, аты-жөні)</w:t>
      </w:r>
    </w:p>
    <w:p w:rsidR="00407A8B" w:rsidRDefault="00407A8B" w:rsidP="00407A8B">
      <w:pPr>
        <w:spacing w:after="0" w:line="240" w:lineRule="auto"/>
        <w:jc w:val="both"/>
        <w:rPr>
          <w:rFonts w:ascii="Times New Roman" w:hAnsi="Times New Roman" w:cs="Times New Roman"/>
          <w:sz w:val="24"/>
          <w:szCs w:val="24"/>
          <w:lang w:val="kk-KZ"/>
        </w:rPr>
      </w:pPr>
      <w:r w:rsidRPr="00407A8B">
        <w:rPr>
          <w:rFonts w:ascii="Times New Roman" w:hAnsi="Times New Roman" w:cs="Times New Roman"/>
          <w:b/>
          <w:sz w:val="24"/>
          <w:szCs w:val="24"/>
          <w:lang w:val="kk-KZ"/>
        </w:rPr>
        <w:t>Орталықтың бастығы</w:t>
      </w:r>
      <w:r w:rsidRPr="00947475">
        <w:rPr>
          <w:rFonts w:ascii="Times New Roman" w:hAnsi="Times New Roman" w:cs="Times New Roman"/>
          <w:sz w:val="24"/>
          <w:szCs w:val="24"/>
          <w:lang w:val="kk-KZ"/>
        </w:rPr>
        <w:t>________________________________________________</w:t>
      </w:r>
      <w:r>
        <w:rPr>
          <w:rFonts w:ascii="Times New Roman" w:hAnsi="Times New Roman" w:cs="Times New Roman"/>
          <w:sz w:val="24"/>
          <w:szCs w:val="24"/>
          <w:lang w:val="kk-KZ"/>
        </w:rPr>
        <w:t>_</w:t>
      </w:r>
      <w:r w:rsidRPr="00947475">
        <w:rPr>
          <w:rFonts w:ascii="Times New Roman" w:hAnsi="Times New Roman" w:cs="Times New Roman"/>
          <w:sz w:val="24"/>
          <w:szCs w:val="24"/>
          <w:lang w:val="kk-KZ"/>
        </w:rPr>
        <w:t>___</w:t>
      </w:r>
      <w:r>
        <w:rPr>
          <w:rFonts w:ascii="Times New Roman" w:hAnsi="Times New Roman" w:cs="Times New Roman"/>
          <w:sz w:val="24"/>
          <w:szCs w:val="24"/>
          <w:lang w:val="kk-KZ"/>
        </w:rPr>
        <w:t>_____</w:t>
      </w:r>
    </w:p>
    <w:p w:rsidR="00407A8B" w:rsidRDefault="00407A8B" w:rsidP="00407A8B">
      <w:pPr>
        <w:spacing w:after="0" w:line="240" w:lineRule="auto"/>
        <w:jc w:val="both"/>
        <w:rPr>
          <w:rFonts w:ascii="Times New Roman" w:hAnsi="Times New Roman" w:cs="Times New Roman"/>
          <w:sz w:val="20"/>
          <w:szCs w:val="20"/>
          <w:lang w:val="kk-KZ"/>
        </w:rPr>
      </w:pPr>
      <w:r w:rsidRPr="00407A8B">
        <w:rPr>
          <w:rFonts w:ascii="Times New Roman" w:hAnsi="Times New Roman" w:cs="Times New Roman"/>
          <w:sz w:val="20"/>
          <w:szCs w:val="20"/>
          <w:lang w:val="kk-KZ"/>
        </w:rPr>
        <w:t>(әскери атағы, қолы, тегі, аты-жөні)</w:t>
      </w:r>
    </w:p>
    <w:p w:rsidR="00407A8B" w:rsidRDefault="00407A8B" w:rsidP="00407A8B">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МО.</w:t>
      </w:r>
    </w:p>
    <w:p w:rsidR="00CC2F22" w:rsidRDefault="00CC2F22" w:rsidP="00407A8B">
      <w:pPr>
        <w:spacing w:after="0" w:line="240" w:lineRule="auto"/>
        <w:jc w:val="both"/>
        <w:rPr>
          <w:rFonts w:ascii="Times New Roman" w:hAnsi="Times New Roman" w:cs="Times New Roman"/>
          <w:sz w:val="20"/>
          <w:szCs w:val="20"/>
          <w:lang w:val="kk-KZ"/>
        </w:rPr>
      </w:pPr>
    </w:p>
    <w:p w:rsidR="00CC2F22" w:rsidRPr="00CC2F22" w:rsidRDefault="00CC2F22" w:rsidP="00CC2F22">
      <w:pPr>
        <w:spacing w:after="0" w:line="240" w:lineRule="auto"/>
        <w:rPr>
          <w:rFonts w:ascii="Times New Roman" w:hAnsi="Times New Roman" w:cs="Times New Roman"/>
          <w:color w:val="0C0000"/>
          <w:sz w:val="20"/>
          <w:szCs w:val="20"/>
          <w:lang w:val="kk-KZ"/>
        </w:rPr>
      </w:pPr>
      <w:bookmarkStart w:id="0" w:name="_GoBack"/>
      <w:bookmarkEnd w:id="0"/>
    </w:p>
    <w:sectPr w:rsidR="00CC2F22" w:rsidRPr="00CC2F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AAC" w:rsidRDefault="000B6AAC" w:rsidP="00CC2F22">
      <w:pPr>
        <w:spacing w:after="0" w:line="240" w:lineRule="auto"/>
      </w:pPr>
      <w:r>
        <w:separator/>
      </w:r>
    </w:p>
  </w:endnote>
  <w:endnote w:type="continuationSeparator" w:id="0">
    <w:p w:rsidR="000B6AAC" w:rsidRDefault="000B6AAC" w:rsidP="00CC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AAC" w:rsidRDefault="000B6AAC" w:rsidP="00CC2F22">
      <w:pPr>
        <w:spacing w:after="0" w:line="240" w:lineRule="auto"/>
      </w:pPr>
      <w:r>
        <w:separator/>
      </w:r>
    </w:p>
  </w:footnote>
  <w:footnote w:type="continuationSeparator" w:id="0">
    <w:p w:rsidR="000B6AAC" w:rsidRDefault="000B6AAC" w:rsidP="00CC2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72F9"/>
    <w:multiLevelType w:val="hybridMultilevel"/>
    <w:tmpl w:val="4F9EC61A"/>
    <w:lvl w:ilvl="0" w:tplc="08DE91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52523E2"/>
    <w:multiLevelType w:val="hybridMultilevel"/>
    <w:tmpl w:val="2CCE4820"/>
    <w:lvl w:ilvl="0" w:tplc="E4529C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6F24D40"/>
    <w:multiLevelType w:val="hybridMultilevel"/>
    <w:tmpl w:val="47D8AC1E"/>
    <w:lvl w:ilvl="0" w:tplc="592A0F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92C250B"/>
    <w:multiLevelType w:val="hybridMultilevel"/>
    <w:tmpl w:val="F392E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B6"/>
    <w:rsid w:val="00001A21"/>
    <w:rsid w:val="00013A08"/>
    <w:rsid w:val="000220FF"/>
    <w:rsid w:val="000408EE"/>
    <w:rsid w:val="00050C1E"/>
    <w:rsid w:val="000565EC"/>
    <w:rsid w:val="0006372C"/>
    <w:rsid w:val="00077413"/>
    <w:rsid w:val="00093845"/>
    <w:rsid w:val="000A75CD"/>
    <w:rsid w:val="000B6AAC"/>
    <w:rsid w:val="00140C79"/>
    <w:rsid w:val="001856B6"/>
    <w:rsid w:val="001B2F70"/>
    <w:rsid w:val="002513E2"/>
    <w:rsid w:val="002556FC"/>
    <w:rsid w:val="002600DC"/>
    <w:rsid w:val="002B64DA"/>
    <w:rsid w:val="00314EF9"/>
    <w:rsid w:val="00342361"/>
    <w:rsid w:val="00351009"/>
    <w:rsid w:val="00380BB4"/>
    <w:rsid w:val="00385291"/>
    <w:rsid w:val="003B6FEA"/>
    <w:rsid w:val="003E49AB"/>
    <w:rsid w:val="0040280B"/>
    <w:rsid w:val="0040290F"/>
    <w:rsid w:val="00407A8B"/>
    <w:rsid w:val="00417682"/>
    <w:rsid w:val="004A2043"/>
    <w:rsid w:val="004C12F3"/>
    <w:rsid w:val="004D3AB6"/>
    <w:rsid w:val="00557468"/>
    <w:rsid w:val="00593B39"/>
    <w:rsid w:val="005B0230"/>
    <w:rsid w:val="005F1180"/>
    <w:rsid w:val="00621024"/>
    <w:rsid w:val="00654165"/>
    <w:rsid w:val="006766B1"/>
    <w:rsid w:val="006A1049"/>
    <w:rsid w:val="006A3730"/>
    <w:rsid w:val="006B63E2"/>
    <w:rsid w:val="006C1A0F"/>
    <w:rsid w:val="007071CF"/>
    <w:rsid w:val="00726297"/>
    <w:rsid w:val="007B6ED3"/>
    <w:rsid w:val="007C25B2"/>
    <w:rsid w:val="00896A5F"/>
    <w:rsid w:val="008E4ECD"/>
    <w:rsid w:val="008F175E"/>
    <w:rsid w:val="00911C81"/>
    <w:rsid w:val="00947475"/>
    <w:rsid w:val="00962FC8"/>
    <w:rsid w:val="00967C99"/>
    <w:rsid w:val="009A0FF5"/>
    <w:rsid w:val="009A53DF"/>
    <w:rsid w:val="009E713B"/>
    <w:rsid w:val="00A367D9"/>
    <w:rsid w:val="00A72330"/>
    <w:rsid w:val="00A73038"/>
    <w:rsid w:val="00A75D81"/>
    <w:rsid w:val="00A86243"/>
    <w:rsid w:val="00AA12F1"/>
    <w:rsid w:val="00AD53C6"/>
    <w:rsid w:val="00B10344"/>
    <w:rsid w:val="00B853EA"/>
    <w:rsid w:val="00B94851"/>
    <w:rsid w:val="00BD47CC"/>
    <w:rsid w:val="00C00D55"/>
    <w:rsid w:val="00C92550"/>
    <w:rsid w:val="00CC2F22"/>
    <w:rsid w:val="00CE53FA"/>
    <w:rsid w:val="00CF72FB"/>
    <w:rsid w:val="00D279EF"/>
    <w:rsid w:val="00D347DC"/>
    <w:rsid w:val="00D54A2D"/>
    <w:rsid w:val="00D55133"/>
    <w:rsid w:val="00D71110"/>
    <w:rsid w:val="00DA0E56"/>
    <w:rsid w:val="00DA734C"/>
    <w:rsid w:val="00DC0BC9"/>
    <w:rsid w:val="00DD72EA"/>
    <w:rsid w:val="00E01E49"/>
    <w:rsid w:val="00E53BF8"/>
    <w:rsid w:val="00E818B2"/>
    <w:rsid w:val="00E847C4"/>
    <w:rsid w:val="00F222A7"/>
    <w:rsid w:val="00F86970"/>
    <w:rsid w:val="00F9244D"/>
    <w:rsid w:val="00FB6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47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7CC"/>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BD47CC"/>
    <w:pPr>
      <w:ind w:left="720"/>
      <w:contextualSpacing/>
    </w:pPr>
  </w:style>
  <w:style w:type="character" w:styleId="a4">
    <w:name w:val="Hyperlink"/>
    <w:basedOn w:val="a0"/>
    <w:uiPriority w:val="99"/>
    <w:semiHidden/>
    <w:unhideWhenUsed/>
    <w:rsid w:val="006B63E2"/>
    <w:rPr>
      <w:color w:val="0000FF"/>
      <w:u w:val="single"/>
    </w:rPr>
  </w:style>
  <w:style w:type="table" w:styleId="a5">
    <w:name w:val="Table Grid"/>
    <w:basedOn w:val="a1"/>
    <w:uiPriority w:val="59"/>
    <w:rsid w:val="00FB6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C2F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2F22"/>
  </w:style>
  <w:style w:type="paragraph" w:styleId="a8">
    <w:name w:val="footer"/>
    <w:basedOn w:val="a"/>
    <w:link w:val="a9"/>
    <w:uiPriority w:val="99"/>
    <w:unhideWhenUsed/>
    <w:rsid w:val="00CC2F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2F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47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47CC"/>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BD47CC"/>
    <w:pPr>
      <w:ind w:left="720"/>
      <w:contextualSpacing/>
    </w:pPr>
  </w:style>
  <w:style w:type="character" w:styleId="a4">
    <w:name w:val="Hyperlink"/>
    <w:basedOn w:val="a0"/>
    <w:uiPriority w:val="99"/>
    <w:semiHidden/>
    <w:unhideWhenUsed/>
    <w:rsid w:val="006B63E2"/>
    <w:rPr>
      <w:color w:val="0000FF"/>
      <w:u w:val="single"/>
    </w:rPr>
  </w:style>
  <w:style w:type="table" w:styleId="a5">
    <w:name w:val="Table Grid"/>
    <w:basedOn w:val="a1"/>
    <w:uiPriority w:val="59"/>
    <w:rsid w:val="00FB6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C2F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C2F22"/>
  </w:style>
  <w:style w:type="paragraph" w:styleId="a8">
    <w:name w:val="footer"/>
    <w:basedOn w:val="a"/>
    <w:link w:val="a9"/>
    <w:uiPriority w:val="99"/>
    <w:unhideWhenUsed/>
    <w:rsid w:val="00CC2F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C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5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240BE-6E6C-4A82-9047-72DE1D5E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2999</Words>
  <Characters>17097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dc:creator>
  <cp:keywords/>
  <dc:description/>
  <cp:lastModifiedBy>Админ</cp:lastModifiedBy>
  <cp:revision>3</cp:revision>
  <dcterms:created xsi:type="dcterms:W3CDTF">2020-06-13T06:42:00Z</dcterms:created>
  <dcterms:modified xsi:type="dcterms:W3CDTF">2020-06-15T09:35:00Z</dcterms:modified>
</cp:coreProperties>
</file>