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1" w:rsidRPr="00214D51" w:rsidRDefault="00214D51" w:rsidP="00214D51">
      <w:pPr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14D51">
        <w:rPr>
          <w:rFonts w:ascii="Times New Roman" w:hAnsi="Times New Roman" w:cs="Times New Roman"/>
          <w:i/>
          <w:sz w:val="24"/>
          <w:szCs w:val="24"/>
          <w:lang w:val="kk-KZ"/>
        </w:rPr>
        <w:t>Приложение 3</w:t>
      </w:r>
    </w:p>
    <w:p w:rsidR="00F05DB9" w:rsidRDefault="00DC088C" w:rsidP="00F0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8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Информация по </w:t>
      </w:r>
      <w:r w:rsidR="006F0F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стоимости аренды </w:t>
      </w:r>
      <w:r w:rsidR="00F05DB9">
        <w:rPr>
          <w:rFonts w:ascii="Times New Roman" w:hAnsi="Times New Roman" w:cs="Times New Roman"/>
          <w:b/>
          <w:sz w:val="24"/>
          <w:szCs w:val="24"/>
          <w:lang w:val="kk-KZ"/>
        </w:rPr>
        <w:t>помещении</w:t>
      </w:r>
      <w:r w:rsidRPr="00DC08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территории исправительных </w:t>
      </w:r>
    </w:p>
    <w:p w:rsidR="00DC088C" w:rsidRDefault="00DC088C" w:rsidP="00F0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088C">
        <w:rPr>
          <w:rFonts w:ascii="Times New Roman" w:hAnsi="Times New Roman" w:cs="Times New Roman"/>
          <w:b/>
          <w:sz w:val="24"/>
          <w:szCs w:val="24"/>
          <w:lang w:val="kk-KZ"/>
        </w:rPr>
        <w:t>учреждений по Костанайской области</w:t>
      </w:r>
      <w:r w:rsidR="00F05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 2019 год </w:t>
      </w:r>
    </w:p>
    <w:p w:rsidR="00F05DB9" w:rsidRPr="00DC088C" w:rsidRDefault="00F05DB9" w:rsidP="00F0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51" w:type="dxa"/>
        <w:tblLayout w:type="fixed"/>
        <w:tblLook w:val="04A0" w:firstRow="1" w:lastRow="0" w:firstColumn="1" w:lastColumn="0" w:noHBand="0" w:noVBand="1"/>
      </w:tblPr>
      <w:tblGrid>
        <w:gridCol w:w="3085"/>
        <w:gridCol w:w="1529"/>
        <w:gridCol w:w="2298"/>
        <w:gridCol w:w="1560"/>
        <w:gridCol w:w="1879"/>
      </w:tblGrid>
      <w:tr w:rsidR="006F0F42" w:rsidTr="006F0F42">
        <w:tc>
          <w:tcPr>
            <w:tcW w:w="3085" w:type="dxa"/>
          </w:tcPr>
          <w:p w:rsidR="006F0F42" w:rsidRPr="002A6893" w:rsidRDefault="006F0F42" w:rsidP="002A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68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арендуемого помещения</w:t>
            </w:r>
          </w:p>
        </w:tc>
        <w:tc>
          <w:tcPr>
            <w:tcW w:w="1529" w:type="dxa"/>
          </w:tcPr>
          <w:p w:rsidR="006F0F42" w:rsidRPr="00BE6321" w:rsidRDefault="006F0F42" w:rsidP="002A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Арендуемая площадь, кв.м.</w:t>
            </w:r>
          </w:p>
        </w:tc>
        <w:tc>
          <w:tcPr>
            <w:tcW w:w="2298" w:type="dxa"/>
          </w:tcPr>
          <w:p w:rsidR="006F0F42" w:rsidRPr="00BE6321" w:rsidRDefault="006F0F42" w:rsidP="002A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деятельности предприятия</w:t>
            </w:r>
          </w:p>
        </w:tc>
        <w:tc>
          <w:tcPr>
            <w:tcW w:w="1560" w:type="dxa"/>
          </w:tcPr>
          <w:p w:rsidR="006F0F42" w:rsidRPr="00BE6321" w:rsidRDefault="006F0F42" w:rsidP="0023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Ежемесячная стоимость аренды, тг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(с учетом коэффицентов)</w:t>
            </w:r>
          </w:p>
        </w:tc>
        <w:tc>
          <w:tcPr>
            <w:tcW w:w="1879" w:type="dxa"/>
          </w:tcPr>
          <w:p w:rsidR="006F0F42" w:rsidRPr="00BE6321" w:rsidRDefault="006F0F42" w:rsidP="002A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Ежемесячная стоимость аренды за кв. метр, тг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(с учетом коэффицентов)</w:t>
            </w:r>
          </w:p>
        </w:tc>
      </w:tr>
      <w:tr w:rsidR="006F0F42" w:rsidTr="006F0F42">
        <w:tc>
          <w:tcPr>
            <w:tcW w:w="10351" w:type="dxa"/>
            <w:gridSpan w:val="5"/>
          </w:tcPr>
          <w:p w:rsidR="006F0F42" w:rsidRPr="00BE6321" w:rsidRDefault="006F0F42" w:rsidP="002A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г.Костанай</w:t>
            </w:r>
          </w:p>
        </w:tc>
      </w:tr>
      <w:tr w:rsidR="006F0F42" w:rsidRPr="00DC088C" w:rsidTr="006F0F42">
        <w:tc>
          <w:tcPr>
            <w:tcW w:w="3085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  <w:proofErr w:type="spellStart"/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</w:t>
            </w:r>
            <w:proofErr w:type="spellEnd"/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>, ул. Киевская, 46 на территории РГУ «Учреждение УК-161/2»</w:t>
            </w:r>
          </w:p>
        </w:tc>
        <w:tc>
          <w:tcPr>
            <w:tcW w:w="152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248,0</w:t>
            </w:r>
          </w:p>
        </w:tc>
        <w:tc>
          <w:tcPr>
            <w:tcW w:w="2298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>для использования под цех</w:t>
            </w:r>
          </w:p>
        </w:tc>
        <w:tc>
          <w:tcPr>
            <w:tcW w:w="1560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187 391</w:t>
            </w:r>
          </w:p>
        </w:tc>
        <w:tc>
          <w:tcPr>
            <w:tcW w:w="187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755,6</w:t>
            </w:r>
          </w:p>
        </w:tc>
      </w:tr>
      <w:tr w:rsidR="006F0F42" w:rsidRPr="00DC088C" w:rsidTr="006F0F42">
        <w:tc>
          <w:tcPr>
            <w:tcW w:w="3085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Костанай, ул. Киевская, 46 на территории РГУ «Учреждение УК-161/2»</w:t>
            </w:r>
          </w:p>
        </w:tc>
        <w:tc>
          <w:tcPr>
            <w:tcW w:w="152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5,0</w:t>
            </w:r>
          </w:p>
        </w:tc>
        <w:tc>
          <w:tcPr>
            <w:tcW w:w="2298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для использования под столярный цех</w:t>
            </w:r>
          </w:p>
        </w:tc>
        <w:tc>
          <w:tcPr>
            <w:tcW w:w="1560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29 923</w:t>
            </w:r>
          </w:p>
        </w:tc>
        <w:tc>
          <w:tcPr>
            <w:tcW w:w="187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544,05</w:t>
            </w:r>
          </w:p>
        </w:tc>
      </w:tr>
      <w:tr w:rsidR="006F0F42" w:rsidRPr="00DC088C" w:rsidTr="006F0F42">
        <w:tc>
          <w:tcPr>
            <w:tcW w:w="3085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Костанай, трасса западная объездная дорога, 12-й км., на территории </w:t>
            </w:r>
            <w:r w:rsidRPr="00DC088C">
              <w:rPr>
                <w:rFonts w:ascii="Times New Roman" w:hAnsi="Times New Roman" w:cs="Times New Roman"/>
                <w:sz w:val="24"/>
                <w:szCs w:val="24"/>
              </w:rPr>
              <w:t>РГУ «</w:t>
            </w: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Учреждение УК-161/11</w:t>
            </w:r>
            <w:r w:rsidRPr="00DC0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52,3</w:t>
            </w:r>
          </w:p>
        </w:tc>
        <w:tc>
          <w:tcPr>
            <w:tcW w:w="2298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для организации торговли</w:t>
            </w:r>
          </w:p>
        </w:tc>
        <w:tc>
          <w:tcPr>
            <w:tcW w:w="1560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24 389</w:t>
            </w:r>
          </w:p>
        </w:tc>
        <w:tc>
          <w:tcPr>
            <w:tcW w:w="187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466,3</w:t>
            </w:r>
          </w:p>
        </w:tc>
      </w:tr>
      <w:tr w:rsidR="006F0F42" w:rsidRPr="00DC088C" w:rsidTr="006F0F42">
        <w:tc>
          <w:tcPr>
            <w:tcW w:w="3085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Костанай, ул. Джангильдина, 9</w:t>
            </w:r>
          </w:p>
        </w:tc>
        <w:tc>
          <w:tcPr>
            <w:tcW w:w="152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15,3</w:t>
            </w:r>
          </w:p>
        </w:tc>
        <w:tc>
          <w:tcPr>
            <w:tcW w:w="2298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для использования под магазин</w:t>
            </w:r>
          </w:p>
        </w:tc>
        <w:tc>
          <w:tcPr>
            <w:tcW w:w="1560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15 000</w:t>
            </w:r>
          </w:p>
        </w:tc>
        <w:tc>
          <w:tcPr>
            <w:tcW w:w="187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980,4</w:t>
            </w:r>
          </w:p>
        </w:tc>
      </w:tr>
      <w:tr w:rsidR="006F0F42" w:rsidRPr="00DC088C" w:rsidTr="006F0F42">
        <w:tc>
          <w:tcPr>
            <w:tcW w:w="3085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  <w:proofErr w:type="spellStart"/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</w:t>
            </w:r>
            <w:proofErr w:type="spellEnd"/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Киевская, 46, </w:t>
            </w: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территории РГУ «Учреждение УК-161/2»</w:t>
            </w:r>
          </w:p>
        </w:tc>
        <w:tc>
          <w:tcPr>
            <w:tcW w:w="152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85,0</w:t>
            </w:r>
          </w:p>
        </w:tc>
        <w:tc>
          <w:tcPr>
            <w:tcW w:w="2298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>для использования под цех деревообработки</w:t>
            </w:r>
          </w:p>
        </w:tc>
        <w:tc>
          <w:tcPr>
            <w:tcW w:w="1560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46 244</w:t>
            </w:r>
          </w:p>
        </w:tc>
        <w:tc>
          <w:tcPr>
            <w:tcW w:w="187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544,04</w:t>
            </w:r>
          </w:p>
        </w:tc>
      </w:tr>
      <w:tr w:rsidR="006F0F42" w:rsidRPr="00DC088C" w:rsidTr="006F0F42">
        <w:tc>
          <w:tcPr>
            <w:tcW w:w="3085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  <w:proofErr w:type="spellStart"/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</w:t>
            </w:r>
            <w:proofErr w:type="spellEnd"/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Киевская, 46, </w:t>
            </w: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территории РГУ «Учреждение УК-161/2»</w:t>
            </w:r>
          </w:p>
        </w:tc>
        <w:tc>
          <w:tcPr>
            <w:tcW w:w="152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99,0</w:t>
            </w:r>
          </w:p>
        </w:tc>
        <w:tc>
          <w:tcPr>
            <w:tcW w:w="2298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</w:rPr>
              <w:t>для использования под цех для изготовления мебели</w:t>
            </w:r>
          </w:p>
        </w:tc>
        <w:tc>
          <w:tcPr>
            <w:tcW w:w="1560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53 860</w:t>
            </w:r>
          </w:p>
        </w:tc>
        <w:tc>
          <w:tcPr>
            <w:tcW w:w="187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544,04</w:t>
            </w:r>
          </w:p>
        </w:tc>
      </w:tr>
      <w:tr w:rsidR="006F0F42" w:rsidRPr="00DC088C" w:rsidTr="006F0F42">
        <w:tc>
          <w:tcPr>
            <w:tcW w:w="3085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Костанай, на территории РГУ «Учреждение УК-161/11»</w:t>
            </w:r>
          </w:p>
        </w:tc>
        <w:tc>
          <w:tcPr>
            <w:tcW w:w="152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300,0</w:t>
            </w:r>
          </w:p>
        </w:tc>
        <w:tc>
          <w:tcPr>
            <w:tcW w:w="2298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для использования под цех производства металла</w:t>
            </w:r>
          </w:p>
        </w:tc>
        <w:tc>
          <w:tcPr>
            <w:tcW w:w="1560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292 000</w:t>
            </w:r>
          </w:p>
        </w:tc>
        <w:tc>
          <w:tcPr>
            <w:tcW w:w="187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973,3</w:t>
            </w:r>
          </w:p>
        </w:tc>
      </w:tr>
      <w:tr w:rsidR="006F0F42" w:rsidRPr="00DC088C" w:rsidTr="006F0F42">
        <w:tc>
          <w:tcPr>
            <w:tcW w:w="3085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Костанай, на территории РГУ «Учреждение УК-161/11»</w:t>
            </w:r>
          </w:p>
        </w:tc>
        <w:tc>
          <w:tcPr>
            <w:tcW w:w="152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350,0</w:t>
            </w:r>
          </w:p>
        </w:tc>
        <w:tc>
          <w:tcPr>
            <w:tcW w:w="2298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для использования под цех производства металла</w:t>
            </w:r>
          </w:p>
        </w:tc>
        <w:tc>
          <w:tcPr>
            <w:tcW w:w="1560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302 243</w:t>
            </w:r>
          </w:p>
        </w:tc>
        <w:tc>
          <w:tcPr>
            <w:tcW w:w="187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863,5</w:t>
            </w:r>
          </w:p>
        </w:tc>
      </w:tr>
      <w:tr w:rsidR="006F0F42" w:rsidRPr="00DC088C" w:rsidTr="006F0F42">
        <w:tc>
          <w:tcPr>
            <w:tcW w:w="3085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Костанай, ул. Киевская, 46 на территории РГУ «Учреждение УК-161/2»</w:t>
            </w:r>
          </w:p>
        </w:tc>
        <w:tc>
          <w:tcPr>
            <w:tcW w:w="152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25,0</w:t>
            </w:r>
          </w:p>
        </w:tc>
        <w:tc>
          <w:tcPr>
            <w:tcW w:w="2298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для использования под цех деревообработки</w:t>
            </w:r>
          </w:p>
        </w:tc>
        <w:tc>
          <w:tcPr>
            <w:tcW w:w="1560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8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13 601</w:t>
            </w:r>
          </w:p>
        </w:tc>
        <w:tc>
          <w:tcPr>
            <w:tcW w:w="1879" w:type="dxa"/>
          </w:tcPr>
          <w:p w:rsidR="006F0F42" w:rsidRPr="00DC088C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544,04</w:t>
            </w:r>
          </w:p>
        </w:tc>
      </w:tr>
      <w:tr w:rsidR="006F0F42" w:rsidRPr="00F05DB9" w:rsidTr="006F0F42">
        <w:tc>
          <w:tcPr>
            <w:tcW w:w="3085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  <w:proofErr w:type="spellStart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</w:t>
            </w:r>
            <w:proofErr w:type="spellEnd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Киевская, 46, </w:t>
            </w:r>
            <w:r w:rsidRPr="00F0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территории РГУ «Учреждение УК-161/2»</w:t>
            </w:r>
          </w:p>
        </w:tc>
        <w:tc>
          <w:tcPr>
            <w:tcW w:w="152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58,0</w:t>
            </w:r>
          </w:p>
        </w:tc>
        <w:tc>
          <w:tcPr>
            <w:tcW w:w="2298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для использования под цех</w:t>
            </w:r>
          </w:p>
        </w:tc>
        <w:tc>
          <w:tcPr>
            <w:tcW w:w="1560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31 555</w:t>
            </w:r>
          </w:p>
        </w:tc>
        <w:tc>
          <w:tcPr>
            <w:tcW w:w="187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606,1</w:t>
            </w:r>
          </w:p>
        </w:tc>
      </w:tr>
      <w:tr w:rsidR="006F0F42" w:rsidRPr="00F05DB9" w:rsidTr="006F0F42">
        <w:tc>
          <w:tcPr>
            <w:tcW w:w="10351" w:type="dxa"/>
            <w:gridSpan w:val="5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Аулиекольский район (п.Кушмурун)</w:t>
            </w:r>
          </w:p>
        </w:tc>
      </w:tr>
      <w:tr w:rsidR="006F0F42" w:rsidRPr="00F05DB9" w:rsidTr="006F0F42">
        <w:tc>
          <w:tcPr>
            <w:tcW w:w="3085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5DB9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F05DB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Pr="00F0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Аулиекольский район, п</w:t>
            </w:r>
            <w:proofErr w:type="gramStart"/>
            <w:r w:rsidRPr="00F0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</w:t>
            </w:r>
            <w:proofErr w:type="gramEnd"/>
            <w:r w:rsidRPr="00F0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ушмурун, на </w:t>
            </w:r>
            <w:r w:rsidRPr="00F0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территории </w:t>
            </w:r>
            <w:r w:rsidRPr="00F05DB9">
              <w:rPr>
                <w:rFonts w:ascii="Times New Roman" w:hAnsi="Times New Roman" w:cs="Times New Roman"/>
                <w:sz w:val="24"/>
                <w:szCs w:val="24"/>
              </w:rPr>
              <w:t>РГУ «</w:t>
            </w:r>
            <w:r w:rsidRPr="00F0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Учреждение УК-161/4</w:t>
            </w:r>
            <w:r w:rsidRPr="00F05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53,8</w:t>
            </w:r>
          </w:p>
        </w:tc>
        <w:tc>
          <w:tcPr>
            <w:tcW w:w="2298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для использования под магазин с ограниченным </w:t>
            </w: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доступом</w:t>
            </w:r>
          </w:p>
        </w:tc>
        <w:tc>
          <w:tcPr>
            <w:tcW w:w="1560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15 100</w:t>
            </w:r>
          </w:p>
        </w:tc>
        <w:tc>
          <w:tcPr>
            <w:tcW w:w="187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280,7</w:t>
            </w:r>
          </w:p>
        </w:tc>
      </w:tr>
      <w:tr w:rsidR="006F0F42" w:rsidRPr="00F05DB9" w:rsidTr="006F0F42">
        <w:tc>
          <w:tcPr>
            <w:tcW w:w="10351" w:type="dxa"/>
            <w:gridSpan w:val="5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lastRenderedPageBreak/>
              <w:t>г. Житикара</w:t>
            </w:r>
          </w:p>
        </w:tc>
      </w:tr>
      <w:tr w:rsidR="006F0F42" w:rsidRPr="00F05DB9" w:rsidTr="006F0F42">
        <w:tc>
          <w:tcPr>
            <w:tcW w:w="3085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Костанайская</w:t>
            </w:r>
            <w:proofErr w:type="spellEnd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</w:t>
            </w:r>
            <w:proofErr w:type="spellStart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Житикаринский</w:t>
            </w:r>
            <w:proofErr w:type="spellEnd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на территории РГУ «Учреждение УК-161/3»</w:t>
            </w:r>
          </w:p>
        </w:tc>
        <w:tc>
          <w:tcPr>
            <w:tcW w:w="152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47,8</w:t>
            </w:r>
          </w:p>
        </w:tc>
        <w:tc>
          <w:tcPr>
            <w:tcW w:w="2298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для использования под столовую</w:t>
            </w:r>
          </w:p>
        </w:tc>
        <w:tc>
          <w:tcPr>
            <w:tcW w:w="1560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6 111</w:t>
            </w:r>
          </w:p>
        </w:tc>
        <w:tc>
          <w:tcPr>
            <w:tcW w:w="187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127,8</w:t>
            </w:r>
          </w:p>
        </w:tc>
      </w:tr>
      <w:tr w:rsidR="006F0F42" w:rsidRPr="00F05DB9" w:rsidTr="006F0F42">
        <w:tc>
          <w:tcPr>
            <w:tcW w:w="3085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5DB9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F05DB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Pr="00F0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Житикаринский район, Тохтаровский сельский округ, на территории </w:t>
            </w:r>
            <w:r w:rsidRPr="00F05DB9">
              <w:rPr>
                <w:rFonts w:ascii="Times New Roman" w:hAnsi="Times New Roman" w:cs="Times New Roman"/>
                <w:sz w:val="24"/>
                <w:szCs w:val="24"/>
              </w:rPr>
              <w:t>РГУ «</w:t>
            </w:r>
            <w:r w:rsidRPr="00F0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Учреждение УК-161/3</w:t>
            </w:r>
            <w:r w:rsidRPr="00F05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20,9</w:t>
            </w:r>
          </w:p>
        </w:tc>
        <w:tc>
          <w:tcPr>
            <w:tcW w:w="2298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для использования под магазин</w:t>
            </w:r>
          </w:p>
        </w:tc>
        <w:tc>
          <w:tcPr>
            <w:tcW w:w="1560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107 999</w:t>
            </w:r>
          </w:p>
        </w:tc>
        <w:tc>
          <w:tcPr>
            <w:tcW w:w="187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5167,4</w:t>
            </w:r>
          </w:p>
        </w:tc>
      </w:tr>
      <w:tr w:rsidR="006F0F42" w:rsidRPr="00F05DB9" w:rsidTr="006F0F42">
        <w:tc>
          <w:tcPr>
            <w:tcW w:w="3085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Костанайская</w:t>
            </w:r>
            <w:proofErr w:type="spellEnd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</w:t>
            </w:r>
            <w:proofErr w:type="spellStart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Житикаринский</w:t>
            </w:r>
            <w:proofErr w:type="spellEnd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на территории РГУ «Учреждение УК-161/3»</w:t>
            </w:r>
            <w:bookmarkStart w:id="0" w:name="_GoBack"/>
            <w:bookmarkEnd w:id="0"/>
          </w:p>
        </w:tc>
        <w:tc>
          <w:tcPr>
            <w:tcW w:w="152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27,2</w:t>
            </w:r>
          </w:p>
        </w:tc>
        <w:tc>
          <w:tcPr>
            <w:tcW w:w="2298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для использования под крольчатник</w:t>
            </w:r>
          </w:p>
        </w:tc>
        <w:tc>
          <w:tcPr>
            <w:tcW w:w="1560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10 570</w:t>
            </w:r>
          </w:p>
        </w:tc>
        <w:tc>
          <w:tcPr>
            <w:tcW w:w="187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388,6</w:t>
            </w:r>
          </w:p>
        </w:tc>
      </w:tr>
      <w:tr w:rsidR="006F0F42" w:rsidRPr="00F05DB9" w:rsidTr="006F0F42">
        <w:tc>
          <w:tcPr>
            <w:tcW w:w="3085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Костанайская</w:t>
            </w:r>
            <w:proofErr w:type="spellEnd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</w:t>
            </w:r>
            <w:proofErr w:type="spellStart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Житикаринский</w:t>
            </w:r>
            <w:proofErr w:type="spellEnd"/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на территории РГУ «Учреждение УК-161/3»</w:t>
            </w:r>
          </w:p>
        </w:tc>
        <w:tc>
          <w:tcPr>
            <w:tcW w:w="152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2298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</w:rPr>
              <w:t>для использования под швейный цех</w:t>
            </w:r>
          </w:p>
        </w:tc>
        <w:tc>
          <w:tcPr>
            <w:tcW w:w="1560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6 218</w:t>
            </w:r>
          </w:p>
        </w:tc>
        <w:tc>
          <w:tcPr>
            <w:tcW w:w="1879" w:type="dxa"/>
          </w:tcPr>
          <w:p w:rsidR="006F0F42" w:rsidRPr="00F05DB9" w:rsidRDefault="006F0F42" w:rsidP="006F0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5D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102,3</w:t>
            </w:r>
          </w:p>
        </w:tc>
      </w:tr>
    </w:tbl>
    <w:p w:rsidR="00C93970" w:rsidRPr="00F05DB9" w:rsidRDefault="00C93970" w:rsidP="006F0F42">
      <w:pPr>
        <w:rPr>
          <w:rFonts w:ascii="Times New Roman" w:hAnsi="Times New Roman"/>
          <w:i/>
          <w:sz w:val="18"/>
          <w:szCs w:val="18"/>
        </w:rPr>
      </w:pPr>
    </w:p>
    <w:p w:rsidR="008E46F0" w:rsidRPr="00C93970" w:rsidRDefault="008E46F0" w:rsidP="008E46F0">
      <w:pPr>
        <w:jc w:val="center"/>
        <w:rPr>
          <w:rFonts w:ascii="Times New Roman" w:hAnsi="Times New Roman"/>
          <w:i/>
          <w:sz w:val="18"/>
          <w:szCs w:val="18"/>
        </w:rPr>
      </w:pPr>
      <w:r w:rsidRPr="00F05DB9">
        <w:rPr>
          <w:rFonts w:ascii="Times New Roman" w:hAnsi="Times New Roman"/>
          <w:i/>
          <w:sz w:val="18"/>
          <w:szCs w:val="18"/>
        </w:rPr>
        <w:t>______________________________________________</w:t>
      </w:r>
    </w:p>
    <w:sectPr w:rsidR="008E46F0" w:rsidRPr="00C93970" w:rsidSect="006F0F4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2E"/>
    <w:rsid w:val="000B102E"/>
    <w:rsid w:val="00214D51"/>
    <w:rsid w:val="0023729B"/>
    <w:rsid w:val="0027095B"/>
    <w:rsid w:val="00272AD7"/>
    <w:rsid w:val="002A6893"/>
    <w:rsid w:val="002F5C59"/>
    <w:rsid w:val="00306572"/>
    <w:rsid w:val="0036738F"/>
    <w:rsid w:val="004A71F9"/>
    <w:rsid w:val="006223CB"/>
    <w:rsid w:val="006879BF"/>
    <w:rsid w:val="006F0F42"/>
    <w:rsid w:val="00840276"/>
    <w:rsid w:val="008E46F0"/>
    <w:rsid w:val="00C93970"/>
    <w:rsid w:val="00C97AA9"/>
    <w:rsid w:val="00CD2802"/>
    <w:rsid w:val="00D54768"/>
    <w:rsid w:val="00DC088C"/>
    <w:rsid w:val="00F05DB9"/>
    <w:rsid w:val="00F55FDB"/>
    <w:rsid w:val="00F6799A"/>
    <w:rsid w:val="00FA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</dc:creator>
  <cp:lastModifiedBy>user</cp:lastModifiedBy>
  <cp:revision>4</cp:revision>
  <cp:lastPrinted>2020-06-11T08:19:00Z</cp:lastPrinted>
  <dcterms:created xsi:type="dcterms:W3CDTF">2020-06-10T13:54:00Z</dcterms:created>
  <dcterms:modified xsi:type="dcterms:W3CDTF">2020-06-11T08:21:00Z</dcterms:modified>
</cp:coreProperties>
</file>