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Pr="009A54A8" w:rsidRDefault="00EF4E93" w:rsidP="00EF4E93">
      <w:pPr>
        <w:rPr>
          <w:color w:val="3399FF"/>
          <w:lang w:val="kk-KZ"/>
        </w:rPr>
      </w:pPr>
      <w:r>
        <w:rPr>
          <w:color w:val="3399FF"/>
          <w:lang w:val="kk-KZ"/>
        </w:rPr>
        <w:t xml:space="preserve">         </w:t>
      </w:r>
      <w:r w:rsidRPr="009A54A8">
        <w:rPr>
          <w:color w:val="3399FF"/>
          <w:lang w:val="kk-KZ"/>
        </w:rPr>
        <w:t>Нұр-Сұлтан қ</w:t>
      </w:r>
      <w:r w:rsidRPr="009A54A8">
        <w:rPr>
          <w:color w:val="3399FF"/>
        </w:rPr>
        <w:t>аласы</w:t>
      </w:r>
      <w:r w:rsidRPr="009A54A8">
        <w:rPr>
          <w:color w:val="3399FF"/>
          <w:lang w:val="kk-KZ"/>
        </w:rPr>
        <w:t xml:space="preserve">                                                                                                         город Нур-Султан                                                                                                               </w:t>
      </w:r>
    </w:p>
    <w:p w:rsidR="005C14F1" w:rsidRPr="009A54A8" w:rsidRDefault="005C14F1" w:rsidP="00934587">
      <w:pPr>
        <w:rPr>
          <w:sz w:val="28"/>
          <w:lang w:val="kk-KZ"/>
        </w:rPr>
      </w:pPr>
    </w:p>
    <w:p w:rsidR="009A54A8" w:rsidRPr="009A54A8" w:rsidRDefault="009A54A8" w:rsidP="00934587">
      <w:pPr>
        <w:rPr>
          <w:sz w:val="28"/>
          <w:lang w:val="kk-KZ"/>
        </w:rPr>
      </w:pPr>
    </w:p>
    <w:p w:rsidR="009A54A8" w:rsidRPr="009A54A8" w:rsidRDefault="009A54A8" w:rsidP="009A54A8">
      <w:pPr>
        <w:ind w:firstLine="709"/>
        <w:contextualSpacing/>
        <w:jc w:val="center"/>
        <w:rPr>
          <w:b/>
          <w:color w:val="000000"/>
          <w:sz w:val="28"/>
          <w:szCs w:val="28"/>
        </w:rPr>
      </w:pPr>
      <w:r w:rsidRPr="009A54A8">
        <w:rPr>
          <w:b/>
          <w:color w:val="000000"/>
          <w:sz w:val="28"/>
          <w:szCs w:val="28"/>
        </w:rPr>
        <w:t>О внесении изменений и дополнений в приказ Министра труда и социальной защиты населения Республики Казахстан</w:t>
      </w:r>
    </w:p>
    <w:p w:rsidR="009A54A8" w:rsidRPr="009A54A8" w:rsidRDefault="009A54A8" w:rsidP="009A54A8">
      <w:pPr>
        <w:ind w:firstLine="709"/>
        <w:contextualSpacing/>
        <w:jc w:val="center"/>
        <w:rPr>
          <w:b/>
          <w:color w:val="000000"/>
          <w:sz w:val="28"/>
          <w:szCs w:val="28"/>
        </w:rPr>
      </w:pPr>
      <w:r w:rsidRPr="009A54A8">
        <w:rPr>
          <w:b/>
          <w:color w:val="000000"/>
          <w:sz w:val="28"/>
          <w:szCs w:val="28"/>
        </w:rPr>
        <w:t>от 26 марта 2020 года № 110 «Об утверждении Правил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rsidR="009A54A8" w:rsidRPr="009A54A8" w:rsidRDefault="009A54A8" w:rsidP="009A54A8">
      <w:pPr>
        <w:ind w:firstLine="709"/>
        <w:contextualSpacing/>
        <w:rPr>
          <w:b/>
          <w:color w:val="000000"/>
          <w:sz w:val="28"/>
          <w:szCs w:val="28"/>
        </w:rPr>
      </w:pPr>
    </w:p>
    <w:p w:rsidR="009A54A8" w:rsidRPr="009A54A8" w:rsidRDefault="009A54A8" w:rsidP="009A54A8">
      <w:pPr>
        <w:ind w:firstLine="709"/>
        <w:contextualSpacing/>
        <w:rPr>
          <w:b/>
          <w:color w:val="000000"/>
          <w:sz w:val="28"/>
          <w:szCs w:val="28"/>
        </w:rPr>
      </w:pPr>
      <w:bookmarkStart w:id="0" w:name="_GoBack"/>
      <w:bookmarkEnd w:id="0"/>
    </w:p>
    <w:p w:rsidR="009A54A8" w:rsidRPr="009A54A8" w:rsidRDefault="009A54A8" w:rsidP="009A54A8">
      <w:pPr>
        <w:ind w:firstLine="709"/>
        <w:contextualSpacing/>
        <w:jc w:val="both"/>
        <w:rPr>
          <w:b/>
          <w:sz w:val="28"/>
          <w:szCs w:val="28"/>
        </w:rPr>
      </w:pPr>
      <w:r w:rsidRPr="009A54A8">
        <w:rPr>
          <w:sz w:val="28"/>
          <w:szCs w:val="28"/>
        </w:rPr>
        <w:t xml:space="preserve">В соответствии с подпунктом 4) пункта 1 Указа Президента Республики Казахстан 16 марта 2020 года № 286 «О мерах по обеспечению </w:t>
      </w:r>
      <w:r w:rsidRPr="009A54A8">
        <w:rPr>
          <w:sz w:val="28"/>
          <w:szCs w:val="28"/>
        </w:rPr>
        <w:br/>
        <w:t>социально-экономической стабильности»</w:t>
      </w:r>
      <w:r w:rsidRPr="009A54A8">
        <w:rPr>
          <w:sz w:val="24"/>
          <w:szCs w:val="24"/>
        </w:rPr>
        <w:t xml:space="preserve"> </w:t>
      </w:r>
      <w:r w:rsidRPr="009A54A8">
        <w:rPr>
          <w:b/>
          <w:sz w:val="28"/>
          <w:szCs w:val="28"/>
        </w:rPr>
        <w:t xml:space="preserve">ПРИКАЗЫВАЮ:  </w:t>
      </w:r>
    </w:p>
    <w:p w:rsidR="009A54A8" w:rsidRPr="009A54A8" w:rsidRDefault="009A54A8" w:rsidP="009A54A8">
      <w:pPr>
        <w:ind w:firstLine="709"/>
        <w:contextualSpacing/>
        <w:jc w:val="both"/>
        <w:rPr>
          <w:sz w:val="28"/>
          <w:szCs w:val="28"/>
        </w:rPr>
      </w:pPr>
      <w:r w:rsidRPr="009A54A8">
        <w:rPr>
          <w:sz w:val="28"/>
          <w:szCs w:val="28"/>
        </w:rPr>
        <w:t xml:space="preserve">1. Внести в </w:t>
      </w:r>
      <w:hyperlink r:id="rId8" w:anchor="z1" w:history="1">
        <w:r w:rsidRPr="009A54A8">
          <w:rPr>
            <w:sz w:val="28"/>
            <w:szCs w:val="28"/>
          </w:rPr>
          <w:t>приказ</w:t>
        </w:r>
      </w:hyperlink>
      <w:r w:rsidRPr="009A54A8">
        <w:rPr>
          <w:sz w:val="28"/>
          <w:szCs w:val="28"/>
        </w:rPr>
        <w:t xml:space="preserve"> Министра труда и социальной защиты населения Республики Казахстан от 26 марта 2020 года № 110 «Об утверждении Правил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(зарегистрирован в Реестре государственной регистрации нормативных правовых актов № 20174, опубликован 30 марта 2020 года в Эталонном контрольном банке нормативных правовых актов Республики Казахстан) следующие изменения и дополнения:</w:t>
      </w:r>
    </w:p>
    <w:p w:rsidR="009A54A8" w:rsidRPr="009A54A8" w:rsidRDefault="009A54A8" w:rsidP="009A54A8">
      <w:pPr>
        <w:ind w:firstLine="709"/>
        <w:contextualSpacing/>
        <w:jc w:val="both"/>
        <w:rPr>
          <w:sz w:val="28"/>
          <w:szCs w:val="28"/>
          <w:lang w:val="kk-KZ"/>
        </w:rPr>
      </w:pPr>
      <w:r w:rsidRPr="009A54A8">
        <w:rPr>
          <w:sz w:val="28"/>
          <w:szCs w:val="28"/>
          <w:lang w:val="kk-KZ"/>
        </w:rPr>
        <w:t>в Правилах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r w:rsidRPr="009A54A8">
        <w:rPr>
          <w:sz w:val="28"/>
          <w:szCs w:val="28"/>
        </w:rPr>
        <w:t xml:space="preserve">, </w:t>
      </w:r>
      <w:r w:rsidRPr="009A54A8">
        <w:rPr>
          <w:sz w:val="28"/>
          <w:szCs w:val="28"/>
          <w:lang w:val="kk-KZ"/>
        </w:rPr>
        <w:t>утвержденных указанным приказом:</w:t>
      </w:r>
    </w:p>
    <w:p w:rsidR="009A54A8" w:rsidRPr="009A54A8" w:rsidRDefault="009A54A8" w:rsidP="009A54A8">
      <w:pPr>
        <w:tabs>
          <w:tab w:val="left" w:pos="8205"/>
        </w:tabs>
        <w:ind w:firstLine="709"/>
        <w:contextualSpacing/>
        <w:jc w:val="both"/>
        <w:rPr>
          <w:sz w:val="28"/>
          <w:szCs w:val="28"/>
          <w:lang w:val="kk-KZ"/>
        </w:rPr>
      </w:pPr>
      <w:r w:rsidRPr="009A54A8">
        <w:rPr>
          <w:sz w:val="28"/>
          <w:szCs w:val="28"/>
          <w:lang w:val="kk-KZ"/>
        </w:rPr>
        <w:t>часть вторую пункта 3 изложить в следующей редакции:</w:t>
      </w:r>
      <w:r w:rsidRPr="009A54A8">
        <w:rPr>
          <w:sz w:val="28"/>
          <w:szCs w:val="28"/>
          <w:lang w:val="kk-KZ"/>
        </w:rPr>
        <w:tab/>
      </w:r>
    </w:p>
    <w:p w:rsidR="009A54A8" w:rsidRPr="009A54A8" w:rsidRDefault="009A54A8" w:rsidP="009A54A8">
      <w:pPr>
        <w:ind w:firstLine="708"/>
        <w:jc w:val="both"/>
        <w:rPr>
          <w:sz w:val="28"/>
          <w:szCs w:val="28"/>
        </w:rPr>
      </w:pPr>
      <w:r w:rsidRPr="009A54A8">
        <w:rPr>
          <w:sz w:val="28"/>
          <w:szCs w:val="28"/>
          <w:lang w:val="kk-KZ"/>
        </w:rPr>
        <w:lastRenderedPageBreak/>
        <w:t>«Действие подпунктов 1) и 2) настоящего пункта не распространяется на работников юридических лиц, акции и доли участия в уставном капитале которых прямо или косвенно принадлежат государству, банков второго уровня, организаций, осуществляющих отдельные виды банковских операций.»;</w:t>
      </w:r>
    </w:p>
    <w:p w:rsidR="009A54A8" w:rsidRPr="009A54A8" w:rsidRDefault="009A54A8" w:rsidP="009A54A8">
      <w:pPr>
        <w:tabs>
          <w:tab w:val="left" w:pos="6631"/>
        </w:tabs>
        <w:ind w:firstLine="708"/>
        <w:jc w:val="both"/>
        <w:rPr>
          <w:sz w:val="28"/>
          <w:szCs w:val="28"/>
          <w:lang w:val="kk-KZ"/>
        </w:rPr>
      </w:pPr>
      <w:r w:rsidRPr="009A54A8">
        <w:rPr>
          <w:sz w:val="28"/>
          <w:szCs w:val="28"/>
          <w:lang w:val="kk-KZ"/>
        </w:rPr>
        <w:t>пункт 6 изложить в следующей редакции:</w:t>
      </w:r>
      <w:r w:rsidRPr="009A54A8">
        <w:rPr>
          <w:sz w:val="28"/>
          <w:szCs w:val="28"/>
          <w:lang w:val="kk-KZ"/>
        </w:rPr>
        <w:tab/>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«6. Социальная выплата не назначается:</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1) лицам, которые не имеют ни одного месяца стажа участия в системе обязательного социального страхования в течение двенадцати месяцев до даты введения чрезвычайного положения, за исключением плательщиков ЕСП;</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2) плательщикам ЕСП, которые не имеют ни одного месяца стажа участия в системе обязательного социального страхования в течение двенадцати месяцев до даты подачи заявления;</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3) физическим лицам, получающим доходы по договорам ГПХ, которые не имеют ни одного месяца стажа участия в накопительной пенсионной системе в течение двенадцати месяцев до даты введения чрезвычайного положения;</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4) лицам, занятым по совместительству на двух и более работах, включая предпринимательскую деятельность, в случае продолжения трудовой или предпринимательской деятельности (в том числе дистанционно) или предоставления оплачиваемого трудового отпуска или простоя на одной из работ;</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5) лицам, впервые уплатившим ЕСП после введения чрезвычайного положения, если они одновременно являются получателями ежемесячных пенсионных выплат и государственных пособий, выплачиваемых из средств республиканского бюджета и социальных выплат, выплачиваемых из фонда;</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6) лицам, снятым с регистрации в органах внутренних дел, в связи с выездом на постоянное местожительство за пределы Республики Казахстан;</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7) лицам, находящимся на полном государственном обеспечении в учреждениях уголовно-исполнительной системы.</w:t>
      </w:r>
    </w:p>
    <w:p w:rsidR="009A54A8" w:rsidRPr="009A54A8" w:rsidRDefault="009A54A8" w:rsidP="009A54A8">
      <w:pPr>
        <w:ind w:firstLine="708"/>
        <w:jc w:val="both"/>
        <w:rPr>
          <w:sz w:val="28"/>
          <w:szCs w:val="28"/>
          <w:lang w:val="kk-KZ"/>
        </w:rPr>
      </w:pPr>
      <w:r w:rsidRPr="009A54A8">
        <w:rPr>
          <w:sz w:val="28"/>
          <w:szCs w:val="28"/>
          <w:lang w:val="kk-KZ"/>
        </w:rPr>
        <w:t>Для назначения социальной выплаты лицам, указанным в пункте 3 настоящих Правил, достигших возраста, предусмотренного пунктом 1 статьи 11 Закона Республики Казахстан «О пенсионном обеспечении в Республике Казахстан», по которым имеется положительное заключение районого (городского) штаба, не распространяются требования подпунктов 1), 2) и 3) пункта 6 настоящих Правил. При определении стажа участия в системе обязательного социального страхования для плательщиков ЕСП учитываются периоды уплаты единого совокупного платежа.»;</w:t>
      </w:r>
    </w:p>
    <w:p w:rsidR="009A54A8" w:rsidRPr="009A54A8" w:rsidRDefault="009A54A8" w:rsidP="009A54A8">
      <w:pPr>
        <w:tabs>
          <w:tab w:val="left" w:pos="8205"/>
        </w:tabs>
        <w:ind w:firstLine="709"/>
        <w:contextualSpacing/>
        <w:jc w:val="both"/>
        <w:rPr>
          <w:sz w:val="28"/>
          <w:szCs w:val="28"/>
          <w:lang w:val="kk-KZ"/>
        </w:rPr>
      </w:pPr>
      <w:r w:rsidRPr="009A54A8">
        <w:rPr>
          <w:sz w:val="28"/>
          <w:szCs w:val="28"/>
          <w:lang w:val="kk-KZ"/>
        </w:rPr>
        <w:t>пункт 9 дополнить частью второй следующего содержания:</w:t>
      </w:r>
      <w:r w:rsidRPr="009A54A8">
        <w:rPr>
          <w:sz w:val="28"/>
          <w:szCs w:val="28"/>
          <w:lang w:val="kk-KZ"/>
        </w:rPr>
        <w:tab/>
      </w:r>
    </w:p>
    <w:p w:rsidR="009A54A8" w:rsidRPr="009A54A8" w:rsidRDefault="009A54A8" w:rsidP="009A54A8">
      <w:pPr>
        <w:ind w:firstLine="708"/>
        <w:jc w:val="both"/>
        <w:rPr>
          <w:sz w:val="28"/>
          <w:szCs w:val="28"/>
          <w:lang w:val="kk-KZ"/>
        </w:rPr>
      </w:pPr>
      <w:r w:rsidRPr="009A54A8">
        <w:rPr>
          <w:sz w:val="28"/>
          <w:szCs w:val="28"/>
          <w:lang w:val="kk-KZ"/>
        </w:rPr>
        <w:t>«При этом заявление на назначение социальной выплаты отзывается  заявителем путем подачи заявки на отмену ранее поданного заявления по форме, согласно приложению 3-1 к настоящим Правилам, способами, предусмотренными пунктом 10 настоящих Правил.»;</w:t>
      </w:r>
    </w:p>
    <w:p w:rsidR="009A54A8" w:rsidRPr="009A54A8" w:rsidRDefault="009A54A8" w:rsidP="009A54A8">
      <w:pPr>
        <w:ind w:firstLine="708"/>
        <w:jc w:val="both"/>
        <w:rPr>
          <w:sz w:val="28"/>
          <w:szCs w:val="28"/>
          <w:lang w:val="kk-KZ"/>
        </w:rPr>
      </w:pPr>
      <w:r w:rsidRPr="009A54A8">
        <w:rPr>
          <w:sz w:val="28"/>
          <w:szCs w:val="28"/>
          <w:lang w:val="kk-KZ"/>
        </w:rPr>
        <w:t>пункт 10-1 изложить в следующей редакции:</w:t>
      </w:r>
    </w:p>
    <w:p w:rsidR="009A54A8" w:rsidRPr="009A54A8" w:rsidRDefault="009A54A8" w:rsidP="009A54A8">
      <w:pPr>
        <w:ind w:firstLine="708"/>
        <w:jc w:val="both"/>
        <w:rPr>
          <w:sz w:val="28"/>
          <w:szCs w:val="28"/>
          <w:lang w:val="kk-KZ"/>
        </w:rPr>
      </w:pPr>
      <w:r w:rsidRPr="009A54A8">
        <w:rPr>
          <w:sz w:val="28"/>
          <w:szCs w:val="28"/>
          <w:lang w:val="kk-KZ"/>
        </w:rPr>
        <w:lastRenderedPageBreak/>
        <w:t>«10-1. В случае если в заявлении отсутствуют сведения о банке и номере банковского счета для осуществления выплат, лица, указанные в подпунктах 3), 4), 5) и 6) пункта 3 настоящих Правил, представляют недостающие сведения в отделение Государственной корпорации в срок не позднее одного месяца со дня истечения срока действия чрезвычайного положения или его отмены, способами, предусмотренными пунктом 10 настоящих Правил.</w:t>
      </w:r>
    </w:p>
    <w:p w:rsidR="009A54A8" w:rsidRPr="009A54A8" w:rsidRDefault="009A54A8" w:rsidP="009A54A8">
      <w:pPr>
        <w:ind w:firstLine="708"/>
        <w:jc w:val="both"/>
        <w:rPr>
          <w:sz w:val="28"/>
          <w:szCs w:val="28"/>
          <w:lang w:val="kk-KZ"/>
        </w:rPr>
      </w:pPr>
      <w:r w:rsidRPr="009A54A8">
        <w:rPr>
          <w:sz w:val="28"/>
          <w:szCs w:val="28"/>
          <w:lang w:val="kk-KZ"/>
        </w:rPr>
        <w:t>Сведения о банке и номере банковского счета для осуществления выплат в автоматизированном режиме включается в ранее сформированный ЭМД, информация о дополнении ЭМД указанными сведениями в автоматизированном режиме передается филиалу фонда и Государственной корпорации.</w:t>
      </w:r>
    </w:p>
    <w:p w:rsidR="009A54A8" w:rsidRPr="009A54A8" w:rsidRDefault="009A54A8" w:rsidP="009A54A8">
      <w:pPr>
        <w:ind w:firstLine="708"/>
        <w:jc w:val="both"/>
        <w:rPr>
          <w:sz w:val="28"/>
          <w:szCs w:val="28"/>
          <w:lang w:val="kk-KZ"/>
        </w:rPr>
      </w:pPr>
      <w:r w:rsidRPr="009A54A8">
        <w:rPr>
          <w:sz w:val="28"/>
          <w:szCs w:val="28"/>
          <w:lang w:val="kk-KZ"/>
        </w:rPr>
        <w:t>При этом в случае отсутствия у заявителя номера банковского счета, заявитель предоставляет абонентский номер для зачисления сумм социальной выплаты на лицевой счет абонента оператора сотовой связи, зарегистрированного за ним.</w:t>
      </w:r>
    </w:p>
    <w:p w:rsidR="009A54A8" w:rsidRPr="009A54A8" w:rsidRDefault="009A54A8" w:rsidP="009A54A8">
      <w:pPr>
        <w:ind w:firstLine="708"/>
        <w:jc w:val="both"/>
        <w:rPr>
          <w:sz w:val="28"/>
          <w:szCs w:val="28"/>
          <w:lang w:val="kk-KZ"/>
        </w:rPr>
      </w:pPr>
      <w:r w:rsidRPr="009A54A8">
        <w:rPr>
          <w:sz w:val="28"/>
          <w:szCs w:val="28"/>
          <w:lang w:val="kk-KZ"/>
        </w:rPr>
        <w:t>В случае предоставления заявителем абонентского номера для зачисления сумм социальной выплаты отделение Государственной корпорации в течение одного рабочего дня со дня получения сведений, направляет сведения о заявителе включающие номер мобильного телефона, фамилию, имя, отчество (при наличии), а также индивидуальный идентификационный номер оператору сотовой связи.</w:t>
      </w:r>
    </w:p>
    <w:p w:rsidR="009A54A8" w:rsidRPr="009A54A8" w:rsidRDefault="009A54A8" w:rsidP="009A54A8">
      <w:pPr>
        <w:ind w:firstLine="708"/>
        <w:jc w:val="both"/>
        <w:rPr>
          <w:sz w:val="28"/>
          <w:szCs w:val="28"/>
          <w:lang w:val="kk-KZ"/>
        </w:rPr>
      </w:pPr>
      <w:r w:rsidRPr="009A54A8">
        <w:rPr>
          <w:sz w:val="28"/>
          <w:szCs w:val="28"/>
          <w:lang w:val="kk-KZ"/>
        </w:rPr>
        <w:t>Оператор сотовой связи осуществляет идентификацию заявителя и принадлежности ему абонентского номера в сети оператора и направляет результаты в отделение Государственной корпорации.</w:t>
      </w:r>
    </w:p>
    <w:p w:rsidR="009A54A8" w:rsidRPr="009A54A8" w:rsidRDefault="009A54A8" w:rsidP="009A54A8">
      <w:pPr>
        <w:ind w:firstLine="708"/>
        <w:jc w:val="both"/>
        <w:rPr>
          <w:sz w:val="28"/>
          <w:szCs w:val="28"/>
          <w:lang w:val="kk-KZ"/>
        </w:rPr>
      </w:pPr>
      <w:r w:rsidRPr="009A54A8">
        <w:rPr>
          <w:sz w:val="28"/>
          <w:szCs w:val="28"/>
          <w:lang w:val="kk-KZ"/>
        </w:rPr>
        <w:t>При этом оператор сотовой связи обеспечивает достоверность идентификации заявителя и принадлежности ему абонентского номера, указанного им в заявлении.»;</w:t>
      </w:r>
    </w:p>
    <w:p w:rsidR="009A54A8" w:rsidRPr="009A54A8" w:rsidRDefault="009A54A8" w:rsidP="009A54A8">
      <w:pPr>
        <w:tabs>
          <w:tab w:val="left" w:pos="6960"/>
        </w:tabs>
        <w:ind w:firstLine="709"/>
        <w:contextualSpacing/>
        <w:jc w:val="both"/>
        <w:rPr>
          <w:sz w:val="28"/>
          <w:szCs w:val="28"/>
          <w:lang w:val="kk-KZ"/>
        </w:rPr>
      </w:pPr>
      <w:r w:rsidRPr="009A54A8">
        <w:rPr>
          <w:sz w:val="28"/>
          <w:szCs w:val="28"/>
          <w:lang w:val="kk-KZ"/>
        </w:rPr>
        <w:t>подпункт 3) пункта 12 изложить в следующей редакции:</w:t>
      </w:r>
      <w:r w:rsidRPr="009A54A8">
        <w:rPr>
          <w:sz w:val="28"/>
          <w:szCs w:val="28"/>
          <w:lang w:val="kk-KZ"/>
        </w:rPr>
        <w:tab/>
      </w:r>
    </w:p>
    <w:p w:rsidR="009A54A8" w:rsidRPr="009A54A8" w:rsidRDefault="009A54A8" w:rsidP="009A54A8">
      <w:pPr>
        <w:ind w:firstLine="708"/>
        <w:jc w:val="both"/>
        <w:rPr>
          <w:sz w:val="28"/>
          <w:szCs w:val="28"/>
          <w:lang w:val="kk-KZ"/>
        </w:rPr>
      </w:pPr>
      <w:r w:rsidRPr="009A54A8">
        <w:rPr>
          <w:sz w:val="28"/>
          <w:szCs w:val="28"/>
          <w:lang w:val="kk-KZ"/>
        </w:rPr>
        <w:t>«3) если плательщик социальных отчислений является юридическим лицом, акции и доли участия, в уставном капитале которого прямо или косвенно принадлежат государству, банком второго уровня, организацией, осуществляющей отдельные виды банковских операций.»;</w:t>
      </w:r>
    </w:p>
    <w:p w:rsidR="009A54A8" w:rsidRPr="009A54A8" w:rsidRDefault="009A54A8" w:rsidP="009A54A8">
      <w:pPr>
        <w:ind w:firstLine="708"/>
        <w:jc w:val="both"/>
        <w:rPr>
          <w:sz w:val="28"/>
          <w:szCs w:val="28"/>
          <w:lang w:val="kk-KZ"/>
        </w:rPr>
      </w:pPr>
      <w:r w:rsidRPr="009A54A8">
        <w:rPr>
          <w:sz w:val="28"/>
          <w:szCs w:val="28"/>
          <w:lang w:val="kk-KZ"/>
        </w:rPr>
        <w:t>часть вторую пункта 13 изложить в следующей редакции:</w:t>
      </w:r>
    </w:p>
    <w:p w:rsidR="009A54A8" w:rsidRPr="009A54A8" w:rsidRDefault="009A54A8" w:rsidP="009A54A8">
      <w:pPr>
        <w:ind w:firstLine="708"/>
        <w:jc w:val="both"/>
        <w:rPr>
          <w:sz w:val="28"/>
          <w:szCs w:val="28"/>
          <w:lang w:val="kk-KZ"/>
        </w:rPr>
      </w:pPr>
      <w:r w:rsidRPr="009A54A8">
        <w:rPr>
          <w:sz w:val="28"/>
          <w:szCs w:val="28"/>
          <w:lang w:val="kk-KZ"/>
        </w:rPr>
        <w:t>«В случае продления действия чрезвычайного положения в соответствии с Законом Республики Казахстан «О чрезвычайном положении» решение о назначении социальной выплаты получателям социальной выплаты продлевается на период действия чрезвычайного положения, и выплачивается за каждый месяц действия чрезвычайного положения.»;</w:t>
      </w:r>
    </w:p>
    <w:p w:rsidR="009A54A8" w:rsidRPr="009A54A8" w:rsidRDefault="009A54A8" w:rsidP="009A54A8">
      <w:pPr>
        <w:ind w:firstLine="708"/>
        <w:jc w:val="both"/>
        <w:rPr>
          <w:sz w:val="28"/>
          <w:szCs w:val="28"/>
          <w:lang w:val="kk-KZ"/>
        </w:rPr>
      </w:pPr>
      <w:r w:rsidRPr="009A54A8">
        <w:rPr>
          <w:sz w:val="28"/>
          <w:szCs w:val="28"/>
          <w:lang w:val="kk-KZ"/>
        </w:rPr>
        <w:t>дополнить пунктом 14-1 следующего содержания:</w:t>
      </w:r>
      <w:r w:rsidRPr="009A54A8">
        <w:rPr>
          <w:sz w:val="28"/>
          <w:szCs w:val="28"/>
          <w:lang w:val="kk-KZ"/>
        </w:rPr>
        <w:tab/>
      </w:r>
    </w:p>
    <w:p w:rsidR="009A54A8" w:rsidRPr="009A54A8" w:rsidRDefault="009A54A8" w:rsidP="009A54A8">
      <w:pPr>
        <w:ind w:firstLine="708"/>
        <w:jc w:val="both"/>
        <w:rPr>
          <w:sz w:val="28"/>
          <w:szCs w:val="28"/>
          <w:lang w:val="kk-KZ"/>
        </w:rPr>
      </w:pPr>
      <w:r w:rsidRPr="009A54A8">
        <w:rPr>
          <w:sz w:val="28"/>
          <w:szCs w:val="28"/>
          <w:lang w:val="kk-KZ"/>
        </w:rPr>
        <w:t>«14-1. Отделение Государственной корпорации на основании решения филиала фонда о прекращении социальной выплаты по форме согласно приложению 8 к настоящим Правилам прекращает социальную выплату по основаниям, предусмотренным пунктом 21 настоящих Правил.»;</w:t>
      </w:r>
    </w:p>
    <w:p w:rsidR="009A54A8" w:rsidRPr="009A54A8" w:rsidRDefault="009A54A8" w:rsidP="009A54A8">
      <w:pPr>
        <w:ind w:firstLine="708"/>
        <w:jc w:val="both"/>
        <w:rPr>
          <w:sz w:val="28"/>
          <w:szCs w:val="28"/>
          <w:lang w:val="kk-KZ"/>
        </w:rPr>
      </w:pPr>
      <w:r w:rsidRPr="009A54A8">
        <w:rPr>
          <w:sz w:val="28"/>
          <w:szCs w:val="28"/>
          <w:lang w:val="kk-KZ"/>
        </w:rPr>
        <w:lastRenderedPageBreak/>
        <w:t>пункт 15 изложить в следующей редакции:</w:t>
      </w:r>
    </w:p>
    <w:p w:rsidR="009A54A8" w:rsidRPr="009A54A8" w:rsidRDefault="009A54A8" w:rsidP="009A54A8">
      <w:pPr>
        <w:ind w:firstLine="708"/>
        <w:jc w:val="both"/>
        <w:rPr>
          <w:sz w:val="28"/>
          <w:szCs w:val="28"/>
          <w:lang w:val="kk-KZ"/>
        </w:rPr>
      </w:pPr>
      <w:r w:rsidRPr="009A54A8">
        <w:rPr>
          <w:sz w:val="28"/>
          <w:szCs w:val="28"/>
          <w:lang w:val="kk-KZ"/>
        </w:rPr>
        <w:t>«15. Филиал фонда в течение одного рабочего дня рассматривает ЭМД с проектом решения и принимает решение о назначении или отказе в назначении социальных выплат (далее – решение).</w:t>
      </w:r>
    </w:p>
    <w:p w:rsidR="009A54A8" w:rsidRPr="009A54A8" w:rsidRDefault="009A54A8" w:rsidP="009A54A8">
      <w:pPr>
        <w:ind w:firstLine="708"/>
        <w:jc w:val="both"/>
        <w:rPr>
          <w:sz w:val="28"/>
          <w:szCs w:val="28"/>
          <w:lang w:val="kk-KZ"/>
        </w:rPr>
      </w:pPr>
      <w:r w:rsidRPr="009A54A8">
        <w:rPr>
          <w:sz w:val="28"/>
          <w:szCs w:val="28"/>
          <w:lang w:val="kk-KZ"/>
        </w:rPr>
        <w:t>Отказ в назначении социальной выплаты осуществляется при наличии условий, предусмотренных пунктом 6 настоящих Правил, а также по основаниям, предусмотренным подпунктами 1), 2) и 2-1) пункта 21 настоящих Правил.</w:t>
      </w:r>
    </w:p>
    <w:p w:rsidR="009A54A8" w:rsidRPr="009A54A8" w:rsidRDefault="009A54A8" w:rsidP="009A54A8">
      <w:pPr>
        <w:ind w:firstLine="708"/>
        <w:jc w:val="both"/>
        <w:rPr>
          <w:sz w:val="28"/>
          <w:szCs w:val="28"/>
          <w:lang w:val="kk-KZ"/>
        </w:rPr>
      </w:pPr>
      <w:r w:rsidRPr="009A54A8">
        <w:rPr>
          <w:sz w:val="28"/>
          <w:szCs w:val="28"/>
          <w:lang w:val="kk-KZ"/>
        </w:rPr>
        <w:t>В случае отсутствия в информационных системах сведений, подтверждающих факт потери дохода в связи с ограничениями деятельности на период действия чрезвычайного положения лиц, указанных в подпунктах 4) и 6) пункта 3 настоящих Правил, а также в случаях, когда заявление на назначение социальной выплаты подается самим работником или индивидуальными предпринимателями за себя, филиал фонда направляет ЭМД на получение заключения в районный (городской) штаб.»;</w:t>
      </w:r>
    </w:p>
    <w:p w:rsidR="009A54A8" w:rsidRPr="009A54A8" w:rsidRDefault="009A54A8" w:rsidP="009A54A8">
      <w:pPr>
        <w:ind w:firstLine="708"/>
        <w:jc w:val="both"/>
        <w:rPr>
          <w:sz w:val="28"/>
          <w:szCs w:val="28"/>
          <w:lang w:val="kk-KZ"/>
        </w:rPr>
      </w:pPr>
      <w:r w:rsidRPr="009A54A8">
        <w:rPr>
          <w:sz w:val="28"/>
          <w:szCs w:val="28"/>
          <w:lang w:val="kk-KZ"/>
        </w:rPr>
        <w:t>часть первую пункта 15-1 изложить в следующей редакции:</w:t>
      </w:r>
    </w:p>
    <w:p w:rsidR="009A54A8" w:rsidRPr="009A54A8" w:rsidRDefault="009A54A8" w:rsidP="009A54A8">
      <w:pPr>
        <w:ind w:firstLine="708"/>
        <w:jc w:val="both"/>
        <w:rPr>
          <w:sz w:val="28"/>
          <w:szCs w:val="28"/>
          <w:lang w:val="kk-KZ"/>
        </w:rPr>
      </w:pPr>
      <w:r w:rsidRPr="009A54A8">
        <w:rPr>
          <w:sz w:val="28"/>
          <w:szCs w:val="28"/>
          <w:lang w:val="kk-KZ"/>
        </w:rPr>
        <w:t>«15-1. В случае непредставления сведений о банке и номере банковского счета для осуществления социальных выплат или абонентского номера для зачисления сумм социальной выплаты на лицевой счет абонента оператора сотовой связи, зарегистрированного за ним, по истечении одного месяца со дня истечения срока действия чрезвычайного положения или его отмены, в автоматизированном режиме формируется проект решения об отмене решения о назначении социальных выплат.»;</w:t>
      </w:r>
    </w:p>
    <w:p w:rsidR="009A54A8" w:rsidRPr="009A54A8" w:rsidRDefault="009A54A8" w:rsidP="009A54A8">
      <w:pPr>
        <w:tabs>
          <w:tab w:val="left" w:pos="720"/>
          <w:tab w:val="left" w:pos="1440"/>
          <w:tab w:val="left" w:pos="2160"/>
          <w:tab w:val="left" w:pos="2880"/>
          <w:tab w:val="left" w:pos="3600"/>
          <w:tab w:val="left" w:pos="4320"/>
          <w:tab w:val="left" w:pos="5040"/>
          <w:tab w:val="left" w:pos="5760"/>
          <w:tab w:val="left" w:pos="6675"/>
        </w:tabs>
        <w:ind w:firstLine="708"/>
        <w:jc w:val="both"/>
        <w:rPr>
          <w:sz w:val="28"/>
          <w:szCs w:val="28"/>
          <w:lang w:val="kk-KZ"/>
        </w:rPr>
      </w:pPr>
      <w:r w:rsidRPr="009A54A8">
        <w:rPr>
          <w:sz w:val="28"/>
          <w:szCs w:val="28"/>
          <w:lang w:val="kk-KZ"/>
        </w:rPr>
        <w:tab/>
        <w:t>пункт 16 изложить в следующей редакции:</w:t>
      </w:r>
      <w:r w:rsidRPr="009A54A8">
        <w:rPr>
          <w:sz w:val="28"/>
          <w:szCs w:val="28"/>
          <w:lang w:val="kk-KZ"/>
        </w:rPr>
        <w:tab/>
      </w:r>
    </w:p>
    <w:p w:rsidR="009A54A8" w:rsidRPr="009A54A8" w:rsidRDefault="009A54A8" w:rsidP="009A54A8">
      <w:pPr>
        <w:ind w:firstLine="708"/>
        <w:jc w:val="both"/>
        <w:rPr>
          <w:sz w:val="28"/>
          <w:szCs w:val="28"/>
          <w:lang w:val="kk-KZ"/>
        </w:rPr>
      </w:pPr>
      <w:r w:rsidRPr="009A54A8">
        <w:rPr>
          <w:sz w:val="28"/>
          <w:szCs w:val="28"/>
          <w:lang w:val="kk-KZ"/>
        </w:rPr>
        <w:t>«16. На основании утвержденных филиалом фонда решений о назначении социальных выплат, Государственная корпорация в течение одного рабочего дня обеспечивает включение сумм назначенных социальных выплат в потребность в средствах на социальные выплаты, за исключением сумм назначенных социальных выплат получателям, не представившим в заявлении сведений о банке и номере банковского счета для осуществления социальных выплат или об абонентском номере для зачисления сумм социальной выплаты на лицевой счет абонента оператора сотовой связи, зарегистрированного за ним.</w:t>
      </w:r>
    </w:p>
    <w:p w:rsidR="009A54A8" w:rsidRPr="009A54A8" w:rsidRDefault="009A54A8" w:rsidP="009A54A8">
      <w:pPr>
        <w:ind w:firstLine="708"/>
        <w:jc w:val="both"/>
        <w:rPr>
          <w:sz w:val="28"/>
          <w:szCs w:val="28"/>
          <w:lang w:val="kk-KZ"/>
        </w:rPr>
      </w:pPr>
      <w:r w:rsidRPr="009A54A8">
        <w:rPr>
          <w:sz w:val="28"/>
          <w:szCs w:val="28"/>
          <w:lang w:val="kk-KZ"/>
        </w:rPr>
        <w:t>Суммы назначенных социальных выплат получателям, не представившим в заявлении сведений о банке и номере банковского счета для осуществления выплат или об абонентском номере для зачисления сумм социальной выплаты на лицевой счет абонента оператора сотовой связи, зарегистрированного за ним, включаются Государственной корпорацией в потребность в средствах на социальные выплаты в течение одного рабочего дня с даты получения информации, предусмотренной частью второй пункта 10-1 настоящих Правил.</w:t>
      </w:r>
    </w:p>
    <w:p w:rsidR="009A54A8" w:rsidRPr="009A54A8" w:rsidRDefault="009A54A8" w:rsidP="009A54A8">
      <w:pPr>
        <w:ind w:firstLine="708"/>
        <w:jc w:val="both"/>
        <w:rPr>
          <w:sz w:val="28"/>
          <w:szCs w:val="28"/>
          <w:lang w:val="kk-KZ"/>
        </w:rPr>
      </w:pPr>
      <w:r w:rsidRPr="009A54A8">
        <w:rPr>
          <w:sz w:val="28"/>
          <w:szCs w:val="28"/>
          <w:lang w:val="kk-KZ"/>
        </w:rPr>
        <w:t>Потребность в средствах на социальные выплаты формируется Государственной корпорацией ежедневно.»;</w:t>
      </w:r>
    </w:p>
    <w:p w:rsidR="009A54A8" w:rsidRPr="009A54A8" w:rsidRDefault="009A54A8" w:rsidP="009A54A8">
      <w:pPr>
        <w:tabs>
          <w:tab w:val="left" w:pos="720"/>
          <w:tab w:val="left" w:pos="1440"/>
          <w:tab w:val="left" w:pos="2160"/>
          <w:tab w:val="left" w:pos="2880"/>
          <w:tab w:val="left" w:pos="3600"/>
          <w:tab w:val="left" w:pos="4320"/>
          <w:tab w:val="left" w:pos="5040"/>
          <w:tab w:val="left" w:pos="5760"/>
          <w:tab w:val="left" w:pos="6675"/>
        </w:tabs>
        <w:ind w:firstLine="708"/>
        <w:jc w:val="both"/>
        <w:rPr>
          <w:sz w:val="28"/>
          <w:szCs w:val="28"/>
          <w:lang w:val="kk-KZ"/>
        </w:rPr>
      </w:pPr>
      <w:r w:rsidRPr="009A54A8">
        <w:rPr>
          <w:sz w:val="28"/>
          <w:szCs w:val="28"/>
          <w:lang w:val="kk-KZ"/>
        </w:rPr>
        <w:t>пункт 18 изложить в следующей редакции:</w:t>
      </w:r>
      <w:r w:rsidRPr="009A54A8">
        <w:rPr>
          <w:sz w:val="28"/>
          <w:szCs w:val="28"/>
          <w:lang w:val="kk-KZ"/>
        </w:rPr>
        <w:tab/>
      </w:r>
    </w:p>
    <w:p w:rsidR="009A54A8" w:rsidRPr="009A54A8" w:rsidRDefault="009A54A8" w:rsidP="009A54A8">
      <w:pPr>
        <w:ind w:firstLine="708"/>
        <w:jc w:val="both"/>
        <w:rPr>
          <w:sz w:val="28"/>
          <w:szCs w:val="28"/>
          <w:lang w:val="kk-KZ"/>
        </w:rPr>
      </w:pPr>
      <w:r w:rsidRPr="009A54A8">
        <w:rPr>
          <w:sz w:val="28"/>
          <w:szCs w:val="28"/>
          <w:lang w:val="kk-KZ"/>
        </w:rPr>
        <w:lastRenderedPageBreak/>
        <w:t>«18. Государственная корпорация, получив средства, в течение одного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способом, указанным в заявлении.</w:t>
      </w:r>
    </w:p>
    <w:p w:rsidR="009A54A8" w:rsidRPr="009A54A8" w:rsidRDefault="009A54A8" w:rsidP="009A54A8">
      <w:pPr>
        <w:ind w:firstLine="708"/>
        <w:jc w:val="both"/>
        <w:rPr>
          <w:sz w:val="28"/>
          <w:szCs w:val="28"/>
          <w:lang w:val="kk-KZ"/>
        </w:rPr>
      </w:pPr>
      <w:r w:rsidRPr="009A54A8">
        <w:rPr>
          <w:sz w:val="28"/>
          <w:szCs w:val="28"/>
          <w:lang w:val="kk-KZ"/>
        </w:rPr>
        <w:t>Оператор сотовой связи в течение одного рабочего дня обеспечивает поступление сумм социальных выплат на лицевой счет абонента оператора сотовой связи, зарегистрованного за ним.</w:t>
      </w:r>
    </w:p>
    <w:p w:rsidR="009A54A8" w:rsidRPr="009A54A8" w:rsidRDefault="009A54A8" w:rsidP="009A54A8">
      <w:pPr>
        <w:ind w:firstLine="708"/>
        <w:jc w:val="both"/>
        <w:rPr>
          <w:sz w:val="28"/>
          <w:szCs w:val="28"/>
          <w:lang w:val="kk-KZ"/>
        </w:rPr>
      </w:pPr>
      <w:r w:rsidRPr="009A54A8">
        <w:rPr>
          <w:sz w:val="28"/>
          <w:szCs w:val="28"/>
          <w:lang w:val="kk-KZ"/>
        </w:rPr>
        <w:t>Государственная корпорация и фонд не позднее 20 числа месяца, следующего за отчетным месяцем, подписывают акт сверки по произведенным суммам социальных выплат, а также по возвратам излишне зачисленных (выплаченных) социальных выплат.»;</w:t>
      </w:r>
    </w:p>
    <w:p w:rsidR="009A54A8" w:rsidRPr="009A54A8" w:rsidRDefault="009A54A8" w:rsidP="009A54A8">
      <w:pPr>
        <w:ind w:firstLine="708"/>
        <w:jc w:val="both"/>
        <w:rPr>
          <w:sz w:val="28"/>
          <w:szCs w:val="28"/>
          <w:lang w:val="kk-KZ"/>
        </w:rPr>
      </w:pPr>
      <w:r w:rsidRPr="009A54A8">
        <w:rPr>
          <w:sz w:val="28"/>
          <w:szCs w:val="28"/>
          <w:lang w:val="kk-KZ"/>
        </w:rPr>
        <w:t>часть вторую пункта 20 изложить в следующей редакции:</w:t>
      </w:r>
    </w:p>
    <w:p w:rsidR="009A54A8" w:rsidRPr="009A54A8" w:rsidRDefault="009A54A8" w:rsidP="009A54A8">
      <w:pPr>
        <w:ind w:firstLine="708"/>
        <w:jc w:val="both"/>
        <w:rPr>
          <w:sz w:val="28"/>
          <w:szCs w:val="28"/>
          <w:lang w:val="kk-KZ"/>
        </w:rPr>
      </w:pPr>
      <w:r w:rsidRPr="009A54A8">
        <w:rPr>
          <w:sz w:val="28"/>
          <w:szCs w:val="28"/>
          <w:lang w:val="kk-KZ"/>
        </w:rPr>
        <w:t>«Отделение Государственной корпорации информирует в автоматизированном режиме лиц, которым назначена социальная выплата о принятом филиалом фонда решении об отмене решения о назначении социальных выплат в связи с непредоставлением сведений о банковском счете или об абонентском номере для зачисления сумм социальной выплаты на лицевой счет абонента оператора сотовой связи, зарегистрированного за ним путем отправки смс-уведомления на номер мобильного телефона.»;</w:t>
      </w:r>
    </w:p>
    <w:p w:rsidR="009A54A8" w:rsidRPr="009A54A8" w:rsidRDefault="009A54A8" w:rsidP="009A54A8">
      <w:pPr>
        <w:ind w:firstLine="708"/>
        <w:jc w:val="both"/>
        <w:rPr>
          <w:sz w:val="28"/>
          <w:szCs w:val="28"/>
          <w:lang w:val="kk-KZ"/>
        </w:rPr>
      </w:pPr>
      <w:r w:rsidRPr="009A54A8">
        <w:rPr>
          <w:sz w:val="28"/>
          <w:szCs w:val="28"/>
          <w:lang w:val="kk-KZ"/>
        </w:rPr>
        <w:t>пункт 21 дополнить подпунктом 2-1) следующего содержания:</w:t>
      </w:r>
    </w:p>
    <w:p w:rsidR="009A54A8" w:rsidRPr="009A54A8" w:rsidRDefault="009A54A8" w:rsidP="009A54A8">
      <w:pPr>
        <w:ind w:firstLine="708"/>
        <w:jc w:val="both"/>
        <w:rPr>
          <w:sz w:val="28"/>
          <w:szCs w:val="28"/>
          <w:lang w:val="kk-KZ"/>
        </w:rPr>
      </w:pPr>
      <w:r w:rsidRPr="009A54A8">
        <w:rPr>
          <w:sz w:val="28"/>
          <w:szCs w:val="28"/>
          <w:lang w:val="kk-KZ"/>
        </w:rPr>
        <w:t>«2-1) заявка на отмену ранее поданного заявления;»;</w:t>
      </w:r>
    </w:p>
    <w:p w:rsidR="009A54A8" w:rsidRPr="009A54A8" w:rsidRDefault="009A54A8" w:rsidP="009A54A8">
      <w:pPr>
        <w:pBdr>
          <w:top w:val="nil"/>
          <w:left w:val="nil"/>
          <w:bottom w:val="nil"/>
          <w:right w:val="nil"/>
          <w:between w:val="nil"/>
        </w:pBdr>
        <w:tabs>
          <w:tab w:val="left" w:pos="1134"/>
          <w:tab w:val="right" w:pos="9689"/>
        </w:tabs>
        <w:ind w:firstLine="709"/>
        <w:jc w:val="both"/>
        <w:rPr>
          <w:color w:val="000000"/>
          <w:sz w:val="28"/>
          <w:szCs w:val="28"/>
        </w:rPr>
      </w:pPr>
      <w:r w:rsidRPr="009A54A8">
        <w:rPr>
          <w:sz w:val="28"/>
          <w:szCs w:val="28"/>
          <w:lang w:val="kk-KZ"/>
        </w:rPr>
        <w:t xml:space="preserve">приложение 2 </w:t>
      </w:r>
      <w:r w:rsidRPr="009A54A8">
        <w:rPr>
          <w:color w:val="000000"/>
          <w:sz w:val="28"/>
          <w:szCs w:val="28"/>
        </w:rPr>
        <w:t>изложить в новой редакции согласно приложению 1 к настоящему приказу;</w:t>
      </w:r>
    </w:p>
    <w:p w:rsidR="009A54A8" w:rsidRPr="009A54A8" w:rsidRDefault="009A54A8" w:rsidP="009A54A8">
      <w:pPr>
        <w:pBdr>
          <w:top w:val="nil"/>
          <w:left w:val="nil"/>
          <w:bottom w:val="nil"/>
          <w:right w:val="nil"/>
          <w:between w:val="nil"/>
        </w:pBdr>
        <w:tabs>
          <w:tab w:val="left" w:pos="1134"/>
        </w:tabs>
        <w:ind w:firstLine="709"/>
        <w:jc w:val="both"/>
        <w:rPr>
          <w:color w:val="000000"/>
          <w:sz w:val="28"/>
          <w:szCs w:val="28"/>
        </w:rPr>
      </w:pPr>
      <w:r w:rsidRPr="009A54A8">
        <w:rPr>
          <w:color w:val="000000"/>
          <w:sz w:val="28"/>
          <w:szCs w:val="28"/>
        </w:rPr>
        <w:t>дополнить приложением 3-1 согласно приложению 2 к настоящему приказу;</w:t>
      </w:r>
    </w:p>
    <w:p w:rsidR="009A54A8" w:rsidRPr="009A54A8" w:rsidRDefault="009A54A8" w:rsidP="009A54A8">
      <w:pPr>
        <w:pBdr>
          <w:top w:val="nil"/>
          <w:left w:val="nil"/>
          <w:bottom w:val="nil"/>
          <w:right w:val="nil"/>
          <w:between w:val="nil"/>
        </w:pBdr>
        <w:tabs>
          <w:tab w:val="left" w:pos="1134"/>
        </w:tabs>
        <w:ind w:firstLine="709"/>
        <w:jc w:val="both"/>
        <w:rPr>
          <w:color w:val="000000"/>
          <w:sz w:val="28"/>
          <w:szCs w:val="28"/>
        </w:rPr>
      </w:pPr>
      <w:r w:rsidRPr="009A54A8">
        <w:rPr>
          <w:sz w:val="28"/>
          <w:szCs w:val="28"/>
          <w:lang w:val="kk-KZ"/>
        </w:rPr>
        <w:t xml:space="preserve">приложение 7 </w:t>
      </w:r>
      <w:r w:rsidRPr="009A54A8">
        <w:rPr>
          <w:color w:val="000000"/>
          <w:sz w:val="28"/>
          <w:szCs w:val="28"/>
        </w:rPr>
        <w:t xml:space="preserve">изложить </w:t>
      </w:r>
      <w:r w:rsidR="0003036D">
        <w:rPr>
          <w:color w:val="000000"/>
          <w:sz w:val="28"/>
          <w:szCs w:val="28"/>
        </w:rPr>
        <w:t xml:space="preserve">в новой редакции </w:t>
      </w:r>
      <w:r w:rsidRPr="009A54A8">
        <w:rPr>
          <w:color w:val="000000"/>
          <w:sz w:val="28"/>
          <w:szCs w:val="28"/>
        </w:rPr>
        <w:t>согласно приложению 3 к настоящему приказу;</w:t>
      </w:r>
    </w:p>
    <w:p w:rsidR="009A54A8" w:rsidRPr="009A54A8" w:rsidRDefault="009A54A8" w:rsidP="009A54A8">
      <w:pPr>
        <w:pBdr>
          <w:top w:val="nil"/>
          <w:left w:val="nil"/>
          <w:bottom w:val="nil"/>
          <w:right w:val="nil"/>
          <w:between w:val="nil"/>
        </w:pBdr>
        <w:tabs>
          <w:tab w:val="left" w:pos="1134"/>
        </w:tabs>
        <w:ind w:firstLine="709"/>
        <w:jc w:val="both"/>
        <w:rPr>
          <w:color w:val="000000"/>
          <w:sz w:val="28"/>
          <w:szCs w:val="28"/>
        </w:rPr>
      </w:pPr>
      <w:r w:rsidRPr="009A54A8">
        <w:rPr>
          <w:color w:val="000000"/>
          <w:sz w:val="28"/>
          <w:szCs w:val="28"/>
        </w:rPr>
        <w:t>дополнить приложением 8 согласно приложению 4 к настоящему приказу.</w:t>
      </w:r>
    </w:p>
    <w:p w:rsidR="009A54A8" w:rsidRPr="009A54A8" w:rsidRDefault="009A54A8" w:rsidP="009A54A8">
      <w:pPr>
        <w:ind w:firstLine="709"/>
        <w:contextualSpacing/>
        <w:jc w:val="both"/>
        <w:rPr>
          <w:sz w:val="28"/>
          <w:szCs w:val="28"/>
          <w:lang w:val="kk-KZ"/>
        </w:rPr>
      </w:pPr>
      <w:r w:rsidRPr="009A54A8">
        <w:rPr>
          <w:sz w:val="28"/>
          <w:szCs w:val="28"/>
          <w:lang w:val="kk-KZ"/>
        </w:rPr>
        <w:t>2. Департаменту политики социального страхования,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w:t>
      </w:r>
    </w:p>
    <w:p w:rsidR="009A54A8" w:rsidRPr="009A54A8" w:rsidRDefault="009A54A8" w:rsidP="009A54A8">
      <w:pPr>
        <w:ind w:firstLine="709"/>
        <w:contextualSpacing/>
        <w:jc w:val="both"/>
        <w:rPr>
          <w:sz w:val="28"/>
          <w:szCs w:val="28"/>
          <w:lang w:val="kk-KZ"/>
        </w:rPr>
      </w:pPr>
      <w:r w:rsidRPr="009A54A8">
        <w:rPr>
          <w:sz w:val="28"/>
          <w:szCs w:val="28"/>
          <w:lang w:val="kk-KZ"/>
        </w:rPr>
        <w:t>1) государственную регистрацию настоящего приказа в Министерстве юстиции Республики Казахстан;</w:t>
      </w:r>
    </w:p>
    <w:p w:rsidR="009A54A8" w:rsidRPr="009A54A8" w:rsidRDefault="009A54A8" w:rsidP="009A54A8">
      <w:pPr>
        <w:ind w:firstLine="709"/>
        <w:contextualSpacing/>
        <w:jc w:val="both"/>
        <w:rPr>
          <w:sz w:val="28"/>
          <w:szCs w:val="28"/>
          <w:lang w:val="kk-KZ"/>
        </w:rPr>
      </w:pPr>
      <w:r w:rsidRPr="009A54A8">
        <w:rPr>
          <w:sz w:val="28"/>
          <w:szCs w:val="28"/>
          <w:lang w:val="kk-KZ"/>
        </w:rPr>
        <w:t>2) размещение настоёящего приказа на интернет-ресурсе Министерства труда и социальной защиты населения Республики Казахстан после его официального опубликования;</w:t>
      </w:r>
    </w:p>
    <w:p w:rsidR="009A54A8" w:rsidRPr="009A54A8" w:rsidRDefault="009A54A8" w:rsidP="009A54A8">
      <w:pPr>
        <w:ind w:firstLine="709"/>
        <w:contextualSpacing/>
        <w:jc w:val="both"/>
        <w:rPr>
          <w:sz w:val="28"/>
          <w:szCs w:val="28"/>
          <w:lang w:val="kk-KZ"/>
        </w:rPr>
      </w:pPr>
      <w:r w:rsidRPr="009A54A8">
        <w:rPr>
          <w:sz w:val="28"/>
          <w:szCs w:val="28"/>
          <w:lang w:val="kk-KZ"/>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p w:rsidR="009A54A8" w:rsidRPr="009A54A8" w:rsidRDefault="009A54A8" w:rsidP="009A54A8">
      <w:pPr>
        <w:ind w:firstLine="709"/>
        <w:contextualSpacing/>
        <w:jc w:val="both"/>
        <w:rPr>
          <w:sz w:val="28"/>
          <w:szCs w:val="28"/>
          <w:lang w:val="kk-KZ"/>
        </w:rPr>
      </w:pPr>
      <w:r w:rsidRPr="009A54A8">
        <w:rPr>
          <w:sz w:val="28"/>
          <w:szCs w:val="28"/>
          <w:lang w:val="kk-KZ"/>
        </w:rPr>
        <w:lastRenderedPageBreak/>
        <w:t xml:space="preserve">3. Контроль за исполнением настоящего приказа возложить на                           вице-министра труда и социальной защиты населения Республики Казахстан Сарбасова А.А. </w:t>
      </w:r>
    </w:p>
    <w:p w:rsidR="009A54A8" w:rsidRPr="009A54A8" w:rsidRDefault="009A54A8" w:rsidP="009A54A8">
      <w:pPr>
        <w:ind w:firstLine="709"/>
        <w:contextualSpacing/>
        <w:jc w:val="both"/>
        <w:rPr>
          <w:color w:val="000000" w:themeColor="text1"/>
          <w:sz w:val="28"/>
          <w:szCs w:val="28"/>
        </w:rPr>
      </w:pPr>
      <w:r w:rsidRPr="009A54A8">
        <w:rPr>
          <w:color w:val="000000" w:themeColor="text1"/>
          <w:sz w:val="28"/>
          <w:szCs w:val="28"/>
          <w:lang w:val="kk-KZ"/>
        </w:rPr>
        <w:t>4. Настоящий приказ вводится в действие со дня его первого официального опубликования</w:t>
      </w:r>
      <w:r w:rsidRPr="009A54A8">
        <w:rPr>
          <w:color w:val="000000" w:themeColor="text1"/>
          <w:sz w:val="28"/>
          <w:szCs w:val="28"/>
        </w:rPr>
        <w:t>, за исключением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двадцать четвертого, двадцать пятого, тридцать третьего, сорок шестого, сорок седьмого, сорок девятого пункта 1 настоящего приказа, которые вводятся в действие с 18 апреля 2020 года.</w:t>
      </w:r>
    </w:p>
    <w:p w:rsidR="009A54A8" w:rsidRPr="009A54A8" w:rsidRDefault="009A54A8" w:rsidP="00934587">
      <w:pPr>
        <w:rPr>
          <w:sz w:val="28"/>
        </w:rPr>
      </w:pPr>
    </w:p>
    <w:p w:rsidR="009A54A8" w:rsidRPr="009A54A8" w:rsidRDefault="009A54A8" w:rsidP="00934587">
      <w:pPr>
        <w:rPr>
          <w:sz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B113B2" w:rsidRDefault="00683389">
            <w:r>
              <w:rPr>
                <w:b/>
                <w:sz w:val="28"/>
              </w:rPr>
              <w:t>Министр труда и социальной защиты населения Республики Казахстан</w:t>
            </w:r>
          </w:p>
        </w:tc>
        <w:tc>
          <w:tcPr>
            <w:tcW w:w="2126" w:type="dxa"/>
          </w:tcPr>
          <w:p w:rsidR="00B113B2" w:rsidRDefault="00B113B2"/>
        </w:tc>
        <w:tc>
          <w:tcPr>
            <w:tcW w:w="3152" w:type="dxa"/>
            <w:hideMark/>
          </w:tcPr>
          <w:p w:rsidR="00B113B2" w:rsidRDefault="00683389">
            <w:r>
              <w:rPr>
                <w:b/>
                <w:sz w:val="28"/>
              </w:rPr>
              <w:t>Б. Нурымбетов</w:t>
            </w:r>
          </w:p>
        </w:tc>
      </w:tr>
    </w:tbl>
    <w:p w:rsidR="00E62173" w:rsidRDefault="00E62173" w:rsidP="00934587"/>
    <w:p w:rsidR="00E62173" w:rsidRDefault="00E62173">
      <w:pPr>
        <w:overflowPunct/>
        <w:autoSpaceDE/>
        <w:autoSpaceDN/>
        <w:adjustRightInd/>
      </w:pPr>
      <w:r>
        <w:br w:type="page"/>
      </w:r>
    </w:p>
    <w:tbl>
      <w:tblPr>
        <w:tblStyle w:val="a9"/>
        <w:tblW w:w="0" w:type="auto"/>
        <w:tblInd w:w="5949" w:type="dxa"/>
        <w:tblLook w:val="04A0" w:firstRow="1" w:lastRow="0" w:firstColumn="1" w:lastColumn="0" w:noHBand="0" w:noVBand="1"/>
      </w:tblPr>
      <w:tblGrid>
        <w:gridCol w:w="3904"/>
      </w:tblGrid>
      <w:tr w:rsidR="00E62173" w:rsidTr="008C15F3">
        <w:tc>
          <w:tcPr>
            <w:tcW w:w="0" w:type="auto"/>
            <w:tcBorders>
              <w:top w:val="nil"/>
              <w:left w:val="nil"/>
              <w:bottom w:val="nil"/>
              <w:right w:val="nil"/>
            </w:tcBorders>
          </w:tcPr>
          <w:p w:rsidR="00E62173" w:rsidRDefault="00E62173" w:rsidP="008C15F3">
            <w:pPr>
              <w:rPr>
                <w:i/>
                <w:sz w:val="28"/>
                <w:szCs w:val="28"/>
                <w:lang w:val="kk-KZ"/>
              </w:rPr>
            </w:pPr>
            <w:r w:rsidRPr="002B0FB8">
              <w:rPr>
                <w:sz w:val="28"/>
                <w:szCs w:val="28"/>
              </w:rPr>
              <w:lastRenderedPageBreak/>
              <w:t xml:space="preserve">Приложение </w:t>
            </w:r>
            <w:r>
              <w:rPr>
                <w:sz w:val="28"/>
                <w:szCs w:val="28"/>
              </w:rPr>
              <w:t xml:space="preserve">1 </w:t>
            </w:r>
            <w:r w:rsidRPr="002B0FB8">
              <w:rPr>
                <w:sz w:val="28"/>
                <w:szCs w:val="28"/>
              </w:rPr>
              <w:t>к приказу</w:t>
            </w:r>
          </w:p>
        </w:tc>
      </w:tr>
      <w:tr w:rsidR="00E62173" w:rsidTr="008C15F3">
        <w:tc>
          <w:tcPr>
            <w:tcW w:w="0" w:type="auto"/>
            <w:tcBorders>
              <w:top w:val="nil"/>
              <w:left w:val="nil"/>
              <w:bottom w:val="nil"/>
              <w:right w:val="nil"/>
            </w:tcBorders>
          </w:tcPr>
          <w:p w:rsidR="00E62173" w:rsidRDefault="00E62173" w:rsidP="008C15F3">
            <w:pPr>
              <w:ind w:left="250"/>
            </w:pPr>
            <w:r>
              <w:rPr>
                <w:sz w:val="28"/>
              </w:rPr>
              <w:t>Министра труда и социальной защиты населения Республики Казахстан</w:t>
            </w:r>
          </w:p>
          <w:p w:rsidR="00E62173" w:rsidRDefault="00E62173" w:rsidP="008C15F3">
            <w:pPr>
              <w:ind w:left="250"/>
            </w:pPr>
            <w:r>
              <w:rPr>
                <w:sz w:val="28"/>
              </w:rPr>
              <w:t>от 6 мая 2020 года</w:t>
            </w:r>
          </w:p>
          <w:p w:rsidR="00E62173" w:rsidRDefault="00E62173" w:rsidP="008C15F3">
            <w:pPr>
              <w:ind w:left="250"/>
            </w:pPr>
            <w:r>
              <w:rPr>
                <w:sz w:val="28"/>
              </w:rPr>
              <w:t>№ 161</w:t>
            </w:r>
          </w:p>
        </w:tc>
      </w:tr>
    </w:tbl>
    <w:p w:rsidR="00E62173" w:rsidRDefault="00E62173" w:rsidP="00E62173">
      <w:pPr>
        <w:jc w:val="center"/>
        <w:rPr>
          <w:b/>
          <w:sz w:val="28"/>
          <w:szCs w:val="28"/>
        </w:rPr>
      </w:pPr>
    </w:p>
    <w:p w:rsidR="00E62173" w:rsidRDefault="00E62173" w:rsidP="00E62173">
      <w:pPr>
        <w:jc w:val="center"/>
        <w:rPr>
          <w:b/>
          <w:sz w:val="28"/>
          <w:szCs w:val="28"/>
        </w:rPr>
      </w:pPr>
    </w:p>
    <w:p w:rsidR="00E62173" w:rsidRPr="008F4D2A" w:rsidRDefault="00E62173" w:rsidP="00E62173">
      <w:pPr>
        <w:ind w:left="4253"/>
        <w:jc w:val="center"/>
        <w:rPr>
          <w:sz w:val="36"/>
          <w:szCs w:val="36"/>
        </w:rPr>
      </w:pPr>
      <w:r w:rsidRPr="008F4D2A">
        <w:rPr>
          <w:sz w:val="28"/>
          <w:szCs w:val="28"/>
        </w:rPr>
        <w:t>Приложение 2 к</w:t>
      </w:r>
    </w:p>
    <w:p w:rsidR="00E62173" w:rsidRPr="008F4D2A" w:rsidRDefault="00E62173" w:rsidP="00E62173">
      <w:pPr>
        <w:ind w:left="4253"/>
        <w:jc w:val="center"/>
        <w:rPr>
          <w:sz w:val="28"/>
          <w:szCs w:val="28"/>
        </w:rPr>
      </w:pPr>
      <w:r w:rsidRPr="008F4D2A">
        <w:rPr>
          <w:sz w:val="28"/>
          <w:szCs w:val="28"/>
        </w:rPr>
        <w:t>Правилам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rsidR="00E62173" w:rsidRPr="008F4D2A" w:rsidRDefault="00E62173" w:rsidP="00E62173">
      <w:pPr>
        <w:tabs>
          <w:tab w:val="center" w:pos="7371"/>
          <w:tab w:val="left" w:pos="8450"/>
        </w:tabs>
        <w:ind w:left="4820"/>
        <w:rPr>
          <w:sz w:val="28"/>
          <w:szCs w:val="28"/>
        </w:rPr>
      </w:pPr>
    </w:p>
    <w:p w:rsidR="00E62173" w:rsidRPr="008F4D2A" w:rsidRDefault="00E62173" w:rsidP="00E62173">
      <w:pPr>
        <w:jc w:val="right"/>
        <w:rPr>
          <w:sz w:val="28"/>
          <w:szCs w:val="28"/>
        </w:rPr>
      </w:pPr>
      <w:r w:rsidRPr="008F4D2A">
        <w:rPr>
          <w:sz w:val="28"/>
          <w:szCs w:val="28"/>
        </w:rPr>
        <w:t>Форма</w:t>
      </w:r>
    </w:p>
    <w:p w:rsidR="00E62173" w:rsidRPr="008F4D2A" w:rsidRDefault="00E62173" w:rsidP="00E62173">
      <w:pPr>
        <w:ind w:left="4820"/>
        <w:jc w:val="center"/>
        <w:rPr>
          <w:sz w:val="28"/>
          <w:szCs w:val="28"/>
        </w:rPr>
      </w:pPr>
    </w:p>
    <w:p w:rsidR="00E62173" w:rsidRPr="008F4D2A" w:rsidRDefault="00E62173" w:rsidP="00E62173">
      <w:pPr>
        <w:jc w:val="center"/>
        <w:rPr>
          <w:color w:val="1E1E1E"/>
          <w:sz w:val="28"/>
          <w:szCs w:val="28"/>
        </w:rPr>
      </w:pPr>
      <w:r w:rsidRPr="008F4D2A">
        <w:rPr>
          <w:color w:val="1E1E1E"/>
          <w:sz w:val="28"/>
          <w:szCs w:val="28"/>
        </w:rPr>
        <w:t>Заявление</w:t>
      </w:r>
    </w:p>
    <w:p w:rsidR="00E62173" w:rsidRPr="008F4D2A" w:rsidRDefault="00E62173" w:rsidP="00E62173">
      <w:pPr>
        <w:jc w:val="center"/>
        <w:rPr>
          <w:color w:val="1E1E1E"/>
          <w:sz w:val="28"/>
          <w:szCs w:val="28"/>
        </w:rPr>
      </w:pPr>
      <w:r w:rsidRPr="008F4D2A">
        <w:rPr>
          <w:color w:val="1E1E1E"/>
          <w:sz w:val="28"/>
          <w:szCs w:val="28"/>
        </w:rPr>
        <w:t>на назначение социальной выплаты в связи с потерей дохода связанной с ограничением деятельности на период действия чрезвычайного положения</w:t>
      </w:r>
    </w:p>
    <w:p w:rsidR="00E62173" w:rsidRPr="008F4D2A" w:rsidRDefault="00E62173" w:rsidP="00E62173">
      <w:pPr>
        <w:jc w:val="both"/>
        <w:rPr>
          <w:color w:val="1E1E1E"/>
          <w:sz w:val="28"/>
          <w:szCs w:val="28"/>
        </w:rPr>
      </w:pPr>
    </w:p>
    <w:p w:rsidR="00E62173" w:rsidRPr="008F4D2A" w:rsidRDefault="00E62173" w:rsidP="00E62173">
      <w:pPr>
        <w:jc w:val="both"/>
        <w:rPr>
          <w:color w:val="1E1E1E"/>
          <w:sz w:val="28"/>
          <w:szCs w:val="28"/>
        </w:rPr>
      </w:pPr>
      <w:r w:rsidRPr="008F4D2A">
        <w:rPr>
          <w:color w:val="1E1E1E"/>
          <w:sz w:val="28"/>
          <w:szCs w:val="28"/>
        </w:rPr>
        <w:t>Фамилия, имя, отчество (при наличии) _____________________________</w:t>
      </w:r>
    </w:p>
    <w:p w:rsidR="00E62173" w:rsidRPr="008F4D2A" w:rsidRDefault="00E62173" w:rsidP="00E62173">
      <w:pPr>
        <w:jc w:val="both"/>
        <w:rPr>
          <w:color w:val="1E1E1E"/>
          <w:sz w:val="28"/>
          <w:szCs w:val="28"/>
        </w:rPr>
      </w:pPr>
      <w:r w:rsidRPr="008F4D2A">
        <w:rPr>
          <w:color w:val="1E1E1E"/>
          <w:sz w:val="28"/>
          <w:szCs w:val="28"/>
        </w:rPr>
        <w:t>ИИН  _______________________</w:t>
      </w:r>
    </w:p>
    <w:p w:rsidR="00E62173" w:rsidRPr="008F4D2A" w:rsidRDefault="00E62173" w:rsidP="00E62173">
      <w:pPr>
        <w:jc w:val="both"/>
        <w:rPr>
          <w:color w:val="1E1E1E"/>
          <w:sz w:val="28"/>
          <w:szCs w:val="28"/>
        </w:rPr>
      </w:pPr>
      <w:r w:rsidRPr="008F4D2A">
        <w:rPr>
          <w:color w:val="1E1E1E"/>
          <w:sz w:val="28"/>
          <w:szCs w:val="28"/>
        </w:rPr>
        <w:t>Способ получения социальной выплаты: банковский счет/абонентский номер для зачисления сумм социальной выплаты на лицевой счет абонента оператора сотовой связи</w:t>
      </w:r>
      <w:r w:rsidRPr="008F4D2A">
        <w:rPr>
          <w:color w:val="1E1E1E"/>
          <w:sz w:val="28"/>
          <w:szCs w:val="28"/>
        </w:rPr>
        <w:tab/>
      </w:r>
    </w:p>
    <w:p w:rsidR="00E62173" w:rsidRPr="008F4D2A" w:rsidRDefault="00E62173" w:rsidP="00E62173">
      <w:pPr>
        <w:jc w:val="both"/>
        <w:rPr>
          <w:color w:val="1E1E1E"/>
          <w:sz w:val="28"/>
          <w:szCs w:val="28"/>
        </w:rPr>
      </w:pPr>
      <w:r w:rsidRPr="008F4D2A">
        <w:rPr>
          <w:color w:val="1E1E1E"/>
          <w:sz w:val="28"/>
          <w:szCs w:val="28"/>
        </w:rPr>
        <w:t xml:space="preserve">Наименование банка (при наличии) ___________________________________ </w:t>
      </w:r>
    </w:p>
    <w:p w:rsidR="00E62173" w:rsidRPr="008F4D2A" w:rsidRDefault="00E62173" w:rsidP="00E62173">
      <w:pPr>
        <w:jc w:val="both"/>
        <w:rPr>
          <w:color w:val="1E1E1E"/>
          <w:sz w:val="28"/>
          <w:szCs w:val="28"/>
        </w:rPr>
      </w:pPr>
      <w:r w:rsidRPr="008F4D2A">
        <w:rPr>
          <w:color w:val="1E1E1E"/>
          <w:sz w:val="28"/>
          <w:szCs w:val="28"/>
        </w:rPr>
        <w:t>Номер банковского счета (при наличии)________________________________</w:t>
      </w:r>
    </w:p>
    <w:p w:rsidR="00E62173" w:rsidRPr="008F4D2A" w:rsidRDefault="00E62173" w:rsidP="00E62173">
      <w:pPr>
        <w:jc w:val="both"/>
        <w:rPr>
          <w:color w:val="1E1E1E"/>
          <w:sz w:val="28"/>
          <w:szCs w:val="28"/>
        </w:rPr>
      </w:pPr>
      <w:r w:rsidRPr="008F4D2A">
        <w:rPr>
          <w:color w:val="1E1E1E"/>
          <w:sz w:val="28"/>
          <w:szCs w:val="28"/>
        </w:rPr>
        <w:t>Почтовый адрес (адрес проживания услугополучателя) ___________________</w:t>
      </w:r>
    </w:p>
    <w:p w:rsidR="00E62173" w:rsidRPr="008F4D2A" w:rsidRDefault="00E62173" w:rsidP="00E62173">
      <w:pPr>
        <w:jc w:val="both"/>
        <w:rPr>
          <w:color w:val="1E1E1E"/>
          <w:sz w:val="28"/>
          <w:szCs w:val="28"/>
        </w:rPr>
      </w:pPr>
      <w:r w:rsidRPr="008F4D2A">
        <w:rPr>
          <w:color w:val="1E1E1E"/>
          <w:sz w:val="28"/>
          <w:szCs w:val="28"/>
        </w:rPr>
        <w:t>Телефон ________________ E-mail ____________________</w:t>
      </w:r>
    </w:p>
    <w:p w:rsidR="00E62173" w:rsidRPr="008F4D2A" w:rsidRDefault="00E62173" w:rsidP="00E62173">
      <w:pPr>
        <w:jc w:val="both"/>
        <w:rPr>
          <w:color w:val="1E1E1E"/>
          <w:sz w:val="28"/>
          <w:szCs w:val="28"/>
        </w:rPr>
      </w:pPr>
      <w:r w:rsidRPr="008F4D2A">
        <w:rPr>
          <w:color w:val="1E1E1E"/>
          <w:sz w:val="28"/>
          <w:szCs w:val="28"/>
        </w:rPr>
        <w:t>БИН/ИИН работодателя  ____________________________________________</w:t>
      </w:r>
    </w:p>
    <w:p w:rsidR="00E62173" w:rsidRPr="008F4D2A" w:rsidRDefault="00E62173" w:rsidP="00E62173">
      <w:pPr>
        <w:jc w:val="center"/>
        <w:rPr>
          <w:color w:val="1E1E1E"/>
          <w:sz w:val="28"/>
          <w:szCs w:val="28"/>
        </w:rPr>
      </w:pPr>
      <w:r w:rsidRPr="008F4D2A">
        <w:rPr>
          <w:color w:val="1E1E1E"/>
          <w:sz w:val="28"/>
          <w:szCs w:val="28"/>
        </w:rPr>
        <w:t>(при наличии нескольких работодателей указываются БИН/ИИН всех работодателей)</w:t>
      </w:r>
    </w:p>
    <w:p w:rsidR="00E62173" w:rsidRPr="008F4D2A" w:rsidRDefault="00E62173" w:rsidP="00E62173">
      <w:pPr>
        <w:ind w:firstLine="720"/>
        <w:jc w:val="both"/>
        <w:rPr>
          <w:color w:val="1E1E1E"/>
          <w:sz w:val="28"/>
          <w:szCs w:val="28"/>
        </w:rPr>
      </w:pPr>
      <w:r w:rsidRPr="008F4D2A">
        <w:rPr>
          <w:color w:val="1E1E1E"/>
          <w:sz w:val="28"/>
          <w:szCs w:val="28"/>
        </w:rPr>
        <w:t>Прошу назначить мне социальную выплату в связи с потерей дохода связанной с ограничением деятельности на период действия чрезвычайного положения.</w:t>
      </w:r>
    </w:p>
    <w:p w:rsidR="00E62173" w:rsidRPr="008F4D2A" w:rsidRDefault="00E62173" w:rsidP="00E62173">
      <w:pPr>
        <w:ind w:firstLine="720"/>
        <w:jc w:val="both"/>
        <w:rPr>
          <w:color w:val="1E1E1E"/>
          <w:sz w:val="28"/>
          <w:szCs w:val="28"/>
        </w:rPr>
      </w:pPr>
      <w:r w:rsidRPr="008F4D2A">
        <w:rPr>
          <w:color w:val="1E1E1E"/>
          <w:sz w:val="28"/>
          <w:szCs w:val="28"/>
        </w:rPr>
        <w:lastRenderedPageBreak/>
        <w:t>Настоящим, подтверждаю факт потери дохода, включая доход, от работы (предпринимательской деятельности) по совместительству, связанного с ограничением деятельности на период действия чрезвычайного положения.</w:t>
      </w:r>
    </w:p>
    <w:p w:rsidR="00E62173" w:rsidRPr="008F4D2A" w:rsidRDefault="00E62173" w:rsidP="00E62173">
      <w:pPr>
        <w:ind w:firstLine="720"/>
        <w:jc w:val="both"/>
        <w:rPr>
          <w:color w:val="1E1E1E"/>
          <w:sz w:val="28"/>
          <w:szCs w:val="28"/>
        </w:rPr>
      </w:pPr>
      <w:r w:rsidRPr="008F4D2A">
        <w:rPr>
          <w:color w:val="1E1E1E"/>
          <w:sz w:val="28"/>
          <w:szCs w:val="28"/>
        </w:rPr>
        <w:t>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назначения и осуществления социальной выплаты.</w:t>
      </w:r>
    </w:p>
    <w:p w:rsidR="00E62173" w:rsidRPr="008F4D2A" w:rsidRDefault="00E62173" w:rsidP="00E62173">
      <w:pPr>
        <w:ind w:firstLine="720"/>
        <w:jc w:val="both"/>
        <w:rPr>
          <w:color w:val="1E1E1E"/>
          <w:sz w:val="28"/>
          <w:szCs w:val="28"/>
        </w:rPr>
      </w:pPr>
      <w:r w:rsidRPr="008F4D2A">
        <w:rPr>
          <w:color w:val="1E1E1E"/>
          <w:sz w:val="28"/>
          <w:szCs w:val="28"/>
        </w:rPr>
        <w:t>Предупрежден (а) об отмене решения о назначении социальной выплаты по истечении одного месяца со дня истечения срока действия чрезвычайного положения или его отмены, в случае непредставления сведений о банке и номере банковского счета или об абонентском номере для зачисления сумм социальной выплаты на лицевой счет абонента оператора сотовой связи, а также об ответственности за предоставление ложной информации и недостоверных (поддельных) документов.</w:t>
      </w:r>
    </w:p>
    <w:p w:rsidR="00E62173" w:rsidRPr="008F4D2A" w:rsidRDefault="00E62173" w:rsidP="00E62173">
      <w:pPr>
        <w:jc w:val="both"/>
        <w:rPr>
          <w:color w:val="1E1E1E"/>
          <w:sz w:val="28"/>
          <w:szCs w:val="28"/>
        </w:rPr>
      </w:pPr>
      <w:r w:rsidRPr="008F4D2A">
        <w:rPr>
          <w:color w:val="1E1E1E"/>
          <w:sz w:val="28"/>
          <w:szCs w:val="28"/>
        </w:rPr>
        <w:t>Подпись заявителя ____________________________________________________</w:t>
      </w:r>
    </w:p>
    <w:p w:rsidR="00E62173" w:rsidRPr="003C197E" w:rsidRDefault="00E62173" w:rsidP="00E62173">
      <w:pPr>
        <w:jc w:val="center"/>
        <w:rPr>
          <w:color w:val="1E1E1E"/>
          <w:sz w:val="28"/>
          <w:szCs w:val="28"/>
        </w:rPr>
      </w:pPr>
      <w:r w:rsidRPr="008F4D2A">
        <w:rPr>
          <w:color w:val="1E1E1E"/>
          <w:sz w:val="28"/>
          <w:szCs w:val="28"/>
        </w:rPr>
        <w:t>(подписывается одноразовым паролем, высланным через СМС)</w:t>
      </w:r>
    </w:p>
    <w:p w:rsidR="00E62173" w:rsidRDefault="00E62173" w:rsidP="00E62173"/>
    <w:p w:rsidR="00E62173" w:rsidRDefault="00E62173">
      <w:pPr>
        <w:overflowPunct/>
        <w:autoSpaceDE/>
        <w:autoSpaceDN/>
        <w:adjustRightInd/>
      </w:pPr>
      <w:r>
        <w:br w:type="page"/>
      </w:r>
    </w:p>
    <w:tbl>
      <w:tblPr>
        <w:tblStyle w:val="a9"/>
        <w:tblW w:w="0" w:type="auto"/>
        <w:tblInd w:w="5949" w:type="dxa"/>
        <w:tblLook w:val="04A0" w:firstRow="1" w:lastRow="0" w:firstColumn="1" w:lastColumn="0" w:noHBand="0" w:noVBand="1"/>
      </w:tblPr>
      <w:tblGrid>
        <w:gridCol w:w="3904"/>
      </w:tblGrid>
      <w:tr w:rsidR="00E62173" w:rsidTr="008C15F3">
        <w:tc>
          <w:tcPr>
            <w:tcW w:w="0" w:type="auto"/>
            <w:tcBorders>
              <w:top w:val="nil"/>
              <w:left w:val="nil"/>
              <w:bottom w:val="nil"/>
              <w:right w:val="nil"/>
            </w:tcBorders>
          </w:tcPr>
          <w:p w:rsidR="00E62173" w:rsidRDefault="00E62173" w:rsidP="008C15F3">
            <w:pPr>
              <w:rPr>
                <w:i/>
                <w:sz w:val="28"/>
                <w:szCs w:val="28"/>
                <w:lang w:val="kk-KZ"/>
              </w:rPr>
            </w:pPr>
            <w:r w:rsidRPr="002B0FB8">
              <w:rPr>
                <w:sz w:val="28"/>
                <w:szCs w:val="28"/>
              </w:rPr>
              <w:lastRenderedPageBreak/>
              <w:t xml:space="preserve">Приложение </w:t>
            </w:r>
            <w:r>
              <w:rPr>
                <w:sz w:val="28"/>
                <w:szCs w:val="28"/>
              </w:rPr>
              <w:t xml:space="preserve">2 </w:t>
            </w:r>
            <w:r w:rsidRPr="002B0FB8">
              <w:rPr>
                <w:sz w:val="28"/>
                <w:szCs w:val="28"/>
              </w:rPr>
              <w:t>к приказу</w:t>
            </w:r>
          </w:p>
        </w:tc>
      </w:tr>
      <w:tr w:rsidR="00E62173" w:rsidTr="008C15F3">
        <w:tc>
          <w:tcPr>
            <w:tcW w:w="0" w:type="auto"/>
            <w:tcBorders>
              <w:top w:val="nil"/>
              <w:left w:val="nil"/>
              <w:bottom w:val="nil"/>
              <w:right w:val="nil"/>
            </w:tcBorders>
          </w:tcPr>
          <w:p w:rsidR="00E62173" w:rsidRDefault="00E62173" w:rsidP="008C15F3">
            <w:pPr>
              <w:ind w:left="250"/>
            </w:pPr>
            <w:r>
              <w:rPr>
                <w:sz w:val="28"/>
              </w:rPr>
              <w:t>Министра труда и социальной защиты населения Республики Казахстан</w:t>
            </w:r>
          </w:p>
          <w:p w:rsidR="00E62173" w:rsidRDefault="00E62173" w:rsidP="008C15F3">
            <w:pPr>
              <w:ind w:left="250"/>
            </w:pPr>
            <w:r>
              <w:rPr>
                <w:sz w:val="28"/>
              </w:rPr>
              <w:t>от 6 мая 2020 года</w:t>
            </w:r>
          </w:p>
          <w:p w:rsidR="00E62173" w:rsidRDefault="00E62173" w:rsidP="008C15F3">
            <w:pPr>
              <w:ind w:left="250"/>
            </w:pPr>
            <w:r>
              <w:rPr>
                <w:sz w:val="28"/>
              </w:rPr>
              <w:t>№ 161</w:t>
            </w:r>
          </w:p>
        </w:tc>
      </w:tr>
    </w:tbl>
    <w:p w:rsidR="00E62173" w:rsidRDefault="00E62173" w:rsidP="00E62173">
      <w:pPr>
        <w:jc w:val="center"/>
        <w:rPr>
          <w:b/>
          <w:sz w:val="28"/>
          <w:szCs w:val="28"/>
        </w:rPr>
      </w:pPr>
    </w:p>
    <w:p w:rsidR="00E62173" w:rsidRPr="008F4D2A" w:rsidRDefault="00E62173" w:rsidP="00E62173">
      <w:pPr>
        <w:ind w:left="4253"/>
        <w:jc w:val="center"/>
        <w:rPr>
          <w:sz w:val="36"/>
          <w:szCs w:val="36"/>
        </w:rPr>
      </w:pPr>
      <w:r w:rsidRPr="008F4D2A">
        <w:rPr>
          <w:sz w:val="28"/>
          <w:szCs w:val="28"/>
        </w:rPr>
        <w:t>Приложение 3-1 к</w:t>
      </w:r>
    </w:p>
    <w:p w:rsidR="00E62173" w:rsidRPr="008F4D2A" w:rsidRDefault="00E62173" w:rsidP="00E62173">
      <w:pPr>
        <w:ind w:left="4253"/>
        <w:jc w:val="center"/>
        <w:rPr>
          <w:sz w:val="28"/>
          <w:szCs w:val="28"/>
        </w:rPr>
      </w:pPr>
      <w:r w:rsidRPr="008F4D2A">
        <w:rPr>
          <w:sz w:val="28"/>
          <w:szCs w:val="28"/>
        </w:rPr>
        <w:t>Правилам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rsidR="00E62173" w:rsidRPr="008F4D2A" w:rsidRDefault="00E62173" w:rsidP="00E62173">
      <w:pPr>
        <w:tabs>
          <w:tab w:val="center" w:pos="7371"/>
          <w:tab w:val="left" w:pos="8450"/>
        </w:tabs>
        <w:ind w:left="4820"/>
        <w:rPr>
          <w:sz w:val="28"/>
          <w:szCs w:val="28"/>
        </w:rPr>
      </w:pPr>
    </w:p>
    <w:p w:rsidR="00E62173" w:rsidRPr="008F4D2A" w:rsidRDefault="00E62173" w:rsidP="00E62173">
      <w:pPr>
        <w:jc w:val="right"/>
        <w:rPr>
          <w:sz w:val="28"/>
          <w:szCs w:val="28"/>
        </w:rPr>
      </w:pPr>
      <w:r w:rsidRPr="008F4D2A">
        <w:rPr>
          <w:sz w:val="28"/>
          <w:szCs w:val="28"/>
        </w:rPr>
        <w:t>Форма</w:t>
      </w:r>
    </w:p>
    <w:p w:rsidR="00E62173" w:rsidRPr="008F4D2A" w:rsidRDefault="00E62173" w:rsidP="00E62173">
      <w:pPr>
        <w:jc w:val="both"/>
        <w:rPr>
          <w:color w:val="1E1E1E"/>
          <w:sz w:val="28"/>
          <w:szCs w:val="28"/>
        </w:rPr>
      </w:pPr>
      <w:r w:rsidRPr="008F4D2A">
        <w:rPr>
          <w:color w:val="1E1E1E"/>
          <w:sz w:val="28"/>
          <w:szCs w:val="28"/>
        </w:rPr>
        <w:t xml:space="preserve"> </w:t>
      </w:r>
    </w:p>
    <w:p w:rsidR="00E62173" w:rsidRPr="008F4D2A" w:rsidRDefault="00E62173" w:rsidP="00E62173">
      <w:pPr>
        <w:tabs>
          <w:tab w:val="left" w:pos="6564"/>
        </w:tabs>
        <w:jc w:val="center"/>
        <w:rPr>
          <w:sz w:val="28"/>
          <w:szCs w:val="28"/>
        </w:rPr>
      </w:pPr>
      <w:r w:rsidRPr="008F4D2A">
        <w:rPr>
          <w:sz w:val="28"/>
          <w:szCs w:val="28"/>
        </w:rPr>
        <w:t>Заявка</w:t>
      </w:r>
    </w:p>
    <w:p w:rsidR="00E62173" w:rsidRPr="008F4D2A" w:rsidRDefault="00E62173" w:rsidP="00E62173">
      <w:pPr>
        <w:tabs>
          <w:tab w:val="left" w:pos="6564"/>
        </w:tabs>
        <w:rPr>
          <w:sz w:val="28"/>
          <w:szCs w:val="28"/>
        </w:rPr>
      </w:pPr>
    </w:p>
    <w:p w:rsidR="00E62173" w:rsidRPr="008F4D2A" w:rsidRDefault="00E62173" w:rsidP="00E62173">
      <w:pPr>
        <w:tabs>
          <w:tab w:val="left" w:pos="6564"/>
        </w:tabs>
        <w:rPr>
          <w:sz w:val="28"/>
          <w:szCs w:val="28"/>
        </w:rPr>
      </w:pPr>
      <w:r w:rsidRPr="008F4D2A">
        <w:rPr>
          <w:sz w:val="28"/>
          <w:szCs w:val="28"/>
        </w:rPr>
        <w:t>ИИН  _____________</w:t>
      </w:r>
      <w:r>
        <w:rPr>
          <w:sz w:val="28"/>
          <w:szCs w:val="28"/>
        </w:rPr>
        <w:t>________</w:t>
      </w:r>
      <w:r w:rsidRPr="008F4D2A">
        <w:rPr>
          <w:sz w:val="28"/>
          <w:szCs w:val="28"/>
        </w:rPr>
        <w:t>______________</w:t>
      </w:r>
      <w:r w:rsidRPr="008F4D2A">
        <w:rPr>
          <w:sz w:val="28"/>
          <w:szCs w:val="28"/>
        </w:rPr>
        <w:tab/>
      </w:r>
    </w:p>
    <w:p w:rsidR="00E62173" w:rsidRPr="008F4D2A" w:rsidRDefault="00E62173" w:rsidP="00E62173">
      <w:pPr>
        <w:tabs>
          <w:tab w:val="left" w:pos="6564"/>
        </w:tabs>
        <w:rPr>
          <w:sz w:val="28"/>
          <w:szCs w:val="28"/>
        </w:rPr>
      </w:pPr>
      <w:r w:rsidRPr="008F4D2A">
        <w:rPr>
          <w:sz w:val="28"/>
          <w:szCs w:val="28"/>
        </w:rPr>
        <w:t>Телефон ______________ E-mail ____________</w:t>
      </w:r>
    </w:p>
    <w:p w:rsidR="00E62173" w:rsidRPr="008F4D2A" w:rsidRDefault="00E62173" w:rsidP="00E62173">
      <w:pPr>
        <w:tabs>
          <w:tab w:val="left" w:pos="6564"/>
        </w:tabs>
        <w:rPr>
          <w:sz w:val="28"/>
          <w:szCs w:val="28"/>
        </w:rPr>
      </w:pPr>
      <w:r w:rsidRPr="008F4D2A">
        <w:rPr>
          <w:sz w:val="28"/>
          <w:szCs w:val="28"/>
        </w:rPr>
        <w:t>прошу отозвать поданное мною заявление на назначение социальной выплаты в связи с потерей дохода связанной с ограничением деятельности на период действия чрезвычайного положения (либо отказать в назначении).</w:t>
      </w:r>
    </w:p>
    <w:p w:rsidR="00E62173" w:rsidRPr="008F4D2A" w:rsidRDefault="00E62173" w:rsidP="00E62173">
      <w:pPr>
        <w:tabs>
          <w:tab w:val="left" w:pos="6564"/>
        </w:tabs>
        <w:rPr>
          <w:sz w:val="28"/>
          <w:szCs w:val="28"/>
        </w:rPr>
      </w:pPr>
      <w:r w:rsidRPr="008F4D2A">
        <w:rPr>
          <w:sz w:val="28"/>
          <w:szCs w:val="28"/>
        </w:rPr>
        <w:t>Подпись заявителя ____________________________________________________</w:t>
      </w:r>
    </w:p>
    <w:p w:rsidR="00E62173" w:rsidRPr="008F4D2A" w:rsidRDefault="00E62173" w:rsidP="00E62173">
      <w:pPr>
        <w:tabs>
          <w:tab w:val="left" w:pos="6564"/>
        </w:tabs>
        <w:jc w:val="center"/>
        <w:rPr>
          <w:sz w:val="28"/>
          <w:szCs w:val="28"/>
        </w:rPr>
      </w:pPr>
      <w:r w:rsidRPr="008F4D2A">
        <w:rPr>
          <w:sz w:val="28"/>
          <w:szCs w:val="28"/>
        </w:rPr>
        <w:t>(подписывается одноразовым паролем, высланным через СМС)</w:t>
      </w:r>
    </w:p>
    <w:p w:rsidR="00E62173" w:rsidRDefault="00E62173" w:rsidP="00E62173">
      <w:pPr>
        <w:jc w:val="center"/>
        <w:rPr>
          <w:b/>
          <w:sz w:val="28"/>
          <w:szCs w:val="28"/>
        </w:rPr>
      </w:pPr>
    </w:p>
    <w:p w:rsidR="00E62173" w:rsidRDefault="00E62173" w:rsidP="00E62173"/>
    <w:p w:rsidR="00E62173" w:rsidRDefault="00E62173">
      <w:pPr>
        <w:overflowPunct/>
        <w:autoSpaceDE/>
        <w:autoSpaceDN/>
        <w:adjustRightInd/>
      </w:pPr>
      <w:r>
        <w:br w:type="page"/>
      </w:r>
    </w:p>
    <w:tbl>
      <w:tblPr>
        <w:tblStyle w:val="a9"/>
        <w:tblW w:w="0" w:type="auto"/>
        <w:tblInd w:w="5949" w:type="dxa"/>
        <w:tblLook w:val="04A0" w:firstRow="1" w:lastRow="0" w:firstColumn="1" w:lastColumn="0" w:noHBand="0" w:noVBand="1"/>
      </w:tblPr>
      <w:tblGrid>
        <w:gridCol w:w="3904"/>
      </w:tblGrid>
      <w:tr w:rsidR="00E62173" w:rsidTr="008C15F3">
        <w:tc>
          <w:tcPr>
            <w:tcW w:w="0" w:type="auto"/>
            <w:tcBorders>
              <w:top w:val="nil"/>
              <w:left w:val="nil"/>
              <w:bottom w:val="nil"/>
              <w:right w:val="nil"/>
            </w:tcBorders>
          </w:tcPr>
          <w:p w:rsidR="00E62173" w:rsidRDefault="00E62173" w:rsidP="008C15F3">
            <w:pPr>
              <w:rPr>
                <w:i/>
                <w:sz w:val="28"/>
                <w:szCs w:val="28"/>
                <w:lang w:val="kk-KZ"/>
              </w:rPr>
            </w:pPr>
            <w:r w:rsidRPr="002B0FB8">
              <w:rPr>
                <w:sz w:val="28"/>
                <w:szCs w:val="28"/>
              </w:rPr>
              <w:lastRenderedPageBreak/>
              <w:t>Приложение</w:t>
            </w:r>
            <w:r>
              <w:rPr>
                <w:sz w:val="28"/>
                <w:szCs w:val="28"/>
              </w:rPr>
              <w:t xml:space="preserve"> 3 к приказу</w:t>
            </w:r>
          </w:p>
        </w:tc>
      </w:tr>
      <w:tr w:rsidR="00E62173" w:rsidTr="008C15F3">
        <w:tc>
          <w:tcPr>
            <w:tcW w:w="0" w:type="auto"/>
            <w:tcBorders>
              <w:top w:val="nil"/>
              <w:left w:val="nil"/>
              <w:bottom w:val="nil"/>
              <w:right w:val="nil"/>
            </w:tcBorders>
          </w:tcPr>
          <w:p w:rsidR="00E62173" w:rsidRDefault="00E62173" w:rsidP="008C15F3">
            <w:pPr>
              <w:ind w:left="250"/>
            </w:pPr>
            <w:r>
              <w:rPr>
                <w:sz w:val="28"/>
              </w:rPr>
              <w:t>Министра труда и социальной защиты населения Республики Казахстан</w:t>
            </w:r>
          </w:p>
          <w:p w:rsidR="00E62173" w:rsidRDefault="00E62173" w:rsidP="008C15F3">
            <w:pPr>
              <w:ind w:left="250"/>
            </w:pPr>
            <w:r>
              <w:rPr>
                <w:sz w:val="28"/>
              </w:rPr>
              <w:t>от 6 мая 2020 года</w:t>
            </w:r>
          </w:p>
          <w:p w:rsidR="00E62173" w:rsidRDefault="00E62173" w:rsidP="008C15F3">
            <w:pPr>
              <w:ind w:left="250"/>
            </w:pPr>
            <w:r>
              <w:rPr>
                <w:sz w:val="28"/>
              </w:rPr>
              <w:t>№ 161</w:t>
            </w:r>
          </w:p>
        </w:tc>
      </w:tr>
    </w:tbl>
    <w:p w:rsidR="00E62173" w:rsidRDefault="00E62173" w:rsidP="00E62173">
      <w:pPr>
        <w:jc w:val="center"/>
        <w:rPr>
          <w:b/>
          <w:sz w:val="28"/>
          <w:szCs w:val="28"/>
        </w:rPr>
      </w:pPr>
    </w:p>
    <w:p w:rsidR="00E62173" w:rsidRDefault="00E62173" w:rsidP="00E62173">
      <w:pPr>
        <w:jc w:val="center"/>
        <w:rPr>
          <w:b/>
          <w:sz w:val="28"/>
          <w:szCs w:val="28"/>
        </w:rPr>
      </w:pPr>
    </w:p>
    <w:p w:rsidR="00E62173" w:rsidRPr="008F4D2A" w:rsidRDefault="00E62173" w:rsidP="00E62173">
      <w:pPr>
        <w:ind w:left="4253"/>
        <w:contextualSpacing/>
        <w:jc w:val="center"/>
        <w:rPr>
          <w:sz w:val="28"/>
          <w:szCs w:val="28"/>
        </w:rPr>
      </w:pPr>
      <w:r w:rsidRPr="008F4D2A">
        <w:rPr>
          <w:sz w:val="28"/>
          <w:szCs w:val="28"/>
        </w:rPr>
        <w:t>Приложение 7 к</w:t>
      </w:r>
    </w:p>
    <w:p w:rsidR="00E62173" w:rsidRPr="008F4D2A" w:rsidRDefault="00E62173" w:rsidP="00E62173">
      <w:pPr>
        <w:ind w:left="4253"/>
        <w:contextualSpacing/>
        <w:jc w:val="center"/>
        <w:rPr>
          <w:sz w:val="28"/>
          <w:szCs w:val="28"/>
        </w:rPr>
      </w:pPr>
      <w:r w:rsidRPr="008F4D2A">
        <w:rPr>
          <w:sz w:val="28"/>
          <w:szCs w:val="28"/>
        </w:rPr>
        <w:t>Правилам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rsidR="00E62173" w:rsidRPr="008F4D2A" w:rsidRDefault="00E62173" w:rsidP="00E62173">
      <w:pPr>
        <w:tabs>
          <w:tab w:val="center" w:pos="7371"/>
          <w:tab w:val="left" w:pos="8450"/>
        </w:tabs>
        <w:ind w:left="4820"/>
        <w:contextualSpacing/>
        <w:jc w:val="right"/>
        <w:rPr>
          <w:sz w:val="28"/>
          <w:szCs w:val="28"/>
        </w:rPr>
      </w:pPr>
    </w:p>
    <w:p w:rsidR="00E62173" w:rsidRPr="008F4D2A" w:rsidRDefault="00E62173" w:rsidP="00E62173">
      <w:pPr>
        <w:contextualSpacing/>
        <w:jc w:val="right"/>
        <w:rPr>
          <w:sz w:val="28"/>
          <w:szCs w:val="28"/>
        </w:rPr>
      </w:pPr>
      <w:r w:rsidRPr="008F4D2A">
        <w:rPr>
          <w:sz w:val="28"/>
          <w:szCs w:val="28"/>
        </w:rPr>
        <w:t>Форма</w:t>
      </w:r>
    </w:p>
    <w:p w:rsidR="00E62173" w:rsidRPr="008F4D2A" w:rsidRDefault="00E62173" w:rsidP="00E62173">
      <w:pPr>
        <w:ind w:left="4820"/>
        <w:contextualSpacing/>
        <w:jc w:val="center"/>
        <w:rPr>
          <w:sz w:val="28"/>
          <w:szCs w:val="28"/>
        </w:rPr>
      </w:pPr>
    </w:p>
    <w:p w:rsidR="00E62173" w:rsidRPr="008F4D2A" w:rsidRDefault="00E62173" w:rsidP="00E62173">
      <w:pPr>
        <w:contextualSpacing/>
        <w:jc w:val="center"/>
        <w:rPr>
          <w:color w:val="1E1E1E"/>
          <w:sz w:val="28"/>
          <w:szCs w:val="28"/>
        </w:rPr>
      </w:pPr>
      <w:r w:rsidRPr="008F4D2A">
        <w:rPr>
          <w:color w:val="1E1E1E"/>
          <w:sz w:val="28"/>
          <w:szCs w:val="28"/>
        </w:rPr>
        <w:t>Заявление</w:t>
      </w:r>
    </w:p>
    <w:p w:rsidR="00E62173" w:rsidRPr="008F4D2A" w:rsidRDefault="00E62173" w:rsidP="00E62173">
      <w:pPr>
        <w:contextualSpacing/>
        <w:jc w:val="center"/>
        <w:rPr>
          <w:color w:val="1E1E1E"/>
          <w:sz w:val="28"/>
          <w:szCs w:val="28"/>
        </w:rPr>
      </w:pPr>
    </w:p>
    <w:p w:rsidR="00E62173" w:rsidRPr="008F4D2A" w:rsidRDefault="00E62173" w:rsidP="00E62173">
      <w:pPr>
        <w:contextualSpacing/>
        <w:rPr>
          <w:color w:val="1E1E1E"/>
          <w:sz w:val="28"/>
          <w:szCs w:val="28"/>
        </w:rPr>
      </w:pPr>
      <w:r w:rsidRPr="008F4D2A">
        <w:rPr>
          <w:color w:val="1E1E1E"/>
          <w:sz w:val="28"/>
          <w:szCs w:val="28"/>
        </w:rPr>
        <w:t>Фамилия, имя, отчество (при наличии) ___________________________________</w:t>
      </w:r>
    </w:p>
    <w:p w:rsidR="00E62173" w:rsidRPr="008F4D2A" w:rsidRDefault="00E62173" w:rsidP="00E62173">
      <w:pPr>
        <w:contextualSpacing/>
        <w:jc w:val="both"/>
        <w:rPr>
          <w:color w:val="1E1E1E"/>
          <w:sz w:val="28"/>
          <w:szCs w:val="28"/>
        </w:rPr>
      </w:pPr>
      <w:r w:rsidRPr="008F4D2A">
        <w:rPr>
          <w:color w:val="1E1E1E"/>
          <w:sz w:val="28"/>
          <w:szCs w:val="28"/>
        </w:rPr>
        <w:t>ИИН  _____________________________________________________________</w:t>
      </w:r>
      <w:r w:rsidRPr="008F4D2A">
        <w:rPr>
          <w:color w:val="1E1E1E"/>
          <w:sz w:val="28"/>
          <w:szCs w:val="28"/>
        </w:rPr>
        <w:tab/>
      </w:r>
    </w:p>
    <w:p w:rsidR="00E62173" w:rsidRPr="008F4D2A" w:rsidRDefault="00E62173" w:rsidP="00E62173">
      <w:pPr>
        <w:contextualSpacing/>
        <w:jc w:val="both"/>
        <w:rPr>
          <w:color w:val="1E1E1E"/>
          <w:sz w:val="28"/>
          <w:szCs w:val="28"/>
        </w:rPr>
      </w:pPr>
      <w:r w:rsidRPr="008F4D2A">
        <w:rPr>
          <w:color w:val="1E1E1E"/>
          <w:sz w:val="28"/>
          <w:szCs w:val="28"/>
        </w:rPr>
        <w:t>Период возврата___________________________________________________</w:t>
      </w:r>
    </w:p>
    <w:p w:rsidR="00E62173" w:rsidRPr="008F4D2A" w:rsidRDefault="00E62173" w:rsidP="00E62173">
      <w:pPr>
        <w:contextualSpacing/>
        <w:jc w:val="both"/>
        <w:rPr>
          <w:color w:val="1E1E1E"/>
          <w:sz w:val="28"/>
          <w:szCs w:val="28"/>
        </w:rPr>
      </w:pPr>
      <w:r w:rsidRPr="008F4D2A">
        <w:rPr>
          <w:color w:val="1E1E1E"/>
          <w:sz w:val="28"/>
          <w:szCs w:val="28"/>
        </w:rPr>
        <w:t>Сумма возврата ____________________________</w:t>
      </w:r>
      <w:r w:rsidRPr="008F4D2A">
        <w:rPr>
          <w:color w:val="1E1E1E"/>
          <w:sz w:val="28"/>
          <w:szCs w:val="28"/>
        </w:rPr>
        <w:tab/>
      </w:r>
    </w:p>
    <w:p w:rsidR="00E62173" w:rsidRPr="008F4D2A" w:rsidRDefault="00E62173" w:rsidP="00E62173">
      <w:pPr>
        <w:contextualSpacing/>
        <w:jc w:val="both"/>
        <w:rPr>
          <w:color w:val="1E1E1E"/>
          <w:sz w:val="28"/>
          <w:szCs w:val="28"/>
        </w:rPr>
      </w:pPr>
      <w:r w:rsidRPr="008F4D2A">
        <w:rPr>
          <w:color w:val="1E1E1E"/>
          <w:sz w:val="28"/>
          <w:szCs w:val="28"/>
        </w:rPr>
        <w:t>Прошу произвести возврат сумм социальных выплат, перечисленных на мой банковский счет/абонентский номер для зачисления сумм социальной выплаты на лицевой счет абонента оператора сотовой связи</w:t>
      </w:r>
    </w:p>
    <w:p w:rsidR="00E62173" w:rsidRPr="008F4D2A" w:rsidRDefault="00E62173" w:rsidP="00E62173">
      <w:pPr>
        <w:contextualSpacing/>
        <w:jc w:val="both"/>
        <w:rPr>
          <w:color w:val="1E1E1E"/>
          <w:sz w:val="28"/>
          <w:szCs w:val="28"/>
        </w:rPr>
      </w:pPr>
    </w:p>
    <w:p w:rsidR="00E62173" w:rsidRPr="008F4D2A" w:rsidRDefault="00E62173" w:rsidP="00E62173">
      <w:pPr>
        <w:contextualSpacing/>
        <w:jc w:val="both"/>
        <w:rPr>
          <w:color w:val="1E1E1E"/>
          <w:sz w:val="28"/>
          <w:szCs w:val="28"/>
        </w:rPr>
      </w:pPr>
      <w:r w:rsidRPr="008F4D2A">
        <w:rPr>
          <w:color w:val="1E1E1E"/>
          <w:sz w:val="28"/>
          <w:szCs w:val="28"/>
        </w:rPr>
        <w:t>Почтовый адрес (адрес проживания услугополучателя) ____________</w:t>
      </w:r>
      <w:r>
        <w:rPr>
          <w:color w:val="1E1E1E"/>
          <w:sz w:val="28"/>
          <w:szCs w:val="28"/>
        </w:rPr>
        <w:t>___</w:t>
      </w:r>
      <w:r w:rsidRPr="008F4D2A">
        <w:rPr>
          <w:color w:val="1E1E1E"/>
          <w:sz w:val="28"/>
          <w:szCs w:val="28"/>
        </w:rPr>
        <w:t>____</w:t>
      </w:r>
    </w:p>
    <w:p w:rsidR="00E62173" w:rsidRPr="008F4D2A" w:rsidRDefault="00E62173" w:rsidP="00E62173">
      <w:pPr>
        <w:contextualSpacing/>
        <w:jc w:val="both"/>
        <w:rPr>
          <w:color w:val="1E1E1E"/>
          <w:sz w:val="28"/>
          <w:szCs w:val="28"/>
        </w:rPr>
      </w:pPr>
      <w:r w:rsidRPr="008F4D2A">
        <w:rPr>
          <w:color w:val="1E1E1E"/>
          <w:sz w:val="28"/>
          <w:szCs w:val="28"/>
        </w:rPr>
        <w:t>Телефон ____________________ E-mail ________________________</w:t>
      </w:r>
      <w:r>
        <w:rPr>
          <w:color w:val="1E1E1E"/>
          <w:sz w:val="28"/>
          <w:szCs w:val="28"/>
        </w:rPr>
        <w:t>___</w:t>
      </w:r>
      <w:r w:rsidRPr="008F4D2A">
        <w:rPr>
          <w:color w:val="1E1E1E"/>
          <w:sz w:val="28"/>
          <w:szCs w:val="28"/>
        </w:rPr>
        <w:t>_____</w:t>
      </w:r>
    </w:p>
    <w:p w:rsidR="00E62173" w:rsidRPr="008F4D2A" w:rsidRDefault="00E62173" w:rsidP="00E62173">
      <w:pPr>
        <w:contextualSpacing/>
        <w:jc w:val="both"/>
        <w:rPr>
          <w:color w:val="1E1E1E"/>
          <w:sz w:val="28"/>
          <w:szCs w:val="28"/>
        </w:rPr>
      </w:pPr>
      <w:r w:rsidRPr="008F4D2A">
        <w:rPr>
          <w:color w:val="1E1E1E"/>
          <w:sz w:val="28"/>
          <w:szCs w:val="28"/>
        </w:rPr>
        <w:t>Подпись заявителя __________________________________________</w:t>
      </w:r>
      <w:r>
        <w:rPr>
          <w:color w:val="1E1E1E"/>
          <w:sz w:val="28"/>
          <w:szCs w:val="28"/>
        </w:rPr>
        <w:t>_________</w:t>
      </w:r>
      <w:r w:rsidRPr="008F4D2A">
        <w:rPr>
          <w:color w:val="1E1E1E"/>
          <w:sz w:val="28"/>
          <w:szCs w:val="28"/>
        </w:rPr>
        <w:t>_</w:t>
      </w:r>
    </w:p>
    <w:p w:rsidR="00E62173" w:rsidRPr="008F4D2A" w:rsidRDefault="00E62173" w:rsidP="00E62173">
      <w:pPr>
        <w:contextualSpacing/>
        <w:jc w:val="center"/>
        <w:rPr>
          <w:color w:val="000000"/>
          <w:sz w:val="28"/>
          <w:szCs w:val="28"/>
        </w:rPr>
      </w:pPr>
      <w:r w:rsidRPr="008F4D2A">
        <w:rPr>
          <w:color w:val="1E1E1E"/>
          <w:sz w:val="28"/>
          <w:szCs w:val="28"/>
        </w:rPr>
        <w:t>(подписывается одноразовым паролем, высланным через СМС)</w:t>
      </w:r>
    </w:p>
    <w:p w:rsidR="00E62173" w:rsidRDefault="00E62173" w:rsidP="00E62173">
      <w:pPr>
        <w:jc w:val="center"/>
        <w:rPr>
          <w:b/>
          <w:sz w:val="28"/>
          <w:szCs w:val="28"/>
        </w:rPr>
      </w:pPr>
    </w:p>
    <w:p w:rsidR="00E62173" w:rsidRDefault="00E62173">
      <w:pPr>
        <w:overflowPunct/>
        <w:autoSpaceDE/>
        <w:autoSpaceDN/>
        <w:adjustRightInd/>
      </w:pPr>
      <w:r>
        <w:br w:type="page"/>
      </w:r>
    </w:p>
    <w:tbl>
      <w:tblPr>
        <w:tblStyle w:val="a9"/>
        <w:tblW w:w="0" w:type="auto"/>
        <w:tblInd w:w="5949" w:type="dxa"/>
        <w:tblLook w:val="04A0" w:firstRow="1" w:lastRow="0" w:firstColumn="1" w:lastColumn="0" w:noHBand="0" w:noVBand="1"/>
      </w:tblPr>
      <w:tblGrid>
        <w:gridCol w:w="3904"/>
      </w:tblGrid>
      <w:tr w:rsidR="00E62173" w:rsidTr="008C15F3">
        <w:tc>
          <w:tcPr>
            <w:tcW w:w="0" w:type="auto"/>
            <w:tcBorders>
              <w:top w:val="nil"/>
              <w:left w:val="nil"/>
              <w:bottom w:val="nil"/>
              <w:right w:val="nil"/>
            </w:tcBorders>
          </w:tcPr>
          <w:p w:rsidR="00E62173" w:rsidRDefault="00E62173" w:rsidP="008C15F3">
            <w:pPr>
              <w:rPr>
                <w:i/>
                <w:sz w:val="28"/>
                <w:szCs w:val="28"/>
                <w:lang w:val="kk-KZ"/>
              </w:rPr>
            </w:pPr>
            <w:r w:rsidRPr="002B0FB8">
              <w:rPr>
                <w:sz w:val="28"/>
                <w:szCs w:val="28"/>
              </w:rPr>
              <w:lastRenderedPageBreak/>
              <w:t xml:space="preserve">Приложение </w:t>
            </w:r>
            <w:r>
              <w:rPr>
                <w:sz w:val="28"/>
                <w:szCs w:val="28"/>
              </w:rPr>
              <w:t xml:space="preserve">4 </w:t>
            </w:r>
            <w:r w:rsidRPr="002B0FB8">
              <w:rPr>
                <w:sz w:val="28"/>
                <w:szCs w:val="28"/>
              </w:rPr>
              <w:t>к приказу</w:t>
            </w:r>
          </w:p>
        </w:tc>
      </w:tr>
      <w:tr w:rsidR="00E62173" w:rsidTr="008C15F3">
        <w:tc>
          <w:tcPr>
            <w:tcW w:w="0" w:type="auto"/>
            <w:tcBorders>
              <w:top w:val="nil"/>
              <w:left w:val="nil"/>
              <w:bottom w:val="nil"/>
              <w:right w:val="nil"/>
            </w:tcBorders>
          </w:tcPr>
          <w:p w:rsidR="00E62173" w:rsidRDefault="00E62173" w:rsidP="008C15F3">
            <w:pPr>
              <w:ind w:left="250"/>
            </w:pPr>
            <w:r>
              <w:rPr>
                <w:sz w:val="28"/>
              </w:rPr>
              <w:t>Министра труда и социальной защиты населения Республики Казахстан</w:t>
            </w:r>
          </w:p>
          <w:p w:rsidR="00E62173" w:rsidRDefault="00E62173" w:rsidP="008C15F3">
            <w:pPr>
              <w:ind w:left="250"/>
            </w:pPr>
            <w:r>
              <w:rPr>
                <w:sz w:val="28"/>
              </w:rPr>
              <w:t>от 6 мая 2020 года</w:t>
            </w:r>
          </w:p>
          <w:p w:rsidR="00E62173" w:rsidRDefault="00E62173" w:rsidP="008C15F3">
            <w:pPr>
              <w:ind w:left="250"/>
            </w:pPr>
            <w:r>
              <w:rPr>
                <w:sz w:val="28"/>
              </w:rPr>
              <w:t>№ 161</w:t>
            </w:r>
          </w:p>
        </w:tc>
      </w:tr>
    </w:tbl>
    <w:p w:rsidR="00E62173" w:rsidRDefault="00E62173" w:rsidP="00E62173">
      <w:pPr>
        <w:jc w:val="center"/>
        <w:rPr>
          <w:b/>
          <w:sz w:val="28"/>
          <w:szCs w:val="28"/>
        </w:rPr>
      </w:pPr>
    </w:p>
    <w:p w:rsidR="00E62173" w:rsidRDefault="00E62173" w:rsidP="00E62173">
      <w:pPr>
        <w:jc w:val="center"/>
        <w:rPr>
          <w:b/>
          <w:sz w:val="28"/>
          <w:szCs w:val="28"/>
        </w:rPr>
      </w:pPr>
    </w:p>
    <w:p w:rsidR="00E62173" w:rsidRPr="008F4D2A" w:rsidRDefault="00E62173" w:rsidP="00E62173">
      <w:pPr>
        <w:ind w:left="4253"/>
        <w:contextualSpacing/>
        <w:jc w:val="center"/>
        <w:rPr>
          <w:sz w:val="28"/>
          <w:szCs w:val="28"/>
        </w:rPr>
      </w:pPr>
      <w:r w:rsidRPr="008F4D2A">
        <w:rPr>
          <w:sz w:val="28"/>
          <w:szCs w:val="28"/>
        </w:rPr>
        <w:t xml:space="preserve">Приложение </w:t>
      </w:r>
      <w:r w:rsidRPr="000E5D3B">
        <w:rPr>
          <w:sz w:val="28"/>
          <w:szCs w:val="28"/>
        </w:rPr>
        <w:t>8</w:t>
      </w:r>
      <w:r w:rsidRPr="008F4D2A">
        <w:rPr>
          <w:sz w:val="28"/>
          <w:szCs w:val="28"/>
        </w:rPr>
        <w:t xml:space="preserve"> к</w:t>
      </w:r>
    </w:p>
    <w:p w:rsidR="00E62173" w:rsidRPr="008F4D2A" w:rsidRDefault="00E62173" w:rsidP="00E62173">
      <w:pPr>
        <w:ind w:left="4253"/>
        <w:contextualSpacing/>
        <w:jc w:val="center"/>
        <w:rPr>
          <w:sz w:val="28"/>
          <w:szCs w:val="28"/>
        </w:rPr>
      </w:pPr>
      <w:r w:rsidRPr="008F4D2A">
        <w:rPr>
          <w:sz w:val="28"/>
          <w:szCs w:val="28"/>
        </w:rPr>
        <w:t>Правилам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rsidR="00E62173" w:rsidRPr="008F4D2A" w:rsidRDefault="00E62173" w:rsidP="00E62173">
      <w:pPr>
        <w:tabs>
          <w:tab w:val="center" w:pos="7371"/>
          <w:tab w:val="left" w:pos="8450"/>
        </w:tabs>
        <w:ind w:left="4820"/>
        <w:contextualSpacing/>
        <w:jc w:val="right"/>
        <w:rPr>
          <w:sz w:val="28"/>
          <w:szCs w:val="28"/>
        </w:rPr>
      </w:pPr>
    </w:p>
    <w:p w:rsidR="00E62173" w:rsidRPr="008F4D2A" w:rsidRDefault="00E62173" w:rsidP="00E62173">
      <w:pPr>
        <w:ind w:left="4253"/>
        <w:contextualSpacing/>
        <w:jc w:val="center"/>
        <w:rPr>
          <w:sz w:val="28"/>
          <w:szCs w:val="28"/>
        </w:rPr>
      </w:pPr>
      <w:r w:rsidRPr="008F4D2A">
        <w:rPr>
          <w:sz w:val="28"/>
          <w:szCs w:val="28"/>
        </w:rPr>
        <w:t>Форма</w:t>
      </w:r>
    </w:p>
    <w:p w:rsidR="00E62173" w:rsidRPr="008F4D2A" w:rsidRDefault="00E62173" w:rsidP="00E62173">
      <w:pPr>
        <w:ind w:left="4253"/>
        <w:contextualSpacing/>
        <w:jc w:val="center"/>
        <w:rPr>
          <w:sz w:val="28"/>
          <w:szCs w:val="28"/>
        </w:rPr>
      </w:pPr>
    </w:p>
    <w:p w:rsidR="00E62173" w:rsidRPr="008F4D2A" w:rsidRDefault="00E62173" w:rsidP="00E62173">
      <w:pPr>
        <w:ind w:firstLine="5"/>
        <w:contextualSpacing/>
        <w:jc w:val="both"/>
        <w:rPr>
          <w:color w:val="000000"/>
          <w:sz w:val="28"/>
        </w:rPr>
      </w:pPr>
      <w:r w:rsidRPr="008F4D2A">
        <w:rPr>
          <w:color w:val="000000"/>
          <w:sz w:val="28"/>
        </w:rPr>
        <w:t>Код __________</w:t>
      </w:r>
    </w:p>
    <w:p w:rsidR="00E62173" w:rsidRPr="008F4D2A" w:rsidRDefault="00E62173" w:rsidP="00E62173">
      <w:pPr>
        <w:ind w:firstLine="5"/>
        <w:contextualSpacing/>
        <w:jc w:val="both"/>
        <w:rPr>
          <w:color w:val="000000"/>
          <w:sz w:val="28"/>
        </w:rPr>
      </w:pPr>
      <w:r w:rsidRPr="008F4D2A">
        <w:rPr>
          <w:color w:val="000000"/>
          <w:sz w:val="28"/>
        </w:rPr>
        <w:t>Область (город)_________</w:t>
      </w:r>
    </w:p>
    <w:p w:rsidR="00E62173" w:rsidRPr="008F4D2A" w:rsidRDefault="00E62173" w:rsidP="00E62173">
      <w:pPr>
        <w:ind w:firstLine="5"/>
        <w:contextualSpacing/>
        <w:jc w:val="both"/>
        <w:rPr>
          <w:color w:val="000000"/>
          <w:sz w:val="28"/>
        </w:rPr>
      </w:pPr>
    </w:p>
    <w:p w:rsidR="00E62173" w:rsidRPr="008F4D2A" w:rsidRDefault="00E62173" w:rsidP="00E62173">
      <w:pPr>
        <w:ind w:firstLine="5"/>
        <w:contextualSpacing/>
        <w:jc w:val="center"/>
        <w:rPr>
          <w:color w:val="000000"/>
          <w:sz w:val="28"/>
        </w:rPr>
      </w:pPr>
      <w:r w:rsidRPr="008F4D2A">
        <w:rPr>
          <w:color w:val="000000"/>
          <w:sz w:val="28"/>
        </w:rPr>
        <w:t>РЕШЕНИЕ № _____</w:t>
      </w:r>
    </w:p>
    <w:p w:rsidR="00E62173" w:rsidRPr="008F4D2A" w:rsidRDefault="00E62173" w:rsidP="00E62173">
      <w:pPr>
        <w:ind w:firstLine="5"/>
        <w:contextualSpacing/>
        <w:jc w:val="center"/>
        <w:rPr>
          <w:color w:val="000000"/>
          <w:sz w:val="28"/>
        </w:rPr>
      </w:pPr>
      <w:r w:rsidRPr="008F4D2A">
        <w:rPr>
          <w:color w:val="000000"/>
          <w:sz w:val="28"/>
        </w:rPr>
        <w:t>от «____» _______ 20 ____ г. Филиала АО «Государственный фонд             социального страхования» по ________________________ области</w:t>
      </w:r>
    </w:p>
    <w:p w:rsidR="00E62173" w:rsidRPr="008F4D2A" w:rsidRDefault="00E62173" w:rsidP="00E62173">
      <w:pPr>
        <w:ind w:firstLine="5"/>
        <w:contextualSpacing/>
        <w:jc w:val="both"/>
        <w:rPr>
          <w:color w:val="000000"/>
          <w:sz w:val="28"/>
        </w:rPr>
      </w:pPr>
    </w:p>
    <w:p w:rsidR="00E62173" w:rsidRPr="008F4D2A" w:rsidRDefault="00E62173" w:rsidP="00E62173">
      <w:pPr>
        <w:ind w:firstLine="5"/>
        <w:contextualSpacing/>
        <w:jc w:val="both"/>
        <w:rPr>
          <w:color w:val="000000"/>
          <w:sz w:val="28"/>
        </w:rPr>
      </w:pPr>
      <w:r w:rsidRPr="008F4D2A">
        <w:rPr>
          <w:color w:val="000000"/>
          <w:sz w:val="28"/>
        </w:rPr>
        <w:t>Прекратить социальную выплату на случай потери дохода в связи с ограничениями деятельности на период действия чрезвычайного положения в размере____________________________________________________________</w:t>
      </w:r>
    </w:p>
    <w:p w:rsidR="00E62173" w:rsidRPr="008F4D2A" w:rsidRDefault="00E62173" w:rsidP="00E62173">
      <w:pPr>
        <w:ind w:firstLine="5"/>
        <w:contextualSpacing/>
        <w:jc w:val="center"/>
        <w:rPr>
          <w:color w:val="000000"/>
          <w:sz w:val="28"/>
        </w:rPr>
      </w:pPr>
      <w:r w:rsidRPr="008F4D2A">
        <w:rPr>
          <w:color w:val="000000"/>
          <w:sz w:val="28"/>
        </w:rPr>
        <w:t>(сумма прописью)</w:t>
      </w:r>
    </w:p>
    <w:p w:rsidR="00E62173" w:rsidRPr="008F4D2A" w:rsidRDefault="00E62173" w:rsidP="00E62173">
      <w:pPr>
        <w:ind w:firstLine="5"/>
        <w:contextualSpacing/>
        <w:jc w:val="both"/>
        <w:rPr>
          <w:color w:val="000000"/>
          <w:sz w:val="28"/>
        </w:rPr>
      </w:pPr>
      <w:r w:rsidRPr="008F4D2A">
        <w:rPr>
          <w:color w:val="000000"/>
          <w:sz w:val="28"/>
        </w:rPr>
        <w:t>с «___» ________ 20__ г.</w:t>
      </w:r>
    </w:p>
    <w:p w:rsidR="00E62173" w:rsidRPr="008F4D2A" w:rsidRDefault="00E62173" w:rsidP="00E62173">
      <w:pPr>
        <w:ind w:firstLine="5"/>
        <w:contextualSpacing/>
        <w:jc w:val="both"/>
        <w:rPr>
          <w:color w:val="000000"/>
          <w:sz w:val="28"/>
        </w:rPr>
      </w:pPr>
      <w:r w:rsidRPr="008F4D2A">
        <w:rPr>
          <w:color w:val="000000"/>
          <w:sz w:val="28"/>
        </w:rPr>
        <w:t>Фамилия__________________________________</w:t>
      </w:r>
    </w:p>
    <w:p w:rsidR="00E62173" w:rsidRPr="008F4D2A" w:rsidRDefault="00E62173" w:rsidP="00E62173">
      <w:pPr>
        <w:ind w:firstLine="5"/>
        <w:contextualSpacing/>
        <w:jc w:val="both"/>
        <w:rPr>
          <w:color w:val="000000"/>
          <w:sz w:val="28"/>
        </w:rPr>
      </w:pPr>
      <w:r w:rsidRPr="008F4D2A">
        <w:rPr>
          <w:color w:val="000000"/>
          <w:sz w:val="28"/>
        </w:rPr>
        <w:t>Имя_______________________________________</w:t>
      </w:r>
    </w:p>
    <w:p w:rsidR="00E62173" w:rsidRPr="008F4D2A" w:rsidRDefault="00E62173" w:rsidP="00E62173">
      <w:pPr>
        <w:ind w:firstLine="5"/>
        <w:contextualSpacing/>
        <w:jc w:val="both"/>
        <w:rPr>
          <w:color w:val="000000"/>
          <w:sz w:val="28"/>
        </w:rPr>
      </w:pPr>
      <w:r w:rsidRPr="008F4D2A">
        <w:rPr>
          <w:color w:val="000000"/>
          <w:sz w:val="28"/>
        </w:rPr>
        <w:t>Отчество (при его наличии)_________________</w:t>
      </w:r>
    </w:p>
    <w:p w:rsidR="00E62173" w:rsidRPr="008F4D2A" w:rsidRDefault="00E62173" w:rsidP="00E62173">
      <w:pPr>
        <w:ind w:firstLine="5"/>
        <w:contextualSpacing/>
        <w:jc w:val="both"/>
        <w:rPr>
          <w:color w:val="000000"/>
          <w:sz w:val="28"/>
        </w:rPr>
      </w:pPr>
      <w:r w:rsidRPr="008F4D2A">
        <w:rPr>
          <w:color w:val="000000"/>
          <w:sz w:val="28"/>
        </w:rPr>
        <w:t>Индивидуальный идентификационный номер (ИИН)_______________________</w:t>
      </w:r>
    </w:p>
    <w:p w:rsidR="00E62173" w:rsidRPr="008F4D2A" w:rsidRDefault="00E62173" w:rsidP="00E62173">
      <w:pPr>
        <w:ind w:firstLine="5"/>
        <w:contextualSpacing/>
        <w:jc w:val="both"/>
        <w:rPr>
          <w:color w:val="000000"/>
          <w:sz w:val="28"/>
        </w:rPr>
      </w:pPr>
      <w:r w:rsidRPr="008F4D2A">
        <w:rPr>
          <w:color w:val="000000"/>
          <w:sz w:val="28"/>
        </w:rPr>
        <w:t>Дата рождения____________________________________________________</w:t>
      </w:r>
    </w:p>
    <w:p w:rsidR="00E62173" w:rsidRPr="008F4D2A" w:rsidRDefault="00E62173" w:rsidP="00E62173">
      <w:pPr>
        <w:ind w:firstLine="5"/>
        <w:contextualSpacing/>
        <w:jc w:val="both"/>
        <w:rPr>
          <w:color w:val="000000"/>
          <w:sz w:val="28"/>
        </w:rPr>
      </w:pPr>
      <w:r w:rsidRPr="008F4D2A">
        <w:rPr>
          <w:color w:val="000000"/>
          <w:sz w:val="28"/>
        </w:rPr>
        <w:t>Основание __________________________________________________________</w:t>
      </w:r>
    </w:p>
    <w:p w:rsidR="00E62173" w:rsidRPr="008F4D2A" w:rsidRDefault="00E62173" w:rsidP="00E62173">
      <w:pPr>
        <w:ind w:firstLine="5"/>
        <w:contextualSpacing/>
        <w:jc w:val="center"/>
        <w:rPr>
          <w:color w:val="000000"/>
          <w:sz w:val="28"/>
        </w:rPr>
      </w:pPr>
      <w:r w:rsidRPr="008F4D2A">
        <w:rPr>
          <w:color w:val="000000"/>
          <w:sz w:val="28"/>
        </w:rPr>
        <w:t>(указать причину)</w:t>
      </w:r>
    </w:p>
    <w:p w:rsidR="00E62173" w:rsidRPr="008F4D2A" w:rsidRDefault="00E62173" w:rsidP="00E62173">
      <w:pPr>
        <w:ind w:firstLine="5"/>
        <w:contextualSpacing/>
        <w:jc w:val="both"/>
        <w:rPr>
          <w:color w:val="000000"/>
          <w:sz w:val="28"/>
        </w:rPr>
      </w:pPr>
      <w:r w:rsidRPr="008F4D2A">
        <w:rPr>
          <w:color w:val="000000"/>
          <w:sz w:val="28"/>
        </w:rPr>
        <w:t>Руководитель филиала ______________________________________________</w:t>
      </w:r>
    </w:p>
    <w:p w:rsidR="00E62173" w:rsidRPr="008F4D2A" w:rsidRDefault="00E62173" w:rsidP="00E62173">
      <w:pPr>
        <w:ind w:firstLine="5"/>
        <w:contextualSpacing/>
        <w:jc w:val="center"/>
        <w:rPr>
          <w:color w:val="000000"/>
          <w:sz w:val="28"/>
        </w:rPr>
      </w:pPr>
      <w:r w:rsidRPr="008F4D2A">
        <w:rPr>
          <w:color w:val="000000"/>
          <w:sz w:val="28"/>
        </w:rPr>
        <w:lastRenderedPageBreak/>
        <w:t>фамилия, имя, отчество (при его наличии)</w:t>
      </w:r>
    </w:p>
    <w:p w:rsidR="00E62173" w:rsidRPr="008F4D2A" w:rsidRDefault="00E62173" w:rsidP="00E62173">
      <w:pPr>
        <w:ind w:firstLine="5"/>
        <w:contextualSpacing/>
        <w:jc w:val="both"/>
        <w:rPr>
          <w:color w:val="000000"/>
          <w:sz w:val="28"/>
        </w:rPr>
      </w:pPr>
      <w:r w:rsidRPr="008F4D2A">
        <w:rPr>
          <w:color w:val="000000"/>
          <w:sz w:val="28"/>
        </w:rPr>
        <w:t>Специалист филиала _______________________________________________</w:t>
      </w:r>
    </w:p>
    <w:p w:rsidR="00E62173" w:rsidRPr="008F4D2A" w:rsidRDefault="00E62173" w:rsidP="00E62173">
      <w:pPr>
        <w:ind w:firstLine="5"/>
        <w:contextualSpacing/>
        <w:jc w:val="center"/>
        <w:rPr>
          <w:color w:val="000000"/>
          <w:sz w:val="28"/>
        </w:rPr>
      </w:pPr>
      <w:r w:rsidRPr="008F4D2A">
        <w:rPr>
          <w:color w:val="000000"/>
          <w:sz w:val="28"/>
        </w:rPr>
        <w:t>фамилия, имя, отчество (при его наличии)</w:t>
      </w:r>
    </w:p>
    <w:p w:rsidR="00E62173" w:rsidRPr="008F4D2A" w:rsidRDefault="00E62173" w:rsidP="00E62173">
      <w:pPr>
        <w:ind w:firstLine="5"/>
        <w:contextualSpacing/>
        <w:jc w:val="both"/>
        <w:rPr>
          <w:color w:val="000000"/>
          <w:sz w:val="28"/>
        </w:rPr>
      </w:pPr>
      <w:r w:rsidRPr="008F4D2A">
        <w:rPr>
          <w:color w:val="000000"/>
          <w:sz w:val="28"/>
        </w:rPr>
        <w:t>Проект решения подготовлен:</w:t>
      </w:r>
    </w:p>
    <w:p w:rsidR="00E62173" w:rsidRPr="008F4D2A" w:rsidRDefault="00E62173" w:rsidP="00E62173">
      <w:pPr>
        <w:ind w:firstLine="5"/>
        <w:contextualSpacing/>
        <w:jc w:val="both"/>
        <w:rPr>
          <w:color w:val="000000"/>
          <w:sz w:val="28"/>
        </w:rPr>
      </w:pPr>
      <w:r w:rsidRPr="008F4D2A">
        <w:rPr>
          <w:color w:val="000000"/>
          <w:sz w:val="28"/>
        </w:rPr>
        <w:t>Начальник отделения Государственной корпорации________________________</w:t>
      </w:r>
    </w:p>
    <w:p w:rsidR="00E62173" w:rsidRPr="008F4D2A" w:rsidRDefault="00E62173" w:rsidP="00E62173">
      <w:pPr>
        <w:ind w:firstLine="5"/>
        <w:contextualSpacing/>
        <w:jc w:val="center"/>
        <w:rPr>
          <w:color w:val="000000"/>
          <w:sz w:val="28"/>
        </w:rPr>
      </w:pPr>
      <w:r w:rsidRPr="008F4D2A">
        <w:rPr>
          <w:color w:val="000000"/>
          <w:sz w:val="28"/>
        </w:rPr>
        <w:t>фамилия, имя, отчество (при его наличии)</w:t>
      </w:r>
    </w:p>
    <w:p w:rsidR="00E62173" w:rsidRPr="008F4D2A" w:rsidRDefault="00E62173" w:rsidP="00E62173">
      <w:pPr>
        <w:ind w:firstLine="5"/>
        <w:contextualSpacing/>
        <w:jc w:val="both"/>
        <w:rPr>
          <w:color w:val="000000"/>
          <w:sz w:val="28"/>
        </w:rPr>
      </w:pPr>
      <w:r w:rsidRPr="008F4D2A">
        <w:rPr>
          <w:color w:val="000000"/>
          <w:sz w:val="28"/>
        </w:rPr>
        <w:t>Специалист отделения Государственной корпорации______________________</w:t>
      </w:r>
    </w:p>
    <w:p w:rsidR="00E62173" w:rsidRPr="00715FD5" w:rsidRDefault="00E62173" w:rsidP="00E62173">
      <w:pPr>
        <w:contextualSpacing/>
        <w:jc w:val="center"/>
        <w:rPr>
          <w:sz w:val="32"/>
          <w:szCs w:val="28"/>
        </w:rPr>
      </w:pPr>
      <w:r w:rsidRPr="008F4D2A">
        <w:rPr>
          <w:color w:val="000000"/>
          <w:sz w:val="28"/>
        </w:rPr>
        <w:t>фамилия, имя, отчество (при его наличии)</w:t>
      </w:r>
    </w:p>
    <w:p w:rsidR="00E62173" w:rsidRDefault="00E62173" w:rsidP="00E62173">
      <w:pPr>
        <w:jc w:val="center"/>
        <w:rPr>
          <w:b/>
          <w:sz w:val="28"/>
          <w:szCs w:val="28"/>
        </w:rPr>
      </w:pPr>
    </w:p>
    <w:p w:rsidR="0094678B" w:rsidRPr="00934587" w:rsidRDefault="0094678B" w:rsidP="00934587"/>
    <w:sectPr w:rsidR="0094678B" w:rsidRPr="00934587" w:rsidSect="00823450">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98" w:rsidRDefault="002D4198">
      <w:r>
        <w:separator/>
      </w:r>
    </w:p>
  </w:endnote>
  <w:endnote w:type="continuationSeparator" w:id="0">
    <w:p w:rsidR="002D4198" w:rsidRDefault="002D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34" w:rsidRDefault="00396E3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B2" w:rsidRDefault="00B113B2">
    <w:pPr>
      <w:jc w:val="center"/>
    </w:pPr>
  </w:p>
  <w:p w:rsidR="00B113B2" w:rsidRDefault="00683389">
    <w:pPr>
      <w:jc w:val="center"/>
    </w:pPr>
    <w:r>
      <w:t>Нормативтік құқықтық актілерді мемлекеттік тіркеудің тізіліміне №  болып енгізілді</w:t>
    </w:r>
  </w:p>
  <w:p w:rsidR="00B113B2" w:rsidRDefault="00683389">
    <w:pPr>
      <w:jc w:val="center"/>
    </w:pPr>
    <w:r>
      <w:t>ИС «ИПГО». Копия электронного документа. Дата  06.05.2020.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B2" w:rsidRDefault="00B113B2">
    <w:pPr>
      <w:jc w:val="center"/>
    </w:pPr>
  </w:p>
  <w:p w:rsidR="00B113B2" w:rsidRDefault="00683389">
    <w:pPr>
      <w:jc w:val="center"/>
    </w:pPr>
    <w:r>
      <w:t>ИС «ИПГО». Копия электронного документа. Дата  06.05.2020.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98" w:rsidRDefault="002D4198">
      <w:r>
        <w:separator/>
      </w:r>
    </w:p>
  </w:footnote>
  <w:footnote w:type="continuationSeparator" w:id="0">
    <w:p w:rsidR="002D4198" w:rsidRDefault="002D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62173">
      <w:rPr>
        <w:rStyle w:val="af0"/>
        <w:noProof/>
      </w:rPr>
      <w:t>10</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941620" w:rsidRPr="009F02E7" w:rsidRDefault="00941620" w:rsidP="00941620">
          <w:pPr>
            <w:spacing w:line="288" w:lineRule="auto"/>
            <w:ind w:right="459"/>
            <w:jc w:val="center"/>
            <w:rPr>
              <w:b/>
              <w:bCs/>
              <w:color w:val="3399FF"/>
            </w:rPr>
          </w:pPr>
          <w:r w:rsidRPr="009F02E7">
            <w:rPr>
              <w:b/>
              <w:bCs/>
              <w:color w:val="3399FF"/>
            </w:rPr>
            <w:t>ҚАЗАҚСТАН РЕСПУБЛИКАСЫНЫҢ</w:t>
          </w:r>
        </w:p>
        <w:p w:rsidR="00941620" w:rsidRPr="009F02E7" w:rsidRDefault="00941620" w:rsidP="00941620">
          <w:pPr>
            <w:spacing w:line="288" w:lineRule="auto"/>
            <w:ind w:right="459"/>
            <w:jc w:val="center"/>
            <w:rPr>
              <w:b/>
              <w:bCs/>
              <w:color w:val="3399FF"/>
            </w:rPr>
          </w:pPr>
          <w:r w:rsidRPr="009F02E7">
            <w:rPr>
              <w:b/>
              <w:bCs/>
              <w:color w:val="3399FF"/>
            </w:rPr>
            <w:t>ЕҢБЕК ЖӘНЕ ХАЛЫҚТЫ ӘЛЕУМЕТТІК ҚОРҒАУ</w:t>
          </w:r>
        </w:p>
        <w:p w:rsidR="004B400D" w:rsidRPr="00D100F6" w:rsidRDefault="00941620" w:rsidP="00941620">
          <w:pPr>
            <w:spacing w:line="288" w:lineRule="auto"/>
            <w:ind w:right="459"/>
            <w:jc w:val="center"/>
            <w:rPr>
              <w:b/>
              <w:color w:val="3A7298"/>
              <w:sz w:val="32"/>
              <w:szCs w:val="32"/>
              <w:lang w:val="kk-KZ"/>
            </w:rPr>
          </w:pPr>
          <w:r w:rsidRPr="009F02E7">
            <w:rPr>
              <w:b/>
              <w:bCs/>
              <w:color w:val="3399FF"/>
            </w:rPr>
            <w:t>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6A8C6F65" wp14:editId="289A64E3">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41620" w:rsidRPr="009F02E7" w:rsidRDefault="00941620" w:rsidP="00941620">
          <w:pPr>
            <w:spacing w:line="288" w:lineRule="auto"/>
            <w:jc w:val="center"/>
            <w:rPr>
              <w:b/>
              <w:bCs/>
              <w:color w:val="3399FF"/>
              <w:lang w:val="kk-KZ"/>
            </w:rPr>
          </w:pPr>
          <w:r w:rsidRPr="009F02E7">
            <w:rPr>
              <w:b/>
              <w:bCs/>
              <w:color w:val="3399FF"/>
              <w:lang w:val="kk-KZ"/>
            </w:rPr>
            <w:t xml:space="preserve">МИНИСТЕРСТВО </w:t>
          </w:r>
        </w:p>
        <w:p w:rsidR="00941620" w:rsidRPr="009F02E7" w:rsidRDefault="00941620" w:rsidP="00941620">
          <w:pPr>
            <w:spacing w:line="288" w:lineRule="auto"/>
            <w:jc w:val="center"/>
            <w:rPr>
              <w:b/>
              <w:bCs/>
              <w:color w:val="3399FF"/>
              <w:lang w:val="kk-KZ"/>
            </w:rPr>
          </w:pPr>
          <w:r w:rsidRPr="009F02E7">
            <w:rPr>
              <w:b/>
              <w:bCs/>
              <w:color w:val="3399FF"/>
              <w:lang w:val="kk-KZ"/>
            </w:rPr>
            <w:t xml:space="preserve">ТРУДА И СОЦИАЛЬНОЙ </w:t>
          </w:r>
        </w:p>
        <w:p w:rsidR="00941620" w:rsidRPr="009F02E7" w:rsidRDefault="00941620" w:rsidP="00941620">
          <w:pPr>
            <w:spacing w:line="288" w:lineRule="auto"/>
            <w:jc w:val="center"/>
            <w:rPr>
              <w:b/>
              <w:bCs/>
              <w:color w:val="3399FF"/>
              <w:lang w:val="kk-KZ"/>
            </w:rPr>
          </w:pPr>
          <w:r w:rsidRPr="009F02E7">
            <w:rPr>
              <w:b/>
              <w:bCs/>
              <w:color w:val="3399FF"/>
              <w:lang w:val="kk-KZ"/>
            </w:rPr>
            <w:t xml:space="preserve">ЗАЩИТЫ НАСЕЛЕНИЯ </w:t>
          </w:r>
        </w:p>
        <w:p w:rsidR="00941620" w:rsidRPr="009F02E7" w:rsidRDefault="00941620" w:rsidP="00941620">
          <w:pPr>
            <w:spacing w:line="288" w:lineRule="auto"/>
            <w:jc w:val="center"/>
            <w:rPr>
              <w:b/>
              <w:bCs/>
              <w:color w:val="3399FF"/>
              <w:lang w:val="kk-KZ"/>
            </w:rPr>
          </w:pPr>
          <w:r w:rsidRPr="009F02E7">
            <w:rPr>
              <w:b/>
              <w:bCs/>
              <w:color w:val="3399FF"/>
              <w:lang w:val="kk-KZ"/>
            </w:rPr>
            <w:t xml:space="preserve">РЕСПУБЛИКИ </w:t>
          </w:r>
        </w:p>
        <w:p w:rsidR="004B400D" w:rsidRPr="00D100F6" w:rsidRDefault="00941620" w:rsidP="00941620">
          <w:pPr>
            <w:spacing w:line="288" w:lineRule="auto"/>
            <w:jc w:val="center"/>
            <w:rPr>
              <w:b/>
              <w:color w:val="3A7298"/>
              <w:sz w:val="29"/>
              <w:szCs w:val="29"/>
              <w:lang w:val="kk-KZ"/>
            </w:rPr>
          </w:pPr>
          <w:r w:rsidRPr="009F02E7">
            <w:rPr>
              <w:b/>
              <w:bCs/>
              <w:color w:val="3399FF"/>
              <w:lang w:val="kk-KZ"/>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461D2138" wp14:editId="6690497E">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0CE5B7"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396E34">
      <w:rPr>
        <w:b/>
        <w:bCs/>
        <w:color w:val="3399FF"/>
        <w:sz w:val="22"/>
        <w:szCs w:val="22"/>
        <w:lang w:val="en-US" w:eastAsia="ru-RU"/>
      </w:rPr>
      <w:t xml:space="preserve">                      </w:t>
    </w:r>
    <w:r w:rsidR="00642211" w:rsidRPr="00E04401">
      <w:rPr>
        <w:b/>
        <w:bCs/>
        <w:color w:val="3399FF"/>
        <w:sz w:val="22"/>
        <w:szCs w:val="22"/>
        <w:lang w:eastAsia="ru-RU"/>
      </w:rPr>
      <w:t xml:space="preserve">№ 161                                                                                             </w:t>
    </w:r>
    <w:r w:rsidR="008856E3">
      <w:rPr>
        <w:b/>
        <w:bCs/>
        <w:color w:val="3399FF"/>
        <w:sz w:val="22"/>
        <w:szCs w:val="22"/>
        <w:lang w:eastAsia="ru-RU"/>
      </w:rPr>
      <w:t xml:space="preserve">    от 6 мая 2020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3036D"/>
    <w:rsid w:val="00066A87"/>
    <w:rsid w:val="00073119"/>
    <w:rsid w:val="000922AA"/>
    <w:rsid w:val="000D4DAC"/>
    <w:rsid w:val="000F48E7"/>
    <w:rsid w:val="001204BA"/>
    <w:rsid w:val="001319EE"/>
    <w:rsid w:val="00143292"/>
    <w:rsid w:val="001763DE"/>
    <w:rsid w:val="001A1881"/>
    <w:rsid w:val="001B61C1"/>
    <w:rsid w:val="001F4925"/>
    <w:rsid w:val="001F64CB"/>
    <w:rsid w:val="002000F4"/>
    <w:rsid w:val="0022101F"/>
    <w:rsid w:val="0023374B"/>
    <w:rsid w:val="00251F3F"/>
    <w:rsid w:val="002A394A"/>
    <w:rsid w:val="002D4198"/>
    <w:rsid w:val="00301B5B"/>
    <w:rsid w:val="00330B0F"/>
    <w:rsid w:val="00364E0B"/>
    <w:rsid w:val="0038799B"/>
    <w:rsid w:val="00396E34"/>
    <w:rsid w:val="003D781A"/>
    <w:rsid w:val="003F241E"/>
    <w:rsid w:val="00423754"/>
    <w:rsid w:val="00430E89"/>
    <w:rsid w:val="004726FE"/>
    <w:rsid w:val="0049623C"/>
    <w:rsid w:val="004B400D"/>
    <w:rsid w:val="004C34B8"/>
    <w:rsid w:val="004C4C4E"/>
    <w:rsid w:val="004E49BE"/>
    <w:rsid w:val="004F3375"/>
    <w:rsid w:val="005C14F1"/>
    <w:rsid w:val="005F582C"/>
    <w:rsid w:val="00642211"/>
    <w:rsid w:val="00683389"/>
    <w:rsid w:val="006B6938"/>
    <w:rsid w:val="007006E3"/>
    <w:rsid w:val="007111E8"/>
    <w:rsid w:val="00731B2A"/>
    <w:rsid w:val="00740441"/>
    <w:rsid w:val="007767CD"/>
    <w:rsid w:val="00782A16"/>
    <w:rsid w:val="00787A78"/>
    <w:rsid w:val="007D5C5B"/>
    <w:rsid w:val="007E588D"/>
    <w:rsid w:val="0081000A"/>
    <w:rsid w:val="00823450"/>
    <w:rsid w:val="008436CA"/>
    <w:rsid w:val="00856450"/>
    <w:rsid w:val="00866964"/>
    <w:rsid w:val="00867FA4"/>
    <w:rsid w:val="008856E3"/>
    <w:rsid w:val="009139A9"/>
    <w:rsid w:val="00914138"/>
    <w:rsid w:val="00915A4B"/>
    <w:rsid w:val="00934587"/>
    <w:rsid w:val="00941620"/>
    <w:rsid w:val="0094678B"/>
    <w:rsid w:val="009924CE"/>
    <w:rsid w:val="009A54A8"/>
    <w:rsid w:val="009B69F4"/>
    <w:rsid w:val="00A10052"/>
    <w:rsid w:val="00A17FE7"/>
    <w:rsid w:val="00A338BC"/>
    <w:rsid w:val="00A47D62"/>
    <w:rsid w:val="00A646AF"/>
    <w:rsid w:val="00A721B9"/>
    <w:rsid w:val="00AA225A"/>
    <w:rsid w:val="00AC76FB"/>
    <w:rsid w:val="00AD462C"/>
    <w:rsid w:val="00B113B2"/>
    <w:rsid w:val="00B86340"/>
    <w:rsid w:val="00BD42EA"/>
    <w:rsid w:val="00BE3CFA"/>
    <w:rsid w:val="00BE78CA"/>
    <w:rsid w:val="00C7780A"/>
    <w:rsid w:val="00CA1875"/>
    <w:rsid w:val="00CC7D90"/>
    <w:rsid w:val="00CE6A1B"/>
    <w:rsid w:val="00D02BDF"/>
    <w:rsid w:val="00D03D0C"/>
    <w:rsid w:val="00D11982"/>
    <w:rsid w:val="00D14F06"/>
    <w:rsid w:val="00D42C93"/>
    <w:rsid w:val="00D52DE8"/>
    <w:rsid w:val="00D90EE1"/>
    <w:rsid w:val="00E43190"/>
    <w:rsid w:val="00E57A5B"/>
    <w:rsid w:val="00E62173"/>
    <w:rsid w:val="00E73B44"/>
    <w:rsid w:val="00E8227B"/>
    <w:rsid w:val="00E866E0"/>
    <w:rsid w:val="00EB54A3"/>
    <w:rsid w:val="00EC3C11"/>
    <w:rsid w:val="00EC6599"/>
    <w:rsid w:val="00EE1A39"/>
    <w:rsid w:val="00EF4E93"/>
    <w:rsid w:val="00F22932"/>
    <w:rsid w:val="00F32A0B"/>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41620"/>
    <w:rPr>
      <w:rFonts w:ascii="Tahoma" w:hAnsi="Tahoma" w:cs="Tahoma"/>
      <w:sz w:val="16"/>
      <w:szCs w:val="16"/>
    </w:rPr>
  </w:style>
  <w:style w:type="character" w:customStyle="1" w:styleId="af8">
    <w:name w:val="Текст выноски Знак"/>
    <w:basedOn w:val="a0"/>
    <w:link w:val="af7"/>
    <w:semiHidden/>
    <w:rsid w:val="00941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41620"/>
    <w:rPr>
      <w:rFonts w:ascii="Tahoma" w:hAnsi="Tahoma" w:cs="Tahoma"/>
      <w:sz w:val="16"/>
      <w:szCs w:val="16"/>
    </w:rPr>
  </w:style>
  <w:style w:type="character" w:customStyle="1" w:styleId="af8">
    <w:name w:val="Текст выноски Знак"/>
    <w:basedOn w:val="a0"/>
    <w:link w:val="af7"/>
    <w:semiHidden/>
    <w:rsid w:val="00941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99.12/rus/docs/V090005562_"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2915</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Бакдаулет</cp:lastModifiedBy>
  <cp:revision>26</cp:revision>
  <dcterms:created xsi:type="dcterms:W3CDTF">2018-09-21T12:01:00Z</dcterms:created>
  <dcterms:modified xsi:type="dcterms:W3CDTF">2020-05-06T11:39:00Z</dcterms:modified>
</cp:coreProperties>
</file>