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5E665F" w:rsidTr="005E665F">
        <w:tc>
          <w:tcPr>
            <w:tcW w:w="1042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0205"/>
            </w:tblGrid>
            <w:tr w:rsidR="0053020E" w:rsidTr="0053020E">
              <w:tc>
                <w:tcPr>
                  <w:tcW w:w="1020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989"/>
                  </w:tblGrid>
                  <w:tr w:rsidR="00F15F8A" w:rsidTr="00F15F8A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989" w:type="dxa"/>
                        <w:shd w:val="clear" w:color="auto" w:fill="auto"/>
                      </w:tcPr>
                      <w:p w:rsidR="00F15F8A" w:rsidRPr="00F15F8A" w:rsidRDefault="00F15F8A" w:rsidP="004F5B03">
                        <w:pPr>
                          <w:rPr>
                            <w:color w:val="0C0000"/>
                            <w:sz w:val="24"/>
                            <w:lang w:val="kk-KZ"/>
                          </w:rPr>
                        </w:pPr>
                        <w:r>
                          <w:rPr>
                            <w:color w:val="0C0000"/>
                            <w:sz w:val="24"/>
                            <w:lang w:val="kk-KZ"/>
                          </w:rPr>
                          <w:t>23.05.2020-ғы № 21-32-23-14/2018 шығыс хаты</w:t>
                        </w:r>
                      </w:p>
                    </w:tc>
                  </w:tr>
                </w:tbl>
                <w:p w:rsidR="0053020E" w:rsidRPr="0053020E" w:rsidRDefault="0053020E" w:rsidP="004F5B03">
                  <w:pPr>
                    <w:rPr>
                      <w:color w:val="0C0000"/>
                      <w:sz w:val="24"/>
                      <w:lang w:val="kk-KZ"/>
                    </w:rPr>
                  </w:pPr>
                </w:p>
              </w:tc>
            </w:tr>
          </w:tbl>
          <w:p w:rsidR="005E665F" w:rsidRPr="005E665F" w:rsidRDefault="005E665F" w:rsidP="004F5B03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4F5B03" w:rsidRDefault="00306314" w:rsidP="004F5B03">
      <w:pPr>
        <w:rPr>
          <w:sz w:val="22"/>
          <w:lang w:val="kk-KZ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62230</wp:posOffset>
                </wp:positionV>
                <wp:extent cx="3172460" cy="1393825"/>
                <wp:effectExtent l="0" t="0" r="889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139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«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Қазақстан Республикасы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Денсаулық сақтау министрлігінің</w:t>
                            </w:r>
                          </w:p>
                          <w:p w:rsidR="00FC5D64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Тауарлар мен көрсетілетін қызметтердің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сапасы мен қауіпсіздігін бақылау комитеті</w:t>
                            </w:r>
                          </w:p>
                          <w:p w:rsidR="00FC5D64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Батыс Қазақстан облысының</w:t>
                            </w:r>
                          </w:p>
                          <w:p w:rsidR="00FC5D64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тауарлар мен көрсетілетін қызметтердің</w:t>
                            </w:r>
                          </w:p>
                          <w:p w:rsidR="00B30683" w:rsidRPr="001856A7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сапасы мен қауіпсіздігін бақылау департаменті</w:t>
                            </w: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»</w:t>
                            </w:r>
                          </w:p>
                          <w:p w:rsidR="00B30683" w:rsidRPr="001856A7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РЕСПУБЛИКАЛЫҚ МЕМЛЕКЕТТІК МЕКЕМЕСІ</w:t>
                            </w:r>
                          </w:p>
                          <w:p w:rsidR="000D6E76" w:rsidRPr="00775B09" w:rsidRDefault="000D6E76" w:rsidP="00B30683">
                            <w:pPr>
                              <w:spacing w:line="220" w:lineRule="exact"/>
                              <w:rPr>
                                <w:b/>
                                <w:bCs/>
                                <w:color w:val="4F81BD"/>
                                <w:spacing w:val="-10"/>
                                <w:sz w:val="15"/>
                                <w:szCs w:val="15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95pt;margin-top:4.9pt;width:249.8pt;height:10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LEgwIAABA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cYGR&#10;Ih206IEPHl3rAU1DdXrjKjC6N2DmBziGLsdMnbnT9LNDSt+0RG35K2t133LCILos3EzOro44LoBs&#10;+neagRuy8zoCDY3tQumgGAjQoUuPp86EUCgcTrNFXsxBRUGXTcvpMp9FH6Q6XjfW+Tdcdyhsamyh&#10;9RGe7O+cD+GQ6mgSvDktBVsLKaNgt5sbadGeAE3W8TugPzOTKhgrHa6NiOMJRAk+gi7EG9v+rczy&#10;Ir3Oy8l6vlxMinUxm5SLdDlJs/K6nKdFWdyuv4cAs6JqBWNc3QnFjxTMir9r8WEYRvJEEqK+xuUM&#10;qhPz+mOSafx+l2QnPEykFF2NlycjUoXOvlYM0iaVJ0KO++R5+LHKUIPjP1Yl8iC0fiSBHzYDoARy&#10;bDR7BEZYDf2C3sIzAptW268Y9TCSNXZfdsRyjORbBawqs6IIMxyFYrbIQbDnms25higKUDX2GI3b&#10;Gz/O/c5YsW3B08hjpV8BExsROfIU1YG/MHYxmcMTEeb6XI5WTw/Z6gcAAAD//wMAUEsDBBQABgAI&#10;AAAAIQAbAoUp3gAAAAkBAAAPAAAAZHJzL2Rvd25yZXYueG1sTI9BT4NAFITvJv6HzTPxYtpFaEGQ&#10;R6MmGq+t/QEPdgtE9i1ht4X+e9eTHiczmfmm3C1mEBc9ud4ywuM6AqG5sarnFuH49b56AuE8saLB&#10;ska4age76vampELZmff6cvCtCCXsCkLovB8LKV3TaUNubUfNwTvZyZAPcmqlmmgO5WaQcRSl0lDP&#10;YaGjUb91uvk+nA3C6XN+2OZz/eGP2X6TvlKf1faKeH+3vDyD8Hrxf2H4xQ/oUAWm2p5ZOTEgrJIk&#10;D1GEPDwI/ibdZiBqhDjOE5BVKf8/qH4AAAD//wMAUEsBAi0AFAAGAAgAAAAhALaDOJL+AAAA4QEA&#10;ABMAAAAAAAAAAAAAAAAAAAAAAFtDb250ZW50X1R5cGVzXS54bWxQSwECLQAUAAYACAAAACEAOP0h&#10;/9YAAACUAQAACwAAAAAAAAAAAAAAAAAvAQAAX3JlbHMvLnJlbHNQSwECLQAUAAYACAAAACEAq1rS&#10;xIMCAAAQBQAADgAAAAAAAAAAAAAAAAAuAgAAZHJzL2Uyb0RvYy54bWxQSwECLQAUAAYACAAAACEA&#10;GwKFKd4AAAAJAQAADwAAAAAAAAAAAAAAAADdBAAAZHJzL2Rvd25yZXYueG1sUEsFBgAAAAAEAAQA&#10;8wAAAOgFAAAAAA==&#10;" o:allowincell="f" stroked="f">
                <v:textbox>
                  <w:txbxContent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«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Қазақстан Республикасы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Денсаулық сақтау министрлігінің</w:t>
                      </w:r>
                    </w:p>
                    <w:p w:rsidR="00FC5D64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Тауарлар мен көрсетілетін қызметтердің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сапасы мен қауіпсіздігін бақылау комитеті</w:t>
                      </w:r>
                    </w:p>
                    <w:p w:rsidR="00FC5D64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Батыс Қазақстан облысының</w:t>
                      </w:r>
                    </w:p>
                    <w:p w:rsidR="00FC5D64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тауарлар мен көрсетілетін қызметтердің</w:t>
                      </w:r>
                    </w:p>
                    <w:p w:rsidR="00B30683" w:rsidRPr="001856A7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сапасы мен қауіпсіздігін бақылау департаменті</w:t>
                      </w: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»</w:t>
                      </w:r>
                    </w:p>
                    <w:p w:rsidR="00B30683" w:rsidRPr="001856A7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РЕСПУБЛИКАЛЫҚ МЕМЛЕКЕТТІК МЕКЕМЕСІ</w:t>
                      </w:r>
                    </w:p>
                    <w:p w:rsidR="000D6E76" w:rsidRPr="00775B09" w:rsidRDefault="000D6E76" w:rsidP="00B30683">
                      <w:pPr>
                        <w:spacing w:line="220" w:lineRule="exact"/>
                        <w:rPr>
                          <w:b/>
                          <w:bCs/>
                          <w:color w:val="4F81BD"/>
                          <w:spacing w:val="-10"/>
                          <w:sz w:val="15"/>
                          <w:szCs w:val="15"/>
                          <w:lang w:val="kk-K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61595</wp:posOffset>
                </wp:positionV>
                <wp:extent cx="2917825" cy="12414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124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РЕСПУБЛИКАНСКОЕ ГОСУДАРСТВЕННОЕ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1856A7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УЧРЕЖДЕНИЕ «</w:t>
                            </w: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Департамент контроля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качества и безопасности товаров и услуг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Западно-Казахстанской области</w:t>
                            </w:r>
                          </w:p>
                          <w:p w:rsidR="00B30683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Комитета контроля качества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и безопасности товаров и услуг</w:t>
                            </w:r>
                          </w:p>
                          <w:p w:rsidR="00B30683" w:rsidRPr="00F65A89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Министерства здравоохранения</w:t>
                            </w:r>
                          </w:p>
                          <w:p w:rsidR="00B30683" w:rsidRPr="001856A7" w:rsidRDefault="00B30683" w:rsidP="005A24A0">
                            <w:pPr>
                              <w:spacing w:line="220" w:lineRule="exact"/>
                              <w:jc w:val="center"/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</w:pPr>
                            <w:r w:rsidRPr="00F65A89"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</w:rPr>
                              <w:t>Республики Казахстан</w:t>
                            </w:r>
                            <w:r>
                              <w:rPr>
                                <w:b/>
                                <w:bCs/>
                                <w:caps/>
                                <w:color w:val="4F81BD"/>
                                <w:spacing w:val="-8"/>
                                <w:sz w:val="15"/>
                                <w:szCs w:val="15"/>
                                <w:lang w:val="kk-KZ"/>
                              </w:rPr>
                              <w:t>»</w:t>
                            </w:r>
                          </w:p>
                          <w:p w:rsidR="004F5B03" w:rsidRPr="00C26732" w:rsidRDefault="004F5B03" w:rsidP="00B30683">
                            <w:pPr>
                              <w:spacing w:line="220" w:lineRule="exact"/>
                              <w:jc w:val="righ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7.65pt;margin-top:4.85pt;width:229.75pt;height:9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9DQggIAABcFAAAOAAAAZHJzL2Uyb0RvYy54bWysVFmP2yAQfq/U/4B4T3zUOWyts9qjqSpt&#10;D2m3P4AAjlExUCCxt1X/ewecZLM9pKqqHzDDDN9c33BxOXQS7bl1QqsaZ9MUI66oZkJta/zpYT1Z&#10;YuQ8UYxIrXiNH7nDl6uXLy56U/Fct1oybhGAKFf1psat96ZKEkdb3hE31YYrUDbadsSDaLcJs6QH&#10;9E4meZrOk15bZqym3Dk4vR2VeBXxm4ZT/6FpHPdI1hhi83G1cd2ENVldkGpriWkFPYRB/iGKjggF&#10;Tk9Qt8QTtLPiF6hOUKudbvyU6i7RTSMojzlANln6Uzb3LTE85gLFceZUJvf/YOn7/UeLBKvxK4wU&#10;6aBFD3zw6FoPKA/V6Y2rwOjegJkf4Bi6HDN15k7Tzw4pfdMSteVX1uq+5YRBdFm4mZxdHXFcANn0&#10;7zQDN2TndQQaGtuF0kExEKBDlx5PnQmhUDjMy2yxzGcYUdBleZEVIAQfpDpeN9b5N1x3KGxqbKH1&#10;EZ7s75wfTY8mwZvTUrC1kDIKdru5kRbtCdBkHb8D+jMzqYKx0uHaiDieQJTgI+hCvLHt30qIMr3O&#10;y8l6vlxMinUxm5SLdDlJs/K6nKdFWdyuv4cAs6JqBWNc3QnFjxTMir9r8WEYRvJEEqK+xuUMqhPz&#10;+mOSafx+l2QnPEykFF2NlycjUoXOvlYM0iaVJ0KO++R5+LEhUIPjP1Yl8iC0fiSBHzZDJFwkSeDI&#10;RrNHIIbV0DboPrwmsGm1/YpRD5NZY/dlRyzHSL5VQK4yK4owylEoZoscBHuu2ZxriKIAVWOP0bi9&#10;8eP474wV2xY8jXRW+goI2YhIlaeoDjSG6Ys5HV6KMN7ncrR6es9WPwAAAP//AwBQSwMEFAAGAAgA&#10;AAAhAL/OSQjeAAAACgEAAA8AAABkcnMvZG93bnJldi54bWxMj8FOwzAQRO9I/IO1SFwQtUmbhoZs&#10;KkACcW3pBzjxNomI11HsNunf457gOJrRzJtiO9tenGn0nWOEp4UCQVw703GDcPj+eHwG4YNmo3vH&#10;hHAhD9vy9qbQuXET7+i8D42IJexzjdCGMORS+rolq/3CDcTRO7rR6hDl2Egz6imW214mSq2l1R3H&#10;hVYP9N5S/bM/WYTj1/SQbqbqMxyy3Wr9pruschfE+7v59QVEoDn8heGKH9GhjEyVO7HxokdIs3QZ&#10;owibDMTVV8tV/FIhJCpNQJaF/H+h/AUAAP//AwBQSwECLQAUAAYACAAAACEAtoM4kv4AAADhAQAA&#10;EwAAAAAAAAAAAAAAAAAAAAAAW0NvbnRlbnRfVHlwZXNdLnhtbFBLAQItABQABgAIAAAAIQA4/SH/&#10;1gAAAJQBAAALAAAAAAAAAAAAAAAAAC8BAABfcmVscy8ucmVsc1BLAQItABQABgAIAAAAIQDF29DQ&#10;ggIAABcFAAAOAAAAAAAAAAAAAAAAAC4CAABkcnMvZTJvRG9jLnhtbFBLAQItABQABgAIAAAAIQC/&#10;zkkI3gAAAAoBAAAPAAAAAAAAAAAAAAAAANwEAABkcnMvZG93bnJldi54bWxQSwUGAAAAAAQABADz&#10;AAAA5wUAAAAA&#10;" stroked="f">
                <v:textbox>
                  <w:txbxContent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РЕСПУБЛИКАНСКОЕ ГОСУДАРСТВЕННОЕ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1856A7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УЧРЕЖДЕНИЕ «</w:t>
                      </w: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Департамент контроля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качества и безопасности товаров и услуг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proofErr w:type="gramStart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Западно-Казахстанской</w:t>
                      </w:r>
                      <w:proofErr w:type="gramEnd"/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 xml:space="preserve"> области</w:t>
                      </w:r>
                    </w:p>
                    <w:p w:rsidR="00B30683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Комитета контроля качества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и безопасности товаров и услуг</w:t>
                      </w:r>
                    </w:p>
                    <w:p w:rsidR="00B30683" w:rsidRPr="00F65A89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Министерства здравоохранения</w:t>
                      </w:r>
                    </w:p>
                    <w:p w:rsidR="00B30683" w:rsidRPr="001856A7" w:rsidRDefault="00B30683" w:rsidP="005A24A0">
                      <w:pPr>
                        <w:spacing w:line="220" w:lineRule="exact"/>
                        <w:jc w:val="center"/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</w:pPr>
                      <w:r w:rsidRPr="00F65A89"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</w:rPr>
                        <w:t>Республики Казахстан</w:t>
                      </w:r>
                      <w:r>
                        <w:rPr>
                          <w:b/>
                          <w:bCs/>
                          <w:caps/>
                          <w:color w:val="4F81BD"/>
                          <w:spacing w:val="-8"/>
                          <w:sz w:val="15"/>
                          <w:szCs w:val="15"/>
                          <w:lang w:val="kk-KZ"/>
                        </w:rPr>
                        <w:t>»</w:t>
                      </w:r>
                    </w:p>
                    <w:p w:rsidR="004F5B03" w:rsidRPr="00C26732" w:rsidRDefault="004F5B03" w:rsidP="00B30683">
                      <w:pPr>
                        <w:spacing w:line="220" w:lineRule="exact"/>
                        <w:jc w:val="right"/>
                        <w:rPr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10B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-635</wp:posOffset>
            </wp:positionV>
            <wp:extent cx="1040765" cy="1051560"/>
            <wp:effectExtent l="0" t="0" r="6985" b="0"/>
            <wp:wrapNone/>
            <wp:docPr id="58" name="Рисунок 3" descr="БЛАНК ПРИК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АНК ПРИКАЗ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64" t="3215" r="39243" b="8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5B03" w:rsidRDefault="004F5B03" w:rsidP="004F5B03">
      <w:pPr>
        <w:rPr>
          <w:sz w:val="22"/>
          <w:lang w:val="kk-KZ"/>
        </w:rPr>
      </w:pPr>
    </w:p>
    <w:p w:rsidR="004F5B03" w:rsidRDefault="004F5B03" w:rsidP="004F5B03">
      <w:pPr>
        <w:rPr>
          <w:sz w:val="22"/>
          <w:lang w:val="kk-KZ"/>
        </w:rPr>
      </w:pPr>
    </w:p>
    <w:p w:rsidR="004F5B03" w:rsidRPr="00F33CD4" w:rsidRDefault="00306314" w:rsidP="004F5B03">
      <w:pPr>
        <w:rPr>
          <w:sz w:val="22"/>
          <w:lang w:val="kk-KZ"/>
        </w:rPr>
      </w:pPr>
      <w:r>
        <w:rPr>
          <w:noProof/>
          <w:sz w:val="22"/>
        </w:rPr>
        <mc:AlternateContent>
          <mc:Choice Requires="wps">
            <w:drawing>
              <wp:anchor distT="4294967294" distB="4294967294" distL="114298" distR="114298" simplePos="0" relativeHeight="251658240" behindDoc="0" locked="0" layoutInCell="0" allowOverlap="1">
                <wp:simplePos x="0" y="0"/>
                <wp:positionH relativeFrom="column">
                  <wp:posOffset>6046469</wp:posOffset>
                </wp:positionH>
                <wp:positionV relativeFrom="paragraph">
                  <wp:posOffset>125094</wp:posOffset>
                </wp:positionV>
                <wp:extent cx="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36103" id="Line 5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476.1pt,9.85pt" to="476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/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R&#10;u3tr2wAAAAkBAAAPAAAAZHJzL2Rvd25yZXYueG1sTI/NTsMwEITvSLyDtUhcKuoQxE/TOBUCcuNC&#10;AXHdxtskIl6nsdumPD1b9QDHnfk0O5MvRtepHQ2h9WzgepqAIq68bbk28PFeXj2AChHZYueZDBwo&#10;wKI4P8sxs37Pb7RbxlpJCIcMDTQx9pnWoWrIYZj6nli8tR8cRjmHWtsB9xLuOp0myZ122LJ8aLCn&#10;p4aq7+XWGQjlJ23Kn0k1Sb5uak/p5vn1BY25vBgf56AijfEPhmN9qQ6FdFr5LdugOgOz2zQVVIzZ&#10;PSgBTsLqJOgi1/8XFL8AAAD//wMAUEsBAi0AFAAGAAgAAAAhALaDOJL+AAAA4QEAABMAAAAAAAAA&#10;AAAAAAAAAAAAAFtDb250ZW50X1R5cGVzXS54bWxQSwECLQAUAAYACAAAACEAOP0h/9YAAACUAQAA&#10;CwAAAAAAAAAAAAAAAAAvAQAAX3JlbHMvLnJlbHNQSwECLQAUAAYACAAAACEAZGI/9AsCAAAiBAAA&#10;DgAAAAAAAAAAAAAAAAAuAgAAZHJzL2Uyb0RvYy54bWxQSwECLQAUAAYACAAAACEAkbt7a9sAAAAJ&#10;AQAADwAAAAAAAAAAAAAAAABlBAAAZHJzL2Rvd25yZXYueG1sUEsFBgAAAAAEAAQA8wAAAG0FAAAA&#10;AA==&#10;" o:allowincell="f"/>
            </w:pict>
          </mc:Fallback>
        </mc:AlternateContent>
      </w:r>
    </w:p>
    <w:p w:rsidR="004F5B03" w:rsidRPr="00137013" w:rsidRDefault="004F5B03" w:rsidP="004F5B03">
      <w:pPr>
        <w:rPr>
          <w:b/>
          <w:sz w:val="22"/>
          <w:szCs w:val="22"/>
          <w:lang w:val="en-US"/>
        </w:rPr>
      </w:pPr>
    </w:p>
    <w:p w:rsidR="00B04405" w:rsidRPr="007D3726" w:rsidRDefault="00B04405" w:rsidP="004F5B03">
      <w:pPr>
        <w:rPr>
          <w:sz w:val="24"/>
          <w:szCs w:val="24"/>
          <w:lang w:val="en-US"/>
        </w:rPr>
      </w:pPr>
    </w:p>
    <w:p w:rsidR="00B30683" w:rsidRDefault="00B30683" w:rsidP="004F5B03">
      <w:pPr>
        <w:rPr>
          <w:b/>
          <w:color w:val="1F497D"/>
          <w:sz w:val="22"/>
          <w:szCs w:val="22"/>
          <w:lang w:val="en-US"/>
        </w:rPr>
      </w:pPr>
    </w:p>
    <w:p w:rsidR="00F50C81" w:rsidRDefault="00F50C81" w:rsidP="004F5B03">
      <w:pPr>
        <w:rPr>
          <w:b/>
          <w:lang w:val="en-US"/>
        </w:rPr>
      </w:pPr>
    </w:p>
    <w:p w:rsidR="00B04405" w:rsidRPr="00F50C81" w:rsidRDefault="00B04405" w:rsidP="00F50C81">
      <w:pPr>
        <w:spacing w:line="60" w:lineRule="exact"/>
        <w:rPr>
          <w:b/>
          <w:sz w:val="4"/>
          <w:szCs w:val="4"/>
          <w:lang w:val="en-US"/>
        </w:rPr>
      </w:pPr>
    </w:p>
    <w:p w:rsidR="00A52046" w:rsidRDefault="00A52046" w:rsidP="000D7494">
      <w:pPr>
        <w:rPr>
          <w:b/>
          <w:lang w:val="kk-KZ"/>
        </w:rPr>
      </w:pPr>
    </w:p>
    <w:p w:rsidR="005A24A0" w:rsidRPr="005A24A0" w:rsidRDefault="005A24A0" w:rsidP="000D7494">
      <w:pPr>
        <w:rPr>
          <w:b/>
          <w:color w:val="548DD4" w:themeColor="text2" w:themeTint="99"/>
          <w:lang w:val="kk-KZ"/>
        </w:rPr>
      </w:pPr>
      <w:r w:rsidRPr="005A24A0">
        <w:rPr>
          <w:b/>
          <w:color w:val="548DD4" w:themeColor="text2" w:themeTint="99"/>
          <w:lang w:val="kk-KZ"/>
        </w:rPr>
        <w:t xml:space="preserve">       БАС</w:t>
      </w:r>
      <w:r w:rsidR="00BC3EC0">
        <w:rPr>
          <w:b/>
          <w:color w:val="548DD4" w:themeColor="text2" w:themeTint="99"/>
          <w:lang w:val="kk-KZ"/>
        </w:rPr>
        <w:t xml:space="preserve"> МЕМЛЕКЕТТІК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Pr="005A24A0">
        <w:rPr>
          <w:b/>
          <w:color w:val="548DD4" w:themeColor="text2" w:themeTint="99"/>
          <w:lang w:val="kk-KZ"/>
        </w:rPr>
        <w:t xml:space="preserve"> ГЛАВНЫЙ</w:t>
      </w:r>
      <w:r w:rsidR="00BC3EC0">
        <w:rPr>
          <w:b/>
          <w:color w:val="548DD4" w:themeColor="text2" w:themeTint="99"/>
          <w:lang w:val="kk-KZ"/>
        </w:rPr>
        <w:t xml:space="preserve"> САНИТАРИЯЛЫҚ ДӘРІГЕРІ</w:t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="00BC3EC0">
        <w:rPr>
          <w:b/>
          <w:color w:val="548DD4" w:themeColor="text2" w:themeTint="99"/>
          <w:lang w:val="kk-KZ"/>
        </w:rPr>
        <w:tab/>
      </w:r>
      <w:r w:rsidRPr="005A24A0">
        <w:rPr>
          <w:b/>
          <w:color w:val="548DD4" w:themeColor="text2" w:themeTint="99"/>
          <w:lang w:val="kk-KZ"/>
        </w:rPr>
        <w:t xml:space="preserve">ГОСУДАРСТВЕННЫЙ </w:t>
      </w:r>
    </w:p>
    <w:p w:rsidR="005A24A0" w:rsidRDefault="003B3894" w:rsidP="000D7494">
      <w:pPr>
        <w:rPr>
          <w:b/>
          <w:color w:val="548DD4" w:themeColor="text2" w:themeTint="99"/>
          <w:lang w:val="kk-KZ"/>
        </w:rPr>
      </w:pP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>
        <w:rPr>
          <w:b/>
          <w:color w:val="548DD4" w:themeColor="text2" w:themeTint="99"/>
          <w:lang w:val="kk-KZ"/>
        </w:rPr>
        <w:tab/>
      </w:r>
      <w:r w:rsidR="005A24A0" w:rsidRPr="005A24A0">
        <w:rPr>
          <w:b/>
          <w:color w:val="548DD4" w:themeColor="text2" w:themeTint="99"/>
          <w:lang w:val="kk-KZ"/>
        </w:rPr>
        <w:t>САНИТАРНЫЙ ВРАЧ</w:t>
      </w:r>
    </w:p>
    <w:p w:rsidR="00FC50A8" w:rsidRPr="00C5415E" w:rsidRDefault="00FC50A8" w:rsidP="000D7494">
      <w:pPr>
        <w:rPr>
          <w:b/>
          <w:color w:val="548DD4" w:themeColor="text2" w:themeTint="99"/>
          <w:lang w:val="kk-KZ"/>
        </w:rPr>
      </w:pPr>
    </w:p>
    <w:p w:rsidR="000D7494" w:rsidRDefault="005A24A0" w:rsidP="00FC40B9">
      <w:pPr>
        <w:ind w:left="708" w:firstLine="708"/>
        <w:rPr>
          <w:rFonts w:ascii="KZ Times New Roman" w:hAnsi="KZ Times New Roman"/>
          <w:b/>
          <w:color w:val="4F81BD"/>
          <w:szCs w:val="28"/>
          <w:lang w:val="kk-KZ" w:eastAsia="ko-KR"/>
        </w:rPr>
      </w:pPr>
      <w:r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ҚАУЛЫ  </w:t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3B3894">
        <w:rPr>
          <w:rFonts w:ascii="KZ Times New Roman" w:hAnsi="KZ Times New Roman"/>
          <w:b/>
          <w:color w:val="4F81BD"/>
          <w:szCs w:val="28"/>
          <w:lang w:val="kk-KZ" w:eastAsia="ko-KR"/>
        </w:rPr>
        <w:tab/>
      </w:r>
      <w:r w:rsidR="00FC40B9">
        <w:rPr>
          <w:rFonts w:ascii="KZ Times New Roman" w:hAnsi="KZ Times New Roman"/>
          <w:b/>
          <w:color w:val="4F81BD"/>
          <w:szCs w:val="28"/>
          <w:lang w:val="kk-KZ" w:eastAsia="ko-KR"/>
        </w:rPr>
        <w:t xml:space="preserve">            </w:t>
      </w:r>
      <w:r>
        <w:rPr>
          <w:rFonts w:ascii="KZ Times New Roman" w:hAnsi="KZ Times New Roman"/>
          <w:b/>
          <w:color w:val="4F81BD"/>
          <w:szCs w:val="28"/>
          <w:lang w:val="kk-KZ" w:eastAsia="ko-KR"/>
        </w:rPr>
        <w:t>ПОСТАНОВЛЕНИЕ</w:t>
      </w:r>
    </w:p>
    <w:p w:rsidR="00FC50A8" w:rsidRPr="0084646F" w:rsidRDefault="00FC50A8" w:rsidP="00FC40B9">
      <w:pPr>
        <w:ind w:left="708" w:firstLine="708"/>
        <w:rPr>
          <w:rFonts w:ascii="KZ Times New Roman" w:hAnsi="KZ Times New Roman"/>
          <w:b/>
          <w:color w:val="4F81BD"/>
          <w:szCs w:val="28"/>
          <w:lang w:val="kk-KZ" w:eastAsia="ko-KR"/>
        </w:rPr>
      </w:pPr>
    </w:p>
    <w:p w:rsidR="000D7494" w:rsidRPr="0084646F" w:rsidRDefault="000D7494" w:rsidP="000D7494">
      <w:pPr>
        <w:spacing w:line="180" w:lineRule="exact"/>
        <w:rPr>
          <w:color w:val="4F81BD"/>
          <w:sz w:val="10"/>
          <w:szCs w:val="10"/>
        </w:rPr>
      </w:pPr>
    </w:p>
    <w:p w:rsidR="000D7494" w:rsidRPr="0084646F" w:rsidRDefault="00611FDB" w:rsidP="000D7494">
      <w:pPr>
        <w:rPr>
          <w:b/>
          <w:color w:val="4F81BD"/>
          <w:u w:val="single"/>
          <w:lang w:val="kk-KZ"/>
        </w:rPr>
      </w:pPr>
      <w:r>
        <w:rPr>
          <w:color w:val="4F81BD"/>
          <w:u w:val="single"/>
        </w:rPr>
        <w:t>2</w:t>
      </w:r>
      <w:r w:rsidR="00FA778A">
        <w:rPr>
          <w:color w:val="4F81BD"/>
          <w:u w:val="single"/>
        </w:rPr>
        <w:t>3</w:t>
      </w:r>
      <w:r w:rsidR="002A282B">
        <w:rPr>
          <w:color w:val="4F81BD"/>
          <w:u w:val="single"/>
        </w:rPr>
        <w:t xml:space="preserve"> </w:t>
      </w:r>
      <w:r w:rsidR="0020300B">
        <w:rPr>
          <w:color w:val="4F81BD"/>
          <w:u w:val="single"/>
        </w:rPr>
        <w:t>ма</w:t>
      </w:r>
      <w:r w:rsidR="002A282B">
        <w:rPr>
          <w:color w:val="4F81BD"/>
          <w:u w:val="single"/>
        </w:rPr>
        <w:t>я</w:t>
      </w:r>
      <w:r w:rsidR="00E25F91">
        <w:rPr>
          <w:color w:val="4F81BD"/>
          <w:u w:val="single"/>
        </w:rPr>
        <w:t xml:space="preserve"> 2020 года</w:t>
      </w:r>
      <w:r w:rsidR="000D7494" w:rsidRPr="0084646F">
        <w:rPr>
          <w:color w:val="4F81BD"/>
          <w:lang w:val="kk-KZ"/>
        </w:rPr>
        <w:t xml:space="preserve">_№ </w:t>
      </w:r>
      <w:r w:rsidR="00891817">
        <w:rPr>
          <w:color w:val="4F81BD"/>
          <w:u w:val="single"/>
          <w:lang w:val="kk-KZ"/>
        </w:rPr>
        <w:t>1</w:t>
      </w:r>
      <w:r w:rsidR="00094C3D">
        <w:rPr>
          <w:color w:val="4F81BD"/>
          <w:u w:val="single"/>
          <w:lang w:val="kk-KZ"/>
        </w:rPr>
        <w:t>7</w:t>
      </w:r>
      <w:r w:rsidR="002A5C37" w:rsidRPr="002A5C37">
        <w:rPr>
          <w:color w:val="4F81BD"/>
          <w:u w:val="single"/>
          <w:lang w:val="kk-KZ"/>
        </w:rPr>
        <w:t>-ПГВр</w:t>
      </w:r>
      <w:r w:rsidR="000D7494" w:rsidRPr="0084646F">
        <w:rPr>
          <w:color w:val="4F81BD"/>
          <w:lang w:val="kk-KZ"/>
        </w:rPr>
        <w:t xml:space="preserve">__                                                     </w:t>
      </w:r>
    </w:p>
    <w:p w:rsidR="000D7494" w:rsidRDefault="00FC40B9" w:rsidP="000D7494">
      <w:pPr>
        <w:tabs>
          <w:tab w:val="left" w:pos="8540"/>
        </w:tabs>
        <w:spacing w:before="40"/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</w:pPr>
      <w:r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          </w:t>
      </w:r>
      <w:r w:rsidR="000D7494" w:rsidRPr="0084646F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>Орал  қаласы</w:t>
      </w:r>
      <w:r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 xml:space="preserve">                                                                                                            </w:t>
      </w:r>
      <w:r w:rsidR="000D7494" w:rsidRPr="0084646F">
        <w:rPr>
          <w:rFonts w:ascii="KZ Times New Roman" w:hAnsi="KZ Times New Roman"/>
          <w:b/>
          <w:color w:val="4F81BD"/>
          <w:sz w:val="18"/>
          <w:szCs w:val="18"/>
          <w:lang w:val="kk-KZ" w:eastAsia="ko-KR"/>
        </w:rPr>
        <w:t>город  Уральск</w:t>
      </w:r>
    </w:p>
    <w:p w:rsidR="00FC50A8" w:rsidRPr="0084646F" w:rsidRDefault="00FC50A8" w:rsidP="000D7494">
      <w:pPr>
        <w:tabs>
          <w:tab w:val="left" w:pos="8540"/>
        </w:tabs>
        <w:spacing w:before="40"/>
        <w:rPr>
          <w:b/>
          <w:color w:val="4F81BD"/>
          <w:sz w:val="22"/>
          <w:szCs w:val="22"/>
          <w:lang w:val="kk-KZ" w:eastAsia="ko-KR"/>
        </w:rPr>
      </w:pPr>
    </w:p>
    <w:p w:rsidR="00FC50A8" w:rsidRPr="00DF43B2" w:rsidRDefault="00FC50A8" w:rsidP="0020300B">
      <w:pPr>
        <w:rPr>
          <w:b/>
          <w:lang w:val="kk-KZ"/>
        </w:rPr>
      </w:pPr>
    </w:p>
    <w:p w:rsidR="00B0698A" w:rsidRDefault="001A038B" w:rsidP="00B0698A">
      <w:pPr>
        <w:jc w:val="both"/>
        <w:rPr>
          <w:b/>
          <w:szCs w:val="28"/>
          <w:lang w:val="kk-KZ"/>
        </w:rPr>
      </w:pPr>
      <w:r w:rsidRPr="00C742E1">
        <w:rPr>
          <w:b/>
          <w:szCs w:val="28"/>
          <w:lang w:val="kk-KZ"/>
        </w:rPr>
        <w:t xml:space="preserve">О </w:t>
      </w:r>
      <w:r w:rsidRPr="00C742E1">
        <w:rPr>
          <w:b/>
          <w:szCs w:val="28"/>
        </w:rPr>
        <w:t xml:space="preserve"> </w:t>
      </w:r>
      <w:r w:rsidR="00B0698A">
        <w:rPr>
          <w:b/>
          <w:szCs w:val="28"/>
        </w:rPr>
        <w:t xml:space="preserve">введении </w:t>
      </w:r>
      <w:r w:rsidR="00C83B0C">
        <w:rPr>
          <w:b/>
          <w:szCs w:val="28"/>
        </w:rPr>
        <w:t>карантинных</w:t>
      </w:r>
      <w:r w:rsidRPr="00C742E1">
        <w:rPr>
          <w:b/>
          <w:szCs w:val="28"/>
          <w:lang w:val="kk-KZ"/>
        </w:rPr>
        <w:t xml:space="preserve"> </w:t>
      </w:r>
    </w:p>
    <w:p w:rsidR="00B0698A" w:rsidRDefault="001A038B" w:rsidP="001A038B">
      <w:pPr>
        <w:jc w:val="both"/>
        <w:rPr>
          <w:b/>
          <w:szCs w:val="28"/>
          <w:lang w:val="kk-KZ"/>
        </w:rPr>
      </w:pPr>
      <w:r w:rsidRPr="00C742E1">
        <w:rPr>
          <w:b/>
          <w:szCs w:val="28"/>
          <w:lang w:val="kk-KZ"/>
        </w:rPr>
        <w:t xml:space="preserve">мер </w:t>
      </w:r>
      <w:r>
        <w:rPr>
          <w:b/>
          <w:szCs w:val="28"/>
          <w:lang w:val="kk-KZ"/>
        </w:rPr>
        <w:t>на территории К</w:t>
      </w:r>
      <w:r w:rsidR="006C529B">
        <w:rPr>
          <w:b/>
          <w:szCs w:val="28"/>
          <w:lang w:val="kk-KZ"/>
        </w:rPr>
        <w:t xml:space="preserve">арачаганкского </w:t>
      </w:r>
    </w:p>
    <w:p w:rsidR="002F719F" w:rsidRDefault="006C529B" w:rsidP="001A038B">
      <w:pPr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>нефтегазоконденсатного месторождения</w:t>
      </w:r>
    </w:p>
    <w:p w:rsidR="006C529B" w:rsidRDefault="006C529B" w:rsidP="001A038B">
      <w:pPr>
        <w:jc w:val="both"/>
        <w:rPr>
          <w:b/>
          <w:szCs w:val="28"/>
          <w:lang w:val="kk-KZ"/>
        </w:rPr>
      </w:pPr>
    </w:p>
    <w:p w:rsidR="002F719F" w:rsidRDefault="006C529B" w:rsidP="00B0698A">
      <w:pPr>
        <w:ind w:firstLine="708"/>
        <w:jc w:val="both"/>
        <w:rPr>
          <w:b/>
        </w:rPr>
      </w:pPr>
      <w:r>
        <w:t>Р</w:t>
      </w:r>
      <w:r w:rsidR="002F719F" w:rsidRPr="004A16F0">
        <w:t>уководствуясь подпунктом 6) пункта 12 статьи 21, статьи 150 Кодекса Республики Казахстан «О здоровье народа и системе здравоохранения» от 18 сентября 2009 года №193-</w:t>
      </w:r>
      <w:r w:rsidR="002F719F" w:rsidRPr="004A16F0">
        <w:rPr>
          <w:lang w:val="en-US"/>
        </w:rPr>
        <w:t>IV</w:t>
      </w:r>
      <w:r w:rsidR="002F719F" w:rsidRPr="00E217BE">
        <w:t xml:space="preserve">, </w:t>
      </w:r>
      <w:r w:rsidR="002F719F" w:rsidRPr="00E31CCB">
        <w:t xml:space="preserve">статьей 65 </w:t>
      </w:r>
      <w:r w:rsidR="002F719F" w:rsidRPr="00C46065">
        <w:t>Закона Республики Казахстан «О правовых актах» от 6 апреля 2016 года №480-</w:t>
      </w:r>
      <w:r w:rsidR="002F719F" w:rsidRPr="00C46065">
        <w:rPr>
          <w:lang w:val="en-US"/>
        </w:rPr>
        <w:t>V</w:t>
      </w:r>
      <w:r w:rsidR="002F719F" w:rsidRPr="00C46065">
        <w:t xml:space="preserve">, </w:t>
      </w:r>
      <w:r w:rsidR="002F719F" w:rsidRPr="004A16F0">
        <w:t>Приказом Министра национальной экономики Республики Казахстан «Об утверждении</w:t>
      </w:r>
      <w:r w:rsidR="002F719F" w:rsidRPr="00E36DEB">
        <w:t xml:space="preserve"> Правил осуществления ограничительных мероприятий, в том числе карантина, на </w:t>
      </w:r>
      <w:r w:rsidR="002F719F" w:rsidRPr="00E857EA">
        <w:t>территории Республики Казахстан»</w:t>
      </w:r>
      <w:r w:rsidR="002F719F" w:rsidRPr="00E857EA">
        <w:rPr>
          <w:lang w:val="kk-KZ"/>
        </w:rPr>
        <w:t xml:space="preserve"> </w:t>
      </w:r>
      <w:r w:rsidR="002F719F" w:rsidRPr="00E857EA">
        <w:t xml:space="preserve">от 20 марта 2015 года № 239, </w:t>
      </w:r>
      <w:r w:rsidR="008A65B0" w:rsidRPr="00E857EA">
        <w:t xml:space="preserve">в целях защиты жизни, здоровья людей и недопущения распространения заболеваемости </w:t>
      </w:r>
      <w:r w:rsidR="008A65B0">
        <w:t xml:space="preserve">коронавирусной инфекцией (далее – КВИ) среди работников </w:t>
      </w:r>
      <w:r w:rsidRPr="006C529B">
        <w:rPr>
          <w:szCs w:val="28"/>
          <w:lang w:val="kk-KZ"/>
        </w:rPr>
        <w:t>Карачаганкского нефтегазоконденсатного месторождения</w:t>
      </w:r>
      <w:r>
        <w:rPr>
          <w:b/>
          <w:szCs w:val="28"/>
          <w:lang w:val="kk-KZ"/>
        </w:rPr>
        <w:t xml:space="preserve"> </w:t>
      </w:r>
      <w:r>
        <w:t>(далее КНГКМ)</w:t>
      </w:r>
      <w:r w:rsidR="008A65B0" w:rsidRPr="008A65B0">
        <w:t xml:space="preserve"> </w:t>
      </w:r>
      <w:r w:rsidR="008A65B0">
        <w:t xml:space="preserve">и </w:t>
      </w:r>
      <w:r w:rsidR="008A65B0" w:rsidRPr="00E857EA">
        <w:t xml:space="preserve">с учетом сложившейся эпидемиологической обстановки на территории </w:t>
      </w:r>
      <w:r>
        <w:t>Западно-Казахстанской области</w:t>
      </w:r>
      <w:r w:rsidR="008A65B0" w:rsidRPr="00E857EA">
        <w:t xml:space="preserve">, </w:t>
      </w:r>
      <w:r w:rsidR="002F719F" w:rsidRPr="00E857EA">
        <w:rPr>
          <w:b/>
        </w:rPr>
        <w:t>ПОСТАНОВЛЯЮ:</w:t>
      </w:r>
    </w:p>
    <w:p w:rsidR="00EE6D4E" w:rsidRDefault="00E409B9" w:rsidP="00B0698A">
      <w:pPr>
        <w:ind w:firstLine="708"/>
        <w:jc w:val="both"/>
        <w:rPr>
          <w:b/>
        </w:rPr>
      </w:pPr>
      <w:r>
        <w:rPr>
          <w:b/>
        </w:rPr>
        <w:t xml:space="preserve">1.Принять на территории </w:t>
      </w:r>
      <w:r w:rsidR="00C40424" w:rsidRPr="00C40424">
        <w:rPr>
          <w:b/>
          <w:szCs w:val="28"/>
          <w:lang w:val="kk-KZ"/>
        </w:rPr>
        <w:t>Карачаганкского нефтегазоконденсатного месторождения</w:t>
      </w:r>
      <w:r w:rsidR="00C40424" w:rsidRPr="00C40424">
        <w:rPr>
          <w:b/>
        </w:rPr>
        <w:t xml:space="preserve"> </w:t>
      </w:r>
      <w:r>
        <w:rPr>
          <w:b/>
        </w:rPr>
        <w:t>следующие меры:</w:t>
      </w:r>
    </w:p>
    <w:p w:rsidR="00B0698A" w:rsidRPr="00BF6504" w:rsidRDefault="00EE6D4E" w:rsidP="00E409B9">
      <w:pPr>
        <w:ind w:firstLine="708"/>
        <w:jc w:val="both"/>
        <w:rPr>
          <w:szCs w:val="28"/>
        </w:rPr>
      </w:pPr>
      <w:r w:rsidRPr="00BF6504">
        <w:rPr>
          <w:szCs w:val="28"/>
        </w:rPr>
        <w:t>1.</w:t>
      </w:r>
      <w:r w:rsidR="00E409B9" w:rsidRPr="00BF6504">
        <w:rPr>
          <w:szCs w:val="28"/>
        </w:rPr>
        <w:t>1.</w:t>
      </w:r>
      <w:r w:rsidRPr="00BF6504">
        <w:rPr>
          <w:szCs w:val="28"/>
        </w:rPr>
        <w:t>Ввести до 5 июня 2020 года режим карантина на территории</w:t>
      </w:r>
      <w:r w:rsidR="00C40424" w:rsidRPr="00BF6504">
        <w:rPr>
          <w:szCs w:val="28"/>
        </w:rPr>
        <w:t xml:space="preserve"> </w:t>
      </w:r>
      <w:r w:rsidR="00C40424" w:rsidRPr="00BF6504">
        <w:t>АО</w:t>
      </w:r>
      <w:r w:rsidR="00EB7D79">
        <w:t xml:space="preserve"> ЗТ</w:t>
      </w:r>
      <w:r w:rsidR="00C40424" w:rsidRPr="00BF6504">
        <w:t xml:space="preserve"> «Карачаганак Петролеум Оперейтинг»</w:t>
      </w:r>
      <w:r w:rsidR="0024392A">
        <w:t xml:space="preserve"> (далее АО ЗТ </w:t>
      </w:r>
      <w:r w:rsidR="00EB7D79">
        <w:t>КПО</w:t>
      </w:r>
      <w:r w:rsidR="0055395B" w:rsidRPr="00BF6504">
        <w:t>)</w:t>
      </w:r>
      <w:r w:rsidR="00C40424" w:rsidRPr="00BF6504">
        <w:t>.</w:t>
      </w:r>
    </w:p>
    <w:p w:rsidR="00EE6D4E" w:rsidRDefault="00EE6D4E" w:rsidP="00E409B9">
      <w:pPr>
        <w:ind w:firstLine="708"/>
        <w:jc w:val="both"/>
        <w:rPr>
          <w:szCs w:val="28"/>
        </w:rPr>
      </w:pPr>
      <w:r w:rsidRPr="00EE6D4E">
        <w:rPr>
          <w:szCs w:val="28"/>
        </w:rPr>
        <w:t>1.</w:t>
      </w:r>
      <w:r w:rsidR="00E409B9">
        <w:rPr>
          <w:szCs w:val="28"/>
        </w:rPr>
        <w:t>2</w:t>
      </w:r>
      <w:r w:rsidRPr="00EE6D4E">
        <w:rPr>
          <w:szCs w:val="28"/>
        </w:rPr>
        <w:t xml:space="preserve">.Запретить въезд и выезд транспортных средств </w:t>
      </w:r>
      <w:r>
        <w:rPr>
          <w:szCs w:val="28"/>
        </w:rPr>
        <w:t>с территории КНГКМ, за исключением персонала и транспортных средств, задействованных в обеспечении производства и иных видов деятельности на месторождении КНГКМ, персонала, подлежащего вывоза с территории месторождения КНГКМ к месту постоянного проживания, транспортных средств, осуществляющих перевозки продовольственных товаров, лекарственных средств, медикаментов, ГСМ и других материалов, необходимых для обеспечения жизнедеятельности работников и персонала.</w:t>
      </w:r>
    </w:p>
    <w:p w:rsidR="00F6552B" w:rsidRDefault="00E409B9" w:rsidP="00E409B9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1.3</w:t>
      </w:r>
      <w:r w:rsidR="00F6552B">
        <w:rPr>
          <w:szCs w:val="28"/>
        </w:rPr>
        <w:t>. Все транспортные средства в обязательном порядке подвергать проверке на наличие сопроводительной документации, санитарной обработке и неукоснительной регистрации (учет количества транспорта, времени его проис</w:t>
      </w:r>
      <w:r w:rsidR="00B108EB">
        <w:rPr>
          <w:szCs w:val="28"/>
        </w:rPr>
        <w:t>хождения, маршрута движения, и</w:t>
      </w:r>
      <w:r w:rsidR="00F6552B">
        <w:rPr>
          <w:szCs w:val="28"/>
        </w:rPr>
        <w:t xml:space="preserve"> в случае необходимости, времени возврата).</w:t>
      </w:r>
    </w:p>
    <w:p w:rsidR="00F6552B" w:rsidRDefault="00F6552B" w:rsidP="00E409B9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E409B9">
        <w:rPr>
          <w:szCs w:val="28"/>
        </w:rPr>
        <w:t>4</w:t>
      </w:r>
      <w:r>
        <w:rPr>
          <w:szCs w:val="28"/>
        </w:rPr>
        <w:t>. З</w:t>
      </w:r>
      <w:r w:rsidR="00D54126">
        <w:rPr>
          <w:szCs w:val="28"/>
        </w:rPr>
        <w:t>апретить перемещение людей с 19</w:t>
      </w:r>
      <w:r>
        <w:rPr>
          <w:szCs w:val="28"/>
        </w:rPr>
        <w:t xml:space="preserve">.00 до </w:t>
      </w:r>
      <w:r w:rsidR="00D54126">
        <w:rPr>
          <w:szCs w:val="28"/>
        </w:rPr>
        <w:t>07</w:t>
      </w:r>
      <w:r>
        <w:rPr>
          <w:szCs w:val="28"/>
        </w:rPr>
        <w:t xml:space="preserve">.00 </w:t>
      </w:r>
      <w:r w:rsidR="00D54126">
        <w:rPr>
          <w:szCs w:val="28"/>
        </w:rPr>
        <w:t xml:space="preserve">часов </w:t>
      </w:r>
      <w:r>
        <w:rPr>
          <w:szCs w:val="28"/>
        </w:rPr>
        <w:t>внутри и между вахтовыми поселками, за исключением персонала, задействованного в ночной смене, персонала, подлежащего вывозу с территории месторождения КНГКМ к месту постоянного проживания, а также персонала, задействованного в их транспортировке, сотрудников Акимата, правоохранительных органов, скорой и неотложной медицинской помощи, санитарно-эпидемиологической службы, пожаротушения, аварийных служб, работников объектов жизнеобеспечения.</w:t>
      </w:r>
    </w:p>
    <w:p w:rsidR="00F6552B" w:rsidRDefault="00E409B9" w:rsidP="00E409B9">
      <w:pPr>
        <w:ind w:firstLine="708"/>
        <w:jc w:val="both"/>
        <w:rPr>
          <w:szCs w:val="28"/>
        </w:rPr>
      </w:pPr>
      <w:r>
        <w:rPr>
          <w:szCs w:val="28"/>
        </w:rPr>
        <w:t>1.5</w:t>
      </w:r>
      <w:r w:rsidR="00F6552B">
        <w:rPr>
          <w:szCs w:val="28"/>
        </w:rPr>
        <w:t>. Организовать с использованием имеющихся возможностей контроль посредством камер видеонаблюдения в жилых блоках перемещение между этажами, комнатами.</w:t>
      </w:r>
    </w:p>
    <w:p w:rsidR="00D54126" w:rsidRDefault="00D54126" w:rsidP="00E409B9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 w:rsidR="00E409B9">
        <w:rPr>
          <w:szCs w:val="28"/>
        </w:rPr>
        <w:t>6</w:t>
      </w:r>
      <w:r>
        <w:rPr>
          <w:szCs w:val="28"/>
        </w:rPr>
        <w:t>. Разместить</w:t>
      </w:r>
      <w:r w:rsidRPr="00C742E1">
        <w:rPr>
          <w:szCs w:val="28"/>
        </w:rPr>
        <w:t xml:space="preserve"> вновь прибывших трудовых мигрантов в местах проживания (общежития и т.д.) отдельно от других рабочих предприятия, путем выделения для отдельного помещения (здания), исключающего контакт с другими и посещения мест массового скопления рабочих в течение 14 дней со дня пересечения границы Республике Казахстан, обеспечив при этом соблюдение требований изоляции по месту пребывания/проживания (на дому, домашний карантин) лиц с высоким эпидемическим риском </w:t>
      </w:r>
      <w:r w:rsidRPr="00C742E1">
        <w:rPr>
          <w:szCs w:val="28"/>
          <w:lang w:val="kk-KZ"/>
        </w:rPr>
        <w:t>CОVІD-19</w:t>
      </w:r>
      <w:r w:rsidRPr="00C742E1">
        <w:rPr>
          <w:szCs w:val="28"/>
        </w:rPr>
        <w:t>.</w:t>
      </w:r>
      <w:r>
        <w:rPr>
          <w:szCs w:val="28"/>
        </w:rPr>
        <w:t xml:space="preserve"> </w:t>
      </w:r>
      <w:r w:rsidRPr="00C742E1">
        <w:rPr>
          <w:szCs w:val="28"/>
        </w:rPr>
        <w:t>Указанное требование не распространяется на вновь прибывших работников, не пересекавших границу Республики Казахстан.</w:t>
      </w:r>
    </w:p>
    <w:p w:rsidR="00D54126" w:rsidRPr="00EE6D4E" w:rsidRDefault="00F1540F" w:rsidP="007A0FC2">
      <w:pPr>
        <w:ind w:firstLine="708"/>
        <w:jc w:val="both"/>
      </w:pPr>
      <w:r>
        <w:rPr>
          <w:szCs w:val="28"/>
        </w:rPr>
        <w:t xml:space="preserve">1.7 Допускать </w:t>
      </w:r>
      <w:r w:rsidRPr="00C742E1">
        <w:rPr>
          <w:szCs w:val="28"/>
        </w:rPr>
        <w:t>вновь прибывших работников</w:t>
      </w:r>
      <w:r>
        <w:rPr>
          <w:szCs w:val="28"/>
        </w:rPr>
        <w:t xml:space="preserve"> на вахтовую смену с наличием отрицательных результатов лабораторного обследования на </w:t>
      </w:r>
      <w:r>
        <w:rPr>
          <w:szCs w:val="28"/>
          <w:lang w:val="en-US"/>
        </w:rPr>
        <w:t>COVID</w:t>
      </w:r>
      <w:r w:rsidRPr="00F1540F">
        <w:rPr>
          <w:szCs w:val="28"/>
        </w:rPr>
        <w:t xml:space="preserve"> 2019 </w:t>
      </w:r>
      <w:r>
        <w:rPr>
          <w:szCs w:val="28"/>
        </w:rPr>
        <w:t>(методом ПЦР)</w:t>
      </w:r>
      <w:r w:rsidR="00F217C1">
        <w:rPr>
          <w:szCs w:val="28"/>
        </w:rPr>
        <w:t xml:space="preserve"> – со сроком действия до 5 календарных дней. </w:t>
      </w:r>
    </w:p>
    <w:p w:rsidR="00C83B0C" w:rsidRDefault="00C83B0C" w:rsidP="00E409B9">
      <w:pPr>
        <w:ind w:firstLine="708"/>
        <w:jc w:val="both"/>
        <w:rPr>
          <w:b/>
          <w:szCs w:val="28"/>
        </w:rPr>
      </w:pPr>
      <w:r w:rsidRPr="00C83B0C">
        <w:rPr>
          <w:b/>
          <w:szCs w:val="28"/>
        </w:rPr>
        <w:t>2. Акиму Бурлинского района</w:t>
      </w:r>
      <w:r w:rsidR="005D407A">
        <w:rPr>
          <w:b/>
          <w:szCs w:val="28"/>
        </w:rPr>
        <w:t xml:space="preserve"> обеспечить</w:t>
      </w:r>
      <w:r w:rsidRPr="00C83B0C">
        <w:rPr>
          <w:b/>
          <w:szCs w:val="28"/>
        </w:rPr>
        <w:t>:</w:t>
      </w:r>
    </w:p>
    <w:p w:rsidR="005D407A" w:rsidRPr="005D407A" w:rsidRDefault="00FA7631" w:rsidP="00FA7631">
      <w:pPr>
        <w:tabs>
          <w:tab w:val="left" w:pos="709"/>
        </w:tabs>
        <w:jc w:val="both"/>
        <w:rPr>
          <w:kern w:val="24"/>
          <w:szCs w:val="28"/>
        </w:rPr>
      </w:pPr>
      <w:r>
        <w:rPr>
          <w:kern w:val="24"/>
          <w:szCs w:val="28"/>
        </w:rPr>
        <w:tab/>
      </w:r>
      <w:r w:rsidR="005D407A">
        <w:rPr>
          <w:kern w:val="24"/>
          <w:szCs w:val="28"/>
        </w:rPr>
        <w:t xml:space="preserve">2.1. </w:t>
      </w:r>
      <w:r w:rsidR="000D44B4">
        <w:rPr>
          <w:kern w:val="24"/>
          <w:szCs w:val="28"/>
        </w:rPr>
        <w:t>Ф</w:t>
      </w:r>
      <w:r w:rsidR="005D407A" w:rsidRPr="005D407A">
        <w:rPr>
          <w:kern w:val="24"/>
          <w:szCs w:val="28"/>
        </w:rPr>
        <w:t xml:space="preserve">ункционирование провизорных стационаров для </w:t>
      </w:r>
      <w:r w:rsidR="005D407A" w:rsidRPr="005D407A">
        <w:rPr>
          <w:szCs w:val="28"/>
        </w:rPr>
        <w:t>больных с симптомами, не исключающими заболевания COVID-19</w:t>
      </w:r>
      <w:r w:rsidR="005D407A" w:rsidRPr="005D407A">
        <w:rPr>
          <w:kern w:val="24"/>
          <w:szCs w:val="28"/>
        </w:rPr>
        <w:t xml:space="preserve">; </w:t>
      </w:r>
    </w:p>
    <w:p w:rsidR="005D407A" w:rsidRDefault="000D44B4" w:rsidP="00FA7631">
      <w:pPr>
        <w:ind w:firstLine="708"/>
        <w:jc w:val="both"/>
        <w:rPr>
          <w:szCs w:val="28"/>
        </w:rPr>
      </w:pPr>
      <w:r>
        <w:rPr>
          <w:kern w:val="24"/>
          <w:szCs w:val="28"/>
        </w:rPr>
        <w:t>2.2.К</w:t>
      </w:r>
      <w:r w:rsidR="005D407A" w:rsidRPr="00C742E1">
        <w:rPr>
          <w:kern w:val="24"/>
          <w:szCs w:val="28"/>
        </w:rPr>
        <w:t xml:space="preserve">арантин для лиц, имевших повышенный риск заражения </w:t>
      </w:r>
      <w:r w:rsidR="004E057B">
        <w:rPr>
          <w:bCs/>
          <w:szCs w:val="28"/>
        </w:rPr>
        <w:t>COVID-19</w:t>
      </w:r>
      <w:r w:rsidR="005D407A" w:rsidRPr="00C742E1">
        <w:rPr>
          <w:kern w:val="24"/>
          <w:szCs w:val="28"/>
        </w:rPr>
        <w:t xml:space="preserve"> и </w:t>
      </w:r>
      <w:r w:rsidR="005D407A" w:rsidRPr="00C742E1">
        <w:rPr>
          <w:szCs w:val="28"/>
        </w:rPr>
        <w:t>транспортировку лиц, контактировавших с больным COVID-19</w:t>
      </w:r>
      <w:r w:rsidR="00B038B3">
        <w:rPr>
          <w:szCs w:val="28"/>
        </w:rPr>
        <w:t>;</w:t>
      </w:r>
    </w:p>
    <w:p w:rsidR="00B038B3" w:rsidRDefault="00B038B3" w:rsidP="00FA7631">
      <w:pPr>
        <w:ind w:firstLine="708"/>
        <w:jc w:val="both"/>
        <w:rPr>
          <w:szCs w:val="28"/>
        </w:rPr>
      </w:pPr>
      <w:r>
        <w:rPr>
          <w:kern w:val="24"/>
          <w:szCs w:val="28"/>
        </w:rPr>
        <w:t xml:space="preserve">2.3. </w:t>
      </w:r>
      <w:r w:rsidR="000D44B4">
        <w:rPr>
          <w:kern w:val="24"/>
          <w:szCs w:val="28"/>
        </w:rPr>
        <w:t>Ф</w:t>
      </w:r>
      <w:r w:rsidRPr="00C742E1">
        <w:rPr>
          <w:kern w:val="24"/>
          <w:szCs w:val="28"/>
        </w:rPr>
        <w:t>ункционирование карантинных стационаров для изоляции лиц,</w:t>
      </w:r>
      <w:r w:rsidRPr="00C742E1">
        <w:rPr>
          <w:szCs w:val="28"/>
        </w:rPr>
        <w:t xml:space="preserve"> конт</w:t>
      </w:r>
      <w:r>
        <w:rPr>
          <w:szCs w:val="28"/>
        </w:rPr>
        <w:t>актировавших с больным COVID-19;</w:t>
      </w:r>
    </w:p>
    <w:p w:rsidR="00E409B9" w:rsidRDefault="005D407A" w:rsidP="00FA7631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B038B3">
        <w:rPr>
          <w:szCs w:val="28"/>
        </w:rPr>
        <w:t>4</w:t>
      </w:r>
      <w:r>
        <w:rPr>
          <w:szCs w:val="28"/>
        </w:rPr>
        <w:t xml:space="preserve">. </w:t>
      </w:r>
      <w:r w:rsidR="00E409B9">
        <w:rPr>
          <w:szCs w:val="28"/>
        </w:rPr>
        <w:t xml:space="preserve"> </w:t>
      </w:r>
      <w:r w:rsidR="000D44B4">
        <w:rPr>
          <w:szCs w:val="28"/>
        </w:rPr>
        <w:t>П</w:t>
      </w:r>
      <w:r w:rsidR="00E409B9">
        <w:rPr>
          <w:szCs w:val="28"/>
        </w:rPr>
        <w:t>о всем вахтовым поселкам организовать разъяснительную работу;</w:t>
      </w:r>
    </w:p>
    <w:p w:rsidR="001A038B" w:rsidRDefault="005D407A" w:rsidP="007A0FC2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 w:rsidR="00B038B3">
        <w:rPr>
          <w:szCs w:val="28"/>
        </w:rPr>
        <w:t>5</w:t>
      </w:r>
      <w:r>
        <w:rPr>
          <w:szCs w:val="28"/>
        </w:rPr>
        <w:t>.</w:t>
      </w:r>
      <w:r w:rsidR="00E409B9">
        <w:rPr>
          <w:szCs w:val="28"/>
        </w:rPr>
        <w:t xml:space="preserve"> </w:t>
      </w:r>
      <w:r w:rsidR="000D44B4">
        <w:rPr>
          <w:szCs w:val="28"/>
        </w:rPr>
        <w:t>П</w:t>
      </w:r>
      <w:r w:rsidR="00E409B9">
        <w:rPr>
          <w:szCs w:val="28"/>
        </w:rPr>
        <w:t>ри выявлении нарушений ограничительных мероприятий принимать меры в пределах компетенции.</w:t>
      </w:r>
    </w:p>
    <w:p w:rsidR="0055395B" w:rsidRPr="00C742E1" w:rsidRDefault="0055395B" w:rsidP="0055395B">
      <w:pPr>
        <w:shd w:val="clear" w:color="auto" w:fill="FFFFFF"/>
        <w:ind w:firstLine="708"/>
        <w:contextualSpacing/>
        <w:jc w:val="both"/>
        <w:textAlignment w:val="baseline"/>
        <w:rPr>
          <w:b/>
          <w:szCs w:val="28"/>
        </w:rPr>
      </w:pPr>
      <w:r>
        <w:rPr>
          <w:szCs w:val="28"/>
        </w:rPr>
        <w:t xml:space="preserve">3. </w:t>
      </w:r>
      <w:r w:rsidR="0024392A">
        <w:rPr>
          <w:szCs w:val="28"/>
        </w:rPr>
        <w:t xml:space="preserve">АО ЗТ </w:t>
      </w:r>
      <w:r>
        <w:rPr>
          <w:szCs w:val="28"/>
        </w:rPr>
        <w:t xml:space="preserve">КПО обеспечить выполнения </w:t>
      </w:r>
      <w:r w:rsidRPr="0055395B">
        <w:t xml:space="preserve">санитарно-дезинфекционных мероприятий согласно </w:t>
      </w:r>
      <w:r>
        <w:t>Приложения к Постановлению</w:t>
      </w:r>
      <w:r>
        <w:rPr>
          <w:color w:val="1E1E1E"/>
          <w:szCs w:val="28"/>
        </w:rPr>
        <w:t>.</w:t>
      </w:r>
    </w:p>
    <w:p w:rsidR="00E64563" w:rsidRPr="00526F1C" w:rsidRDefault="002963D4" w:rsidP="005E1189">
      <w:pPr>
        <w:pStyle w:val="a5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5395B">
        <w:rPr>
          <w:rFonts w:ascii="Times New Roman" w:hAnsi="Times New Roman"/>
          <w:sz w:val="28"/>
          <w:szCs w:val="28"/>
        </w:rPr>
        <w:t>4</w:t>
      </w:r>
      <w:r w:rsidR="00D12E5A" w:rsidRPr="00526F1C">
        <w:rPr>
          <w:rFonts w:ascii="Times New Roman" w:hAnsi="Times New Roman"/>
          <w:sz w:val="28"/>
          <w:szCs w:val="28"/>
        </w:rPr>
        <w:t xml:space="preserve">. </w:t>
      </w:r>
      <w:r w:rsidR="00E64563" w:rsidRPr="00526F1C">
        <w:rPr>
          <w:rFonts w:ascii="Times New Roman" w:hAnsi="Times New Roman"/>
          <w:sz w:val="28"/>
          <w:szCs w:val="28"/>
        </w:rPr>
        <w:t xml:space="preserve">Контроль за исполнением настоящего решения возложить на </w:t>
      </w:r>
      <w:r w:rsidR="003A45BF" w:rsidRPr="00526F1C">
        <w:rPr>
          <w:rFonts w:ascii="Times New Roman" w:hAnsi="Times New Roman"/>
          <w:sz w:val="28"/>
          <w:szCs w:val="28"/>
        </w:rPr>
        <w:t>заместителя руководителя Департамента Мустаева Н.Е.</w:t>
      </w:r>
    </w:p>
    <w:p w:rsidR="00D26F05" w:rsidRPr="00D26F05" w:rsidRDefault="002963D4" w:rsidP="00D26F05">
      <w:pPr>
        <w:pStyle w:val="a5"/>
        <w:tabs>
          <w:tab w:val="left" w:pos="0"/>
        </w:tabs>
        <w:ind w:left="0" w:right="-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="00E409B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FA7DCF" w:rsidRPr="00526F1C">
        <w:rPr>
          <w:rFonts w:ascii="Times New Roman" w:hAnsi="Times New Roman"/>
          <w:sz w:val="28"/>
          <w:szCs w:val="28"/>
        </w:rPr>
        <w:t xml:space="preserve"> </w:t>
      </w:r>
      <w:r w:rsidR="00D26F05">
        <w:rPr>
          <w:rFonts w:ascii="Times New Roman" w:hAnsi="Times New Roman"/>
          <w:sz w:val="28"/>
          <w:szCs w:val="28"/>
        </w:rPr>
        <w:t xml:space="preserve"> Настоящее постановление вступает </w:t>
      </w:r>
      <w:r w:rsidR="00E409B9">
        <w:rPr>
          <w:rFonts w:ascii="Times New Roman" w:hAnsi="Times New Roman"/>
          <w:sz w:val="28"/>
          <w:szCs w:val="28"/>
        </w:rPr>
        <w:t>с момента подписания</w:t>
      </w:r>
      <w:r w:rsidR="00D26F05">
        <w:rPr>
          <w:rFonts w:ascii="Times New Roman" w:hAnsi="Times New Roman"/>
          <w:sz w:val="28"/>
          <w:szCs w:val="28"/>
        </w:rPr>
        <w:t>.</w:t>
      </w:r>
    </w:p>
    <w:p w:rsidR="00FC50A8" w:rsidRDefault="00FC50A8" w:rsidP="00C5415E">
      <w:pPr>
        <w:pStyle w:val="a5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C5415E" w:rsidRPr="00C5415E" w:rsidRDefault="00C5415E" w:rsidP="00C5415E">
      <w:pPr>
        <w:pStyle w:val="a5"/>
        <w:tabs>
          <w:tab w:val="left" w:pos="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</w:rPr>
      </w:pPr>
    </w:p>
    <w:p w:rsidR="00CB6F99" w:rsidRPr="00E857EA" w:rsidRDefault="00CB6F99" w:rsidP="005D516B">
      <w:pPr>
        <w:rPr>
          <w:b/>
          <w:lang w:val="kk-KZ"/>
        </w:rPr>
      </w:pPr>
      <w:r w:rsidRPr="00E857EA">
        <w:rPr>
          <w:b/>
          <w:lang w:val="kk-KZ"/>
        </w:rPr>
        <w:t>Главный Государственный санитарный врач</w:t>
      </w:r>
    </w:p>
    <w:p w:rsidR="00CB6F99" w:rsidRDefault="00CB6F99" w:rsidP="005D516B">
      <w:pPr>
        <w:rPr>
          <w:b/>
          <w:lang w:val="kk-KZ"/>
        </w:rPr>
      </w:pPr>
      <w:r w:rsidRPr="00E857EA">
        <w:rPr>
          <w:b/>
          <w:lang w:val="kk-KZ"/>
        </w:rPr>
        <w:t>Западно-Казахстанской област</w:t>
      </w:r>
      <w:r w:rsidRPr="0019282D">
        <w:rPr>
          <w:b/>
          <w:lang w:val="kk-KZ"/>
        </w:rPr>
        <w:t>и</w:t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Pr="0019282D">
        <w:rPr>
          <w:b/>
          <w:lang w:val="kk-KZ"/>
        </w:rPr>
        <w:tab/>
      </w:r>
      <w:r w:rsidR="005D516B" w:rsidRPr="0019282D">
        <w:rPr>
          <w:b/>
          <w:lang w:val="kk-KZ"/>
        </w:rPr>
        <w:tab/>
      </w:r>
      <w:r w:rsidRPr="0019282D">
        <w:rPr>
          <w:b/>
          <w:lang w:val="kk-KZ"/>
        </w:rPr>
        <w:t>М.Арыспаев</w:t>
      </w:r>
    </w:p>
    <w:p w:rsidR="00F15F8A" w:rsidRDefault="00F15F8A" w:rsidP="005D516B">
      <w:pPr>
        <w:rPr>
          <w:b/>
          <w:lang w:val="kk-KZ"/>
        </w:rPr>
      </w:pPr>
    </w:p>
    <w:p w:rsidR="00F15F8A" w:rsidRPr="00F15F8A" w:rsidRDefault="00F15F8A" w:rsidP="00F15F8A">
      <w:pPr>
        <w:rPr>
          <w:color w:val="0C0000"/>
          <w:sz w:val="20"/>
          <w:lang w:val="kk-KZ"/>
        </w:rPr>
      </w:pPr>
      <w:r>
        <w:rPr>
          <w:b/>
          <w:color w:val="0C0000"/>
          <w:sz w:val="20"/>
          <w:lang w:val="kk-KZ"/>
        </w:rPr>
        <w:t>Қол қою шешімі</w:t>
      </w:r>
      <w:r>
        <w:rPr>
          <w:b/>
          <w:color w:val="0C0000"/>
          <w:sz w:val="20"/>
          <w:lang w:val="kk-KZ"/>
        </w:rPr>
        <w:br/>
      </w:r>
      <w:r>
        <w:rPr>
          <w:color w:val="0C0000"/>
          <w:sz w:val="20"/>
          <w:lang w:val="kk-KZ"/>
        </w:rPr>
        <w:t>23.05.2020 15:26:28 Арыспаев М. К.. Қол қойылды</w:t>
      </w:r>
      <w:r>
        <w:rPr>
          <w:color w:val="0C0000"/>
          <w:sz w:val="20"/>
          <w:lang w:val="kk-KZ"/>
        </w:rPr>
        <w:br/>
      </w:r>
      <w:bookmarkStart w:id="0" w:name="_GoBack"/>
      <w:bookmarkEnd w:id="0"/>
    </w:p>
    <w:sectPr w:rsidR="00F15F8A" w:rsidRPr="00F15F8A" w:rsidSect="002030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FDF" w:rsidRDefault="00754FDF" w:rsidP="0017144F">
      <w:r>
        <w:separator/>
      </w:r>
    </w:p>
  </w:endnote>
  <w:endnote w:type="continuationSeparator" w:id="0">
    <w:p w:rsidR="00754FDF" w:rsidRDefault="00754FDF" w:rsidP="0017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8A" w:rsidRDefault="00F15F8A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8A" w:rsidRDefault="00F15F8A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8A" w:rsidRDefault="00F15F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FDF" w:rsidRDefault="00754FDF" w:rsidP="0017144F">
      <w:r>
        <w:separator/>
      </w:r>
    </w:p>
  </w:footnote>
  <w:footnote w:type="continuationSeparator" w:id="0">
    <w:p w:rsidR="00754FDF" w:rsidRDefault="00754FDF" w:rsidP="00171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F8A" w:rsidRDefault="00F15F8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0092433"/>
      <w:docPartObj>
        <w:docPartGallery w:val="Page Numbers (Top of Page)"/>
        <w:docPartUnique/>
      </w:docPartObj>
    </w:sdtPr>
    <w:sdtEndPr/>
    <w:sdtContent>
      <w:p w:rsidR="0020300B" w:rsidRDefault="0020300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8A">
          <w:rPr>
            <w:noProof/>
          </w:rPr>
          <w:t>3</w:t>
        </w:r>
        <w:r>
          <w:fldChar w:fldCharType="end"/>
        </w:r>
      </w:p>
    </w:sdtContent>
  </w:sdt>
  <w:p w:rsidR="009F4FED" w:rsidRDefault="00F15F8A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407543</wp:posOffset>
              </wp:positionV>
              <wp:extent cx="381000" cy="8019098"/>
              <wp:effectExtent l="0" t="0" r="0" b="127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F8A" w:rsidRPr="00F15F8A" w:rsidRDefault="00F15F8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23.05.2020 ЭҚАБЖ МО (7.23.0 нұсқасы)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margin-left:508.6pt;margin-top:32.1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2uBAMAAGIGAAAOAAAAZHJzL2Uyb0RvYy54bWysVb1u2zAQ3gv0HQjujiRHdiwjcuAkcFHA&#10;aIImRWaaomIiFKmStC236NC9r9B36NChW1/BeaMeqZ84aYem6EKR98e7+z6ejk+qQqA104YrmeLo&#10;IMSISaoyLm9T/O561hthZCyRGRFKshRvmcEnk5cvjjflmPXVUomMaQRBpBlvyhQvrS3HQWDokhXE&#10;HKiSSVDmShfEwlHfBpkmG4heiKAfhsNgo3RWakWZMSA9r5V44uPnOaP2Is8Ns0ikGHKzftV+Xbg1&#10;mByT8a0m5ZLTJg3yD1kUhEu4tAt1TixBK81/C1VwqpVRuT2gqghUnnPKfA1QTRQ+qeZqSUrma4Hm&#10;mLJrk/l/Yemb9aVGPEvxACNJCoBo93X3bfd993P34/7z/Rc0cD3alGYMplclGNvqVFWAdSs3IHSl&#10;V7ku3BeKQqCHbm+7DrPKIgrCw1EUhqChoBqFURImIxcmePAutbGvmCqQ26RYA4K+sWQ9N7Y2bU3c&#10;ZVLNuBAeRSHRJsXDw0HoHToNBBfS2TLPhzoMnCoLWy+H5DxWH5OoH4en/aQ3G46OevEsHvSSo3DU&#10;g0xPk2EYJ/H57JOLHsXjJc8yJudcspY3Ufx3uDQMrhH3zHmUuFGCZ64ql5ur9UxotCZA4IUg9K7p&#10;155V8Dgd306orv36KgOHYI2U39mtYC6+kG9ZDvh7wJzAvzzWXUkoZdJ6rH0fwdpZ5ZDecxwbe+da&#10;o/Ac587D36yk7ZwLLpX2aD9JO7trU85re2jGXt1ua6tF5YnfEXmhsi3wWyvgHXDUlHTGof1zYuwl&#10;0TAWQAijzl7AkgsFZFPNDqOl0h/+JHf2KXZr/wjcNzBpUmzer4hmGInXEp5yEsUxqKw/xIOjPhz0&#10;vmaxr5Gr4kwBFyKfoN86eyvaba5VcQNDceouBhWRFJJLsW23Z7aefzBUKZtOvREMo5LYubwqqQvt&#10;Gu2Yd13dEF02T9ECp96odiaR8ZMXWds6T6mmK6ty7p+ra3Xd2AYCGGSemc3QdZNy/+ytHn4Nk18A&#10;AAD//wMAUEsDBBQABgAIAAAAIQDKVyWY4AAAAA0BAAAPAAAAZHJzL2Rvd25yZXYueG1sTI9BT8Mw&#10;DIXvSPyHyEjcWNKCVlSaTggNOCAOGxPaMWtMW61xqiZby7/HPY2T/eyn58/FanKdOOMQWk8akoUC&#10;gVR521KtYff1evcIIkRD1nSeUMMvBliV11eFya0faYPnbawFh1DIjYYmxj6XMlQNOhMWvkfi3Y8f&#10;nIksh1rawYwc7jqZKrWUzrTEFxrT40uD1XF7cho2yUf4tPu4ozCupze7X3/T+1Hr25vp+QlExCle&#10;zDDjMzqUzHTwJ7JBdKxVkqXs1bB84Do7VDZPDtzdp1kCsizk/y/KPwAAAP//AwBQSwECLQAUAAYA&#10;CAAAACEAtoM4kv4AAADhAQAAEwAAAAAAAAAAAAAAAAAAAAAAW0NvbnRlbnRfVHlwZXNdLnhtbFBL&#10;AQItABQABgAIAAAAIQA4/SH/1gAAAJQBAAALAAAAAAAAAAAAAAAAAC8BAABfcmVscy8ucmVsc1BL&#10;AQItABQABgAIAAAAIQAFAS2uBAMAAGIGAAAOAAAAAAAAAAAAAAAAAC4CAABkcnMvZTJvRG9jLnht&#10;bFBLAQItABQABgAIAAAAIQDKVyWY4AAAAA0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F15F8A" w:rsidRPr="00F15F8A" w:rsidRDefault="00F15F8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23.05.2020 ЭҚАБЖ МО (7.23.0 нұсқасы)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0E" w:rsidRDefault="0053020E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612013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020E" w:rsidRPr="0053020E" w:rsidRDefault="0053020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18.05.2020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8" type="#_x0000_t202" style="position:absolute;margin-left:508.6pt;margin-top:48.2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DU5Ly94QAAAA0BAAAPAAAAZHJzL2Rvd25yZXYueG1sTI9BT8Mw&#10;DIXvSPyHyEjcWNINNlaaTggNOEwcNia0Y9aYtlrjVE22ln+Pe4Kbn/30/L1sNbhGXLALtScNyUSB&#10;QCq8ranUsP98vXsEEaIhaxpPqOEHA6zy66vMpNb3tMXLLpaCQyikRkMVY5tKGYoKnQkT3yLx7dt3&#10;zkSWXSltZ3oOd42cKjWXztTEHyrT4kuFxWl3dhq2ySZ82EPcU+jXw5s9rL/o/aT17c3w/AQi4hD/&#10;zDDiMzrkzHT0Z7JBNKxVspiyV8Nyfg9idKjFuDnyNHtYzkDmmfzfIv8FAAD//wMAUEsBAi0AFAAG&#10;AAgAAAAhALaDOJL+AAAA4QEAABMAAAAAAAAAAAAAAAAAAAAAAFtDb250ZW50X1R5cGVzXS54bWxQ&#10;SwECLQAUAAYACAAAACEAOP0h/9YAAACUAQAACwAAAAAAAAAAAAAAAAAvAQAAX3JlbHMvLnJlbHNQ&#10;SwECLQAUAAYACAAAACEAy2MnCgQDAABbBgAADgAAAAAAAAAAAAAAAAAuAgAAZHJzL2Uyb0RvYy54&#10;bWxQSwECLQAUAAYACAAAACEA1OS8veEAAAANAQAADwAAAAAAAAAAAAAAAABeBQAAZHJzL2Rvd25y&#10;ZXYueG1sUEsFBgAAAAAEAAQA8wAAAGwGAAAAAA==&#10;" filled="f" stroked="f" strokeweight=".5pt">
              <v:textbox style="layout-flow:vertical;mso-layout-flow-alt:bottom-to-top">
                <w:txbxContent>
                  <w:p w:rsidR="0053020E" w:rsidRPr="0053020E" w:rsidRDefault="0053020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7BDB"/>
    <w:multiLevelType w:val="hybridMultilevel"/>
    <w:tmpl w:val="BAAC0E3C"/>
    <w:lvl w:ilvl="0" w:tplc="31141B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1F1CE3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3BA1505"/>
    <w:multiLevelType w:val="hybridMultilevel"/>
    <w:tmpl w:val="E28494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67DA0"/>
    <w:multiLevelType w:val="hybridMultilevel"/>
    <w:tmpl w:val="9676BF40"/>
    <w:lvl w:ilvl="0" w:tplc="5C4A1486">
      <w:start w:val="1"/>
      <w:numFmt w:val="decimal"/>
      <w:lvlText w:val="%1)"/>
      <w:lvlJc w:val="left"/>
      <w:pPr>
        <w:ind w:left="265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371E3"/>
    <w:multiLevelType w:val="hybridMultilevel"/>
    <w:tmpl w:val="8656FE4A"/>
    <w:lvl w:ilvl="0" w:tplc="F678EBBC">
      <w:start w:val="1"/>
      <w:numFmt w:val="decimal"/>
      <w:lvlText w:val="%1)"/>
      <w:lvlJc w:val="left"/>
      <w:pPr>
        <w:ind w:left="8015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CF5A83"/>
    <w:multiLevelType w:val="hybridMultilevel"/>
    <w:tmpl w:val="274CD266"/>
    <w:lvl w:ilvl="0" w:tplc="0B1461BC">
      <w:start w:val="10"/>
      <w:numFmt w:val="bullet"/>
      <w:lvlText w:val=""/>
      <w:lvlJc w:val="left"/>
      <w:pPr>
        <w:tabs>
          <w:tab w:val="num" w:pos="546"/>
        </w:tabs>
        <w:ind w:left="546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1ACD503E"/>
    <w:multiLevelType w:val="hybridMultilevel"/>
    <w:tmpl w:val="4D645B1A"/>
    <w:lvl w:ilvl="0" w:tplc="5C4426E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BAD784D"/>
    <w:multiLevelType w:val="hybridMultilevel"/>
    <w:tmpl w:val="40B48778"/>
    <w:lvl w:ilvl="0" w:tplc="B3AEC9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D911F9"/>
    <w:multiLevelType w:val="hybridMultilevel"/>
    <w:tmpl w:val="4DF65286"/>
    <w:lvl w:ilvl="0" w:tplc="E4763B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C7C0555"/>
    <w:multiLevelType w:val="multilevel"/>
    <w:tmpl w:val="5F8A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1EB5FEB"/>
    <w:multiLevelType w:val="hybridMultilevel"/>
    <w:tmpl w:val="B1103660"/>
    <w:lvl w:ilvl="0" w:tplc="611AB26C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235654BD"/>
    <w:multiLevelType w:val="hybridMultilevel"/>
    <w:tmpl w:val="D0BECA02"/>
    <w:lvl w:ilvl="0" w:tplc="25C696C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560B87"/>
    <w:multiLevelType w:val="hybridMultilevel"/>
    <w:tmpl w:val="E1727176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3F6EDF"/>
    <w:multiLevelType w:val="hybridMultilevel"/>
    <w:tmpl w:val="649E7AB2"/>
    <w:lvl w:ilvl="0" w:tplc="7BE8D78A">
      <w:start w:val="1"/>
      <w:numFmt w:val="decimal"/>
      <w:lvlText w:val="%1)"/>
      <w:lvlJc w:val="left"/>
      <w:pPr>
        <w:ind w:left="61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4">
    <w:nsid w:val="2A8B5700"/>
    <w:multiLevelType w:val="hybridMultilevel"/>
    <w:tmpl w:val="F35461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BD708ED"/>
    <w:multiLevelType w:val="multilevel"/>
    <w:tmpl w:val="5546EF2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C8E732B"/>
    <w:multiLevelType w:val="hybridMultilevel"/>
    <w:tmpl w:val="C1F8EDFE"/>
    <w:lvl w:ilvl="0" w:tplc="BAB8A8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D953EF"/>
    <w:multiLevelType w:val="hybridMultilevel"/>
    <w:tmpl w:val="71900834"/>
    <w:lvl w:ilvl="0" w:tplc="0B1461BC">
      <w:start w:val="10"/>
      <w:numFmt w:val="bullet"/>
      <w:lvlText w:val=""/>
      <w:lvlJc w:val="left"/>
      <w:pPr>
        <w:tabs>
          <w:tab w:val="num" w:pos="471"/>
        </w:tabs>
        <w:ind w:left="471" w:hanging="35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1050C9"/>
    <w:multiLevelType w:val="hybridMultilevel"/>
    <w:tmpl w:val="8E90CDFC"/>
    <w:lvl w:ilvl="0" w:tplc="7C868FC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4BE10FD"/>
    <w:multiLevelType w:val="hybridMultilevel"/>
    <w:tmpl w:val="793EA164"/>
    <w:lvl w:ilvl="0" w:tplc="043F0017">
      <w:start w:val="1"/>
      <w:numFmt w:val="lowerLetter"/>
      <w:lvlText w:val="%1)"/>
      <w:lvlJc w:val="left"/>
      <w:pPr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ind w:left="1080" w:hanging="360"/>
      </w:pPr>
    </w:lvl>
    <w:lvl w:ilvl="2" w:tplc="043F001B" w:tentative="1">
      <w:start w:val="1"/>
      <w:numFmt w:val="lowerRoman"/>
      <w:lvlText w:val="%3."/>
      <w:lvlJc w:val="right"/>
      <w:pPr>
        <w:ind w:left="1800" w:hanging="180"/>
      </w:pPr>
    </w:lvl>
    <w:lvl w:ilvl="3" w:tplc="043F000F" w:tentative="1">
      <w:start w:val="1"/>
      <w:numFmt w:val="decimal"/>
      <w:lvlText w:val="%4."/>
      <w:lvlJc w:val="left"/>
      <w:pPr>
        <w:ind w:left="2520" w:hanging="360"/>
      </w:pPr>
    </w:lvl>
    <w:lvl w:ilvl="4" w:tplc="043F0019" w:tentative="1">
      <w:start w:val="1"/>
      <w:numFmt w:val="lowerLetter"/>
      <w:lvlText w:val="%5."/>
      <w:lvlJc w:val="left"/>
      <w:pPr>
        <w:ind w:left="3240" w:hanging="360"/>
      </w:pPr>
    </w:lvl>
    <w:lvl w:ilvl="5" w:tplc="043F001B" w:tentative="1">
      <w:start w:val="1"/>
      <w:numFmt w:val="lowerRoman"/>
      <w:lvlText w:val="%6."/>
      <w:lvlJc w:val="right"/>
      <w:pPr>
        <w:ind w:left="3960" w:hanging="180"/>
      </w:pPr>
    </w:lvl>
    <w:lvl w:ilvl="6" w:tplc="043F000F" w:tentative="1">
      <w:start w:val="1"/>
      <w:numFmt w:val="decimal"/>
      <w:lvlText w:val="%7."/>
      <w:lvlJc w:val="left"/>
      <w:pPr>
        <w:ind w:left="4680" w:hanging="360"/>
      </w:pPr>
    </w:lvl>
    <w:lvl w:ilvl="7" w:tplc="043F0019" w:tentative="1">
      <w:start w:val="1"/>
      <w:numFmt w:val="lowerLetter"/>
      <w:lvlText w:val="%8."/>
      <w:lvlJc w:val="left"/>
      <w:pPr>
        <w:ind w:left="5400" w:hanging="360"/>
      </w:pPr>
    </w:lvl>
    <w:lvl w:ilvl="8" w:tplc="043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000B3F"/>
    <w:multiLevelType w:val="hybridMultilevel"/>
    <w:tmpl w:val="F91C6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51168"/>
    <w:multiLevelType w:val="multilevel"/>
    <w:tmpl w:val="D54C64C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C260B4B"/>
    <w:multiLevelType w:val="multilevel"/>
    <w:tmpl w:val="124E7F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2125145"/>
    <w:multiLevelType w:val="hybridMultilevel"/>
    <w:tmpl w:val="B3F2B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97D8B"/>
    <w:multiLevelType w:val="hybridMultilevel"/>
    <w:tmpl w:val="A07C3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67A8B"/>
    <w:multiLevelType w:val="hybridMultilevel"/>
    <w:tmpl w:val="C4604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D54AD"/>
    <w:multiLevelType w:val="hybridMultilevel"/>
    <w:tmpl w:val="18BC24F2"/>
    <w:lvl w:ilvl="0" w:tplc="9E8013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4857D75"/>
    <w:multiLevelType w:val="hybridMultilevel"/>
    <w:tmpl w:val="BC604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52D75"/>
    <w:multiLevelType w:val="hybridMultilevel"/>
    <w:tmpl w:val="2DC2E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57CBD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9368FE"/>
    <w:multiLevelType w:val="multilevel"/>
    <w:tmpl w:val="D05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kk-KZ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014A10"/>
    <w:multiLevelType w:val="hybridMultilevel"/>
    <w:tmpl w:val="24F6349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B07063E"/>
    <w:multiLevelType w:val="hybridMultilevel"/>
    <w:tmpl w:val="48BA9730"/>
    <w:lvl w:ilvl="0" w:tplc="5CA0D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30"/>
  </w:num>
  <w:num w:numId="5">
    <w:abstractNumId w:val="11"/>
  </w:num>
  <w:num w:numId="6">
    <w:abstractNumId w:val="31"/>
  </w:num>
  <w:num w:numId="7">
    <w:abstractNumId w:val="14"/>
  </w:num>
  <w:num w:numId="8">
    <w:abstractNumId w:val="6"/>
  </w:num>
  <w:num w:numId="9">
    <w:abstractNumId w:val="1"/>
  </w:num>
  <w:num w:numId="10">
    <w:abstractNumId w:val="2"/>
  </w:num>
  <w:num w:numId="11">
    <w:abstractNumId w:val="27"/>
  </w:num>
  <w:num w:numId="12">
    <w:abstractNumId w:val="24"/>
  </w:num>
  <w:num w:numId="13">
    <w:abstractNumId w:val="23"/>
  </w:num>
  <w:num w:numId="14">
    <w:abstractNumId w:val="20"/>
  </w:num>
  <w:num w:numId="15">
    <w:abstractNumId w:val="25"/>
  </w:num>
  <w:num w:numId="16">
    <w:abstractNumId w:val="18"/>
  </w:num>
  <w:num w:numId="17">
    <w:abstractNumId w:val="16"/>
  </w:num>
  <w:num w:numId="18">
    <w:abstractNumId w:val="9"/>
  </w:num>
  <w:num w:numId="19">
    <w:abstractNumId w:val="29"/>
  </w:num>
  <w:num w:numId="20">
    <w:abstractNumId w:val="15"/>
  </w:num>
  <w:num w:numId="21">
    <w:abstractNumId w:val="19"/>
  </w:num>
  <w:num w:numId="22">
    <w:abstractNumId w:val="22"/>
  </w:num>
  <w:num w:numId="23">
    <w:abstractNumId w:val="0"/>
  </w:num>
  <w:num w:numId="24">
    <w:abstractNumId w:val="10"/>
  </w:num>
  <w:num w:numId="25">
    <w:abstractNumId w:val="13"/>
  </w:num>
  <w:num w:numId="26">
    <w:abstractNumId w:val="4"/>
  </w:num>
  <w:num w:numId="27">
    <w:abstractNumId w:val="28"/>
  </w:num>
  <w:num w:numId="28">
    <w:abstractNumId w:val="8"/>
  </w:num>
  <w:num w:numId="29">
    <w:abstractNumId w:val="21"/>
  </w:num>
  <w:num w:numId="30">
    <w:abstractNumId w:val="26"/>
  </w:num>
  <w:num w:numId="31">
    <w:abstractNumId w:val="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GuhMm6wwlOTdM9858cV0UKjYa1qISkfi30U1lgfxvWKne8v8IKqAJEHnj3H6DF39+nhTYwf/o6744URQwr7QA==" w:salt="LQwaNSL2Lyg0qEZ8BDwLJA==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03"/>
    <w:rsid w:val="0000122D"/>
    <w:rsid w:val="0001113E"/>
    <w:rsid w:val="00024C25"/>
    <w:rsid w:val="000261CE"/>
    <w:rsid w:val="00031D44"/>
    <w:rsid w:val="00033F4B"/>
    <w:rsid w:val="000340AE"/>
    <w:rsid w:val="00037ACB"/>
    <w:rsid w:val="00043E3E"/>
    <w:rsid w:val="0005179F"/>
    <w:rsid w:val="00091443"/>
    <w:rsid w:val="00094C3D"/>
    <w:rsid w:val="000A3FDA"/>
    <w:rsid w:val="000A45B4"/>
    <w:rsid w:val="000C3B42"/>
    <w:rsid w:val="000D0180"/>
    <w:rsid w:val="000D2AC0"/>
    <w:rsid w:val="000D44B4"/>
    <w:rsid w:val="000D6E76"/>
    <w:rsid w:val="000D7494"/>
    <w:rsid w:val="000E37F9"/>
    <w:rsid w:val="000E3E36"/>
    <w:rsid w:val="000F4E1C"/>
    <w:rsid w:val="000F6217"/>
    <w:rsid w:val="001161ED"/>
    <w:rsid w:val="00117846"/>
    <w:rsid w:val="00120AE0"/>
    <w:rsid w:val="00122005"/>
    <w:rsid w:val="00124F77"/>
    <w:rsid w:val="00125DB4"/>
    <w:rsid w:val="001353A6"/>
    <w:rsid w:val="00137013"/>
    <w:rsid w:val="001448D5"/>
    <w:rsid w:val="00145192"/>
    <w:rsid w:val="00152D7A"/>
    <w:rsid w:val="001548CE"/>
    <w:rsid w:val="00164AA9"/>
    <w:rsid w:val="0017144F"/>
    <w:rsid w:val="00175DD7"/>
    <w:rsid w:val="00182668"/>
    <w:rsid w:val="001923B9"/>
    <w:rsid w:val="00192748"/>
    <w:rsid w:val="0019282D"/>
    <w:rsid w:val="001973DA"/>
    <w:rsid w:val="001A038B"/>
    <w:rsid w:val="001A38B4"/>
    <w:rsid w:val="001B0362"/>
    <w:rsid w:val="001C4B75"/>
    <w:rsid w:val="001D3BF3"/>
    <w:rsid w:val="001D4219"/>
    <w:rsid w:val="001F3976"/>
    <w:rsid w:val="001F5210"/>
    <w:rsid w:val="0020154A"/>
    <w:rsid w:val="00202AD1"/>
    <w:rsid w:val="0020300B"/>
    <w:rsid w:val="002030AD"/>
    <w:rsid w:val="00205EC9"/>
    <w:rsid w:val="00207A80"/>
    <w:rsid w:val="002142CA"/>
    <w:rsid w:val="002330A7"/>
    <w:rsid w:val="002338B4"/>
    <w:rsid w:val="0024392A"/>
    <w:rsid w:val="00244EF1"/>
    <w:rsid w:val="002466C8"/>
    <w:rsid w:val="002554EF"/>
    <w:rsid w:val="00257B40"/>
    <w:rsid w:val="002655DD"/>
    <w:rsid w:val="002710D9"/>
    <w:rsid w:val="00276430"/>
    <w:rsid w:val="00286EE3"/>
    <w:rsid w:val="002963D4"/>
    <w:rsid w:val="002A282B"/>
    <w:rsid w:val="002A2BBF"/>
    <w:rsid w:val="002A49F2"/>
    <w:rsid w:val="002A5C37"/>
    <w:rsid w:val="002B5958"/>
    <w:rsid w:val="002C06C6"/>
    <w:rsid w:val="002C2787"/>
    <w:rsid w:val="002C3E4C"/>
    <w:rsid w:val="002D2074"/>
    <w:rsid w:val="002D22F4"/>
    <w:rsid w:val="002E0D91"/>
    <w:rsid w:val="002E24C4"/>
    <w:rsid w:val="002E2E5C"/>
    <w:rsid w:val="002E6080"/>
    <w:rsid w:val="002F719F"/>
    <w:rsid w:val="00301810"/>
    <w:rsid w:val="00302FAF"/>
    <w:rsid w:val="00304C66"/>
    <w:rsid w:val="00306314"/>
    <w:rsid w:val="00312DC6"/>
    <w:rsid w:val="0031525A"/>
    <w:rsid w:val="00317037"/>
    <w:rsid w:val="003237A6"/>
    <w:rsid w:val="00331954"/>
    <w:rsid w:val="00340762"/>
    <w:rsid w:val="00343B82"/>
    <w:rsid w:val="00345607"/>
    <w:rsid w:val="0034666E"/>
    <w:rsid w:val="003664B5"/>
    <w:rsid w:val="00371258"/>
    <w:rsid w:val="00373570"/>
    <w:rsid w:val="00392AFD"/>
    <w:rsid w:val="00392E6C"/>
    <w:rsid w:val="00394B09"/>
    <w:rsid w:val="003A45BF"/>
    <w:rsid w:val="003A6572"/>
    <w:rsid w:val="003B3894"/>
    <w:rsid w:val="003B6E7A"/>
    <w:rsid w:val="003C1BCA"/>
    <w:rsid w:val="003D4B9A"/>
    <w:rsid w:val="0040573F"/>
    <w:rsid w:val="0041494E"/>
    <w:rsid w:val="004164E4"/>
    <w:rsid w:val="00416547"/>
    <w:rsid w:val="004301CF"/>
    <w:rsid w:val="004324B9"/>
    <w:rsid w:val="00435A56"/>
    <w:rsid w:val="004364E4"/>
    <w:rsid w:val="004471E3"/>
    <w:rsid w:val="00450F72"/>
    <w:rsid w:val="00451EF6"/>
    <w:rsid w:val="00452CFA"/>
    <w:rsid w:val="004601A7"/>
    <w:rsid w:val="004601DC"/>
    <w:rsid w:val="00462090"/>
    <w:rsid w:val="00472013"/>
    <w:rsid w:val="00480247"/>
    <w:rsid w:val="00481B84"/>
    <w:rsid w:val="00485297"/>
    <w:rsid w:val="00485E8C"/>
    <w:rsid w:val="00490C76"/>
    <w:rsid w:val="00490F24"/>
    <w:rsid w:val="00492A61"/>
    <w:rsid w:val="00494D7B"/>
    <w:rsid w:val="00496C89"/>
    <w:rsid w:val="00497AD8"/>
    <w:rsid w:val="004A0FA3"/>
    <w:rsid w:val="004B00DB"/>
    <w:rsid w:val="004B4E94"/>
    <w:rsid w:val="004C3604"/>
    <w:rsid w:val="004C7962"/>
    <w:rsid w:val="004C7C09"/>
    <w:rsid w:val="004D5499"/>
    <w:rsid w:val="004D7E9C"/>
    <w:rsid w:val="004E057B"/>
    <w:rsid w:val="004E0C9D"/>
    <w:rsid w:val="004E1343"/>
    <w:rsid w:val="004E45E1"/>
    <w:rsid w:val="004F5B03"/>
    <w:rsid w:val="004F629E"/>
    <w:rsid w:val="0050271D"/>
    <w:rsid w:val="00504064"/>
    <w:rsid w:val="005047A9"/>
    <w:rsid w:val="00511080"/>
    <w:rsid w:val="00511E69"/>
    <w:rsid w:val="005129CE"/>
    <w:rsid w:val="005141B9"/>
    <w:rsid w:val="00515726"/>
    <w:rsid w:val="00523285"/>
    <w:rsid w:val="00526F1C"/>
    <w:rsid w:val="0053020E"/>
    <w:rsid w:val="00533A64"/>
    <w:rsid w:val="00533D4C"/>
    <w:rsid w:val="00550FED"/>
    <w:rsid w:val="0055395B"/>
    <w:rsid w:val="0056180C"/>
    <w:rsid w:val="00562238"/>
    <w:rsid w:val="00575414"/>
    <w:rsid w:val="005758C6"/>
    <w:rsid w:val="00576B8E"/>
    <w:rsid w:val="005A24A0"/>
    <w:rsid w:val="005C09FA"/>
    <w:rsid w:val="005D3A06"/>
    <w:rsid w:val="005D407A"/>
    <w:rsid w:val="005D516B"/>
    <w:rsid w:val="005D6CFE"/>
    <w:rsid w:val="005E1189"/>
    <w:rsid w:val="005E665F"/>
    <w:rsid w:val="005F2626"/>
    <w:rsid w:val="006005B4"/>
    <w:rsid w:val="006015A6"/>
    <w:rsid w:val="00611FDB"/>
    <w:rsid w:val="006134CC"/>
    <w:rsid w:val="00614F90"/>
    <w:rsid w:val="00615D6D"/>
    <w:rsid w:val="00620CC1"/>
    <w:rsid w:val="00621DC2"/>
    <w:rsid w:val="006232CE"/>
    <w:rsid w:val="00633721"/>
    <w:rsid w:val="006443D4"/>
    <w:rsid w:val="006577F8"/>
    <w:rsid w:val="00662D69"/>
    <w:rsid w:val="00667A4D"/>
    <w:rsid w:val="00671475"/>
    <w:rsid w:val="00676E51"/>
    <w:rsid w:val="0068006C"/>
    <w:rsid w:val="006802F1"/>
    <w:rsid w:val="00680ED6"/>
    <w:rsid w:val="0068622A"/>
    <w:rsid w:val="00694604"/>
    <w:rsid w:val="0069462E"/>
    <w:rsid w:val="006969FE"/>
    <w:rsid w:val="006A2C77"/>
    <w:rsid w:val="006A5A05"/>
    <w:rsid w:val="006A6277"/>
    <w:rsid w:val="006B31A1"/>
    <w:rsid w:val="006B6F8C"/>
    <w:rsid w:val="006C158C"/>
    <w:rsid w:val="006C1ED8"/>
    <w:rsid w:val="006C3A5F"/>
    <w:rsid w:val="006C529B"/>
    <w:rsid w:val="006C5720"/>
    <w:rsid w:val="006D5B72"/>
    <w:rsid w:val="006D7D57"/>
    <w:rsid w:val="006E25C0"/>
    <w:rsid w:val="006E3A50"/>
    <w:rsid w:val="006F4FB2"/>
    <w:rsid w:val="006F68D6"/>
    <w:rsid w:val="007054AA"/>
    <w:rsid w:val="00712782"/>
    <w:rsid w:val="00716533"/>
    <w:rsid w:val="00733D34"/>
    <w:rsid w:val="00735097"/>
    <w:rsid w:val="0074723B"/>
    <w:rsid w:val="00754FDF"/>
    <w:rsid w:val="00757FC6"/>
    <w:rsid w:val="007657EC"/>
    <w:rsid w:val="00771E11"/>
    <w:rsid w:val="00775B09"/>
    <w:rsid w:val="007767ED"/>
    <w:rsid w:val="00784E96"/>
    <w:rsid w:val="00786594"/>
    <w:rsid w:val="00790F84"/>
    <w:rsid w:val="007956EA"/>
    <w:rsid w:val="00797CEA"/>
    <w:rsid w:val="007A0FC2"/>
    <w:rsid w:val="007A10BF"/>
    <w:rsid w:val="007A293F"/>
    <w:rsid w:val="007A62B3"/>
    <w:rsid w:val="007B1BAF"/>
    <w:rsid w:val="007C14EA"/>
    <w:rsid w:val="007C4D64"/>
    <w:rsid w:val="007D3726"/>
    <w:rsid w:val="007E35E5"/>
    <w:rsid w:val="007E3889"/>
    <w:rsid w:val="007E5476"/>
    <w:rsid w:val="007F23A6"/>
    <w:rsid w:val="007F28E0"/>
    <w:rsid w:val="007F524C"/>
    <w:rsid w:val="008150D4"/>
    <w:rsid w:val="00815F60"/>
    <w:rsid w:val="00820951"/>
    <w:rsid w:val="008410A9"/>
    <w:rsid w:val="00841982"/>
    <w:rsid w:val="00842F71"/>
    <w:rsid w:val="0084401E"/>
    <w:rsid w:val="0084646F"/>
    <w:rsid w:val="00856478"/>
    <w:rsid w:val="0086341B"/>
    <w:rsid w:val="00865A13"/>
    <w:rsid w:val="008671CA"/>
    <w:rsid w:val="00871123"/>
    <w:rsid w:val="00871DE2"/>
    <w:rsid w:val="0087222E"/>
    <w:rsid w:val="00877B43"/>
    <w:rsid w:val="008857F5"/>
    <w:rsid w:val="00891817"/>
    <w:rsid w:val="00891E8B"/>
    <w:rsid w:val="00894BA6"/>
    <w:rsid w:val="008A210F"/>
    <w:rsid w:val="008A65B0"/>
    <w:rsid w:val="008A6742"/>
    <w:rsid w:val="008C6F9D"/>
    <w:rsid w:val="008E31F5"/>
    <w:rsid w:val="008E7EE3"/>
    <w:rsid w:val="0090311E"/>
    <w:rsid w:val="0091565E"/>
    <w:rsid w:val="0092222B"/>
    <w:rsid w:val="00924A8D"/>
    <w:rsid w:val="00954236"/>
    <w:rsid w:val="009575A2"/>
    <w:rsid w:val="0096050B"/>
    <w:rsid w:val="00971318"/>
    <w:rsid w:val="009800D9"/>
    <w:rsid w:val="009841B2"/>
    <w:rsid w:val="00995AFA"/>
    <w:rsid w:val="009A064E"/>
    <w:rsid w:val="009A56A2"/>
    <w:rsid w:val="009A5D25"/>
    <w:rsid w:val="009C423C"/>
    <w:rsid w:val="009D4E63"/>
    <w:rsid w:val="009F0F73"/>
    <w:rsid w:val="009F1FAB"/>
    <w:rsid w:val="009F39B0"/>
    <w:rsid w:val="009F3CBD"/>
    <w:rsid w:val="009F4C73"/>
    <w:rsid w:val="009F4FED"/>
    <w:rsid w:val="00A13C39"/>
    <w:rsid w:val="00A141B7"/>
    <w:rsid w:val="00A26F55"/>
    <w:rsid w:val="00A33582"/>
    <w:rsid w:val="00A429EF"/>
    <w:rsid w:val="00A4529B"/>
    <w:rsid w:val="00A52046"/>
    <w:rsid w:val="00A5290A"/>
    <w:rsid w:val="00A52B73"/>
    <w:rsid w:val="00A60EBA"/>
    <w:rsid w:val="00A66746"/>
    <w:rsid w:val="00A73919"/>
    <w:rsid w:val="00A77EE5"/>
    <w:rsid w:val="00A90B94"/>
    <w:rsid w:val="00A917A3"/>
    <w:rsid w:val="00AC0AFB"/>
    <w:rsid w:val="00AC7D59"/>
    <w:rsid w:val="00AD6191"/>
    <w:rsid w:val="00AD6FA8"/>
    <w:rsid w:val="00AE2DF8"/>
    <w:rsid w:val="00AE580F"/>
    <w:rsid w:val="00AE75F4"/>
    <w:rsid w:val="00AF313A"/>
    <w:rsid w:val="00AF6886"/>
    <w:rsid w:val="00B038B3"/>
    <w:rsid w:val="00B04405"/>
    <w:rsid w:val="00B0698A"/>
    <w:rsid w:val="00B108EB"/>
    <w:rsid w:val="00B1445F"/>
    <w:rsid w:val="00B21B40"/>
    <w:rsid w:val="00B2575C"/>
    <w:rsid w:val="00B25C74"/>
    <w:rsid w:val="00B268AF"/>
    <w:rsid w:val="00B30683"/>
    <w:rsid w:val="00B4302F"/>
    <w:rsid w:val="00B441D3"/>
    <w:rsid w:val="00B47E8F"/>
    <w:rsid w:val="00B6295D"/>
    <w:rsid w:val="00B67AD6"/>
    <w:rsid w:val="00B72D8B"/>
    <w:rsid w:val="00B80A40"/>
    <w:rsid w:val="00B86A59"/>
    <w:rsid w:val="00BA099D"/>
    <w:rsid w:val="00BB3BE1"/>
    <w:rsid w:val="00BB7829"/>
    <w:rsid w:val="00BC3EC0"/>
    <w:rsid w:val="00BD4C11"/>
    <w:rsid w:val="00BE553A"/>
    <w:rsid w:val="00BF6504"/>
    <w:rsid w:val="00C0105C"/>
    <w:rsid w:val="00C02711"/>
    <w:rsid w:val="00C048EC"/>
    <w:rsid w:val="00C056D7"/>
    <w:rsid w:val="00C16EB1"/>
    <w:rsid w:val="00C219B8"/>
    <w:rsid w:val="00C2306A"/>
    <w:rsid w:val="00C26732"/>
    <w:rsid w:val="00C2784E"/>
    <w:rsid w:val="00C30455"/>
    <w:rsid w:val="00C30C2B"/>
    <w:rsid w:val="00C40424"/>
    <w:rsid w:val="00C44D77"/>
    <w:rsid w:val="00C5415E"/>
    <w:rsid w:val="00C56702"/>
    <w:rsid w:val="00C56791"/>
    <w:rsid w:val="00C567F0"/>
    <w:rsid w:val="00C6233A"/>
    <w:rsid w:val="00C64926"/>
    <w:rsid w:val="00C65591"/>
    <w:rsid w:val="00C72F2E"/>
    <w:rsid w:val="00C72F33"/>
    <w:rsid w:val="00C8178E"/>
    <w:rsid w:val="00C83B0C"/>
    <w:rsid w:val="00C856D4"/>
    <w:rsid w:val="00C868F6"/>
    <w:rsid w:val="00C96C33"/>
    <w:rsid w:val="00CA730C"/>
    <w:rsid w:val="00CB0717"/>
    <w:rsid w:val="00CB6F99"/>
    <w:rsid w:val="00CC0CD8"/>
    <w:rsid w:val="00CC6DB0"/>
    <w:rsid w:val="00CC70ED"/>
    <w:rsid w:val="00CD2773"/>
    <w:rsid w:val="00CE0BE1"/>
    <w:rsid w:val="00CE224C"/>
    <w:rsid w:val="00CE3129"/>
    <w:rsid w:val="00CF72CF"/>
    <w:rsid w:val="00D0018E"/>
    <w:rsid w:val="00D03B8B"/>
    <w:rsid w:val="00D0534E"/>
    <w:rsid w:val="00D12E5A"/>
    <w:rsid w:val="00D17258"/>
    <w:rsid w:val="00D20F8F"/>
    <w:rsid w:val="00D24FC3"/>
    <w:rsid w:val="00D251A2"/>
    <w:rsid w:val="00D26F05"/>
    <w:rsid w:val="00D34089"/>
    <w:rsid w:val="00D41D61"/>
    <w:rsid w:val="00D4530F"/>
    <w:rsid w:val="00D54126"/>
    <w:rsid w:val="00D5624F"/>
    <w:rsid w:val="00D6009F"/>
    <w:rsid w:val="00D62601"/>
    <w:rsid w:val="00D63BCE"/>
    <w:rsid w:val="00D7254C"/>
    <w:rsid w:val="00D73A8C"/>
    <w:rsid w:val="00D80360"/>
    <w:rsid w:val="00D8312A"/>
    <w:rsid w:val="00D91B44"/>
    <w:rsid w:val="00D9358F"/>
    <w:rsid w:val="00DB0148"/>
    <w:rsid w:val="00DB28B5"/>
    <w:rsid w:val="00DB5F57"/>
    <w:rsid w:val="00DB62D2"/>
    <w:rsid w:val="00DC70FE"/>
    <w:rsid w:val="00DC7F85"/>
    <w:rsid w:val="00DD192F"/>
    <w:rsid w:val="00DD753F"/>
    <w:rsid w:val="00DE4D15"/>
    <w:rsid w:val="00DF0502"/>
    <w:rsid w:val="00DF0D6D"/>
    <w:rsid w:val="00DF323F"/>
    <w:rsid w:val="00DF43B2"/>
    <w:rsid w:val="00DF5242"/>
    <w:rsid w:val="00DF530D"/>
    <w:rsid w:val="00DF5B61"/>
    <w:rsid w:val="00DF7E0C"/>
    <w:rsid w:val="00E076A1"/>
    <w:rsid w:val="00E10BAE"/>
    <w:rsid w:val="00E14195"/>
    <w:rsid w:val="00E25F91"/>
    <w:rsid w:val="00E32ADC"/>
    <w:rsid w:val="00E347ED"/>
    <w:rsid w:val="00E351FD"/>
    <w:rsid w:val="00E409B9"/>
    <w:rsid w:val="00E547A0"/>
    <w:rsid w:val="00E54F12"/>
    <w:rsid w:val="00E62774"/>
    <w:rsid w:val="00E64563"/>
    <w:rsid w:val="00E66A58"/>
    <w:rsid w:val="00E71740"/>
    <w:rsid w:val="00E71E8C"/>
    <w:rsid w:val="00E857EA"/>
    <w:rsid w:val="00E869CF"/>
    <w:rsid w:val="00E875B7"/>
    <w:rsid w:val="00E8783C"/>
    <w:rsid w:val="00E90413"/>
    <w:rsid w:val="00E95129"/>
    <w:rsid w:val="00E96B5C"/>
    <w:rsid w:val="00EA6766"/>
    <w:rsid w:val="00EB204F"/>
    <w:rsid w:val="00EB2A80"/>
    <w:rsid w:val="00EB7D79"/>
    <w:rsid w:val="00EC2D71"/>
    <w:rsid w:val="00EC3D9F"/>
    <w:rsid w:val="00ED0205"/>
    <w:rsid w:val="00ED09D6"/>
    <w:rsid w:val="00ED108A"/>
    <w:rsid w:val="00ED1290"/>
    <w:rsid w:val="00ED6380"/>
    <w:rsid w:val="00EE6D4E"/>
    <w:rsid w:val="00F015EB"/>
    <w:rsid w:val="00F05913"/>
    <w:rsid w:val="00F0692F"/>
    <w:rsid w:val="00F11853"/>
    <w:rsid w:val="00F11862"/>
    <w:rsid w:val="00F143CF"/>
    <w:rsid w:val="00F1540F"/>
    <w:rsid w:val="00F15F8A"/>
    <w:rsid w:val="00F217C1"/>
    <w:rsid w:val="00F22FBA"/>
    <w:rsid w:val="00F257D2"/>
    <w:rsid w:val="00F266E9"/>
    <w:rsid w:val="00F26F3D"/>
    <w:rsid w:val="00F313B7"/>
    <w:rsid w:val="00F3143D"/>
    <w:rsid w:val="00F33CD4"/>
    <w:rsid w:val="00F373A3"/>
    <w:rsid w:val="00F47F72"/>
    <w:rsid w:val="00F50C81"/>
    <w:rsid w:val="00F51FB7"/>
    <w:rsid w:val="00F53648"/>
    <w:rsid w:val="00F55B95"/>
    <w:rsid w:val="00F60C79"/>
    <w:rsid w:val="00F636E0"/>
    <w:rsid w:val="00F6552B"/>
    <w:rsid w:val="00F66A34"/>
    <w:rsid w:val="00F67310"/>
    <w:rsid w:val="00F70802"/>
    <w:rsid w:val="00F71FA8"/>
    <w:rsid w:val="00F77ACE"/>
    <w:rsid w:val="00F81B10"/>
    <w:rsid w:val="00F850B2"/>
    <w:rsid w:val="00F90D29"/>
    <w:rsid w:val="00F940B1"/>
    <w:rsid w:val="00F9527C"/>
    <w:rsid w:val="00F966BE"/>
    <w:rsid w:val="00F97588"/>
    <w:rsid w:val="00FA40C9"/>
    <w:rsid w:val="00FA7631"/>
    <w:rsid w:val="00FA778A"/>
    <w:rsid w:val="00FA79F0"/>
    <w:rsid w:val="00FA7DCF"/>
    <w:rsid w:val="00FB466D"/>
    <w:rsid w:val="00FB784B"/>
    <w:rsid w:val="00FC40B9"/>
    <w:rsid w:val="00FC50A8"/>
    <w:rsid w:val="00FC5D64"/>
    <w:rsid w:val="00FD3C25"/>
    <w:rsid w:val="00FE5F02"/>
    <w:rsid w:val="00FE6C24"/>
    <w:rsid w:val="00FE791D"/>
    <w:rsid w:val="00FF2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6B8D2AD-D539-4738-9944-F38279CC6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B03"/>
    <w:rPr>
      <w:sz w:val="28"/>
    </w:rPr>
  </w:style>
  <w:style w:type="paragraph" w:styleId="4">
    <w:name w:val="heading 4"/>
    <w:basedOn w:val="a"/>
    <w:next w:val="a"/>
    <w:qFormat/>
    <w:rsid w:val="004F5B03"/>
    <w:pPr>
      <w:keepNext/>
      <w:jc w:val="center"/>
      <w:outlineLvl w:val="3"/>
    </w:pPr>
    <w:rPr>
      <w:rFonts w:ascii="Times/Kazakh" w:hAnsi="Times/Kazakh"/>
      <w:b/>
      <w:lang w:val="en-US" w:eastAsia="ko-KR"/>
    </w:rPr>
  </w:style>
  <w:style w:type="paragraph" w:styleId="6">
    <w:name w:val="heading 6"/>
    <w:basedOn w:val="a"/>
    <w:next w:val="a"/>
    <w:qFormat/>
    <w:rsid w:val="004F5B03"/>
    <w:pPr>
      <w:keepNext/>
      <w:jc w:val="center"/>
      <w:outlineLvl w:val="5"/>
    </w:pPr>
    <w:rPr>
      <w:rFonts w:ascii="KZ Times New Roman" w:hAnsi="KZ Times New Roman"/>
      <w:sz w:val="48"/>
      <w:lang w:val="en-US"/>
    </w:rPr>
  </w:style>
  <w:style w:type="paragraph" w:styleId="7">
    <w:name w:val="heading 7"/>
    <w:basedOn w:val="a"/>
    <w:next w:val="a"/>
    <w:qFormat/>
    <w:rsid w:val="004F5B03"/>
    <w:pPr>
      <w:keepNext/>
      <w:outlineLvl w:val="6"/>
    </w:pPr>
    <w:rPr>
      <w:rFonts w:ascii="KZ Times New Roman" w:hAnsi="KZ 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F5B03"/>
    <w:rPr>
      <w:sz w:val="20"/>
    </w:rPr>
  </w:style>
  <w:style w:type="paragraph" w:styleId="a3">
    <w:name w:val="Body Text"/>
    <w:basedOn w:val="a"/>
    <w:rsid w:val="004F5B03"/>
    <w:pPr>
      <w:jc w:val="center"/>
    </w:pPr>
    <w:rPr>
      <w:b/>
      <w:sz w:val="22"/>
    </w:rPr>
  </w:style>
  <w:style w:type="paragraph" w:styleId="a4">
    <w:name w:val="No Spacing"/>
    <w:qFormat/>
    <w:rsid w:val="00120AE0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 Знак1 Знак Знак Знак1 Знак"/>
    <w:basedOn w:val="a"/>
    <w:autoRedefine/>
    <w:rsid w:val="00120AE0"/>
    <w:pPr>
      <w:spacing w:after="160" w:line="240" w:lineRule="exact"/>
    </w:pPr>
    <w:rPr>
      <w:rFonts w:eastAsia="SimSun"/>
      <w:b/>
      <w:lang w:val="en-US" w:eastAsia="en-US"/>
    </w:rPr>
  </w:style>
  <w:style w:type="paragraph" w:styleId="a5">
    <w:name w:val="List Paragraph"/>
    <w:aliases w:val="маркированный,Абзац списка1"/>
    <w:basedOn w:val="a"/>
    <w:link w:val="a6"/>
    <w:uiPriority w:val="34"/>
    <w:qFormat/>
    <w:rsid w:val="007127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E076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076A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A7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"/>
    <w:autoRedefine/>
    <w:rsid w:val="006C1ED8"/>
    <w:pPr>
      <w:spacing w:after="160" w:line="240" w:lineRule="exact"/>
      <w:jc w:val="both"/>
    </w:pPr>
    <w:rPr>
      <w:lang w:val="en-US" w:eastAsia="en-US"/>
    </w:rPr>
  </w:style>
  <w:style w:type="character" w:customStyle="1" w:styleId="s1">
    <w:name w:val="s1"/>
    <w:rsid w:val="00031D4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rsid w:val="00244EF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1714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144F"/>
    <w:rPr>
      <w:sz w:val="28"/>
    </w:rPr>
  </w:style>
  <w:style w:type="paragraph" w:styleId="ad">
    <w:name w:val="footer"/>
    <w:basedOn w:val="a"/>
    <w:link w:val="ae"/>
    <w:unhideWhenUsed/>
    <w:rsid w:val="001714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7144F"/>
    <w:rPr>
      <w:sz w:val="28"/>
    </w:rPr>
  </w:style>
  <w:style w:type="paragraph" w:styleId="af">
    <w:name w:val="Normal (Web)"/>
    <w:basedOn w:val="a"/>
    <w:uiPriority w:val="99"/>
    <w:unhideWhenUsed/>
    <w:rsid w:val="00E64563"/>
    <w:pPr>
      <w:spacing w:before="100" w:beforeAutospacing="1" w:after="100" w:afterAutospacing="1"/>
      <w:ind w:firstLine="709"/>
      <w:jc w:val="both"/>
    </w:pPr>
    <w:rPr>
      <w:sz w:val="24"/>
      <w:szCs w:val="24"/>
      <w:lang w:val="kk-KZ" w:eastAsia="kk-KZ"/>
    </w:rPr>
  </w:style>
  <w:style w:type="character" w:styleId="af0">
    <w:name w:val="Hyperlink"/>
    <w:basedOn w:val="a0"/>
    <w:uiPriority w:val="99"/>
    <w:unhideWhenUsed/>
    <w:rsid w:val="002A282B"/>
    <w:rPr>
      <w:color w:val="0000FF"/>
      <w:u w:val="single"/>
    </w:rPr>
  </w:style>
  <w:style w:type="character" w:customStyle="1" w:styleId="a6">
    <w:name w:val="Абзац списка Знак"/>
    <w:aliases w:val="маркированный Знак,Абзац списка1 Знак"/>
    <w:link w:val="a5"/>
    <w:uiPriority w:val="34"/>
    <w:qFormat/>
    <w:locked/>
    <w:rsid w:val="005D407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8800-F2D7-4EF2-9045-C07918D6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711</Words>
  <Characters>4056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4758</CharactersWithSpaces>
  <SharedDoc>false</SharedDoc>
  <HLinks>
    <vt:vector size="6" baseType="variant">
      <vt:variant>
        <vt:i4>589826</vt:i4>
      </vt:variant>
      <vt:variant>
        <vt:i4>-1</vt:i4>
      </vt:variant>
      <vt:variant>
        <vt:i4>1047</vt:i4>
      </vt:variant>
      <vt:variant>
        <vt:i4>4</vt:i4>
      </vt:variant>
      <vt:variant>
        <vt:lpwstr>http://www.vkurse.kz/4/14558-kazakhstancy-otmechajut-den-respubliki.html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ДЗПП-111</cp:lastModifiedBy>
  <cp:revision>89</cp:revision>
  <cp:lastPrinted>2020-05-23T09:57:00Z</cp:lastPrinted>
  <dcterms:created xsi:type="dcterms:W3CDTF">2020-05-23T06:44:00Z</dcterms:created>
  <dcterms:modified xsi:type="dcterms:W3CDTF">2020-05-23T10:50:00Z</dcterms:modified>
</cp:coreProperties>
</file>