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6E" w:rsidRPr="00403F6E" w:rsidRDefault="00403F6E" w:rsidP="00403F6E">
      <w:pPr>
        <w:shd w:val="clear" w:color="auto" w:fill="FFFFFF"/>
        <w:rPr>
          <w:rFonts w:ascii="inherit" w:hAnsi="inherit"/>
          <w:color w:val="050505"/>
          <w:sz w:val="32"/>
          <w:szCs w:val="32"/>
          <w:lang w:eastAsia="ru-RU"/>
        </w:rPr>
      </w:pPr>
      <w:r w:rsidRPr="00D84F8C">
        <w:rPr>
          <w:rFonts w:ascii="inherit" w:hAnsi="inherit"/>
          <w:color w:val="050505"/>
          <w:sz w:val="32"/>
          <w:szCs w:val="32"/>
          <w:lang w:eastAsia="ru-RU"/>
        </w:rPr>
        <w:t>О</w:t>
      </w:r>
      <w:r w:rsidRPr="00403F6E">
        <w:rPr>
          <w:rFonts w:ascii="inherit" w:hAnsi="inherit"/>
          <w:color w:val="050505"/>
          <w:sz w:val="32"/>
          <w:szCs w:val="32"/>
          <w:lang w:eastAsia="ru-RU"/>
        </w:rPr>
        <w:t>БЪЯВЛЕНИЕ!!!</w:t>
      </w:r>
    </w:p>
    <w:p w:rsidR="00403F6E" w:rsidRPr="00403F6E" w:rsidRDefault="00403F6E" w:rsidP="00403F6E">
      <w:pPr>
        <w:shd w:val="clear" w:color="auto" w:fill="FFFFFF"/>
        <w:rPr>
          <w:rFonts w:ascii="inherit" w:hAnsi="inherit"/>
          <w:color w:val="050505"/>
          <w:sz w:val="32"/>
          <w:szCs w:val="32"/>
          <w:lang w:eastAsia="ru-RU"/>
        </w:rPr>
      </w:pPr>
      <w:r w:rsidRPr="00403F6E">
        <w:rPr>
          <w:rFonts w:ascii="inherit" w:hAnsi="inherit"/>
          <w:color w:val="050505"/>
          <w:sz w:val="32"/>
          <w:szCs w:val="32"/>
          <w:lang w:eastAsia="ru-RU"/>
        </w:rPr>
        <w:t>Уважаемые жители Катон-Карагайского района!</w:t>
      </w:r>
    </w:p>
    <w:p w:rsidR="00403F6E" w:rsidRPr="00403F6E" w:rsidRDefault="00403F6E" w:rsidP="00403F6E">
      <w:pPr>
        <w:shd w:val="clear" w:color="auto" w:fill="FFFFFF"/>
        <w:rPr>
          <w:rFonts w:ascii="inherit" w:hAnsi="inherit"/>
          <w:color w:val="050505"/>
          <w:sz w:val="32"/>
          <w:szCs w:val="32"/>
          <w:lang w:eastAsia="ru-RU"/>
        </w:rPr>
      </w:pPr>
      <w:r w:rsidRPr="00403F6E">
        <w:rPr>
          <w:rFonts w:ascii="inherit" w:hAnsi="inherit"/>
          <w:color w:val="050505"/>
          <w:sz w:val="32"/>
          <w:szCs w:val="32"/>
          <w:lang w:eastAsia="ru-RU"/>
        </w:rPr>
        <w:t xml:space="preserve">Катон-Карагайский районный суд сообщает, что 20 мая 2020 года в 16.00 часов председатель Восточно-Казахстанского областного суда </w:t>
      </w:r>
      <w:proofErr w:type="spellStart"/>
      <w:r w:rsidRPr="00403F6E">
        <w:rPr>
          <w:rFonts w:ascii="inherit" w:hAnsi="inherit"/>
          <w:color w:val="050505"/>
          <w:sz w:val="32"/>
          <w:szCs w:val="32"/>
          <w:lang w:eastAsia="ru-RU"/>
        </w:rPr>
        <w:t>Каирбеков</w:t>
      </w:r>
      <w:proofErr w:type="spellEnd"/>
      <w:r w:rsidRPr="00403F6E">
        <w:rPr>
          <w:rFonts w:ascii="inherit" w:hAnsi="inherit"/>
          <w:color w:val="050505"/>
          <w:sz w:val="32"/>
          <w:szCs w:val="32"/>
          <w:lang w:eastAsia="ru-RU"/>
        </w:rPr>
        <w:t xml:space="preserve"> </w:t>
      </w:r>
      <w:proofErr w:type="spellStart"/>
      <w:r w:rsidRPr="00403F6E">
        <w:rPr>
          <w:rFonts w:ascii="inherit" w:hAnsi="inherit"/>
          <w:color w:val="050505"/>
          <w:sz w:val="32"/>
          <w:szCs w:val="32"/>
          <w:lang w:eastAsia="ru-RU"/>
        </w:rPr>
        <w:t>Нурлан</w:t>
      </w:r>
      <w:proofErr w:type="spellEnd"/>
      <w:r w:rsidRPr="00403F6E">
        <w:rPr>
          <w:rFonts w:ascii="inherit" w:hAnsi="inherit"/>
          <w:color w:val="050505"/>
          <w:sz w:val="32"/>
          <w:szCs w:val="32"/>
          <w:lang w:eastAsia="ru-RU"/>
        </w:rPr>
        <w:t xml:space="preserve"> Муратович проведет прием граждан в режиме онлайн для </w:t>
      </w:r>
      <w:proofErr w:type="gramStart"/>
      <w:r w:rsidRPr="00403F6E">
        <w:rPr>
          <w:rFonts w:ascii="inherit" w:hAnsi="inherit"/>
          <w:color w:val="050505"/>
          <w:sz w:val="32"/>
          <w:szCs w:val="32"/>
          <w:lang w:eastAsia="ru-RU"/>
        </w:rPr>
        <w:t>интернет-аудитории</w:t>
      </w:r>
      <w:proofErr w:type="gramEnd"/>
      <w:r w:rsidRPr="00403F6E">
        <w:rPr>
          <w:rFonts w:ascii="inherit" w:hAnsi="inherit"/>
          <w:color w:val="050505"/>
          <w:sz w:val="32"/>
          <w:szCs w:val="32"/>
          <w:lang w:eastAsia="ru-RU"/>
        </w:rPr>
        <w:t xml:space="preserve"> посредством мобильного приложения «</w:t>
      </w:r>
      <w:proofErr w:type="spellStart"/>
      <w:r w:rsidRPr="00403F6E">
        <w:rPr>
          <w:rFonts w:ascii="inherit" w:hAnsi="inherit"/>
          <w:color w:val="050505"/>
          <w:sz w:val="32"/>
          <w:szCs w:val="32"/>
          <w:lang w:eastAsia="ru-RU"/>
        </w:rPr>
        <w:t>TrueConf</w:t>
      </w:r>
      <w:proofErr w:type="spellEnd"/>
      <w:r w:rsidRPr="00403F6E">
        <w:rPr>
          <w:rFonts w:ascii="inherit" w:hAnsi="inherit"/>
          <w:color w:val="050505"/>
          <w:sz w:val="32"/>
          <w:szCs w:val="32"/>
          <w:lang w:eastAsia="ru-RU"/>
        </w:rPr>
        <w:t>», «</w:t>
      </w:r>
      <w:proofErr w:type="spellStart"/>
      <w:r w:rsidRPr="00403F6E">
        <w:rPr>
          <w:rFonts w:ascii="inherit" w:hAnsi="inherit"/>
          <w:color w:val="050505"/>
          <w:sz w:val="32"/>
          <w:szCs w:val="32"/>
          <w:lang w:eastAsia="ru-RU"/>
        </w:rPr>
        <w:t>Zoom</w:t>
      </w:r>
      <w:proofErr w:type="spellEnd"/>
      <w:r w:rsidRPr="00403F6E">
        <w:rPr>
          <w:rFonts w:ascii="inherit" w:hAnsi="inherit"/>
          <w:color w:val="050505"/>
          <w:sz w:val="32"/>
          <w:szCs w:val="32"/>
          <w:lang w:eastAsia="ru-RU"/>
        </w:rPr>
        <w:t>».</w:t>
      </w:r>
    </w:p>
    <w:p w:rsidR="00403F6E" w:rsidRPr="00403F6E" w:rsidRDefault="00403F6E" w:rsidP="00403F6E">
      <w:pPr>
        <w:shd w:val="clear" w:color="auto" w:fill="FFFFFF"/>
        <w:rPr>
          <w:rFonts w:ascii="inherit" w:hAnsi="inherit"/>
          <w:color w:val="050505"/>
          <w:sz w:val="32"/>
          <w:szCs w:val="32"/>
          <w:lang w:eastAsia="ru-RU"/>
        </w:rPr>
      </w:pPr>
      <w:r w:rsidRPr="00403F6E">
        <w:rPr>
          <w:rFonts w:ascii="inherit" w:hAnsi="inherit"/>
          <w:color w:val="050505"/>
          <w:sz w:val="32"/>
          <w:szCs w:val="32"/>
          <w:lang w:eastAsia="ru-RU"/>
        </w:rPr>
        <w:t>Запись на прием будет производиться Катон-Карагайским районным судом по телефону 8-72341-2-16-12;</w:t>
      </w:r>
    </w:p>
    <w:p w:rsidR="00403F6E" w:rsidRPr="00403F6E" w:rsidRDefault="00403F6E" w:rsidP="00403F6E">
      <w:pPr>
        <w:shd w:val="clear" w:color="auto" w:fill="FFFFFF"/>
        <w:rPr>
          <w:rFonts w:ascii="inherit" w:hAnsi="inherit"/>
          <w:color w:val="050505"/>
          <w:sz w:val="32"/>
          <w:szCs w:val="32"/>
          <w:lang w:eastAsia="ru-RU"/>
        </w:rPr>
      </w:pPr>
    </w:p>
    <w:p w:rsidR="00403F6E" w:rsidRPr="00403F6E" w:rsidRDefault="00403F6E" w:rsidP="00403F6E">
      <w:pPr>
        <w:shd w:val="clear" w:color="auto" w:fill="FFFFFF"/>
        <w:rPr>
          <w:rFonts w:ascii="inherit" w:hAnsi="inherit"/>
          <w:color w:val="050505"/>
          <w:sz w:val="32"/>
          <w:szCs w:val="32"/>
          <w:lang w:eastAsia="ru-RU"/>
        </w:rPr>
      </w:pPr>
      <w:r w:rsidRPr="00403F6E">
        <w:rPr>
          <w:rFonts w:ascii="inherit" w:hAnsi="inherit"/>
          <w:color w:val="050505"/>
          <w:sz w:val="32"/>
          <w:szCs w:val="32"/>
          <w:lang w:eastAsia="ru-RU"/>
        </w:rPr>
        <w:t>Пресс-служба</w:t>
      </w:r>
    </w:p>
    <w:p w:rsidR="00403F6E" w:rsidRDefault="00403F6E" w:rsidP="00403F6E">
      <w:pPr>
        <w:shd w:val="clear" w:color="auto" w:fill="FFFFFF"/>
        <w:rPr>
          <w:rFonts w:ascii="inherit" w:hAnsi="inherit"/>
          <w:color w:val="050505"/>
          <w:sz w:val="32"/>
          <w:szCs w:val="32"/>
          <w:lang w:eastAsia="ru-RU"/>
        </w:rPr>
      </w:pPr>
      <w:r w:rsidRPr="00403F6E">
        <w:rPr>
          <w:rFonts w:ascii="inherit" w:hAnsi="inherit"/>
          <w:color w:val="050505"/>
          <w:sz w:val="32"/>
          <w:szCs w:val="32"/>
          <w:lang w:eastAsia="ru-RU"/>
        </w:rPr>
        <w:t>Катон-Карагайского районного суда</w:t>
      </w:r>
    </w:p>
    <w:p w:rsidR="00E32407" w:rsidRDefault="00E32407" w:rsidP="00403F6E">
      <w:pPr>
        <w:shd w:val="clear" w:color="auto" w:fill="FFFFFF"/>
        <w:rPr>
          <w:rFonts w:ascii="inherit" w:hAnsi="inherit"/>
          <w:color w:val="050505"/>
          <w:sz w:val="32"/>
          <w:szCs w:val="32"/>
          <w:lang w:eastAsia="ru-RU"/>
        </w:rPr>
      </w:pPr>
    </w:p>
    <w:p w:rsidR="00E32407" w:rsidRPr="00403F6E" w:rsidRDefault="00E32407" w:rsidP="00403F6E">
      <w:pPr>
        <w:shd w:val="clear" w:color="auto" w:fill="FFFFFF"/>
        <w:rPr>
          <w:rFonts w:ascii="inherit" w:hAnsi="inherit"/>
          <w:color w:val="050505"/>
          <w:sz w:val="32"/>
          <w:szCs w:val="32"/>
          <w:lang w:eastAsia="ru-RU"/>
        </w:rPr>
      </w:pPr>
    </w:p>
    <w:p w:rsidR="00755B32" w:rsidRPr="00D84F8C" w:rsidRDefault="00403F6E">
      <w:pPr>
        <w:rPr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F194F00" wp14:editId="58F86666">
            <wp:extent cx="5940425" cy="7021252"/>
            <wp:effectExtent l="0" t="0" r="3175" b="8255"/>
            <wp:docPr id="1" name="Рисунок 1" descr="C:\Users\723-3861\AppData\Local\Microsoft\Windows\Temporary Internet Files\Content.Word\97056014_691578181629499_4580750258052530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-3861\AppData\Local\Microsoft\Windows\Temporary Internet Files\Content.Word\97056014_691578181629499_458075025805253017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B32" w:rsidRPr="00D8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AB"/>
    <w:rsid w:val="000176AB"/>
    <w:rsid w:val="002D2A44"/>
    <w:rsid w:val="002E2A0D"/>
    <w:rsid w:val="003B2CEE"/>
    <w:rsid w:val="00403F6E"/>
    <w:rsid w:val="004501B1"/>
    <w:rsid w:val="005220AA"/>
    <w:rsid w:val="00542C11"/>
    <w:rsid w:val="00615B7F"/>
    <w:rsid w:val="006805D7"/>
    <w:rsid w:val="00755B32"/>
    <w:rsid w:val="00855098"/>
    <w:rsid w:val="00AD00B7"/>
    <w:rsid w:val="00B55044"/>
    <w:rsid w:val="00D255FC"/>
    <w:rsid w:val="00D47FB2"/>
    <w:rsid w:val="00D74EB0"/>
    <w:rsid w:val="00D84F8C"/>
    <w:rsid w:val="00E3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6E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6E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2020-05-19T03:53:00Z</dcterms:created>
  <dcterms:modified xsi:type="dcterms:W3CDTF">2020-05-19T03:53:00Z</dcterms:modified>
</cp:coreProperties>
</file>