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5F" w:rsidRDefault="006F395F" w:rsidP="006F395F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Приложение  </w:t>
      </w:r>
      <w:r w:rsidRPr="008927E1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6F395F" w:rsidRDefault="006F395F" w:rsidP="006F395F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  постановлению  акимата  </w:t>
      </w:r>
    </w:p>
    <w:p w:rsidR="006F395F" w:rsidRDefault="006F395F" w:rsidP="006F395F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Мангистауского  района </w:t>
      </w:r>
    </w:p>
    <w:p w:rsidR="006F395F" w:rsidRDefault="006F395F" w:rsidP="006F395F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от «_</w:t>
      </w:r>
      <w:r w:rsidRPr="000A3EAB">
        <w:rPr>
          <w:rFonts w:ascii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_»___</w:t>
      </w:r>
      <w:r w:rsidRPr="000A3EAB">
        <w:rPr>
          <w:rFonts w:ascii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</w:t>
      </w:r>
    </w:p>
    <w:p w:rsidR="006F395F" w:rsidRDefault="006F395F" w:rsidP="006F395F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№_</w:t>
      </w:r>
      <w:r w:rsidRPr="000A3EAB">
        <w:rPr>
          <w:rFonts w:ascii="Times New Roman" w:hAnsi="Times New Roman" w:cs="Times New Roman"/>
          <w:color w:val="000000"/>
          <w:sz w:val="24"/>
          <w:szCs w:val="24"/>
        </w:rPr>
        <w:t>125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_ </w:t>
      </w:r>
    </w:p>
    <w:p w:rsidR="006F395F" w:rsidRDefault="006F395F" w:rsidP="006F395F">
      <w:pPr>
        <w:jc w:val="right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6F395F" w:rsidRDefault="006F395F" w:rsidP="006F395F">
      <w:pPr>
        <w:jc w:val="right"/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</w:pPr>
    </w:p>
    <w:p w:rsidR="006F395F" w:rsidRPr="00A25EBA" w:rsidRDefault="006F395F" w:rsidP="006F395F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</w:pPr>
      <w:r w:rsidRPr="00A25EBA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ПОЛОЖЕНИЕ</w:t>
      </w:r>
    </w:p>
    <w:p w:rsidR="006F395F" w:rsidRPr="00A25EBA" w:rsidRDefault="006F395F" w:rsidP="006F395F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</w:pPr>
      <w:r w:rsidRPr="00A25EBA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о государственном  учреждении </w:t>
      </w:r>
    </w:p>
    <w:p w:rsidR="006F395F" w:rsidRPr="00A25EBA" w:rsidRDefault="006F395F" w:rsidP="006F395F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</w:pPr>
      <w:r w:rsidRPr="00A25EBA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«Аппарат   акима  сельского  округа  Тущыкудык» </w:t>
      </w:r>
    </w:p>
    <w:p w:rsidR="006F395F" w:rsidRDefault="006F395F" w:rsidP="006F395F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F395F" w:rsidRDefault="006F395F" w:rsidP="006F395F">
      <w:pP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F395F" w:rsidRDefault="006F395F" w:rsidP="006F395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6F395F" w:rsidRDefault="006F395F" w:rsidP="006F395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395F" w:rsidRDefault="006F395F" w:rsidP="006F395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Государственное учреждение «Аппарат акима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Тущыкудык</w:t>
      </w:r>
      <w:r>
        <w:rPr>
          <w:rFonts w:ascii="Times New Roman" w:hAnsi="Times New Roman" w:cs="Times New Roman"/>
          <w:color w:val="000000"/>
          <w:sz w:val="28"/>
          <w:szCs w:val="28"/>
        </w:rPr>
        <w:t>»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395F" w:rsidRDefault="006F395F" w:rsidP="006F395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</w:t>
      </w:r>
      <w:r>
        <w:rPr>
          <w:rFonts w:ascii="Times New Roman" w:hAnsi="Times New Roman"/>
          <w:sz w:val="28"/>
          <w:szCs w:val="28"/>
          <w:lang w:val="kk-KZ"/>
        </w:rPr>
        <w:t>Учредителем г</w:t>
      </w:r>
      <w:r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  <w:lang w:val="kk-KZ"/>
        </w:rPr>
        <w:t>го</w:t>
      </w:r>
      <w:r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Аппарат акима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округаТущыкудык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является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акимат Мангистауского района.</w:t>
      </w:r>
    </w:p>
    <w:p w:rsidR="006F395F" w:rsidRDefault="006F395F" w:rsidP="006F395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Государственное учреждение «Аппарат акима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округаТущыкудык</w:t>
      </w:r>
      <w:r>
        <w:rPr>
          <w:rFonts w:ascii="Times New Roman" w:hAnsi="Times New Roman" w:cs="Times New Roman"/>
          <w:color w:val="000000"/>
          <w:sz w:val="28"/>
          <w:szCs w:val="28"/>
        </w:rPr>
        <w:t>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 w:rsidR="006F395F" w:rsidRDefault="006F395F" w:rsidP="006F395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Государственное учреждение «Аппарат акима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Тущыкудык</w:t>
      </w:r>
      <w:r>
        <w:rPr>
          <w:rFonts w:ascii="Times New Roman" w:hAnsi="Times New Roman" w:cs="Times New Roman"/>
          <w:color w:val="000000"/>
          <w:sz w:val="28"/>
          <w:szCs w:val="28"/>
        </w:rPr>
        <w:t>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 w:rsidR="006F395F" w:rsidRDefault="006F395F" w:rsidP="006F395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Государственное учреждение «Аппарат акима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Тущыкудык»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гражданско-правовые отношения от собственного имени.</w:t>
      </w:r>
    </w:p>
    <w:p w:rsidR="006F395F" w:rsidRDefault="006F395F" w:rsidP="006F395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6.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Государственное учреждение «Аппарат акима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Тущыкудык</w:t>
      </w:r>
      <w:r>
        <w:rPr>
          <w:rFonts w:ascii="Times New Roman" w:hAnsi="Times New Roman" w:cs="Times New Roman"/>
          <w:color w:val="000000"/>
          <w:sz w:val="28"/>
          <w:szCs w:val="28"/>
        </w:rPr>
        <w:t>» имеет право выступать стороной гражданско-правовых отношений от имени государства, если он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уполномочено на это в соответствии с законодательством.</w:t>
      </w:r>
    </w:p>
    <w:p w:rsidR="006F395F" w:rsidRDefault="006F395F" w:rsidP="006F395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Государственное учреждение «Аппарат акима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Тущыкудык</w:t>
      </w:r>
      <w:r>
        <w:rPr>
          <w:rFonts w:ascii="Times New Roman" w:hAnsi="Times New Roman" w:cs="Times New Roman"/>
          <w:color w:val="000000"/>
          <w:sz w:val="28"/>
          <w:szCs w:val="28"/>
        </w:rPr>
        <w:t>» по вопросам своей компетенции в установленном законодательством порядке принимает решения, оформляемые распоряжением акима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ьского округа Тущыкудык </w:t>
      </w:r>
      <w:r>
        <w:rPr>
          <w:rFonts w:ascii="Times New Roman" w:hAnsi="Times New Roman" w:cs="Times New Roman"/>
          <w:color w:val="000000"/>
          <w:sz w:val="28"/>
          <w:szCs w:val="28"/>
        </w:rPr>
        <w:t>и другими актами, предусмотренными законодательством Республики Казахстан.</w:t>
      </w:r>
    </w:p>
    <w:p w:rsidR="006F395F" w:rsidRDefault="006F395F" w:rsidP="006F395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8. 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Структура   и    лимит    штатной    численности     государственного</w:t>
      </w:r>
    </w:p>
    <w:p w:rsidR="006F395F" w:rsidRDefault="006F395F" w:rsidP="006F395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учреждения «Аппарат акима 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 Тущыкудык</w:t>
      </w:r>
      <w:r>
        <w:rPr>
          <w:rFonts w:ascii="Times New Roman" w:hAnsi="Times New Roman" w:cs="Times New Roman"/>
          <w:color w:val="000000"/>
          <w:sz w:val="28"/>
          <w:szCs w:val="28"/>
        </w:rPr>
        <w:t>» утверждаются в соответствии с действующим законодательством.</w:t>
      </w:r>
    </w:p>
    <w:p w:rsidR="006F395F" w:rsidRDefault="006F395F" w:rsidP="006F395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9.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Местонахождение юридического лица: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30407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Республика Казахстан,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Мангистау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ская область,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Мангистауский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 сельский  округ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Тущыкудык, село Тущыкудык, улица Абдурахманова Сисен, №19/2  здание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395F" w:rsidRDefault="006F395F" w:rsidP="006F395F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Полное наименование государственного органа – государственное учреждение «Аппарат  акима 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 Тущыкудык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F395F" w:rsidRDefault="006F395F" w:rsidP="006F395F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11.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Настоящее Положение является учредительным документом государственного учреждения «Аппарат акима 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Тущыкудык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F395F" w:rsidRDefault="006F395F" w:rsidP="006F395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12. Г</w:t>
      </w:r>
      <w:r>
        <w:rPr>
          <w:rFonts w:ascii="Times New Roman" w:hAnsi="Times New Roman"/>
          <w:color w:val="000000"/>
          <w:sz w:val="28"/>
          <w:szCs w:val="28"/>
        </w:rPr>
        <w:t>осударственно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е </w:t>
      </w:r>
      <w:r>
        <w:rPr>
          <w:rFonts w:ascii="Times New Roman" w:hAnsi="Times New Roman"/>
          <w:color w:val="000000"/>
          <w:sz w:val="28"/>
          <w:szCs w:val="28"/>
        </w:rPr>
        <w:t>учреждени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«Аппарат акима </w:t>
      </w:r>
      <w:r>
        <w:rPr>
          <w:rFonts w:ascii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Тущыкудык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val="kk-KZ"/>
        </w:rPr>
        <w:t>является государственным  учреждением  содержащимся за счет  местного бюджета.</w:t>
      </w:r>
    </w:p>
    <w:p w:rsidR="006F395F" w:rsidRDefault="006F395F" w:rsidP="006F395F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13.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Государственному учреждению «Аппарат акима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Тущыкудык</w:t>
      </w:r>
      <w:r>
        <w:rPr>
          <w:rFonts w:ascii="Times New Roman" w:hAnsi="Times New Roman" w:cs="Times New Roman"/>
          <w:color w:val="000000"/>
          <w:sz w:val="28"/>
          <w:szCs w:val="28"/>
        </w:rPr>
        <w:t>»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«Аппарат акима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Тущыкудык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6F395F" w:rsidRDefault="006F395F" w:rsidP="006F395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14. Режим работы г</w:t>
      </w:r>
      <w:r>
        <w:rPr>
          <w:rFonts w:ascii="Times New Roman" w:hAnsi="Times New Roman"/>
          <w:sz w:val="28"/>
          <w:szCs w:val="28"/>
        </w:rPr>
        <w:t>осударственн</w:t>
      </w:r>
      <w:r>
        <w:rPr>
          <w:rFonts w:ascii="Times New Roman" w:hAnsi="Times New Roman"/>
          <w:sz w:val="28"/>
          <w:szCs w:val="28"/>
          <w:lang w:val="kk-KZ"/>
        </w:rPr>
        <w:t xml:space="preserve">ого  </w:t>
      </w:r>
      <w:r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  <w:lang w:val="kk-KZ"/>
        </w:rPr>
        <w:t xml:space="preserve">я </w:t>
      </w:r>
      <w:r>
        <w:rPr>
          <w:rFonts w:ascii="Times New Roman" w:hAnsi="Times New Roman"/>
          <w:color w:val="000000"/>
          <w:sz w:val="28"/>
          <w:szCs w:val="28"/>
        </w:rPr>
        <w:t xml:space="preserve">«Аппарат акима </w:t>
      </w:r>
      <w:r>
        <w:rPr>
          <w:rFonts w:ascii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 Тущыкудык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val="kk-KZ"/>
        </w:rPr>
        <w:t>определяется самостоятельно в соответствии с требованиями действующего законодательства Республики Казахстан.</w:t>
      </w:r>
    </w:p>
    <w:p w:rsidR="006F395F" w:rsidRDefault="006F395F" w:rsidP="006F395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F395F" w:rsidRDefault="006F395F" w:rsidP="006F395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F395F" w:rsidRDefault="006F395F" w:rsidP="006F395F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2. 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сновные задачи, функции,права и обязанности государственного учреждения </w:t>
      </w:r>
    </w:p>
    <w:p w:rsidR="006F395F" w:rsidRDefault="006F395F" w:rsidP="006F395F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«Аппарат акима сел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ьского округа Тущыкудык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6F395F" w:rsidRDefault="006F395F" w:rsidP="006F395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395F" w:rsidRDefault="006F395F" w:rsidP="006F395F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15. </w:t>
      </w:r>
      <w:r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6F395F" w:rsidRDefault="006F395F" w:rsidP="006F395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Информационно-аналитическое,организационно-правовое,материально-техническое обеспечение деятельности акима, а также решение вопросов местного значения.</w:t>
      </w:r>
    </w:p>
    <w:p w:rsidR="006F395F" w:rsidRDefault="006F395F" w:rsidP="006F395F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16. </w:t>
      </w:r>
      <w:r>
        <w:rPr>
          <w:rFonts w:ascii="Times New Roman" w:hAnsi="Times New Roman" w:cs="Times New Roman"/>
          <w:color w:val="000000"/>
          <w:sz w:val="28"/>
          <w:szCs w:val="28"/>
        </w:rPr>
        <w:t>Функции:</w:t>
      </w:r>
    </w:p>
    <w:p w:rsidR="006F395F" w:rsidRDefault="006F395F" w:rsidP="006F395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Аппарат акима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ьского округа Тущыкудык </w:t>
      </w:r>
      <w:r>
        <w:rPr>
          <w:rFonts w:ascii="Times New Roman" w:hAnsi="Times New Roman" w:cs="Times New Roman"/>
          <w:color w:val="000000"/>
          <w:sz w:val="28"/>
          <w:szCs w:val="28"/>
        </w:rPr>
        <w:t>в рамках своей компетенции: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организацию проведения схода местного сообщества, раздельного схода местного сообщества жителей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улицы, многоквартирного жилого дома, собрания местного сообщества; 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 w:rsidR="006F395F" w:rsidRDefault="006F395F" w:rsidP="006F395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z34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исполнение решений, принятых на сходе местного сообщества или собрании местного сообщества и одобренных аким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ом сел</w:t>
      </w:r>
      <w:bookmarkStart w:id="1" w:name="z35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планирование и исполнение бюджета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сельского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z36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5)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собранию местного сообщества и в маслихат района отчет об исполнении бюджета сельского округа;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z37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6)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решение о реализации бюджета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сельского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z38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7)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разрабатывает и представляет на утверждение собрания местного сообщества программу развития местного сообщества; 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z39"/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8)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выступает заказчиком по строительству, реконструкции и ремонту объектов, относящихся к коммунальному имуществу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сельского 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z40"/>
      <w:bookmarkEnd w:id="5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9)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контроль за целевым и эффективным использованием коммунального имущества местного самоуправления; 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z41"/>
      <w:bookmarkEnd w:id="6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10)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z42"/>
      <w:bookmarkEnd w:id="7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11)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 коммунальному государственному предприятию, имущество которого находится в коммунальной собственности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сельского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" w:name="z43"/>
      <w:bookmarkEnd w:id="8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12)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интересы государства по вопросам коммунального имущества местного самоуправления, осуществляет защиту права собственности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сельского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(коммунальной собственности местного самоуправления); 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" w:name="z44"/>
      <w:bookmarkEnd w:id="9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13)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" w:name="z45"/>
      <w:bookmarkEnd w:id="10"/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14)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сельского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(коммунальной собственности местного самоуправления);</w:t>
      </w:r>
    </w:p>
    <w:p w:rsidR="006F395F" w:rsidRDefault="006F395F" w:rsidP="006F395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12" w:name="z46"/>
      <w:bookmarkEnd w:id="11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15)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организует учет коммунального имущества местного самоуправления, обеспечивает его эффективное использование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3" w:name="z47"/>
      <w:bookmarkEnd w:id="12"/>
      <w:r>
        <w:rPr>
          <w:rFonts w:ascii="Times New Roman" w:hAnsi="Times New Roman" w:cs="Times New Roman"/>
          <w:color w:val="000000"/>
          <w:sz w:val="28"/>
          <w:szCs w:val="28"/>
        </w:rPr>
        <w:tab/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Аппарат акима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ьского округа Тущыкудык  </w:t>
      </w:r>
      <w:r>
        <w:rPr>
          <w:rFonts w:ascii="Times New Roman" w:hAnsi="Times New Roman" w:cs="Times New Roman"/>
          <w:color w:val="000000"/>
          <w:sz w:val="28"/>
          <w:szCs w:val="28"/>
        </w:rPr>
        <w:t>по согласованию с собранием местного сообщества: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4" w:name="z48"/>
      <w:bookmarkEnd w:id="13"/>
      <w:r>
        <w:rPr>
          <w:rFonts w:ascii="Times New Roman" w:hAnsi="Times New Roman" w:cs="Times New Roman"/>
          <w:color w:val="000000"/>
          <w:sz w:val="28"/>
          <w:szCs w:val="28"/>
        </w:rPr>
        <w:tab/>
        <w:t>1) разрабатывает проекты правовых актов в сфере управления коммунальным имуществом местного самоуправления в пределах своей компетенции;</w:t>
      </w:r>
      <w:bookmarkStart w:id="15" w:name="z49"/>
      <w:bookmarkEnd w:id="14"/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6" w:name="z50"/>
      <w:bookmarkEnd w:id="15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купли-продажи объекта приватизации и контроль за соблюдением условий договоров купли-продажи; 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7" w:name="z51"/>
      <w:bookmarkEnd w:id="16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 предмет и цели деятельности коммунального государственного предприятия, имущество которого находится в коммунальной собственности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села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8" w:name="z52"/>
      <w:bookmarkEnd w:id="17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5)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9" w:name="z53"/>
      <w:bookmarkEnd w:id="18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6)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19"/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7)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0" w:name="z55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8)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1" w:name="z56"/>
      <w:bookmarkEnd w:id="20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9)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2" w:name="z57"/>
      <w:bookmarkEnd w:id="21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10)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утверждает устав (положение) государственных юридических лиц местного самоуправления, внесение в него изменений и дополнений;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3" w:name="z58"/>
      <w:bookmarkEnd w:id="22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сельского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(коммунальной собственности местного самоуправления); 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4" w:name="z59"/>
      <w:bookmarkEnd w:id="23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12)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села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(коммунальной собственности местного самоуправления), и отчеты по их исполнению; 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5" w:name="z60"/>
      <w:bookmarkEnd w:id="24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13)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6" w:name="z61"/>
      <w:bookmarkEnd w:id="25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14)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закрепляет коммунальное имущество местного самоуправления за коммунальными юридическими лицами местного самоуправления;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7" w:name="z62"/>
      <w:bookmarkEnd w:id="26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15) принимает решение об отчуждении коммунального имущества местного самоуправления; 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8" w:name="z63"/>
      <w:bookmarkEnd w:id="27"/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16) осуществляет иные полномочия, предоставленные законодательством Республики Казахстан. </w:t>
      </w:r>
    </w:p>
    <w:bookmarkEnd w:id="28"/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 Аппарат акима 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ьского округа  Тущыкудык  </w:t>
      </w:r>
      <w:r>
        <w:rPr>
          <w:rFonts w:ascii="Times New Roman" w:hAnsi="Times New Roman" w:cs="Times New Roman"/>
          <w:color w:val="000000"/>
          <w:sz w:val="28"/>
          <w:szCs w:val="28"/>
        </w:rPr>
        <w:t>имеет право, в пределах своей компетенции: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9" w:name="z65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  <w:bookmarkStart w:id="30" w:name="z66"/>
      <w:bookmarkEnd w:id="29"/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приобретать и осуществлять имущественные и неимущественные права;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1" w:name="z67"/>
      <w:bookmarkEnd w:id="30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пользоваться информационными базами данных органов государственного управления, архивов, научных учреждений;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2" w:name="z68"/>
      <w:bookmarkEnd w:id="31"/>
      <w:r>
        <w:rPr>
          <w:rFonts w:ascii="Times New Roman" w:hAnsi="Times New Roman" w:cs="Times New Roman"/>
          <w:color w:val="000000"/>
          <w:sz w:val="28"/>
          <w:szCs w:val="28"/>
        </w:rPr>
        <w:tab/>
        <w:t>4)   заключать договора, соглашения;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3" w:name="z69"/>
      <w:bookmarkEnd w:id="32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5) </w:t>
      </w:r>
      <w:r>
        <w:rPr>
          <w:rFonts w:ascii="Times New Roman" w:hAnsi="Times New Roman" w:cs="Times New Roman"/>
          <w:color w:val="000000"/>
          <w:sz w:val="28"/>
          <w:szCs w:val="28"/>
        </w:rPr>
        <w:t>иметь иные права, предусмотренные в соответствии с законодательством Республики Казахстан.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4" w:name="z70"/>
      <w:bookmarkEnd w:id="33"/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.Обязанности аппарата акима, в пределах своей компетенции: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5" w:name="z71"/>
      <w:bookmarkEnd w:id="34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качественно оказывать государственные услуги населению в соответствии с действующим законодательством;</w:t>
      </w:r>
    </w:p>
    <w:p w:rsidR="006F395F" w:rsidRDefault="006F395F" w:rsidP="006F395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36" w:name="z72"/>
      <w:bookmarkEnd w:id="35"/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2)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сельского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395F" w:rsidRDefault="006F395F" w:rsidP="006F395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3) осуществление  организационно-правовых функций:</w:t>
      </w:r>
    </w:p>
    <w:p w:rsidR="006F395F" w:rsidRDefault="006F395F" w:rsidP="006F395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планирование работы государственного учреждения "Аппарат акима  </w:t>
      </w:r>
      <w:r>
        <w:rPr>
          <w:rFonts w:ascii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 Тущыкудык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", проведение мероприятий, организация их подготовки и проведения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, организация  делопроизводства  государственного учреждения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6F395F" w:rsidRDefault="006F395F" w:rsidP="006F395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оформление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решений и распоряжений акима села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, обеспечение  их  исполнении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6F395F" w:rsidRDefault="006F395F" w:rsidP="006F395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ведение  работы  кадровой  службы  государственного  учреждения  «Аппарат  акима  </w:t>
      </w:r>
      <w:r>
        <w:rPr>
          <w:rFonts w:ascii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 Тущыкудык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»,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организация подготовки и переподготовки государственных служащих государственного учреждения, проведение правового всеобуча;</w:t>
      </w:r>
    </w:p>
    <w:p w:rsidR="006F395F" w:rsidRDefault="006F395F" w:rsidP="006F395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рассмотрение служебных документов и обращений, заявлений, жалоб 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организация приема граждан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6F395F" w:rsidRDefault="006F395F" w:rsidP="006F395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bookmarkStart w:id="37" w:name="z22"/>
      <w:bookmarkEnd w:id="37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обеспечение  работы  информационных систем  и  базы  данных  по  деятельности  государственного  учреждения, ведения  хозяйственной  книги  и  других  делопроизводственных  книг;</w:t>
      </w:r>
    </w:p>
    <w:p w:rsidR="006F395F" w:rsidRDefault="006F395F" w:rsidP="006F395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ведение  статистической и  бухгалтерской  очетности  по  деятельноси;</w:t>
      </w:r>
    </w:p>
    <w:p w:rsidR="006F395F" w:rsidRDefault="006F395F" w:rsidP="006F395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организация  государственных закупок.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8" w:name="z73"/>
      <w:bookmarkEnd w:id="36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осуществлять иные обязанности, предусмотренные действующим законодательством. </w:t>
      </w:r>
    </w:p>
    <w:bookmarkEnd w:id="38"/>
    <w:p w:rsidR="006F395F" w:rsidRDefault="006F395F" w:rsidP="006F395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F395F" w:rsidRDefault="006F395F" w:rsidP="006F395F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F395F" w:rsidRDefault="006F395F" w:rsidP="006F395F">
      <w:pPr>
        <w:ind w:left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 xml:space="preserve">3.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деятельности государственного учреждения  «Аппарат акима сел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ьского округа  Тущыкудык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6F395F" w:rsidRDefault="006F395F" w:rsidP="006F395F">
      <w:pPr>
        <w:ind w:left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395F" w:rsidRDefault="006F395F" w:rsidP="006F395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19. Руководство государственным учреждением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 xml:space="preserve">Аппарат акима  </w:t>
      </w:r>
      <w:r>
        <w:rPr>
          <w:rFonts w:ascii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 Тущыкудык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осуществляется акимом сельского округа, который несет персональную ответственность за выполнение возложенных на государственное учреждение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 xml:space="preserve">Аппарат акима  </w:t>
      </w:r>
      <w:r>
        <w:rPr>
          <w:rFonts w:ascii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Тущыкудык</w:t>
      </w:r>
      <w:r>
        <w:rPr>
          <w:rFonts w:ascii="Times New Roman" w:hAnsi="Times New Roman"/>
          <w:sz w:val="28"/>
        </w:rPr>
        <w:t xml:space="preserve">»  </w:t>
      </w:r>
      <w:r>
        <w:rPr>
          <w:rFonts w:ascii="Times New Roman" w:hAnsi="Times New Roman"/>
          <w:sz w:val="28"/>
          <w:szCs w:val="28"/>
          <w:lang w:val="kk-KZ"/>
        </w:rPr>
        <w:t>задач и осуществление им своих функций.</w:t>
      </w:r>
    </w:p>
    <w:p w:rsidR="006F395F" w:rsidRDefault="006F395F" w:rsidP="006F395F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20. Аким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сельского округа   </w:t>
      </w:r>
      <w:r>
        <w:rPr>
          <w:rFonts w:ascii="Times New Roman" w:hAnsi="Times New Roman"/>
          <w:sz w:val="28"/>
          <w:szCs w:val="28"/>
          <w:lang w:val="kk-KZ"/>
        </w:rPr>
        <w:t>назначается или выбирается, освобождается от должности и прекращает свои полномочия в порядке, определяемом законодательством  Республики Казахстан.</w:t>
      </w:r>
    </w:p>
    <w:p w:rsidR="006F395F" w:rsidRDefault="006F395F" w:rsidP="006F395F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bookmarkStart w:id="39" w:name="z76"/>
      <w:r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/>
          <w:color w:val="000000"/>
          <w:sz w:val="28"/>
          <w:szCs w:val="28"/>
        </w:rPr>
        <w:t xml:space="preserve">. Полномочия акима  </w:t>
      </w:r>
      <w:r>
        <w:rPr>
          <w:rFonts w:ascii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 Тущыкудык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0" w:name="z77"/>
      <w:bookmarkEnd w:id="39"/>
      <w:r>
        <w:rPr>
          <w:rFonts w:ascii="Times New Roman" w:hAnsi="Times New Roman" w:cs="Times New Roman"/>
          <w:color w:val="000000"/>
          <w:sz w:val="28"/>
          <w:szCs w:val="28"/>
        </w:rPr>
        <w:tab/>
        <w:t>1) организует работу аппарата акима, осуществляет руководство его деятельностью;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1" w:name="z78"/>
      <w:bookmarkEnd w:id="40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рассматривает решения, принятые на сходе местного сообщества или собрании местного сообщества, обеспечивает их исполнение;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2" w:name="z79"/>
      <w:bookmarkEnd w:id="41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3" w:name="z80"/>
      <w:bookmarkEnd w:id="42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4" w:name="z81"/>
      <w:bookmarkEnd w:id="43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5)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проводит инвентаризацию жилищного фонда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сельского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5" w:name="z82"/>
      <w:bookmarkEnd w:id="44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6)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организует по согласованию с акимом района  и собранием местного сообщества снос аварийного жилья сельского округа;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6" w:name="z83"/>
      <w:bookmarkEnd w:id="45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7)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7" w:name="z84"/>
      <w:bookmarkEnd w:id="46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8)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иные полномочия, возложенные законами и иными нормативными правовыми актами Республики Казахстан. </w:t>
      </w:r>
      <w:bookmarkStart w:id="48" w:name="z86"/>
      <w:bookmarkEnd w:id="47"/>
    </w:p>
    <w:p w:rsidR="006F395F" w:rsidRDefault="006F395F" w:rsidP="006F395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9" w:name="z87"/>
      <w:bookmarkEnd w:id="48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</w:rPr>
        <w:t>. Аким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ьского округа  Тущыкудык 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обеспечивает соблюдение сотрудниками   аппарата  акима норм этики государственных служащих.</w:t>
      </w:r>
    </w:p>
    <w:bookmarkEnd w:id="49"/>
    <w:p w:rsidR="006F395F" w:rsidRDefault="006F395F" w:rsidP="006F395F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F395F" w:rsidRDefault="006F395F" w:rsidP="006F395F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F395F" w:rsidRDefault="006F395F" w:rsidP="006F395F">
      <w:pPr>
        <w:tabs>
          <w:tab w:val="left" w:pos="0"/>
        </w:tabs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4.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Имущество государственного учреждения</w:t>
      </w:r>
    </w:p>
    <w:p w:rsidR="006F395F" w:rsidRDefault="006F395F" w:rsidP="006F395F">
      <w:pPr>
        <w:tabs>
          <w:tab w:val="left" w:pos="0"/>
        </w:tabs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«Аппарат  акима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сельского округа  Тущыкудык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6F395F" w:rsidRDefault="006F395F" w:rsidP="006F395F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F395F" w:rsidRDefault="006F395F" w:rsidP="006F395F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23.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Государственное учреждение «Аппарат акима 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 Тущыкудык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может иметь на праве оперативного управления обособленное имущество в случаях, предусмотренных законодательством. </w:t>
      </w:r>
    </w:p>
    <w:p w:rsidR="006F395F" w:rsidRDefault="006F395F" w:rsidP="006F395F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Имущество государственного учреждения «Аппарат акима  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 Тущыкудык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формируется за счет имущества, переданного ему собственником, а также имущества (включая денежные доходы),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6F395F" w:rsidRDefault="006F395F" w:rsidP="006F395F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24.</w:t>
      </w:r>
      <w:r>
        <w:rPr>
          <w:rFonts w:ascii="Times New Roman" w:hAnsi="Times New Roman" w:cs="Times New Roman"/>
          <w:color w:val="000000"/>
          <w:sz w:val="28"/>
          <w:szCs w:val="28"/>
        </w:rPr>
        <w:t>Имущество, закрепленное за государственным учреждением «Аппарат акима 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 Тущыкудык</w:t>
      </w:r>
      <w:r>
        <w:rPr>
          <w:rFonts w:ascii="Times New Roman" w:hAnsi="Times New Roman" w:cs="Times New Roman"/>
          <w:color w:val="000000"/>
          <w:sz w:val="28"/>
          <w:szCs w:val="28"/>
        </w:rPr>
        <w:t>», относится к коммунальной собственности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сельского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F395F" w:rsidRDefault="006F395F" w:rsidP="006F395F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25.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Государственное учреждение «Аппарат акима 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 Тущыкудык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по согласованию  местного  сообщества  может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6F395F" w:rsidRDefault="006F395F" w:rsidP="006F395F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F395F" w:rsidRDefault="006F395F" w:rsidP="006F395F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F395F" w:rsidRDefault="006F395F" w:rsidP="006F395F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 Внесение изменений и дополнений в учредительные документы г</w:t>
      </w:r>
      <w:r>
        <w:rPr>
          <w:rFonts w:ascii="Times New Roman" w:hAnsi="Times New Roman"/>
          <w:b/>
          <w:sz w:val="28"/>
          <w:szCs w:val="28"/>
        </w:rPr>
        <w:t>осударственн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ого   </w:t>
      </w:r>
      <w:r>
        <w:rPr>
          <w:rFonts w:ascii="Times New Roman" w:hAnsi="Times New Roman"/>
          <w:b/>
          <w:sz w:val="28"/>
          <w:szCs w:val="28"/>
        </w:rPr>
        <w:t>учреждени</w:t>
      </w:r>
      <w:r>
        <w:rPr>
          <w:rFonts w:ascii="Times New Roman" w:hAnsi="Times New Roman"/>
          <w:b/>
          <w:sz w:val="28"/>
          <w:szCs w:val="28"/>
          <w:lang w:val="kk-KZ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Аппарат акима 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сельского округа  Тущыкудык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F395F" w:rsidRDefault="006F395F" w:rsidP="006F395F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F395F" w:rsidRDefault="006F395F" w:rsidP="006F395F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26. Внесение изменений и дополнений в учредительные документы г</w:t>
      </w:r>
      <w:r>
        <w:rPr>
          <w:rFonts w:ascii="Times New Roman" w:hAnsi="Times New Roman"/>
          <w:sz w:val="28"/>
          <w:szCs w:val="28"/>
        </w:rPr>
        <w:t>осударственн</w:t>
      </w:r>
      <w:r>
        <w:rPr>
          <w:rFonts w:ascii="Times New Roman" w:hAnsi="Times New Roman"/>
          <w:sz w:val="28"/>
          <w:szCs w:val="28"/>
          <w:lang w:val="kk-KZ"/>
        </w:rPr>
        <w:t xml:space="preserve">ого   </w:t>
      </w:r>
      <w:r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  <w:lang w:val="kk-KZ"/>
        </w:rPr>
        <w:t>я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 xml:space="preserve">Аппарат акима 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сельского округа Тущыкудык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производится по решению акимата Мангистауского района.</w:t>
      </w:r>
    </w:p>
    <w:p w:rsidR="006F395F" w:rsidRDefault="006F395F" w:rsidP="006F395F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27. Внесенные изменения и дополнения в учредительные документы г</w:t>
      </w:r>
      <w:r>
        <w:rPr>
          <w:rFonts w:ascii="Times New Roman" w:hAnsi="Times New Roman"/>
          <w:sz w:val="28"/>
          <w:szCs w:val="28"/>
        </w:rPr>
        <w:t>осударственн</w:t>
      </w:r>
      <w:r>
        <w:rPr>
          <w:rFonts w:ascii="Times New Roman" w:hAnsi="Times New Roman"/>
          <w:sz w:val="28"/>
          <w:szCs w:val="28"/>
          <w:lang w:val="kk-KZ"/>
        </w:rPr>
        <w:t xml:space="preserve">ого  </w:t>
      </w:r>
      <w:r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  <w:lang w:val="kk-KZ"/>
        </w:rPr>
        <w:t>я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 xml:space="preserve">Аппарат акима  </w:t>
      </w:r>
      <w:r>
        <w:rPr>
          <w:rFonts w:ascii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Тущыкудык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регистрируются в соответствии с законодательством Республики Казахстан.</w:t>
      </w:r>
    </w:p>
    <w:p w:rsidR="006F395F" w:rsidRDefault="006F395F" w:rsidP="006F395F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F395F" w:rsidRDefault="006F395F" w:rsidP="006F395F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F395F" w:rsidRDefault="006F395F" w:rsidP="006F395F">
      <w:pPr>
        <w:pStyle w:val="a4"/>
        <w:ind w:firstLine="708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6.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Реорганизация и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ликвидация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государственногоучреждения «Аппарат акима сел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ьского  округа  Тущыкудык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6F395F" w:rsidRDefault="006F395F" w:rsidP="006F395F">
      <w:pPr>
        <w:ind w:left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395F" w:rsidRDefault="006F395F" w:rsidP="006F39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28. Реорганизация 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ликвидация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государственного учреждения «Аппарат акима  сел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ьского округа Тущыкудык</w:t>
      </w:r>
      <w:r>
        <w:rPr>
          <w:rFonts w:ascii="Times New Roman" w:hAnsi="Times New Roman" w:cs="Times New Roman"/>
          <w:color w:val="000000"/>
          <w:sz w:val="28"/>
          <w:szCs w:val="28"/>
        </w:rPr>
        <w:t>» осуществляется в соответствии с законодательством Республики Казахстан.</w:t>
      </w:r>
    </w:p>
    <w:p w:rsidR="006F395F" w:rsidRDefault="006F395F" w:rsidP="006F395F"/>
    <w:p w:rsidR="006F395F" w:rsidRDefault="006F395F" w:rsidP="006F395F"/>
    <w:p w:rsidR="006F395F" w:rsidRPr="00FE5C66" w:rsidRDefault="006F395F" w:rsidP="006F395F"/>
    <w:p w:rsidR="006F395F" w:rsidRPr="00FE5C66" w:rsidRDefault="006F395F" w:rsidP="006F395F">
      <w:pPr>
        <w:rPr>
          <w:lang w:val="kk-KZ"/>
        </w:rPr>
      </w:pPr>
    </w:p>
    <w:p w:rsidR="006F395F" w:rsidRPr="00FE5C66" w:rsidRDefault="006F395F" w:rsidP="006F395F">
      <w:pPr>
        <w:rPr>
          <w:lang w:val="kk-KZ"/>
        </w:rPr>
      </w:pPr>
    </w:p>
    <w:p w:rsidR="006F395F" w:rsidRPr="00FE5C66" w:rsidRDefault="006F395F" w:rsidP="006F395F">
      <w:pPr>
        <w:rPr>
          <w:lang w:val="kk-KZ"/>
        </w:rPr>
      </w:pPr>
    </w:p>
    <w:p w:rsidR="006F395F" w:rsidRDefault="006F395F" w:rsidP="006F395F"/>
    <w:p w:rsidR="00FC0A7F" w:rsidRDefault="006B6CD8">
      <w:bookmarkStart w:id="50" w:name="_GoBack"/>
      <w:bookmarkEnd w:id="50"/>
    </w:p>
    <w:sectPr w:rsidR="00FC0A7F" w:rsidSect="00713A0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CD8" w:rsidRDefault="006B6CD8" w:rsidP="000942A9">
      <w:r>
        <w:separator/>
      </w:r>
    </w:p>
  </w:endnote>
  <w:endnote w:type="continuationSeparator" w:id="1">
    <w:p w:rsidR="006B6CD8" w:rsidRDefault="006B6CD8" w:rsidP="0009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CD8" w:rsidRDefault="006B6CD8" w:rsidP="000942A9">
      <w:r>
        <w:separator/>
      </w:r>
    </w:p>
  </w:footnote>
  <w:footnote w:type="continuationSeparator" w:id="1">
    <w:p w:rsidR="006B6CD8" w:rsidRDefault="006B6CD8" w:rsidP="0009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793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713A03" w:rsidRPr="00713A03" w:rsidRDefault="000942A9">
        <w:pPr>
          <w:pStyle w:val="a5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713A03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6F395F" w:rsidRPr="00713A03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713A03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3D7185">
          <w:rPr>
            <w:rFonts w:ascii="Times New Roman" w:hAnsi="Times New Roman" w:cs="Times New Roman"/>
            <w:noProof/>
            <w:sz w:val="22"/>
            <w:szCs w:val="22"/>
          </w:rPr>
          <w:t>7</w:t>
        </w:r>
        <w:r w:rsidRPr="00713A03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713A03" w:rsidRPr="00713A03" w:rsidRDefault="006B6CD8">
    <w:pPr>
      <w:pStyle w:val="a5"/>
      <w:rPr>
        <w:rFonts w:ascii="Times New Roman" w:hAnsi="Times New Roman" w:cs="Times New Roman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95F"/>
    <w:rsid w:val="000942A9"/>
    <w:rsid w:val="00207CF6"/>
    <w:rsid w:val="003D7185"/>
    <w:rsid w:val="0064308A"/>
    <w:rsid w:val="006B6CD8"/>
    <w:rsid w:val="006F395F"/>
    <w:rsid w:val="00AE1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5F"/>
    <w:pPr>
      <w:spacing w:after="0" w:line="240" w:lineRule="auto"/>
    </w:pPr>
    <w:rPr>
      <w:rFonts w:ascii="Consolas" w:eastAsia="Consolas" w:hAnsi="Consolas" w:cs="Consola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6F395F"/>
  </w:style>
  <w:style w:type="paragraph" w:styleId="a4">
    <w:name w:val="No Spacing"/>
    <w:link w:val="a3"/>
    <w:qFormat/>
    <w:rsid w:val="006F395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F39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395F"/>
    <w:rPr>
      <w:rFonts w:ascii="Consolas" w:eastAsia="Consolas" w:hAnsi="Consolas" w:cs="Consolas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2020-04-07T05:06:00Z</dcterms:created>
  <dcterms:modified xsi:type="dcterms:W3CDTF">2020-04-07T05:06:00Z</dcterms:modified>
</cp:coreProperties>
</file>