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73" w:rsidRPr="004D3873" w:rsidRDefault="004D3873" w:rsidP="004D3873">
      <w:pPr>
        <w:shd w:val="clear" w:color="auto" w:fill="F9F9F9"/>
        <w:spacing w:after="0" w:line="240" w:lineRule="auto"/>
        <w:rPr>
          <w:rFonts w:ascii="Arial" w:eastAsia="Times New Roman" w:hAnsi="Arial" w:cs="Arial"/>
          <w:color w:val="5D5D5D"/>
          <w:sz w:val="21"/>
          <w:szCs w:val="21"/>
          <w:lang w:eastAsia="ru-RU"/>
        </w:rPr>
      </w:pPr>
      <w:r w:rsidRPr="004D3873">
        <w:rPr>
          <w:rFonts w:ascii="Arial" w:eastAsia="Times New Roman" w:hAnsi="Arial" w:cs="Arial"/>
          <w:color w:val="5D5D5D"/>
          <w:sz w:val="21"/>
          <w:szCs w:val="21"/>
          <w:lang w:eastAsia="ru-RU"/>
        </w:rPr>
        <w:t>21 қараша 2018</w:t>
      </w:r>
    </w:p>
    <w:p w:rsidR="004D3873" w:rsidRPr="004D3873" w:rsidRDefault="004D3873" w:rsidP="004D3873">
      <w:pPr>
        <w:shd w:val="clear" w:color="auto" w:fill="F9F9F9"/>
        <w:spacing w:after="150" w:line="240" w:lineRule="auto"/>
        <w:rPr>
          <w:rFonts w:ascii="Arial" w:eastAsia="Times New Roman" w:hAnsi="Arial" w:cs="Arial"/>
          <w:b/>
          <w:bCs/>
          <w:color w:val="007C96"/>
          <w:sz w:val="27"/>
          <w:szCs w:val="27"/>
          <w:lang w:eastAsia="ru-RU"/>
        </w:rPr>
      </w:pPr>
      <w:r w:rsidRPr="004D3873">
        <w:rPr>
          <w:rFonts w:ascii="Arial" w:eastAsia="Times New Roman" w:hAnsi="Arial" w:cs="Arial"/>
          <w:b/>
          <w:bCs/>
          <w:color w:val="007C96"/>
          <w:sz w:val="27"/>
          <w:szCs w:val="27"/>
          <w:lang w:eastAsia="ru-RU"/>
        </w:rPr>
        <w:t>Мемлекет басшысының «</w:t>
      </w:r>
      <w:bookmarkStart w:id="0" w:name="_GoBack"/>
      <w:r w:rsidRPr="004D3873">
        <w:rPr>
          <w:rFonts w:ascii="Arial" w:eastAsia="Times New Roman" w:hAnsi="Arial" w:cs="Arial"/>
          <w:b/>
          <w:bCs/>
          <w:color w:val="007C96"/>
          <w:sz w:val="27"/>
          <w:szCs w:val="27"/>
          <w:lang w:eastAsia="ru-RU"/>
        </w:rPr>
        <w:t>Ұлы даланың жеті қыры» атты мақаласы</w:t>
      </w:r>
      <w:bookmarkEnd w:id="0"/>
    </w:p>
    <w:p w:rsidR="004D3873" w:rsidRPr="004D3873" w:rsidRDefault="004D3873" w:rsidP="004D3873">
      <w:pPr>
        <w:shd w:val="clear" w:color="auto" w:fill="F9F9F9"/>
        <w:spacing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Кеңі</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ік – барлық нәрсенің, ал уақыт – бүкіл оқиғаның өлшемі. Уақыт пен кеңістіктің көкжиегі тоғысқан кезде ұлт тарихы басталады. Бұ</w:t>
      </w:r>
      <w:proofErr w:type="gramStart"/>
      <w:r w:rsidRPr="004D3873">
        <w:rPr>
          <w:rFonts w:ascii="Open Sans" w:eastAsia="Times New Roman" w:hAnsi="Open Sans" w:cs="Open Sans"/>
          <w:color w:val="333333"/>
          <w:sz w:val="20"/>
          <w:szCs w:val="20"/>
          <w:lang w:eastAsia="ru-RU"/>
        </w:rPr>
        <w:t>л</w:t>
      </w:r>
      <w:proofErr w:type="gramEnd"/>
      <w:r w:rsidRPr="004D3873">
        <w:rPr>
          <w:rFonts w:ascii="Open Sans" w:eastAsia="Times New Roman" w:hAnsi="Open Sans" w:cs="Open Sans"/>
          <w:color w:val="333333"/>
          <w:sz w:val="20"/>
          <w:szCs w:val="20"/>
          <w:lang w:eastAsia="ru-RU"/>
        </w:rPr>
        <w:t xml:space="preserve"> – жай ғана әдемі афоризм емес.</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Шын мәнінде, немістердің, италиялықтардың немесе үнді халықтарының жылнамасына көз жүгіртсек, олардың мыңдаған жылды қамтитын төл тарихындағы ұлы жеті</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іктерінің дені осы елдер қазір мекен етіп жатқан аумақтарға қатыстылығы жөнінде сұрақ туындайтыны орынды.  Әрине, ежелгі Рим деген қазіргі Италия емес, бірақ италиялықтар өздерінің тарихи тамырымен мақтана алады. Бұ</w:t>
      </w:r>
      <w:proofErr w:type="gramStart"/>
      <w:r w:rsidRPr="004D3873">
        <w:rPr>
          <w:rFonts w:ascii="Open Sans" w:eastAsia="Times New Roman" w:hAnsi="Open Sans" w:cs="Open Sans"/>
          <w:color w:val="333333"/>
          <w:sz w:val="20"/>
          <w:szCs w:val="20"/>
          <w:lang w:eastAsia="ru-RU"/>
        </w:rPr>
        <w:t>л</w:t>
      </w:r>
      <w:proofErr w:type="gramEnd"/>
      <w:r w:rsidRPr="004D3873">
        <w:rPr>
          <w:rFonts w:ascii="Open Sans" w:eastAsia="Times New Roman" w:hAnsi="Open Sans" w:cs="Open Sans"/>
          <w:color w:val="333333"/>
          <w:sz w:val="20"/>
          <w:szCs w:val="20"/>
          <w:lang w:eastAsia="ru-RU"/>
        </w:rPr>
        <w:t xml:space="preserve"> – орынды мақтаныш. Сол сияқты, ежелгі готтар мен бүгінгі немістер де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халық емес, бірақ олар да Германияның мол тарихи мұрасының бір бөлшегі. Полиэтникалық бай мәдениеті бар ежелгі Үндістан мен бүгінгі үнді халқын тарих толқынында үздіксіз дамып  келе жатқан бірегей өркениет ретінде қарастыруға болады.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Бұл – </w:t>
      </w:r>
      <w:proofErr w:type="gramStart"/>
      <w:r w:rsidRPr="004D3873">
        <w:rPr>
          <w:rFonts w:ascii="Open Sans" w:eastAsia="Times New Roman" w:hAnsi="Open Sans" w:cs="Open Sans"/>
          <w:color w:val="333333"/>
          <w:sz w:val="20"/>
          <w:szCs w:val="20"/>
          <w:lang w:eastAsia="ru-RU"/>
        </w:rPr>
        <w:t>тарих</w:t>
      </w:r>
      <w:proofErr w:type="gramEnd"/>
      <w:r w:rsidRPr="004D3873">
        <w:rPr>
          <w:rFonts w:ascii="Open Sans" w:eastAsia="Times New Roman" w:hAnsi="Open Sans" w:cs="Open Sans"/>
          <w:color w:val="333333"/>
          <w:sz w:val="20"/>
          <w:szCs w:val="20"/>
          <w:lang w:eastAsia="ru-RU"/>
        </w:rPr>
        <w:t>қа деген дұрыс ұстаным. Сол арқылы түп-тамырымызды білуге, ұлттық тарихымызға терең үңіліп, оның күрмеулі түйіні</w:t>
      </w:r>
      <w:proofErr w:type="gramStart"/>
      <w:r w:rsidRPr="004D3873">
        <w:rPr>
          <w:rFonts w:ascii="Open Sans" w:eastAsia="Times New Roman" w:hAnsi="Open Sans" w:cs="Open Sans"/>
          <w:color w:val="333333"/>
          <w:sz w:val="20"/>
          <w:szCs w:val="20"/>
          <w:lang w:eastAsia="ru-RU"/>
        </w:rPr>
        <w:t>н</w:t>
      </w:r>
      <w:proofErr w:type="gramEnd"/>
      <w:r w:rsidRPr="004D3873">
        <w:rPr>
          <w:rFonts w:ascii="Open Sans" w:eastAsia="Times New Roman" w:hAnsi="Open Sans" w:cs="Open Sans"/>
          <w:color w:val="333333"/>
          <w:sz w:val="20"/>
          <w:szCs w:val="20"/>
          <w:lang w:eastAsia="ru-RU"/>
        </w:rPr>
        <w:t xml:space="preserve"> шешуге мүмкіндік туады.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Қазақстан тарихы да жеке жұрнақтарымен емес, тұтастай қалпында қазіргі заманауи ғылым тұ</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ғысынан қарағанда түсінікті болуға тиіс. Оған қажетті дәйектеріміз де жеткілікті.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Бі</w:t>
      </w:r>
      <w:proofErr w:type="gramStart"/>
      <w:r w:rsidRPr="004D3873">
        <w:rPr>
          <w:rFonts w:ascii="Open Sans" w:eastAsia="Times New Roman" w:hAnsi="Open Sans" w:cs="Open Sans"/>
          <w:b/>
          <w:bCs/>
          <w:color w:val="333333"/>
          <w:sz w:val="20"/>
          <w:szCs w:val="20"/>
          <w:lang w:eastAsia="ru-RU"/>
        </w:rPr>
        <w:t>р</w:t>
      </w:r>
      <w:proofErr w:type="gramEnd"/>
      <w:r w:rsidRPr="004D3873">
        <w:rPr>
          <w:rFonts w:ascii="Open Sans" w:eastAsia="Times New Roman" w:hAnsi="Open Sans" w:cs="Open Sans"/>
          <w:b/>
          <w:bCs/>
          <w:color w:val="333333"/>
          <w:sz w:val="20"/>
          <w:szCs w:val="20"/>
          <w:lang w:eastAsia="ru-RU"/>
        </w:rPr>
        <w:t>іншіден</w:t>
      </w:r>
      <w:r w:rsidRPr="004D3873">
        <w:rPr>
          <w:rFonts w:ascii="Open Sans" w:eastAsia="Times New Roman" w:hAnsi="Open Sans" w:cs="Open Sans"/>
          <w:color w:val="333333"/>
          <w:sz w:val="20"/>
          <w:szCs w:val="20"/>
          <w:lang w:eastAsia="ru-RU"/>
        </w:rPr>
        <w:t>, қосқан үлестері кейінірек сөз болатын протомемлекеттік бірлестіктердің дені қазіргі Қазақстан аумағында құрылып, қазақ ұлты этногенезінің негізгі элементтерін құрап отыр.</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Екіншіден</w:t>
      </w:r>
      <w:r w:rsidRPr="004D3873">
        <w:rPr>
          <w:rFonts w:ascii="Open Sans" w:eastAsia="Times New Roman" w:hAnsi="Open Sans" w:cs="Open Sans"/>
          <w:color w:val="333333"/>
          <w:sz w:val="20"/>
          <w:szCs w:val="20"/>
          <w:lang w:eastAsia="ru-RU"/>
        </w:rPr>
        <w:t>, біз айтқалы отырған зор мәдени жеті</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іктер шоғыры даламызға сырттан келген жоқ, керісінше, көпшілігі осы кең-байтақ өлкеде пайда болып, содан кейін Батыс пен Шығысқа, Күнгей мен</w:t>
      </w:r>
      <w:proofErr w:type="gramStart"/>
      <w:r w:rsidRPr="004D3873">
        <w:rPr>
          <w:rFonts w:ascii="Open Sans" w:eastAsia="Times New Roman" w:hAnsi="Open Sans" w:cs="Open Sans"/>
          <w:color w:val="333333"/>
          <w:sz w:val="20"/>
          <w:szCs w:val="20"/>
          <w:lang w:eastAsia="ru-RU"/>
        </w:rPr>
        <w:t xml:space="preserve"> Т</w:t>
      </w:r>
      <w:proofErr w:type="gramEnd"/>
      <w:r w:rsidRPr="004D3873">
        <w:rPr>
          <w:rFonts w:ascii="Open Sans" w:eastAsia="Times New Roman" w:hAnsi="Open Sans" w:cs="Open Sans"/>
          <w:color w:val="333333"/>
          <w:sz w:val="20"/>
          <w:szCs w:val="20"/>
          <w:lang w:eastAsia="ru-RU"/>
        </w:rPr>
        <w:t>еріскейге таралды.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Үшіншіден</w:t>
      </w:r>
      <w:r w:rsidRPr="004D3873">
        <w:rPr>
          <w:rFonts w:ascii="Open Sans" w:eastAsia="Times New Roman" w:hAnsi="Open Sans" w:cs="Open Sans"/>
          <w:color w:val="333333"/>
          <w:sz w:val="20"/>
          <w:szCs w:val="20"/>
          <w:lang w:eastAsia="ru-RU"/>
        </w:rPr>
        <w:t>, кейінгі жылдары табылған тарихи жәдігерлер біздің бабаларымыздың өз заманындағы ең озық, ең үздік технологиялық жаңалық</w:t>
      </w:r>
      <w:proofErr w:type="gramStart"/>
      <w:r w:rsidRPr="004D3873">
        <w:rPr>
          <w:rFonts w:ascii="Open Sans" w:eastAsia="Times New Roman" w:hAnsi="Open Sans" w:cs="Open Sans"/>
          <w:color w:val="333333"/>
          <w:sz w:val="20"/>
          <w:szCs w:val="20"/>
          <w:lang w:eastAsia="ru-RU"/>
        </w:rPr>
        <w:t>тар</w:t>
      </w:r>
      <w:proofErr w:type="gramEnd"/>
      <w:r w:rsidRPr="004D3873">
        <w:rPr>
          <w:rFonts w:ascii="Open Sans" w:eastAsia="Times New Roman" w:hAnsi="Open Sans" w:cs="Open Sans"/>
          <w:color w:val="333333"/>
          <w:sz w:val="20"/>
          <w:szCs w:val="20"/>
          <w:lang w:eastAsia="ru-RU"/>
        </w:rPr>
        <w:t>ға тікелей қатысы бар екенін айғақтайды. Бұл жәдігерлер Ұлы даланың жаһандық тарихтағы орнына тың көзқараспен қ</w:t>
      </w:r>
      <w:proofErr w:type="gramStart"/>
      <w:r w:rsidRPr="004D3873">
        <w:rPr>
          <w:rFonts w:ascii="Open Sans" w:eastAsia="Times New Roman" w:hAnsi="Open Sans" w:cs="Open Sans"/>
          <w:color w:val="333333"/>
          <w:sz w:val="20"/>
          <w:szCs w:val="20"/>
          <w:lang w:eastAsia="ru-RU"/>
        </w:rPr>
        <w:t>арау</w:t>
      </w:r>
      <w:proofErr w:type="gramEnd"/>
      <w:r w:rsidRPr="004D3873">
        <w:rPr>
          <w:rFonts w:ascii="Open Sans" w:eastAsia="Times New Roman" w:hAnsi="Open Sans" w:cs="Open Sans"/>
          <w:color w:val="333333"/>
          <w:sz w:val="20"/>
          <w:szCs w:val="20"/>
          <w:lang w:eastAsia="ru-RU"/>
        </w:rPr>
        <w:t>ға мүмкіндік береді.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Тіпті, қазақтың кейбі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ру-тайпаларының атаулары «қазақ» этнонимінен талай ғасыр бұрын белгілі болған. Осының өзі біздің ұлттық тарихымыздың көкжиегі бұған дейін айтылып жүрген кезеңнен тым ә</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іде жатқанын айғақтайды. Еуропацентристік </w:t>
      </w:r>
      <w:proofErr w:type="gramStart"/>
      <w:r w:rsidRPr="004D3873">
        <w:rPr>
          <w:rFonts w:ascii="Open Sans" w:eastAsia="Times New Roman" w:hAnsi="Open Sans" w:cs="Open Sans"/>
          <w:color w:val="333333"/>
          <w:sz w:val="20"/>
          <w:szCs w:val="20"/>
          <w:lang w:eastAsia="ru-RU"/>
        </w:rPr>
        <w:t>к</w:t>
      </w:r>
      <w:proofErr w:type="gramEnd"/>
      <w:r w:rsidRPr="004D3873">
        <w:rPr>
          <w:rFonts w:ascii="Open Sans" w:eastAsia="Times New Roman" w:hAnsi="Open Sans" w:cs="Open Sans"/>
          <w:color w:val="333333"/>
          <w:sz w:val="20"/>
          <w:szCs w:val="20"/>
          <w:lang w:eastAsia="ru-RU"/>
        </w:rPr>
        <w:t>өзқарас сақтар мен ғұндар және басқа да бүгінгі түркі халықтарының арғы бабалары саналатын этностық топтар біздің ұлтымыздың тарихи этногенезінің ажырамас бөлшегі болғаны туралы бұлтартпас фактілерді көруге мүмкіндік берген жоқ.</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Сонымен бірге ұзақ уақыттан бері біздің жерімізде өмі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сүріп келе жатқан көптеген этностарға ортақ Қазақстан тарихы туралы сөз болып отырғанын атап өткеніміз жөн. Бұл – түрлі этностардың көптеген көрнекті тұлғалары өз үлестерін қосқан бүкіл халқ</w:t>
      </w:r>
      <w:proofErr w:type="gramStart"/>
      <w:r w:rsidRPr="004D3873">
        <w:rPr>
          <w:rFonts w:ascii="Open Sans" w:eastAsia="Times New Roman" w:hAnsi="Open Sans" w:cs="Open Sans"/>
          <w:color w:val="333333"/>
          <w:sz w:val="20"/>
          <w:szCs w:val="20"/>
          <w:lang w:eastAsia="ru-RU"/>
        </w:rPr>
        <w:t>ымыз</w:t>
      </w:r>
      <w:proofErr w:type="gramEnd"/>
      <w:r w:rsidRPr="004D3873">
        <w:rPr>
          <w:rFonts w:ascii="Open Sans" w:eastAsia="Times New Roman" w:hAnsi="Open Sans" w:cs="Open Sans"/>
          <w:color w:val="333333"/>
          <w:sz w:val="20"/>
          <w:szCs w:val="20"/>
          <w:lang w:eastAsia="ru-RU"/>
        </w:rPr>
        <w:t>ға ортақ тарих.</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Бүгінде төл </w:t>
      </w:r>
      <w:proofErr w:type="gramStart"/>
      <w:r w:rsidRPr="004D3873">
        <w:rPr>
          <w:rFonts w:ascii="Open Sans" w:eastAsia="Times New Roman" w:hAnsi="Open Sans" w:cs="Open Sans"/>
          <w:color w:val="333333"/>
          <w:sz w:val="20"/>
          <w:szCs w:val="20"/>
          <w:lang w:eastAsia="ru-RU"/>
        </w:rPr>
        <w:t>тарихымыз</w:t>
      </w:r>
      <w:proofErr w:type="gramEnd"/>
      <w:r w:rsidRPr="004D3873">
        <w:rPr>
          <w:rFonts w:ascii="Open Sans" w:eastAsia="Times New Roman" w:hAnsi="Open Sans" w:cs="Open Sans"/>
          <w:color w:val="333333"/>
          <w:sz w:val="20"/>
          <w:szCs w:val="20"/>
          <w:lang w:eastAsia="ru-RU"/>
        </w:rPr>
        <w:t>ға оң көзқарас керек. Бірақ қандай да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тарихи оқиғаны таңдамалы және конъюнктуралық тұрғыдан ғана сипаттаумен шектелуге болмайды. Ақ пен қара – бір-бі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інен ажырамайтын ұғымдар. Бұлар өзара бірлескенде жеке адамдардың да, тұтас халықтардың да өмі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іне қайталанбас реңк береді. Біздің тарихымызда қасіретті сәттер мен қайғылы оқиғалар, сұрапыл соғыстар мен қақтығыстар, әлеуметтік тұрғыдан қауіпті сынақтар мен саяси қуғын-сүргіндер аз болмады. Мұны ұмытуға хақымыз жоқ. Кө</w:t>
      </w:r>
      <w:proofErr w:type="gramStart"/>
      <w:r w:rsidRPr="004D3873">
        <w:rPr>
          <w:rFonts w:ascii="Open Sans" w:eastAsia="Times New Roman" w:hAnsi="Open Sans" w:cs="Open Sans"/>
          <w:color w:val="333333"/>
          <w:sz w:val="20"/>
          <w:szCs w:val="20"/>
          <w:lang w:eastAsia="ru-RU"/>
        </w:rPr>
        <w:t>п</w:t>
      </w:r>
      <w:proofErr w:type="gramEnd"/>
      <w:r w:rsidRPr="004D3873">
        <w:rPr>
          <w:rFonts w:ascii="Open Sans" w:eastAsia="Times New Roman" w:hAnsi="Open Sans" w:cs="Open Sans"/>
          <w:color w:val="333333"/>
          <w:sz w:val="20"/>
          <w:szCs w:val="20"/>
          <w:lang w:eastAsia="ru-RU"/>
        </w:rPr>
        <w:t>қырлы әрі ауқымды тарихымызды дұрыс түсініп, қабылдай білуіміз керек.</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Біз басқа халықтардың </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өлін төмендетіп, өзіміздің ұлылығымызды көрсетейін деп отырғанымыз жоқ. Ең бастысы, біз нақты ғылыми деректерге сүйене отырып, жаһандық тарихтағы өз рөлімізді байыппен әрі дұрыс пайымдауға тиіспіз.</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Сонымен, Ұлы даланың жеті қырына тоқталайық.</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lastRenderedPageBreak/>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І. ҰЛТ ТАРИХЫНДАҒ</w:t>
      </w:r>
      <w:proofErr w:type="gramStart"/>
      <w:r w:rsidRPr="004D3873">
        <w:rPr>
          <w:rFonts w:ascii="Open Sans" w:eastAsia="Times New Roman" w:hAnsi="Open Sans" w:cs="Open Sans"/>
          <w:b/>
          <w:bCs/>
          <w:color w:val="333333"/>
          <w:sz w:val="20"/>
          <w:szCs w:val="20"/>
          <w:lang w:eastAsia="ru-RU"/>
        </w:rPr>
        <w:t>Ы</w:t>
      </w:r>
      <w:proofErr w:type="gramEnd"/>
      <w:r w:rsidRPr="004D3873">
        <w:rPr>
          <w:rFonts w:ascii="Open Sans" w:eastAsia="Times New Roman" w:hAnsi="Open Sans" w:cs="Open Sans"/>
          <w:b/>
          <w:bCs/>
          <w:color w:val="333333"/>
          <w:sz w:val="20"/>
          <w:szCs w:val="20"/>
          <w:lang w:eastAsia="ru-RU"/>
        </w:rPr>
        <w:t xml:space="preserve"> КЕҢІСТІК ПЕН УАҚЫТ</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Біздің жеріміз материалдық мәдениеттің көптеген дүниелерінің пайда болған орны, бастау бұлағы десек, асыра айтқандық емес. Қазіргі қоғам өмі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інің ажырамас бөлшегіне айналған көптеген бұйымдар кезінде біздің өлкемізде ойлап табылған. Ұлы даланы мекен еткен ежелгі адамдар талай техникалық жаңалықтар ойлап тауып, бұрын-соңды қолданылмаған </w:t>
      </w:r>
      <w:proofErr w:type="gramStart"/>
      <w:r w:rsidRPr="004D3873">
        <w:rPr>
          <w:rFonts w:ascii="Open Sans" w:eastAsia="Times New Roman" w:hAnsi="Open Sans" w:cs="Open Sans"/>
          <w:color w:val="333333"/>
          <w:sz w:val="20"/>
          <w:szCs w:val="20"/>
          <w:lang w:eastAsia="ru-RU"/>
        </w:rPr>
        <w:t>жа</w:t>
      </w:r>
      <w:proofErr w:type="gramEnd"/>
      <w:r w:rsidRPr="004D3873">
        <w:rPr>
          <w:rFonts w:ascii="Open Sans" w:eastAsia="Times New Roman" w:hAnsi="Open Sans" w:cs="Open Sans"/>
          <w:color w:val="333333"/>
          <w:sz w:val="20"/>
          <w:szCs w:val="20"/>
          <w:lang w:eastAsia="ru-RU"/>
        </w:rPr>
        <w:t>ңа құралдар жасаған. Бұларды адамзат баласы жер жүзінің ә</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түкпірінде әлі күнге дейін пайдаланып келеді. Көне жылнамалар бүгінгі қазақтардың арғы бабалары ұлан-ғайыр Еуразия құрлығындағы саяси және экономикалық тарихтың беталысын талай рет түбегейлі өзгерткені туралы сыр шертеді.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1. </w:t>
      </w:r>
      <w:proofErr w:type="gramStart"/>
      <w:r w:rsidRPr="004D3873">
        <w:rPr>
          <w:rFonts w:ascii="Open Sans" w:eastAsia="Times New Roman" w:hAnsi="Open Sans" w:cs="Open Sans"/>
          <w:b/>
          <w:bCs/>
          <w:color w:val="333333"/>
          <w:sz w:val="20"/>
          <w:szCs w:val="20"/>
          <w:u w:val="single"/>
          <w:lang w:eastAsia="ru-RU"/>
        </w:rPr>
        <w:t>Ат</w:t>
      </w:r>
      <w:proofErr w:type="gramEnd"/>
      <w:r w:rsidRPr="004D3873">
        <w:rPr>
          <w:rFonts w:ascii="Open Sans" w:eastAsia="Times New Roman" w:hAnsi="Open Sans" w:cs="Open Sans"/>
          <w:b/>
          <w:bCs/>
          <w:color w:val="333333"/>
          <w:sz w:val="20"/>
          <w:szCs w:val="20"/>
          <w:u w:val="single"/>
          <w:lang w:eastAsia="ru-RU"/>
        </w:rPr>
        <w:t>қа міну мәдениеті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4D3873">
        <w:rPr>
          <w:rFonts w:ascii="Open Sans" w:eastAsia="Times New Roman" w:hAnsi="Open Sans" w:cs="Open Sans"/>
          <w:color w:val="333333"/>
          <w:sz w:val="20"/>
          <w:szCs w:val="20"/>
          <w:lang w:eastAsia="ru-RU"/>
        </w:rPr>
        <w:t>Ат</w:t>
      </w:r>
      <w:proofErr w:type="gramEnd"/>
      <w:r w:rsidRPr="004D3873">
        <w:rPr>
          <w:rFonts w:ascii="Open Sans" w:eastAsia="Times New Roman" w:hAnsi="Open Sans" w:cs="Open Sans"/>
          <w:color w:val="333333"/>
          <w:sz w:val="20"/>
          <w:szCs w:val="20"/>
          <w:lang w:eastAsia="ru-RU"/>
        </w:rPr>
        <w:t>қа міну мәдениеті мен жылқы шаруашылығы жер жүзіне Ұлы даладан тарағаны тарихтан белгілі.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Еліміздің солтү</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ік өңіріндегі энеолит дәуіріне тиесілі «Ботай» қонысында жүргізілген қазба жұмыстары жылқының  тұңғыш рет қазіргі Қазақстан аумағында қолға үйретілгенін дәлелдеді.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Жылқыны қолға үйрету арқылы біздің бабаларымыз өз дәуі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інде адам айтқысыз үстемдікке ие болды. Ал жаһандық ауқымда алсақ, шаруашылық пен әскери саладағы теңдессіз </w:t>
      </w:r>
      <w:proofErr w:type="gramStart"/>
      <w:r w:rsidRPr="004D3873">
        <w:rPr>
          <w:rFonts w:ascii="Open Sans" w:eastAsia="Times New Roman" w:hAnsi="Open Sans" w:cs="Open Sans"/>
          <w:color w:val="333333"/>
          <w:sz w:val="20"/>
          <w:szCs w:val="20"/>
          <w:lang w:eastAsia="ru-RU"/>
        </w:rPr>
        <w:t>революция</w:t>
      </w:r>
      <w:proofErr w:type="gramEnd"/>
      <w:r w:rsidRPr="004D3873">
        <w:rPr>
          <w:rFonts w:ascii="Open Sans" w:eastAsia="Times New Roman" w:hAnsi="Open Sans" w:cs="Open Sans"/>
          <w:color w:val="333333"/>
          <w:sz w:val="20"/>
          <w:szCs w:val="20"/>
          <w:lang w:eastAsia="ru-RU"/>
        </w:rPr>
        <w:t>ға жол ашты.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Жылқының қ</w:t>
      </w:r>
      <w:proofErr w:type="gramStart"/>
      <w:r w:rsidRPr="004D3873">
        <w:rPr>
          <w:rFonts w:ascii="Open Sans" w:eastAsia="Times New Roman" w:hAnsi="Open Sans" w:cs="Open Sans"/>
          <w:color w:val="333333"/>
          <w:sz w:val="20"/>
          <w:szCs w:val="20"/>
          <w:lang w:eastAsia="ru-RU"/>
        </w:rPr>
        <w:t>ол</w:t>
      </w:r>
      <w:proofErr w:type="gramEnd"/>
      <w:r w:rsidRPr="004D3873">
        <w:rPr>
          <w:rFonts w:ascii="Open Sans" w:eastAsia="Times New Roman" w:hAnsi="Open Sans" w:cs="Open Sans"/>
          <w:color w:val="333333"/>
          <w:sz w:val="20"/>
          <w:szCs w:val="20"/>
          <w:lang w:eastAsia="ru-RU"/>
        </w:rPr>
        <w:t>ға үйретілуі атқа міну мәдениетінің де негізін қалады. Бес қаруын асынған салт атты сарбаз айбарлы көшпенділер империялары тарих сахнасына шыққан дәуірдің символына айналды.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Ту ұстаған салт атты жауынгердің бейнесі – батырлар заманының ең танымал эмблемасы, сонымен қатар, атты әскердің пайда болуына байланысты қалыптасқан көшпенділер ә</w:t>
      </w:r>
      <w:proofErr w:type="gramStart"/>
      <w:r w:rsidRPr="004D3873">
        <w:rPr>
          <w:rFonts w:ascii="Open Sans" w:eastAsia="Times New Roman" w:hAnsi="Open Sans" w:cs="Open Sans"/>
          <w:color w:val="333333"/>
          <w:sz w:val="20"/>
          <w:szCs w:val="20"/>
          <w:lang w:eastAsia="ru-RU"/>
        </w:rPr>
        <w:t>лемі «м</w:t>
      </w:r>
      <w:proofErr w:type="gramEnd"/>
      <w:r w:rsidRPr="004D3873">
        <w:rPr>
          <w:rFonts w:ascii="Open Sans" w:eastAsia="Times New Roman" w:hAnsi="Open Sans" w:cs="Open Sans"/>
          <w:color w:val="333333"/>
          <w:sz w:val="20"/>
          <w:szCs w:val="20"/>
          <w:lang w:eastAsia="ru-RU"/>
        </w:rPr>
        <w:t>әдени кодының» айрықша элементі.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Автокөлік қозғалтқыштарының қуаты әлі күнге дейін аттың күшімен өлшенеді. Бұл дә</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үр – жер жүзінде салт аттылар үстемдік құрған ұлы дәуірге деген құрметтің белгісі.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Біз әлемнің барлық түкпіріне ежелгі қазақ жерінен тараған осынау ұлы технологиялық революцияның жемісін адамзат баласы ХІ</w:t>
      </w:r>
      <w:proofErr w:type="gramStart"/>
      <w:r w:rsidRPr="004D3873">
        <w:rPr>
          <w:rFonts w:ascii="Open Sans" w:eastAsia="Times New Roman" w:hAnsi="Open Sans" w:cs="Open Sans"/>
          <w:color w:val="333333"/>
          <w:sz w:val="20"/>
          <w:szCs w:val="20"/>
          <w:lang w:eastAsia="ru-RU"/>
        </w:rPr>
        <w:t>Х</w:t>
      </w:r>
      <w:proofErr w:type="gramEnd"/>
      <w:r w:rsidRPr="004D3873">
        <w:rPr>
          <w:rFonts w:ascii="Open Sans" w:eastAsia="Times New Roman" w:hAnsi="Open Sans" w:cs="Open Sans"/>
          <w:color w:val="333333"/>
          <w:sz w:val="20"/>
          <w:szCs w:val="20"/>
          <w:lang w:eastAsia="ru-RU"/>
        </w:rPr>
        <w:t xml:space="preserve"> ғасырға дейін пайдаланып келгенін ұмытпауға тиіспіз.</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Қазіргі киім үлгісінің базалық компоненттер</w:t>
      </w:r>
      <w:proofErr w:type="gramStart"/>
      <w:r w:rsidRPr="004D3873">
        <w:rPr>
          <w:rFonts w:ascii="Open Sans" w:eastAsia="Times New Roman" w:hAnsi="Open Sans" w:cs="Open Sans"/>
          <w:color w:val="333333"/>
          <w:sz w:val="20"/>
          <w:szCs w:val="20"/>
          <w:lang w:eastAsia="ru-RU"/>
        </w:rPr>
        <w:t>і Д</w:t>
      </w:r>
      <w:proofErr w:type="gramEnd"/>
      <w:r w:rsidRPr="004D3873">
        <w:rPr>
          <w:rFonts w:ascii="Open Sans" w:eastAsia="Times New Roman" w:hAnsi="Open Sans" w:cs="Open Sans"/>
          <w:color w:val="333333"/>
          <w:sz w:val="20"/>
          <w:szCs w:val="20"/>
          <w:lang w:eastAsia="ru-RU"/>
        </w:rPr>
        <w:t>ала өркениетінің ерте кезеңінен тамыр тартады. Атқа міну мәдениеті салт атты жауынгердің ықшам киім үлгісін дүниеге әкелді. Ат ү</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інде жүргенде ыңғайлы болуы үшін бабаларымыз алғаш рет киімді үстіңгі және астыңғы деп екіге бөлді. Осылайша кәдімгі шалбардың алғашқы нұсқасы пайда болды.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Бұл салт атты адамдардың ат құлағында ойнауына, ұрыс кезінде еркін қимылдауына мүмкіндік берді. Дала тұ</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ғындары теріден, киізден, кендір мен жүннен, кенептен шалбар тікті. Содан бері мыңдаған жыл өтсе де, киімнің осы түрі өзгере қоймады. Қазба жұмыстары кезінде табылған көне шалбарлардың қазіргі шалбардан еш айырмасы жоқ.</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Сонымен қатар бүгінгі етіктердің барлық тү</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көшпенділер атқа мінгенде киген жұмсақ өкшелі саптама етіктің «мұрагерлері» екені белгілі.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Ат үстінде жүрген көшпенділер тақымына басқан сәйгүлігіне </w:t>
      </w:r>
      <w:proofErr w:type="gramStart"/>
      <w:r w:rsidRPr="004D3873">
        <w:rPr>
          <w:rFonts w:ascii="Open Sans" w:eastAsia="Times New Roman" w:hAnsi="Open Sans" w:cs="Open Sans"/>
          <w:color w:val="333333"/>
          <w:sz w:val="20"/>
          <w:szCs w:val="20"/>
          <w:lang w:eastAsia="ru-RU"/>
        </w:rPr>
        <w:t>не</w:t>
      </w:r>
      <w:proofErr w:type="gramEnd"/>
      <w:r w:rsidRPr="004D3873">
        <w:rPr>
          <w:rFonts w:ascii="Open Sans" w:eastAsia="Times New Roman" w:hAnsi="Open Sans" w:cs="Open Sans"/>
          <w:color w:val="333333"/>
          <w:sz w:val="20"/>
          <w:szCs w:val="20"/>
          <w:lang w:eastAsia="ru-RU"/>
        </w:rPr>
        <w:t xml:space="preserve">ғұрлым еркін мініп жүруі үшін биік ер-тұрман мен үзеңгіні ойлап тапты. Бұл жаңалық салт атты адамның ат үстінде қаққан қазықтай мығым отыруына, сонымен бірге шауып бара жатып, қолындағы қаруын еш қиындықсыз және </w:t>
      </w:r>
      <w:proofErr w:type="gramStart"/>
      <w:r w:rsidRPr="004D3873">
        <w:rPr>
          <w:rFonts w:ascii="Open Sans" w:eastAsia="Times New Roman" w:hAnsi="Open Sans" w:cs="Open Sans"/>
          <w:color w:val="333333"/>
          <w:sz w:val="20"/>
          <w:szCs w:val="20"/>
          <w:lang w:eastAsia="ru-RU"/>
        </w:rPr>
        <w:t>не</w:t>
      </w:r>
      <w:proofErr w:type="gramEnd"/>
      <w:r w:rsidRPr="004D3873">
        <w:rPr>
          <w:rFonts w:ascii="Open Sans" w:eastAsia="Times New Roman" w:hAnsi="Open Sans" w:cs="Open Sans"/>
          <w:color w:val="333333"/>
          <w:sz w:val="20"/>
          <w:szCs w:val="20"/>
          <w:lang w:eastAsia="ru-RU"/>
        </w:rPr>
        <w:t>ғұрлым тиімді қолдануына мүмкіндік берді.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lastRenderedPageBreak/>
        <w:t>Бабаларымыз шапқан аттың ү</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інен садақ тартуды барынша жетілдірді. Соған байланысты қарудың құрылымы да өзгеріп, күрделі, ыңғайлы әрі қуатты бола түсті. Масағына қауырсын тағылып, металмен ұшталған жебе берен сауытты тесіп өтетін көбебұзарға айналды.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Қазақстан аумағында өмі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сүрген түркі тайпалары ойлап тапқан тағы бір технологиялық жаңалық – қылыш. Оның оқтай түзу немесе иілген жүзі – ерекше белгісі. Бұл қару ең маңызды ә</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кең таралған соғыс құралына айналды.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Сарбаз бен оның мінген атын қорғ</w:t>
      </w:r>
      <w:proofErr w:type="gramStart"/>
      <w:r w:rsidRPr="004D3873">
        <w:rPr>
          <w:rFonts w:ascii="Open Sans" w:eastAsia="Times New Roman" w:hAnsi="Open Sans" w:cs="Open Sans"/>
          <w:color w:val="333333"/>
          <w:sz w:val="20"/>
          <w:szCs w:val="20"/>
          <w:lang w:eastAsia="ru-RU"/>
        </w:rPr>
        <w:t>ау</w:t>
      </w:r>
      <w:proofErr w:type="gramEnd"/>
      <w:r w:rsidRPr="004D3873">
        <w:rPr>
          <w:rFonts w:ascii="Open Sans" w:eastAsia="Times New Roman" w:hAnsi="Open Sans" w:cs="Open Sans"/>
          <w:color w:val="333333"/>
          <w:sz w:val="20"/>
          <w:szCs w:val="20"/>
          <w:lang w:eastAsia="ru-RU"/>
        </w:rPr>
        <w:t>ға арналған сауытты да алғаш рет біздің бабаларымыз жасаған. Еуразия көшпенділерінің айрықша маңызды әскери жаңалығына баланған мұздай темі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құрсанған атты әскер осылайша пайда болды. Отты қару пайда болып, жаппай қолданысқа енгенге дейін атты әскердің дамуы біздің дәуі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імізге дейінгі І мыңжылдық пен біздің дәуіріміздің І ғасыры арасында көшпенділердің ұзақ уақыт бойы бұрын-соңды болмаған жауынгерлік үстемдік орнатуын қамтамасыз еткен жасақтың ерекше түрі – айбарлы атты әскердің қалыптасуына ықпал етті.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2. </w:t>
      </w:r>
      <w:r w:rsidRPr="004D3873">
        <w:rPr>
          <w:rFonts w:ascii="Open Sans" w:eastAsia="Times New Roman" w:hAnsi="Open Sans" w:cs="Open Sans"/>
          <w:b/>
          <w:bCs/>
          <w:color w:val="333333"/>
          <w:sz w:val="20"/>
          <w:szCs w:val="20"/>
          <w:u w:val="single"/>
          <w:lang w:eastAsia="ru-RU"/>
        </w:rPr>
        <w:t>Ұлы даладағы ежелгі металлургия</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Металл өндірудің амал-тәсілдерін табу тарихтың жаңа кезеңіне жол ашып, адамзат дамуының барысын түбегейлі өзгертті. Сан алуан металл кендеріне бай қазақ жері – металлургия пайда болған алғашқы орталықтардың бірі. Ежелгі заманда-ақ Қазақстанның Орталық, Солтү</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ік және Шығыс аймақтарында тау-кен өндірісінің ошақтары пайда болып, қола, мыс, мырыш, темі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күміс пен алтын қорытпалары алына бастады.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Ата-бабаларымыз жаңа, неғұрлым берік металдар өндіру ісін дамытып, олардың жедел технологиялық ілгерілеуіне жол ашты. Қазба жұмыстары барысында табылған металл қорытатын пештер мен қолдан жасалған әшекей бұйымдары, ежелгі дәуірдің тұрмыстық заттары мен қару-жарақтары бұл туралы тереңнен сыр шертеді. Осының бә</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ежелгі замандарда біздің жеріміздегі дала өркениеті технологиялық тұ</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ғыдан қаншалықты қарқынды дамығанын көрсетеді.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3.</w:t>
      </w:r>
      <w:r w:rsidRPr="004D3873">
        <w:rPr>
          <w:rFonts w:ascii="Open Sans" w:eastAsia="Times New Roman" w:hAnsi="Open Sans" w:cs="Open Sans"/>
          <w:color w:val="333333"/>
          <w:sz w:val="20"/>
          <w:szCs w:val="20"/>
          <w:lang w:eastAsia="ru-RU"/>
        </w:rPr>
        <w:t> </w:t>
      </w:r>
      <w:r w:rsidRPr="004D3873">
        <w:rPr>
          <w:rFonts w:ascii="Open Sans" w:eastAsia="Times New Roman" w:hAnsi="Open Sans" w:cs="Open Sans"/>
          <w:b/>
          <w:bCs/>
          <w:color w:val="333333"/>
          <w:sz w:val="20"/>
          <w:szCs w:val="20"/>
          <w:u w:val="single"/>
          <w:lang w:eastAsia="ru-RU"/>
        </w:rPr>
        <w:t xml:space="preserve">Аң </w:t>
      </w:r>
      <w:proofErr w:type="gramStart"/>
      <w:r w:rsidRPr="004D3873">
        <w:rPr>
          <w:rFonts w:ascii="Open Sans" w:eastAsia="Times New Roman" w:hAnsi="Open Sans" w:cs="Open Sans"/>
          <w:b/>
          <w:bCs/>
          <w:color w:val="333333"/>
          <w:sz w:val="20"/>
          <w:szCs w:val="20"/>
          <w:u w:val="single"/>
          <w:lang w:eastAsia="ru-RU"/>
        </w:rPr>
        <w:t>стил</w:t>
      </w:r>
      <w:proofErr w:type="gramEnd"/>
      <w:r w:rsidRPr="004D3873">
        <w:rPr>
          <w:rFonts w:ascii="Open Sans" w:eastAsia="Times New Roman" w:hAnsi="Open Sans" w:cs="Open Sans"/>
          <w:b/>
          <w:bCs/>
          <w:color w:val="333333"/>
          <w:sz w:val="20"/>
          <w:szCs w:val="20"/>
          <w:u w:val="single"/>
          <w:lang w:eastAsia="ru-RU"/>
        </w:rPr>
        <w:t>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Біздің ата-бабаларымыз қоршаған ортамен етене өмі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сүріп, өздерін табиғаттың ажырамас бөлшегі санаған. Бұл басты тұрмыс қағидаты Ұлы даланы мекендеген халықтардың дүниетанымы мен құндылықтарын қалыптастырды. Өз жазуы мен мифологиясы бар Қазақстанның ежелгі тұ</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ғындарының озық мәдениеті болды.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Олардың мұрасының жарқын кө</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інісі, көркем болмысы мен рухани байлығының айшықты белгісі – «аң стилі» өнері. Жануарлар бейнесін тұрмыста пайдалану адам мен табиғаттың өзара байланысының символына баланып, көшпенділердің рухани бағдарын айқындап отырған.</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Олар жыртқыштардың, негізінен мысық тұқ</w:t>
      </w:r>
      <w:proofErr w:type="gramStart"/>
      <w:r w:rsidRPr="004D3873">
        <w:rPr>
          <w:rFonts w:ascii="Open Sans" w:eastAsia="Times New Roman" w:hAnsi="Open Sans" w:cs="Open Sans"/>
          <w:color w:val="333333"/>
          <w:sz w:val="20"/>
          <w:szCs w:val="20"/>
          <w:lang w:eastAsia="ru-RU"/>
        </w:rPr>
        <w:t>ымдас</w:t>
      </w:r>
      <w:proofErr w:type="gramEnd"/>
      <w:r w:rsidRPr="004D3873">
        <w:rPr>
          <w:rFonts w:ascii="Open Sans" w:eastAsia="Times New Roman" w:hAnsi="Open Sans" w:cs="Open Sans"/>
          <w:color w:val="333333"/>
          <w:sz w:val="20"/>
          <w:szCs w:val="20"/>
          <w:lang w:eastAsia="ru-RU"/>
        </w:rPr>
        <w:t xml:space="preserve"> аңдардың суретін көбірек қолданған. Егемен Қазақстанның символдарының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 жергілікті жануарлар әлемінде сирек кездесетін тұрпаты текті қар барысы екені кездейсоқ емес.</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Бұл ретте, аң </w:t>
      </w:r>
      <w:proofErr w:type="gramStart"/>
      <w:r w:rsidRPr="004D3873">
        <w:rPr>
          <w:rFonts w:ascii="Open Sans" w:eastAsia="Times New Roman" w:hAnsi="Open Sans" w:cs="Open Sans"/>
          <w:color w:val="333333"/>
          <w:sz w:val="20"/>
          <w:szCs w:val="20"/>
          <w:lang w:eastAsia="ru-RU"/>
        </w:rPr>
        <w:t>стил</w:t>
      </w:r>
      <w:proofErr w:type="gramEnd"/>
      <w:r w:rsidRPr="004D3873">
        <w:rPr>
          <w:rFonts w:ascii="Open Sans" w:eastAsia="Times New Roman" w:hAnsi="Open Sans" w:cs="Open Sans"/>
          <w:color w:val="333333"/>
          <w:sz w:val="20"/>
          <w:szCs w:val="20"/>
          <w:lang w:eastAsia="ru-RU"/>
        </w:rPr>
        <w:t>і бабаларымыздың айрықша жоғары өндірістік тәжірибесі болғанын көрсетеді. Олар оюлап кескіндеуді, металмен жұмыс істеудің техникасын, соның ішінде, мыс пен қоладан балқымалар жасаудың және құймалар құюдың, жайма алтын дайындаудың күрделі әдістерін жақсы меңгерген.</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Жалпы, </w:t>
      </w:r>
      <w:r w:rsidRPr="004D3873">
        <w:rPr>
          <w:rFonts w:ascii="Open Sans" w:eastAsia="Times New Roman" w:hAnsi="Open Sans" w:cs="Open Sans"/>
          <w:i/>
          <w:iCs/>
          <w:color w:val="333333"/>
          <w:sz w:val="20"/>
          <w:szCs w:val="20"/>
          <w:lang w:eastAsia="ru-RU"/>
        </w:rPr>
        <w:t xml:space="preserve">«аң </w:t>
      </w:r>
      <w:proofErr w:type="gramStart"/>
      <w:r w:rsidRPr="004D3873">
        <w:rPr>
          <w:rFonts w:ascii="Open Sans" w:eastAsia="Times New Roman" w:hAnsi="Open Sans" w:cs="Open Sans"/>
          <w:i/>
          <w:iCs/>
          <w:color w:val="333333"/>
          <w:sz w:val="20"/>
          <w:szCs w:val="20"/>
          <w:lang w:eastAsia="ru-RU"/>
        </w:rPr>
        <w:t>стил</w:t>
      </w:r>
      <w:proofErr w:type="gramEnd"/>
      <w:r w:rsidRPr="004D3873">
        <w:rPr>
          <w:rFonts w:ascii="Open Sans" w:eastAsia="Times New Roman" w:hAnsi="Open Sans" w:cs="Open Sans"/>
          <w:i/>
          <w:iCs/>
          <w:color w:val="333333"/>
          <w:sz w:val="20"/>
          <w:szCs w:val="20"/>
          <w:lang w:eastAsia="ru-RU"/>
        </w:rPr>
        <w:t>і»</w:t>
      </w:r>
      <w:r w:rsidRPr="004D3873">
        <w:rPr>
          <w:rFonts w:ascii="Open Sans" w:eastAsia="Times New Roman" w:hAnsi="Open Sans" w:cs="Open Sans"/>
          <w:color w:val="333333"/>
          <w:sz w:val="20"/>
          <w:szCs w:val="20"/>
          <w:lang w:eastAsia="ru-RU"/>
        </w:rPr>
        <w:t> феномені әлемдік өнердегі биік белестердің бірі саналады.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4.</w:t>
      </w:r>
      <w:r w:rsidRPr="004D3873">
        <w:rPr>
          <w:rFonts w:ascii="Open Sans" w:eastAsia="Times New Roman" w:hAnsi="Open Sans" w:cs="Open Sans"/>
          <w:color w:val="333333"/>
          <w:sz w:val="20"/>
          <w:szCs w:val="20"/>
          <w:lang w:eastAsia="ru-RU"/>
        </w:rPr>
        <w:t> </w:t>
      </w:r>
      <w:r w:rsidRPr="004D3873">
        <w:rPr>
          <w:rFonts w:ascii="Open Sans" w:eastAsia="Times New Roman" w:hAnsi="Open Sans" w:cs="Open Sans"/>
          <w:b/>
          <w:bCs/>
          <w:color w:val="333333"/>
          <w:sz w:val="20"/>
          <w:szCs w:val="20"/>
          <w:u w:val="single"/>
          <w:lang w:eastAsia="ru-RU"/>
        </w:rPr>
        <w:t>Алтын адам</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lastRenderedPageBreak/>
        <w:t>Біздің тү</w:t>
      </w:r>
      <w:proofErr w:type="gramStart"/>
      <w:r w:rsidRPr="004D3873">
        <w:rPr>
          <w:rFonts w:ascii="Open Sans" w:eastAsia="Times New Roman" w:hAnsi="Open Sans" w:cs="Open Sans"/>
          <w:color w:val="333333"/>
          <w:sz w:val="20"/>
          <w:szCs w:val="20"/>
          <w:lang w:eastAsia="ru-RU"/>
        </w:rPr>
        <w:t>п-тамырымыз</w:t>
      </w:r>
      <w:proofErr w:type="gramEnd"/>
      <w:r w:rsidRPr="004D3873">
        <w:rPr>
          <w:rFonts w:ascii="Open Sans" w:eastAsia="Times New Roman" w:hAnsi="Open Sans" w:cs="Open Sans"/>
          <w:color w:val="333333"/>
          <w:sz w:val="20"/>
          <w:szCs w:val="20"/>
          <w:lang w:eastAsia="ru-RU"/>
        </w:rPr>
        <w:t>ға жаңаша көзқараспен қарауға жол ашып, әлемдік ғылым үшін сенсация саналған жаңалық – 1969 жылы Қазақстанның Есік қорғанынан табылған, өнертанушы ғалымдар арасында «қазақстандық Тутанхамон» деген атқа ие болған «Алтын адам».</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Бұ</w:t>
      </w:r>
      <w:proofErr w:type="gramStart"/>
      <w:r w:rsidRPr="004D3873">
        <w:rPr>
          <w:rFonts w:ascii="Open Sans" w:eastAsia="Times New Roman" w:hAnsi="Open Sans" w:cs="Open Sans"/>
          <w:color w:val="333333"/>
          <w:sz w:val="20"/>
          <w:szCs w:val="20"/>
          <w:lang w:eastAsia="ru-RU"/>
        </w:rPr>
        <w:t>л</w:t>
      </w:r>
      <w:proofErr w:type="gramEnd"/>
      <w:r w:rsidRPr="004D3873">
        <w:rPr>
          <w:rFonts w:ascii="Open Sans" w:eastAsia="Times New Roman" w:hAnsi="Open Sans" w:cs="Open Sans"/>
          <w:color w:val="333333"/>
          <w:sz w:val="20"/>
          <w:szCs w:val="20"/>
          <w:lang w:eastAsia="ru-RU"/>
        </w:rPr>
        <w:t xml:space="preserve"> жауынгер талай тылсым құпияның бетін ашты. </w:t>
      </w:r>
      <w:proofErr w:type="gramStart"/>
      <w:r w:rsidRPr="004D3873">
        <w:rPr>
          <w:rFonts w:ascii="Open Sans" w:eastAsia="Times New Roman" w:hAnsi="Open Sans" w:cs="Open Sans"/>
          <w:color w:val="333333"/>
          <w:sz w:val="20"/>
          <w:szCs w:val="20"/>
          <w:lang w:eastAsia="ru-RU"/>
        </w:rPr>
        <w:t>Б</w:t>
      </w:r>
      <w:proofErr w:type="gramEnd"/>
      <w:r w:rsidRPr="004D3873">
        <w:rPr>
          <w:rFonts w:ascii="Open Sans" w:eastAsia="Times New Roman" w:hAnsi="Open Sans" w:cs="Open Sans"/>
          <w:color w:val="333333"/>
          <w:sz w:val="20"/>
          <w:szCs w:val="20"/>
          <w:lang w:eastAsia="ru-RU"/>
        </w:rPr>
        <w:t>іздің бабаларымыз әлі күнге дейін өзінің асқан көркемдігімен тамсандыратын аса жоғары деңгейдегі көркем дүниелер жасаған. Жауынгердің алтынмен апталған киімдері ежелгі шеберлердің алтын өңдеу техникасын жақсы меңгергенін аңғартады. Сонымен бірге бұл жаңалы</w:t>
      </w:r>
      <w:proofErr w:type="gramStart"/>
      <w:r w:rsidRPr="004D3873">
        <w:rPr>
          <w:rFonts w:ascii="Open Sans" w:eastAsia="Times New Roman" w:hAnsi="Open Sans" w:cs="Open Sans"/>
          <w:color w:val="333333"/>
          <w:sz w:val="20"/>
          <w:szCs w:val="20"/>
          <w:lang w:eastAsia="ru-RU"/>
        </w:rPr>
        <w:t>қ Д</w:t>
      </w:r>
      <w:proofErr w:type="gramEnd"/>
      <w:r w:rsidRPr="004D3873">
        <w:rPr>
          <w:rFonts w:ascii="Open Sans" w:eastAsia="Times New Roman" w:hAnsi="Open Sans" w:cs="Open Sans"/>
          <w:color w:val="333333"/>
          <w:sz w:val="20"/>
          <w:szCs w:val="20"/>
          <w:lang w:eastAsia="ru-RU"/>
        </w:rPr>
        <w:t>ала өркениетінің зор қуаты мен эстетикасын әйгілейтін бай мифологияны паш етті.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Дала халқы өз көсемдерін осылайша ұлықтап, оның мәртебесін күн секілді құдірет деңгейіне көтері</w:t>
      </w:r>
      <w:proofErr w:type="gramStart"/>
      <w:r w:rsidRPr="004D3873">
        <w:rPr>
          <w:rFonts w:ascii="Open Sans" w:eastAsia="Times New Roman" w:hAnsi="Open Sans" w:cs="Open Sans"/>
          <w:color w:val="333333"/>
          <w:sz w:val="20"/>
          <w:szCs w:val="20"/>
          <w:lang w:eastAsia="ru-RU"/>
        </w:rPr>
        <w:t>п</w:t>
      </w:r>
      <w:proofErr w:type="gramEnd"/>
      <w:r w:rsidRPr="004D3873">
        <w:rPr>
          <w:rFonts w:ascii="Open Sans" w:eastAsia="Times New Roman" w:hAnsi="Open Sans" w:cs="Open Sans"/>
          <w:color w:val="333333"/>
          <w:sz w:val="20"/>
          <w:szCs w:val="20"/>
          <w:lang w:eastAsia="ru-RU"/>
        </w:rPr>
        <w:t xml:space="preserve"> асқақтатқан. Қорымдағы сән-салтанатты жасау-жабдықтар ежелгі бабаларымыздың зияткерлік дәстүрлерінен де мол хабар береді. Жауынгердің жанынан табылған күміс кеселердің бірінде ойып жазылған таңбалар бар. Бұл – Орталық Азия аумағынан бұрын-соңды табылған жазу атаулының ішіндегі ең </w:t>
      </w:r>
      <w:proofErr w:type="gramStart"/>
      <w:r w:rsidRPr="004D3873">
        <w:rPr>
          <w:rFonts w:ascii="Open Sans" w:eastAsia="Times New Roman" w:hAnsi="Open Sans" w:cs="Open Sans"/>
          <w:color w:val="333333"/>
          <w:sz w:val="20"/>
          <w:szCs w:val="20"/>
          <w:lang w:eastAsia="ru-RU"/>
        </w:rPr>
        <w:t>к</w:t>
      </w:r>
      <w:proofErr w:type="gramEnd"/>
      <w:r w:rsidRPr="004D3873">
        <w:rPr>
          <w:rFonts w:ascii="Open Sans" w:eastAsia="Times New Roman" w:hAnsi="Open Sans" w:cs="Open Sans"/>
          <w:color w:val="333333"/>
          <w:sz w:val="20"/>
          <w:szCs w:val="20"/>
          <w:lang w:eastAsia="ru-RU"/>
        </w:rPr>
        <w:t>өнесі.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5.</w:t>
      </w:r>
      <w:r w:rsidRPr="004D3873">
        <w:rPr>
          <w:rFonts w:ascii="Open Sans" w:eastAsia="Times New Roman" w:hAnsi="Open Sans" w:cs="Open Sans"/>
          <w:color w:val="333333"/>
          <w:sz w:val="20"/>
          <w:szCs w:val="20"/>
          <w:lang w:eastAsia="ru-RU"/>
        </w:rPr>
        <w:t> </w:t>
      </w:r>
      <w:r w:rsidRPr="004D3873">
        <w:rPr>
          <w:rFonts w:ascii="Open Sans" w:eastAsia="Times New Roman" w:hAnsi="Open Sans" w:cs="Open Sans"/>
          <w:b/>
          <w:bCs/>
          <w:color w:val="333333"/>
          <w:sz w:val="20"/>
          <w:szCs w:val="20"/>
          <w:u w:val="single"/>
          <w:lang w:eastAsia="ru-RU"/>
        </w:rPr>
        <w:t>Түркі әлемінің бесі</w:t>
      </w:r>
      <w:proofErr w:type="gramStart"/>
      <w:r w:rsidRPr="004D3873">
        <w:rPr>
          <w:rFonts w:ascii="Open Sans" w:eastAsia="Times New Roman" w:hAnsi="Open Sans" w:cs="Open Sans"/>
          <w:b/>
          <w:bCs/>
          <w:color w:val="333333"/>
          <w:sz w:val="20"/>
          <w:szCs w:val="20"/>
          <w:u w:val="single"/>
          <w:lang w:eastAsia="ru-RU"/>
        </w:rPr>
        <w:t>г</w:t>
      </w:r>
      <w:proofErr w:type="gramEnd"/>
      <w:r w:rsidRPr="004D3873">
        <w:rPr>
          <w:rFonts w:ascii="Open Sans" w:eastAsia="Times New Roman" w:hAnsi="Open Sans" w:cs="Open Sans"/>
          <w:b/>
          <w:bCs/>
          <w:color w:val="333333"/>
          <w:sz w:val="20"/>
          <w:szCs w:val="20"/>
          <w:u w:val="single"/>
          <w:lang w:eastAsia="ru-RU"/>
        </w:rPr>
        <w:t>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Қазақтардың және Еуразияның </w:t>
      </w:r>
      <w:proofErr w:type="gramStart"/>
      <w:r w:rsidRPr="004D3873">
        <w:rPr>
          <w:rFonts w:ascii="Open Sans" w:eastAsia="Times New Roman" w:hAnsi="Open Sans" w:cs="Open Sans"/>
          <w:color w:val="333333"/>
          <w:sz w:val="20"/>
          <w:szCs w:val="20"/>
          <w:lang w:eastAsia="ru-RU"/>
        </w:rPr>
        <w:t>бас</w:t>
      </w:r>
      <w:proofErr w:type="gramEnd"/>
      <w:r w:rsidRPr="004D3873">
        <w:rPr>
          <w:rFonts w:ascii="Open Sans" w:eastAsia="Times New Roman" w:hAnsi="Open Sans" w:cs="Open Sans"/>
          <w:color w:val="333333"/>
          <w:sz w:val="20"/>
          <w:szCs w:val="20"/>
          <w:lang w:eastAsia="ru-RU"/>
        </w:rPr>
        <w:t>қа да халықтарының тарихында Алтайдың алар орны ерекше. Осынау асқар таулар ғасырлар бойы Қазақстан жерінің тәжі ғана емес, күллі түркі әлемінің бесі</w:t>
      </w:r>
      <w:proofErr w:type="gramStart"/>
      <w:r w:rsidRPr="004D3873">
        <w:rPr>
          <w:rFonts w:ascii="Open Sans" w:eastAsia="Times New Roman" w:hAnsi="Open Sans" w:cs="Open Sans"/>
          <w:color w:val="333333"/>
          <w:sz w:val="20"/>
          <w:szCs w:val="20"/>
          <w:lang w:eastAsia="ru-RU"/>
        </w:rPr>
        <w:t>г</w:t>
      </w:r>
      <w:proofErr w:type="gramEnd"/>
      <w:r w:rsidRPr="004D3873">
        <w:rPr>
          <w:rFonts w:ascii="Open Sans" w:eastAsia="Times New Roman" w:hAnsi="Open Sans" w:cs="Open Sans"/>
          <w:color w:val="333333"/>
          <w:sz w:val="20"/>
          <w:szCs w:val="20"/>
          <w:lang w:eastAsia="ru-RU"/>
        </w:rPr>
        <w:t>і саналды. Дәл осы өңірде біздің дәуіріміздің І мыңжылдығының орта шенінде</w:t>
      </w:r>
      <w:proofErr w:type="gramStart"/>
      <w:r w:rsidRPr="004D3873">
        <w:rPr>
          <w:rFonts w:ascii="Open Sans" w:eastAsia="Times New Roman" w:hAnsi="Open Sans" w:cs="Open Sans"/>
          <w:color w:val="333333"/>
          <w:sz w:val="20"/>
          <w:szCs w:val="20"/>
          <w:lang w:eastAsia="ru-RU"/>
        </w:rPr>
        <w:t xml:space="preserve"> Т</w:t>
      </w:r>
      <w:proofErr w:type="gramEnd"/>
      <w:r w:rsidRPr="004D3873">
        <w:rPr>
          <w:rFonts w:ascii="Open Sans" w:eastAsia="Times New Roman" w:hAnsi="Open Sans" w:cs="Open Sans"/>
          <w:color w:val="333333"/>
          <w:sz w:val="20"/>
          <w:szCs w:val="20"/>
          <w:lang w:eastAsia="ru-RU"/>
        </w:rPr>
        <w:t>үркі дүниесі пайда болып, Ұлы дала төсінде жаңа кезең басталды.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Тарих пен география түркі мемлекеттері мен ұ</w:t>
      </w:r>
      <w:proofErr w:type="gramStart"/>
      <w:r w:rsidRPr="004D3873">
        <w:rPr>
          <w:rFonts w:ascii="Open Sans" w:eastAsia="Times New Roman" w:hAnsi="Open Sans" w:cs="Open Sans"/>
          <w:color w:val="333333"/>
          <w:sz w:val="20"/>
          <w:szCs w:val="20"/>
          <w:lang w:eastAsia="ru-RU"/>
        </w:rPr>
        <w:t>лы к</w:t>
      </w:r>
      <w:proofErr w:type="gramEnd"/>
      <w:r w:rsidRPr="004D3873">
        <w:rPr>
          <w:rFonts w:ascii="Open Sans" w:eastAsia="Times New Roman" w:hAnsi="Open Sans" w:cs="Open Sans"/>
          <w:color w:val="333333"/>
          <w:sz w:val="20"/>
          <w:szCs w:val="20"/>
          <w:lang w:eastAsia="ru-RU"/>
        </w:rPr>
        <w:t>өшпенділер империялары сабақтастығының айрықша моделін қалыптастырды. Бұл мемлекеттер ұзақ уақыт бойы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ін-бірі алмастырып, орта ғасырдағы Қазақстанның экономикалық, саяси және мәдени өмірінде өзінің өшпес ізін қалдырды.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Орасан зор кеңі</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ікті игере білген түркілер ұлан-ғайыр далада көшпелі және отырықшы өркениеттің өзіндік өрнегін қалыптастырып, өнер мен ғылымның және әлемдік сауданың орталығына айналған ортағасырлық қалалардың гүлденуіне жол ашты. Мәселен, орта ғасырдағы Отырар қаласы әлемдік өркениеттің ұлы ойшылдарының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 Әбу Насыр Әл-Фарабиді дүниеге әкелсе, түркі халықтарының рухани көшбасшыларының бірі Қожа Ахмет Ясауи Түркістан қаласында өмір сүріп, ілім таратқан.</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6. </w:t>
      </w:r>
      <w:r w:rsidRPr="004D3873">
        <w:rPr>
          <w:rFonts w:ascii="Open Sans" w:eastAsia="Times New Roman" w:hAnsi="Open Sans" w:cs="Open Sans"/>
          <w:b/>
          <w:bCs/>
          <w:color w:val="333333"/>
          <w:sz w:val="20"/>
          <w:szCs w:val="20"/>
          <w:u w:val="single"/>
          <w:lang w:eastAsia="ru-RU"/>
        </w:rPr>
        <w:t>Ұлы</w:t>
      </w:r>
      <w:proofErr w:type="gramStart"/>
      <w:r w:rsidRPr="004D3873">
        <w:rPr>
          <w:rFonts w:ascii="Open Sans" w:eastAsia="Times New Roman" w:hAnsi="Open Sans" w:cs="Open Sans"/>
          <w:b/>
          <w:bCs/>
          <w:color w:val="333333"/>
          <w:sz w:val="20"/>
          <w:szCs w:val="20"/>
          <w:u w:val="single"/>
          <w:lang w:eastAsia="ru-RU"/>
        </w:rPr>
        <w:t xml:space="preserve"> Ж</w:t>
      </w:r>
      <w:proofErr w:type="gramEnd"/>
      <w:r w:rsidRPr="004D3873">
        <w:rPr>
          <w:rFonts w:ascii="Open Sans" w:eastAsia="Times New Roman" w:hAnsi="Open Sans" w:cs="Open Sans"/>
          <w:b/>
          <w:bCs/>
          <w:color w:val="333333"/>
          <w:sz w:val="20"/>
          <w:szCs w:val="20"/>
          <w:u w:val="single"/>
          <w:lang w:eastAsia="ru-RU"/>
        </w:rPr>
        <w:t>ібек жолы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Еліміздің географиялық тұрғыдан ұтымды, яғни Еуразия құрлығының кіндігінде орналасуы ежелден әртүрлі мемлекеттер мен өркениеттер арасында транзиттік «дәліздердің» пайда болуына септігін тигізді. Біздің дәуірімізден бастап бұл құрлық жолдары Үлкен Еуразияның Шығысы мен Батысы, Солтүстігі мен</w:t>
      </w:r>
      <w:proofErr w:type="gramStart"/>
      <w:r w:rsidRPr="004D3873">
        <w:rPr>
          <w:rFonts w:ascii="Open Sans" w:eastAsia="Times New Roman" w:hAnsi="Open Sans" w:cs="Open Sans"/>
          <w:color w:val="333333"/>
          <w:sz w:val="20"/>
          <w:szCs w:val="20"/>
          <w:lang w:eastAsia="ru-RU"/>
        </w:rPr>
        <w:t xml:space="preserve"> О</w:t>
      </w:r>
      <w:proofErr w:type="gramEnd"/>
      <w:r w:rsidRPr="004D3873">
        <w:rPr>
          <w:rFonts w:ascii="Open Sans" w:eastAsia="Times New Roman" w:hAnsi="Open Sans" w:cs="Open Sans"/>
          <w:color w:val="333333"/>
          <w:sz w:val="20"/>
          <w:szCs w:val="20"/>
          <w:lang w:eastAsia="ru-RU"/>
        </w:rPr>
        <w:t>ңтүстігі арасындағы сауда және мәдениет саласындағы байланыстардың трансконтинентальды желісіне – Ұлы</w:t>
      </w:r>
      <w:proofErr w:type="gramStart"/>
      <w:r w:rsidRPr="004D3873">
        <w:rPr>
          <w:rFonts w:ascii="Open Sans" w:eastAsia="Times New Roman" w:hAnsi="Open Sans" w:cs="Open Sans"/>
          <w:color w:val="333333"/>
          <w:sz w:val="20"/>
          <w:szCs w:val="20"/>
          <w:lang w:eastAsia="ru-RU"/>
        </w:rPr>
        <w:t xml:space="preserve"> Ж</w:t>
      </w:r>
      <w:proofErr w:type="gramEnd"/>
      <w:r w:rsidRPr="004D3873">
        <w:rPr>
          <w:rFonts w:ascii="Open Sans" w:eastAsia="Times New Roman" w:hAnsi="Open Sans" w:cs="Open Sans"/>
          <w:color w:val="333333"/>
          <w:sz w:val="20"/>
          <w:szCs w:val="20"/>
          <w:lang w:eastAsia="ru-RU"/>
        </w:rPr>
        <w:t>ібек жолы жүйесіне айналды.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Бұл жол халықтар арасындағы жаһандық өзара тауар айналымы мен зияткерлік ынтымақтастықтың қалыптасып, дамуы үші</w:t>
      </w:r>
      <w:proofErr w:type="gramStart"/>
      <w:r w:rsidRPr="004D3873">
        <w:rPr>
          <w:rFonts w:ascii="Open Sans" w:eastAsia="Times New Roman" w:hAnsi="Open Sans" w:cs="Open Sans"/>
          <w:color w:val="333333"/>
          <w:sz w:val="20"/>
          <w:szCs w:val="20"/>
          <w:lang w:eastAsia="ru-RU"/>
        </w:rPr>
        <w:t>н орны</w:t>
      </w:r>
      <w:proofErr w:type="gramEnd"/>
      <w:r w:rsidRPr="004D3873">
        <w:rPr>
          <w:rFonts w:ascii="Open Sans" w:eastAsia="Times New Roman" w:hAnsi="Open Sans" w:cs="Open Sans"/>
          <w:color w:val="333333"/>
          <w:sz w:val="20"/>
          <w:szCs w:val="20"/>
          <w:lang w:eastAsia="ru-RU"/>
        </w:rPr>
        <w:t>қты платформа болды.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Керуен жолдарын мінсіз ұйымдастырып, қ</w:t>
      </w:r>
      <w:proofErr w:type="gramStart"/>
      <w:r w:rsidRPr="004D3873">
        <w:rPr>
          <w:rFonts w:ascii="Open Sans" w:eastAsia="Times New Roman" w:hAnsi="Open Sans" w:cs="Open Sans"/>
          <w:color w:val="333333"/>
          <w:sz w:val="20"/>
          <w:szCs w:val="20"/>
          <w:lang w:eastAsia="ru-RU"/>
        </w:rPr>
        <w:t>ау</w:t>
      </w:r>
      <w:proofErr w:type="gramEnd"/>
      <w:r w:rsidRPr="004D3873">
        <w:rPr>
          <w:rFonts w:ascii="Open Sans" w:eastAsia="Times New Roman" w:hAnsi="Open Sans" w:cs="Open Sans"/>
          <w:color w:val="333333"/>
          <w:sz w:val="20"/>
          <w:szCs w:val="20"/>
          <w:lang w:eastAsia="ru-RU"/>
        </w:rPr>
        <w:t>іпсіздігін қамтамасыз еткен Ұлы дала халқы ежелгі және орта ғасырлардағы аса маңызды сауда қатынасының басты дәнекері саналды. Дала белдеуі Қытай, Үнді, Парсы, Жерорта теңізі, Таяу Шығыс және славян өркениеттерін байланыстырды.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Алғаш пайда болған сәттен бастап, Ұлы Жібек жолы картасы, негізінен, Тү</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ік империяларының аумағын қамтыды. Орталық Еуразияда түркілер үстемдік құ</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ған кезеңде Ұлы Жібек жолы </w:t>
      </w:r>
      <w:r w:rsidRPr="004D3873">
        <w:rPr>
          <w:rFonts w:ascii="Open Sans" w:eastAsia="Times New Roman" w:hAnsi="Open Sans" w:cs="Open Sans"/>
          <w:color w:val="333333"/>
          <w:sz w:val="20"/>
          <w:szCs w:val="20"/>
          <w:lang w:eastAsia="ru-RU"/>
        </w:rPr>
        <w:lastRenderedPageBreak/>
        <w:t>гүлдену шегіне жетіп, халықаралық ауқымда экономиканы өркендетуге және мәдениетті дамытуға септігін тигізді.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7. </w:t>
      </w:r>
      <w:r w:rsidRPr="004D3873">
        <w:rPr>
          <w:rFonts w:ascii="Open Sans" w:eastAsia="Times New Roman" w:hAnsi="Open Sans" w:cs="Open Sans"/>
          <w:b/>
          <w:bCs/>
          <w:color w:val="333333"/>
          <w:sz w:val="20"/>
          <w:szCs w:val="20"/>
          <w:u w:val="single"/>
          <w:lang w:eastAsia="ru-RU"/>
        </w:rPr>
        <w:t>Қазақстан – алма мен қызғалдақтың отаны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Асқақ Алатаудың баурайы алма мен қызғалдақтың «тарихи отаны» екені ғылыми тұ</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ғыдан дәлелденген. Қарапайым, бірақ бүкіл әлем үшін өзіндік мән-маңызы зор бұл өсімдіктер осы жерде бүр жарып, жер жүзіне таралған. Қазақстан қазір де әлемдегі алма атаулының арғы атасы – Сиверс алмасының отаны саналады. Дәл осы тұқым ең көп таралған жемісті әлемге тарту етті. Бәріміз білетін алма – біздегі алманың генетикалық бір түрі. Ол Қазақстан аумағындағы Іле Алатауы баурайынан Ұлы</w:t>
      </w:r>
      <w:proofErr w:type="gramStart"/>
      <w:r w:rsidRPr="004D3873">
        <w:rPr>
          <w:rFonts w:ascii="Open Sans" w:eastAsia="Times New Roman" w:hAnsi="Open Sans" w:cs="Open Sans"/>
          <w:color w:val="333333"/>
          <w:sz w:val="20"/>
          <w:szCs w:val="20"/>
          <w:lang w:eastAsia="ru-RU"/>
        </w:rPr>
        <w:t xml:space="preserve"> Ж</w:t>
      </w:r>
      <w:proofErr w:type="gramEnd"/>
      <w:r w:rsidRPr="004D3873">
        <w:rPr>
          <w:rFonts w:ascii="Open Sans" w:eastAsia="Times New Roman" w:hAnsi="Open Sans" w:cs="Open Sans"/>
          <w:color w:val="333333"/>
          <w:sz w:val="20"/>
          <w:szCs w:val="20"/>
          <w:lang w:eastAsia="ru-RU"/>
        </w:rPr>
        <w:t>ібек жолының көне бағыты арқылы алғашқыда Жерорта  теңізіне, кейіннен бүкі</w:t>
      </w:r>
      <w:proofErr w:type="gramStart"/>
      <w:r w:rsidRPr="004D3873">
        <w:rPr>
          <w:rFonts w:ascii="Open Sans" w:eastAsia="Times New Roman" w:hAnsi="Open Sans" w:cs="Open Sans"/>
          <w:color w:val="333333"/>
          <w:sz w:val="20"/>
          <w:szCs w:val="20"/>
          <w:lang w:eastAsia="ru-RU"/>
        </w:rPr>
        <w:t>л</w:t>
      </w:r>
      <w:proofErr w:type="gramEnd"/>
      <w:r w:rsidRPr="004D3873">
        <w:rPr>
          <w:rFonts w:ascii="Open Sans" w:eastAsia="Times New Roman" w:hAnsi="Open Sans" w:cs="Open Sans"/>
          <w:color w:val="333333"/>
          <w:sz w:val="20"/>
          <w:szCs w:val="20"/>
          <w:lang w:eastAsia="ru-RU"/>
        </w:rPr>
        <w:t xml:space="preserve"> әлемге таралған. Осы танымал жемі</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ің терең тарихының символы ретінде еліміздің оңтүстігіндегі ең әсем қалалардың бірі Алматы деп аталды.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Қазақстан аумағындағы Шу, Іле тауларының етегінен әлі күнге дейін жергілікті өсімдіктер әлемінің жауһары саналатын Регель қызғалдақтарын бастапқы күйінде кездестіруге болады. Бұл әсем өсімдіктер біздің жерімізде Тянь-Шань тауларының етегі мен шөлейт даланың түйісер тұсында пайда болған</w:t>
      </w:r>
      <w:proofErr w:type="gramStart"/>
      <w:r w:rsidRPr="004D3873">
        <w:rPr>
          <w:rFonts w:ascii="Open Sans" w:eastAsia="Times New Roman" w:hAnsi="Open Sans" w:cs="Open Sans"/>
          <w:color w:val="333333"/>
          <w:sz w:val="20"/>
          <w:szCs w:val="20"/>
          <w:lang w:eastAsia="ru-RU"/>
        </w:rPr>
        <w:t>.</w:t>
      </w:r>
      <w:proofErr w:type="gramEnd"/>
      <w:r w:rsidRPr="004D3873">
        <w:rPr>
          <w:rFonts w:ascii="Open Sans" w:eastAsia="Times New Roman" w:hAnsi="Open Sans" w:cs="Open Sans"/>
          <w:color w:val="333333"/>
          <w:sz w:val="20"/>
          <w:szCs w:val="20"/>
          <w:lang w:eastAsia="ru-RU"/>
        </w:rPr>
        <w:t xml:space="preserve"> Қ</w:t>
      </w:r>
      <w:proofErr w:type="gramStart"/>
      <w:r w:rsidRPr="004D3873">
        <w:rPr>
          <w:rFonts w:ascii="Open Sans" w:eastAsia="Times New Roman" w:hAnsi="Open Sans" w:cs="Open Sans"/>
          <w:color w:val="333333"/>
          <w:sz w:val="20"/>
          <w:szCs w:val="20"/>
          <w:lang w:eastAsia="ru-RU"/>
        </w:rPr>
        <w:t>а</w:t>
      </w:r>
      <w:proofErr w:type="gramEnd"/>
      <w:r w:rsidRPr="004D3873">
        <w:rPr>
          <w:rFonts w:ascii="Open Sans" w:eastAsia="Times New Roman" w:hAnsi="Open Sans" w:cs="Open Sans"/>
          <w:color w:val="333333"/>
          <w:sz w:val="20"/>
          <w:szCs w:val="20"/>
          <w:lang w:eastAsia="ru-RU"/>
        </w:rPr>
        <w:t>зақ топырағындағы осынау қарапайым, сондай-ақ ерекше гүлдер өз әдемілігімен көптеген халықтың жүрегін жаулап, біртіндеп бүкіл әлемге тарады.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Бүгінде жер жүзінде қызғалдақтың 3 мыңнан астам тү</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бар, олардың басым көпшілігі – біздің дала қызғалдағының «ұрпағы»</w:t>
      </w:r>
      <w:r w:rsidRPr="004D3873">
        <w:rPr>
          <w:rFonts w:ascii="Open Sans" w:eastAsia="Times New Roman" w:hAnsi="Open Sans" w:cs="Open Sans"/>
          <w:i/>
          <w:iCs/>
          <w:color w:val="333333"/>
          <w:sz w:val="20"/>
          <w:szCs w:val="20"/>
          <w:lang w:eastAsia="ru-RU"/>
        </w:rPr>
        <w:t>.</w:t>
      </w:r>
      <w:r w:rsidRPr="004D3873">
        <w:rPr>
          <w:rFonts w:ascii="Open Sans" w:eastAsia="Times New Roman" w:hAnsi="Open Sans" w:cs="Open Sans"/>
          <w:color w:val="333333"/>
          <w:sz w:val="20"/>
          <w:szCs w:val="20"/>
          <w:lang w:eastAsia="ru-RU"/>
        </w:rPr>
        <w:t> Қазір Қазақстанда қызғалдақтың 35 түрі өседі.</w:t>
      </w:r>
    </w:p>
    <w:p w:rsidR="004D3873" w:rsidRPr="004D3873" w:rsidRDefault="004D3873" w:rsidP="004D3873">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ІІ. ТАРИХИ САНАНЫ ЖАҢҒЫРТУ</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Көтерілген мәселелер жан-жақты  ой елегінен өткізіп, терең зерделеуді талап етеді. Сондай-ақ біздің дүниетанымымыздың, халқымыздың өткені мен бүгіні</w:t>
      </w:r>
      <w:proofErr w:type="gramStart"/>
      <w:r w:rsidRPr="004D3873">
        <w:rPr>
          <w:rFonts w:ascii="Open Sans" w:eastAsia="Times New Roman" w:hAnsi="Open Sans" w:cs="Open Sans"/>
          <w:color w:val="333333"/>
          <w:sz w:val="20"/>
          <w:szCs w:val="20"/>
          <w:lang w:eastAsia="ru-RU"/>
        </w:rPr>
        <w:t>н</w:t>
      </w:r>
      <w:proofErr w:type="gramEnd"/>
      <w:r w:rsidRPr="004D3873">
        <w:rPr>
          <w:rFonts w:ascii="Open Sans" w:eastAsia="Times New Roman" w:hAnsi="Open Sans" w:cs="Open Sans"/>
          <w:color w:val="333333"/>
          <w:sz w:val="20"/>
          <w:szCs w:val="20"/>
          <w:lang w:eastAsia="ru-RU"/>
        </w:rPr>
        <w:t>ің және болашағының іргелі негіздеріне тікелей қатысты.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Бұл жұмысты бірнеше 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жобалар арқылы бастауға болады деп ойлаймын.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1. </w:t>
      </w:r>
      <w:r w:rsidRPr="004D3873">
        <w:rPr>
          <w:rFonts w:ascii="Open Sans" w:eastAsia="Times New Roman" w:hAnsi="Open Sans" w:cs="Open Sans"/>
          <w:b/>
          <w:bCs/>
          <w:color w:val="333333"/>
          <w:sz w:val="20"/>
          <w:szCs w:val="20"/>
          <w:u w:val="single"/>
          <w:lang w:eastAsia="ru-RU"/>
        </w:rPr>
        <w:t>Архив – 2025</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Тәуелсіздік жылдарында халқымыздың өткенін зерттеуге қатысты </w:t>
      </w:r>
      <w:proofErr w:type="gramStart"/>
      <w:r w:rsidRPr="004D3873">
        <w:rPr>
          <w:rFonts w:ascii="Open Sans" w:eastAsia="Times New Roman" w:hAnsi="Open Sans" w:cs="Open Sans"/>
          <w:color w:val="333333"/>
          <w:sz w:val="20"/>
          <w:szCs w:val="20"/>
          <w:lang w:eastAsia="ru-RU"/>
        </w:rPr>
        <w:t>ау</w:t>
      </w:r>
      <w:proofErr w:type="gramEnd"/>
      <w:r w:rsidRPr="004D3873">
        <w:rPr>
          <w:rFonts w:ascii="Open Sans" w:eastAsia="Times New Roman" w:hAnsi="Open Sans" w:cs="Open Sans"/>
          <w:color w:val="333333"/>
          <w:sz w:val="20"/>
          <w:szCs w:val="20"/>
          <w:lang w:eastAsia="ru-RU"/>
        </w:rPr>
        <w:t>қымды жұмыстар атқарылды. Еліміздің тарихи жылнамасындағ</w:t>
      </w:r>
      <w:proofErr w:type="gramStart"/>
      <w:r w:rsidRPr="004D3873">
        <w:rPr>
          <w:rFonts w:ascii="Open Sans" w:eastAsia="Times New Roman" w:hAnsi="Open Sans" w:cs="Open Sans"/>
          <w:color w:val="333333"/>
          <w:sz w:val="20"/>
          <w:szCs w:val="20"/>
          <w:lang w:eastAsia="ru-RU"/>
        </w:rPr>
        <w:t>ы</w:t>
      </w:r>
      <w:proofErr w:type="gramEnd"/>
      <w:r w:rsidRPr="004D3873">
        <w:rPr>
          <w:rFonts w:ascii="Open Sans" w:eastAsia="Times New Roman" w:hAnsi="Open Sans" w:cs="Open Sans"/>
          <w:color w:val="333333"/>
          <w:sz w:val="20"/>
          <w:szCs w:val="20"/>
          <w:lang w:eastAsia="ru-RU"/>
        </w:rPr>
        <w:t xml:space="preserve"> ақтаңдақтарды қайта қалпына келтіруге жол ашқан «Мәдени мұра» бағдарламасы табысты іске асырылды. Бірақ, бабаларымыздың өмі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мен олардың ғажап өркениеті жөніндегі көптеген деректі құжаттар, әлі де болса, ғылыми айналымға түскен жоқ. Олар әлемнің бүкіл архивтерінде өз іздеушісі мен зерттеушісін күтіп жатыр.</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Сондықтан ежелгі дәуірден қазіргі заманға дейінгі кезеңді қамтитын барлық отандық және шетелдік мұрағаттар дүниесіне елеулі іргелі зерттеулер жүргізу үшін </w:t>
      </w:r>
      <w:r w:rsidRPr="004D3873">
        <w:rPr>
          <w:rFonts w:ascii="Open Sans" w:eastAsia="Times New Roman" w:hAnsi="Open Sans" w:cs="Open Sans"/>
          <w:b/>
          <w:bCs/>
          <w:color w:val="333333"/>
          <w:sz w:val="20"/>
          <w:szCs w:val="20"/>
          <w:lang w:eastAsia="ru-RU"/>
        </w:rPr>
        <w:t>«Архив – 2025» жеті жылдық бағдарламасын</w:t>
      </w:r>
      <w:r w:rsidRPr="004D3873">
        <w:rPr>
          <w:rFonts w:ascii="Open Sans" w:eastAsia="Times New Roman" w:hAnsi="Open Sans" w:cs="Open Sans"/>
          <w:color w:val="333333"/>
          <w:sz w:val="20"/>
          <w:szCs w:val="20"/>
          <w:lang w:eastAsia="ru-RU"/>
        </w:rPr>
        <w:t xml:space="preserve"> жасауымыз қажет </w:t>
      </w:r>
      <w:proofErr w:type="gramStart"/>
      <w:r w:rsidRPr="004D3873">
        <w:rPr>
          <w:rFonts w:ascii="Open Sans" w:eastAsia="Times New Roman" w:hAnsi="Open Sans" w:cs="Open Sans"/>
          <w:color w:val="333333"/>
          <w:sz w:val="20"/>
          <w:szCs w:val="20"/>
          <w:lang w:eastAsia="ru-RU"/>
        </w:rPr>
        <w:t>деп</w:t>
      </w:r>
      <w:proofErr w:type="gramEnd"/>
      <w:r w:rsidRPr="004D3873">
        <w:rPr>
          <w:rFonts w:ascii="Open Sans" w:eastAsia="Times New Roman" w:hAnsi="Open Sans" w:cs="Open Sans"/>
          <w:color w:val="333333"/>
          <w:sz w:val="20"/>
          <w:szCs w:val="20"/>
          <w:lang w:eastAsia="ru-RU"/>
        </w:rPr>
        <w:t xml:space="preserve"> санаймын.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Бұл жобаны жүзеге асыру барысында тарихшылардан, деректанушылар мен мәдениеттанушылардан құрылған арнайы топтардың отандық және шетелдік 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архивтермен өзара жүйелі әрі ұзақ мерзімді ықпалдастықта болып, іздеу-зерттеу жұмыстарын жүргізуіне баса мән беру керек.</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Қай жағынан болсын, бұл маңызды жұмыс мемлекет есебінен атқарылатын «</w:t>
      </w:r>
      <w:r w:rsidRPr="004D3873">
        <w:rPr>
          <w:rFonts w:ascii="Open Sans" w:eastAsia="Times New Roman" w:hAnsi="Open Sans" w:cs="Open Sans"/>
          <w:i/>
          <w:iCs/>
          <w:color w:val="333333"/>
          <w:sz w:val="20"/>
          <w:szCs w:val="20"/>
          <w:lang w:eastAsia="ru-RU"/>
        </w:rPr>
        <w:t>академиялық туризмге</w:t>
      </w:r>
      <w:r w:rsidRPr="004D3873">
        <w:rPr>
          <w:rFonts w:ascii="Open Sans" w:eastAsia="Times New Roman" w:hAnsi="Open Sans" w:cs="Open Sans"/>
          <w:color w:val="333333"/>
          <w:sz w:val="20"/>
          <w:szCs w:val="20"/>
          <w:lang w:eastAsia="ru-RU"/>
        </w:rPr>
        <w:t xml:space="preserve">» айналмауға </w:t>
      </w:r>
      <w:proofErr w:type="gramStart"/>
      <w:r w:rsidRPr="004D3873">
        <w:rPr>
          <w:rFonts w:ascii="Open Sans" w:eastAsia="Times New Roman" w:hAnsi="Open Sans" w:cs="Open Sans"/>
          <w:color w:val="333333"/>
          <w:sz w:val="20"/>
          <w:szCs w:val="20"/>
          <w:lang w:eastAsia="ru-RU"/>
        </w:rPr>
        <w:t>тиіс</w:t>
      </w:r>
      <w:proofErr w:type="gramEnd"/>
      <w:r w:rsidRPr="004D3873">
        <w:rPr>
          <w:rFonts w:ascii="Open Sans" w:eastAsia="Times New Roman" w:hAnsi="Open Sans" w:cs="Open Sans"/>
          <w:color w:val="333333"/>
          <w:sz w:val="20"/>
          <w:szCs w:val="20"/>
          <w:lang w:eastAsia="ru-RU"/>
        </w:rPr>
        <w:t>. Архив деректерін тек жинақтап қана қоймай, барлық мүдделі зерттеушілер мен қалың жұртшылыққа қолжетімді болуы үшін оларды белсенді түрде цифрлық форматқа көшіру қажет.</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lastRenderedPageBreak/>
        <w:t xml:space="preserve">Өз тарихына деген мақтаныш сезімін ұялатып, отаншылдық тәрбие беру мектеп қабырғасынан басталуға </w:t>
      </w:r>
      <w:proofErr w:type="gramStart"/>
      <w:r w:rsidRPr="004D3873">
        <w:rPr>
          <w:rFonts w:ascii="Open Sans" w:eastAsia="Times New Roman" w:hAnsi="Open Sans" w:cs="Open Sans"/>
          <w:color w:val="333333"/>
          <w:sz w:val="20"/>
          <w:szCs w:val="20"/>
          <w:lang w:eastAsia="ru-RU"/>
        </w:rPr>
        <w:t>тиіс</w:t>
      </w:r>
      <w:proofErr w:type="gramEnd"/>
      <w:r w:rsidRPr="004D3873">
        <w:rPr>
          <w:rFonts w:ascii="Open Sans" w:eastAsia="Times New Roman" w:hAnsi="Open Sans" w:cs="Open Sans"/>
          <w:color w:val="333333"/>
          <w:sz w:val="20"/>
          <w:szCs w:val="20"/>
          <w:lang w:eastAsia="ru-RU"/>
        </w:rPr>
        <w:t>. Сондықтан мектептер мен барлық өңірлердегі өлкетану музейлерінің жанынан </w:t>
      </w:r>
      <w:r w:rsidRPr="004D3873">
        <w:rPr>
          <w:rFonts w:ascii="Open Sans" w:eastAsia="Times New Roman" w:hAnsi="Open Sans" w:cs="Open Sans"/>
          <w:b/>
          <w:bCs/>
          <w:color w:val="333333"/>
          <w:sz w:val="20"/>
          <w:szCs w:val="20"/>
          <w:lang w:eastAsia="ru-RU"/>
        </w:rPr>
        <w:t>тарихи-археологиялық қозғалыстар құру</w:t>
      </w:r>
      <w:r w:rsidRPr="004D3873">
        <w:rPr>
          <w:rFonts w:ascii="Open Sans" w:eastAsia="Times New Roman" w:hAnsi="Open Sans" w:cs="Open Sans"/>
          <w:color w:val="333333"/>
          <w:sz w:val="20"/>
          <w:szCs w:val="20"/>
          <w:lang w:eastAsia="ru-RU"/>
        </w:rPr>
        <w:t> маңызды. Ұлт тарихын санаға сіңіру барша қазақстандықтардың бойында өз бастауларына деген ортақтық сезімін қалыптастырады.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2. </w:t>
      </w:r>
      <w:r w:rsidRPr="004D3873">
        <w:rPr>
          <w:rFonts w:ascii="Open Sans" w:eastAsia="Times New Roman" w:hAnsi="Open Sans" w:cs="Open Sans"/>
          <w:b/>
          <w:bCs/>
          <w:color w:val="333333"/>
          <w:sz w:val="20"/>
          <w:szCs w:val="20"/>
          <w:u w:val="single"/>
          <w:lang w:eastAsia="ru-RU"/>
        </w:rPr>
        <w:t>Ұлы даланың ұлы есімдері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Көпшіліктің санасында тарихи үдерістер, негізінен, тұлғаландыру сипатына ие болатыны белгілі. Көптеген халықтар өз елінің ерекше елшісі сынды ұлы бабаларының есімдерін мақтан тұтады.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Мысалы, өткен дәуірлердегі Тутанхамон, Конфуций, Ескенді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Зұлқарнайын, Шекспир, Гете, Пушкин және Джордж Вашингтон сияқты дүние жүзіне белгілі тұлғалар бүгінде «өз мемлекеттерінің» баға жетпес символдық капиталы саналады әрі сол елдердің халықаралық аренада тиімді ілгерілеуіне септігін тигізіп отыр.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Ұлы дала Әл-Фараби мен Ясауи, Күлтегін мен Бейбарыс, Әз-Тәуке мен Абылай, Кенесары мен Абай және </w:t>
      </w:r>
      <w:proofErr w:type="gramStart"/>
      <w:r w:rsidRPr="004D3873">
        <w:rPr>
          <w:rFonts w:ascii="Open Sans" w:eastAsia="Times New Roman" w:hAnsi="Open Sans" w:cs="Open Sans"/>
          <w:color w:val="333333"/>
          <w:sz w:val="20"/>
          <w:szCs w:val="20"/>
          <w:lang w:eastAsia="ru-RU"/>
        </w:rPr>
        <w:t>бас</w:t>
      </w:r>
      <w:proofErr w:type="gramEnd"/>
      <w:r w:rsidRPr="004D3873">
        <w:rPr>
          <w:rFonts w:ascii="Open Sans" w:eastAsia="Times New Roman" w:hAnsi="Open Sans" w:cs="Open Sans"/>
          <w:color w:val="333333"/>
          <w:sz w:val="20"/>
          <w:szCs w:val="20"/>
          <w:lang w:eastAsia="ru-RU"/>
        </w:rPr>
        <w:t>қа да көптеген ұлы тұлғалар шоғырын дүниеге әкелді.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Сондықтан біз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іншіден, атақты тарихи тұлғаларымыз бен олардың жетістіктерінің құрметіне ашық аспан астында ескерткіш-мүсіндер қойылатын </w:t>
      </w:r>
      <w:r w:rsidRPr="004D3873">
        <w:rPr>
          <w:rFonts w:ascii="Open Sans" w:eastAsia="Times New Roman" w:hAnsi="Open Sans" w:cs="Open Sans"/>
          <w:b/>
          <w:bCs/>
          <w:color w:val="333333"/>
          <w:sz w:val="20"/>
          <w:szCs w:val="20"/>
          <w:lang w:eastAsia="ru-RU"/>
        </w:rPr>
        <w:t>«Ұлы даланың ұлы есімдері» атты оқу-ағарту энциклопедиялық саябағын </w:t>
      </w:r>
      <w:r w:rsidRPr="004D3873">
        <w:rPr>
          <w:rFonts w:ascii="Open Sans" w:eastAsia="Times New Roman" w:hAnsi="Open Sans" w:cs="Open Sans"/>
          <w:color w:val="333333"/>
          <w:sz w:val="20"/>
          <w:szCs w:val="20"/>
          <w:lang w:eastAsia="ru-RU"/>
        </w:rPr>
        <w:t>ашуымыз керек.</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Екіншіден, мақсатты мемлекеттік тапсырыс ұйымдастыру арқылы қазіргі әдебиеттегі, музыка мен театр саласындағы және бейнелеу өнеріндегі ұлы ойшылдар, ақындар және ел билеген тұлғалар </w:t>
      </w:r>
      <w:r w:rsidRPr="004D3873">
        <w:rPr>
          <w:rFonts w:ascii="Open Sans" w:eastAsia="Times New Roman" w:hAnsi="Open Sans" w:cs="Open Sans"/>
          <w:i/>
          <w:iCs/>
          <w:color w:val="333333"/>
          <w:sz w:val="20"/>
          <w:szCs w:val="20"/>
          <w:lang w:eastAsia="ru-RU"/>
        </w:rPr>
        <w:t>бейнесінің маңызды галереясын</w:t>
      </w:r>
      <w:r w:rsidRPr="004D3873">
        <w:rPr>
          <w:rFonts w:ascii="Open Sans" w:eastAsia="Times New Roman" w:hAnsi="Open Sans" w:cs="Open Sans"/>
          <w:color w:val="333333"/>
          <w:sz w:val="20"/>
          <w:szCs w:val="20"/>
          <w:lang w:eastAsia="ru-RU"/>
        </w:rPr>
        <w:t> жасауды қ</w:t>
      </w:r>
      <w:proofErr w:type="gramStart"/>
      <w:r w:rsidRPr="004D3873">
        <w:rPr>
          <w:rFonts w:ascii="Open Sans" w:eastAsia="Times New Roman" w:hAnsi="Open Sans" w:cs="Open Sans"/>
          <w:color w:val="333333"/>
          <w:sz w:val="20"/>
          <w:szCs w:val="20"/>
          <w:lang w:eastAsia="ru-RU"/>
        </w:rPr>
        <w:t>ол</w:t>
      </w:r>
      <w:proofErr w:type="gramEnd"/>
      <w:r w:rsidRPr="004D3873">
        <w:rPr>
          <w:rFonts w:ascii="Open Sans" w:eastAsia="Times New Roman" w:hAnsi="Open Sans" w:cs="Open Sans"/>
          <w:color w:val="333333"/>
          <w:sz w:val="20"/>
          <w:szCs w:val="20"/>
          <w:lang w:eastAsia="ru-RU"/>
        </w:rPr>
        <w:t>ға алу қажет.</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Сондай-ақ бұл жерде классикалық қалыптан </w:t>
      </w:r>
      <w:proofErr w:type="gramStart"/>
      <w:r w:rsidRPr="004D3873">
        <w:rPr>
          <w:rFonts w:ascii="Open Sans" w:eastAsia="Times New Roman" w:hAnsi="Open Sans" w:cs="Open Sans"/>
          <w:color w:val="333333"/>
          <w:sz w:val="20"/>
          <w:szCs w:val="20"/>
          <w:lang w:eastAsia="ru-RU"/>
        </w:rPr>
        <w:t>тыс</w:t>
      </w:r>
      <w:proofErr w:type="gramEnd"/>
      <w:r w:rsidRPr="004D3873">
        <w:rPr>
          <w:rFonts w:ascii="Open Sans" w:eastAsia="Times New Roman" w:hAnsi="Open Sans" w:cs="Open Sans"/>
          <w:color w:val="333333"/>
          <w:sz w:val="20"/>
          <w:szCs w:val="20"/>
          <w:lang w:eastAsia="ru-RU"/>
        </w:rPr>
        <w:t xml:space="preserve">, баламалы жастар өнерінің креативті әлеуетін де пайдаланудың мәні зор. Осыған орай, бұл іске тек отандық қана емес, сонымен бірге, шетелдік шеберлер мен шығармашылық ұжымдарды да </w:t>
      </w:r>
      <w:proofErr w:type="gramStart"/>
      <w:r w:rsidRPr="004D3873">
        <w:rPr>
          <w:rFonts w:ascii="Open Sans" w:eastAsia="Times New Roman" w:hAnsi="Open Sans" w:cs="Open Sans"/>
          <w:color w:val="333333"/>
          <w:sz w:val="20"/>
          <w:szCs w:val="20"/>
          <w:lang w:eastAsia="ru-RU"/>
        </w:rPr>
        <w:t>тартқан</w:t>
      </w:r>
      <w:proofErr w:type="gramEnd"/>
      <w:r w:rsidRPr="004D3873">
        <w:rPr>
          <w:rFonts w:ascii="Open Sans" w:eastAsia="Times New Roman" w:hAnsi="Open Sans" w:cs="Open Sans"/>
          <w:color w:val="333333"/>
          <w:sz w:val="20"/>
          <w:szCs w:val="20"/>
          <w:lang w:eastAsia="ru-RU"/>
        </w:rPr>
        <w:t xml:space="preserve"> жөн.</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Үшіншіден, еліміздің тарихи кезеңдерін кеңінен қамти отырып, </w:t>
      </w:r>
      <w:r w:rsidRPr="004D3873">
        <w:rPr>
          <w:rFonts w:ascii="Open Sans" w:eastAsia="Times New Roman" w:hAnsi="Open Sans" w:cs="Open Sans"/>
          <w:b/>
          <w:bCs/>
          <w:color w:val="333333"/>
          <w:sz w:val="20"/>
          <w:szCs w:val="20"/>
          <w:lang w:eastAsia="ru-RU"/>
        </w:rPr>
        <w:t>«Ұлы</w:t>
      </w:r>
      <w:proofErr w:type="gramStart"/>
      <w:r w:rsidRPr="004D3873">
        <w:rPr>
          <w:rFonts w:ascii="Open Sans" w:eastAsia="Times New Roman" w:hAnsi="Open Sans" w:cs="Open Sans"/>
          <w:b/>
          <w:bCs/>
          <w:color w:val="333333"/>
          <w:sz w:val="20"/>
          <w:szCs w:val="20"/>
          <w:lang w:eastAsia="ru-RU"/>
        </w:rPr>
        <w:t xml:space="preserve"> Д</w:t>
      </w:r>
      <w:proofErr w:type="gramEnd"/>
      <w:r w:rsidRPr="004D3873">
        <w:rPr>
          <w:rFonts w:ascii="Open Sans" w:eastAsia="Times New Roman" w:hAnsi="Open Sans" w:cs="Open Sans"/>
          <w:b/>
          <w:bCs/>
          <w:color w:val="333333"/>
          <w:sz w:val="20"/>
          <w:szCs w:val="20"/>
          <w:lang w:eastAsia="ru-RU"/>
        </w:rPr>
        <w:t>ала тұлғалары» атты ғылыми-көпшілік серияларды </w:t>
      </w:r>
      <w:r w:rsidRPr="004D3873">
        <w:rPr>
          <w:rFonts w:ascii="Open Sans" w:eastAsia="Times New Roman" w:hAnsi="Open Sans" w:cs="Open Sans"/>
          <w:color w:val="333333"/>
          <w:sz w:val="20"/>
          <w:szCs w:val="20"/>
          <w:lang w:eastAsia="ru-RU"/>
        </w:rPr>
        <w:t>шығарып, тарату жұмыстарын жүйелендіру және жандандыру қажет.</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Бұл бағытта қазақстандық ғалымдармен қатар шетелдік мамандар да тартылатын халықаралық көпбейінді ұжым құ</w:t>
      </w:r>
      <w:proofErr w:type="gramStart"/>
      <w:r w:rsidRPr="004D3873">
        <w:rPr>
          <w:rFonts w:ascii="Open Sans" w:eastAsia="Times New Roman" w:hAnsi="Open Sans" w:cs="Open Sans"/>
          <w:color w:val="333333"/>
          <w:sz w:val="20"/>
          <w:szCs w:val="20"/>
          <w:lang w:eastAsia="ru-RU"/>
        </w:rPr>
        <w:t>ру</w:t>
      </w:r>
      <w:proofErr w:type="gramEnd"/>
      <w:r w:rsidRPr="004D3873">
        <w:rPr>
          <w:rFonts w:ascii="Open Sans" w:eastAsia="Times New Roman" w:hAnsi="Open Sans" w:cs="Open Sans"/>
          <w:color w:val="333333"/>
          <w:sz w:val="20"/>
          <w:szCs w:val="20"/>
          <w:lang w:eastAsia="ru-RU"/>
        </w:rPr>
        <w:t xml:space="preserve">ға болады. Нәтижесінде, біздің қаһармандарымыздың өмірі мен қызметі жөнінде </w:t>
      </w:r>
      <w:proofErr w:type="gramStart"/>
      <w:r w:rsidRPr="004D3873">
        <w:rPr>
          <w:rFonts w:ascii="Open Sans" w:eastAsia="Times New Roman" w:hAnsi="Open Sans" w:cs="Open Sans"/>
          <w:color w:val="333333"/>
          <w:sz w:val="20"/>
          <w:szCs w:val="20"/>
          <w:lang w:eastAsia="ru-RU"/>
        </w:rPr>
        <w:t>тек</w:t>
      </w:r>
      <w:proofErr w:type="gramEnd"/>
      <w:r w:rsidRPr="004D3873">
        <w:rPr>
          <w:rFonts w:ascii="Open Sans" w:eastAsia="Times New Roman" w:hAnsi="Open Sans" w:cs="Open Sans"/>
          <w:color w:val="333333"/>
          <w:sz w:val="20"/>
          <w:szCs w:val="20"/>
          <w:lang w:eastAsia="ru-RU"/>
        </w:rPr>
        <w:t xml:space="preserve"> еліміздегілер ғана емес, сондай-ақ шет елдегілер де білетін болады.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3</w:t>
      </w:r>
      <w:r w:rsidRPr="004D3873">
        <w:rPr>
          <w:rFonts w:ascii="Open Sans" w:eastAsia="Times New Roman" w:hAnsi="Open Sans" w:cs="Open Sans"/>
          <w:color w:val="333333"/>
          <w:sz w:val="20"/>
          <w:szCs w:val="20"/>
          <w:lang w:eastAsia="ru-RU"/>
        </w:rPr>
        <w:t>. </w:t>
      </w:r>
      <w:r w:rsidRPr="004D3873">
        <w:rPr>
          <w:rFonts w:ascii="Open Sans" w:eastAsia="Times New Roman" w:hAnsi="Open Sans" w:cs="Open Sans"/>
          <w:b/>
          <w:bCs/>
          <w:color w:val="333333"/>
          <w:sz w:val="20"/>
          <w:szCs w:val="20"/>
          <w:u w:val="single"/>
          <w:lang w:eastAsia="ru-RU"/>
        </w:rPr>
        <w:t>Түркі әлемінің генезисі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Қазақстан – күллі түркі халықтарының қасиетті «Қара </w:t>
      </w:r>
      <w:proofErr w:type="gramStart"/>
      <w:r w:rsidRPr="004D3873">
        <w:rPr>
          <w:rFonts w:ascii="Open Sans" w:eastAsia="Times New Roman" w:hAnsi="Open Sans" w:cs="Open Sans"/>
          <w:color w:val="333333"/>
          <w:sz w:val="20"/>
          <w:szCs w:val="20"/>
          <w:lang w:eastAsia="ru-RU"/>
        </w:rPr>
        <w:t>ша</w:t>
      </w:r>
      <w:proofErr w:type="gramEnd"/>
      <w:r w:rsidRPr="004D3873">
        <w:rPr>
          <w:rFonts w:ascii="Open Sans" w:eastAsia="Times New Roman" w:hAnsi="Open Sans" w:cs="Open Sans"/>
          <w:color w:val="333333"/>
          <w:sz w:val="20"/>
          <w:szCs w:val="20"/>
          <w:lang w:eastAsia="ru-RU"/>
        </w:rPr>
        <w:t>ңырағы». Бүгінгі қазақтың сайын даласынан әлемнің ә</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түкпіріне тараған түркі тектес тайпалар мен халықтар басқа елдер мен өңірлердің тарихи үдерістеріне елеулі үлес қосты.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Осыған байланысты, </w:t>
      </w:r>
      <w:r w:rsidRPr="004D3873">
        <w:rPr>
          <w:rFonts w:ascii="Open Sans" w:eastAsia="Times New Roman" w:hAnsi="Open Sans" w:cs="Open Sans"/>
          <w:b/>
          <w:bCs/>
          <w:color w:val="333333"/>
          <w:sz w:val="20"/>
          <w:szCs w:val="20"/>
          <w:lang w:eastAsia="ru-RU"/>
        </w:rPr>
        <w:t>«Түркі өркениеті: тү</w:t>
      </w:r>
      <w:proofErr w:type="gramStart"/>
      <w:r w:rsidRPr="004D3873">
        <w:rPr>
          <w:rFonts w:ascii="Open Sans" w:eastAsia="Times New Roman" w:hAnsi="Open Sans" w:cs="Open Sans"/>
          <w:b/>
          <w:bCs/>
          <w:color w:val="333333"/>
          <w:sz w:val="20"/>
          <w:szCs w:val="20"/>
          <w:lang w:eastAsia="ru-RU"/>
        </w:rPr>
        <w:t>п</w:t>
      </w:r>
      <w:proofErr w:type="gramEnd"/>
      <w:r w:rsidRPr="004D3873">
        <w:rPr>
          <w:rFonts w:ascii="Open Sans" w:eastAsia="Times New Roman" w:hAnsi="Open Sans" w:cs="Open Sans"/>
          <w:b/>
          <w:bCs/>
          <w:color w:val="333333"/>
          <w:sz w:val="20"/>
          <w:szCs w:val="20"/>
          <w:lang w:eastAsia="ru-RU"/>
        </w:rPr>
        <w:t xml:space="preserve"> тамырынан қазіргі заманға дейін» атты жобаны</w:t>
      </w:r>
      <w:r w:rsidRPr="004D3873">
        <w:rPr>
          <w:rFonts w:ascii="Open Sans" w:eastAsia="Times New Roman" w:hAnsi="Open Sans" w:cs="Open Sans"/>
          <w:color w:val="333333"/>
          <w:sz w:val="20"/>
          <w:szCs w:val="20"/>
          <w:lang w:eastAsia="ru-RU"/>
        </w:rPr>
        <w:t> қолға алу қажет. Бұл жоба </w:t>
      </w:r>
      <w:r w:rsidRPr="004D3873">
        <w:rPr>
          <w:rFonts w:ascii="Open Sans" w:eastAsia="Times New Roman" w:hAnsi="Open Sans" w:cs="Open Sans"/>
          <w:b/>
          <w:bCs/>
          <w:color w:val="333333"/>
          <w:sz w:val="20"/>
          <w:szCs w:val="20"/>
          <w:lang w:eastAsia="ru-RU"/>
        </w:rPr>
        <w:t>аясында 2019 жылы Астанада</w:t>
      </w:r>
      <w:proofErr w:type="gramStart"/>
      <w:r w:rsidRPr="004D3873">
        <w:rPr>
          <w:rFonts w:ascii="Open Sans" w:eastAsia="Times New Roman" w:hAnsi="Open Sans" w:cs="Open Sans"/>
          <w:b/>
          <w:bCs/>
          <w:color w:val="333333"/>
          <w:sz w:val="20"/>
          <w:szCs w:val="20"/>
          <w:lang w:eastAsia="ru-RU"/>
        </w:rPr>
        <w:t xml:space="preserve"> Т</w:t>
      </w:r>
      <w:proofErr w:type="gramEnd"/>
      <w:r w:rsidRPr="004D3873">
        <w:rPr>
          <w:rFonts w:ascii="Open Sans" w:eastAsia="Times New Roman" w:hAnsi="Open Sans" w:cs="Open Sans"/>
          <w:b/>
          <w:bCs/>
          <w:color w:val="333333"/>
          <w:sz w:val="20"/>
          <w:szCs w:val="20"/>
          <w:lang w:eastAsia="ru-RU"/>
        </w:rPr>
        <w:t>үркологтардың дүниежүзілік </w:t>
      </w:r>
      <w:r w:rsidRPr="004D3873">
        <w:rPr>
          <w:rFonts w:ascii="Open Sans" w:eastAsia="Times New Roman" w:hAnsi="Open Sans" w:cs="Open Sans"/>
          <w:color w:val="333333"/>
          <w:sz w:val="20"/>
          <w:szCs w:val="20"/>
          <w:lang w:eastAsia="ru-RU"/>
        </w:rPr>
        <w:t>конгресін және әртүрлі елдер музейлерінің экспозицияларына ежелгі түркі жәдігерлері қойылатын</w:t>
      </w:r>
      <w:r w:rsidRPr="004D3873">
        <w:rPr>
          <w:rFonts w:ascii="Open Sans" w:eastAsia="Times New Roman" w:hAnsi="Open Sans" w:cs="Open Sans"/>
          <w:b/>
          <w:bCs/>
          <w:color w:val="333333"/>
          <w:sz w:val="20"/>
          <w:szCs w:val="20"/>
          <w:lang w:eastAsia="ru-RU"/>
        </w:rPr>
        <w:t> Түркі халықтарының мәдени күндерін</w:t>
      </w:r>
      <w:r w:rsidRPr="004D3873">
        <w:rPr>
          <w:rFonts w:ascii="Open Sans" w:eastAsia="Times New Roman" w:hAnsi="Open Sans" w:cs="Open Sans"/>
          <w:color w:val="333333"/>
          <w:sz w:val="20"/>
          <w:szCs w:val="20"/>
          <w:lang w:eastAsia="ru-RU"/>
        </w:rPr>
        <w:t> ұйымдастыру керек. Сондай-ақ, Википедияның үлгісінде Қазақстанның модераторлығымен</w:t>
      </w:r>
      <w:proofErr w:type="gramStart"/>
      <w:r w:rsidRPr="004D3873">
        <w:rPr>
          <w:rFonts w:ascii="Open Sans" w:eastAsia="Times New Roman" w:hAnsi="Open Sans" w:cs="Open Sans"/>
          <w:color w:val="333333"/>
          <w:sz w:val="20"/>
          <w:szCs w:val="20"/>
          <w:lang w:eastAsia="ru-RU"/>
        </w:rPr>
        <w:t xml:space="preserve"> Т</w:t>
      </w:r>
      <w:proofErr w:type="gramEnd"/>
      <w:r w:rsidRPr="004D3873">
        <w:rPr>
          <w:rFonts w:ascii="Open Sans" w:eastAsia="Times New Roman" w:hAnsi="Open Sans" w:cs="Open Sans"/>
          <w:color w:val="333333"/>
          <w:sz w:val="20"/>
          <w:szCs w:val="20"/>
          <w:lang w:eastAsia="ru-RU"/>
        </w:rPr>
        <w:t>үркі халықтарына ортақ туындылардың бірыңғай онлайн кітапханасын ашу да маңызды</w:t>
      </w:r>
      <w:r w:rsidRPr="004D3873">
        <w:rPr>
          <w:rFonts w:ascii="Open Sans" w:eastAsia="Times New Roman" w:hAnsi="Open Sans" w:cs="Open Sans"/>
          <w:i/>
          <w:iCs/>
          <w:color w:val="333333"/>
          <w:sz w:val="20"/>
          <w:szCs w:val="20"/>
          <w:lang w:eastAsia="ru-RU"/>
        </w:rPr>
        <w:t>. </w:t>
      </w: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Сонымен қатар жаңа облыс орталығы ретінде</w:t>
      </w:r>
      <w:proofErr w:type="gramStart"/>
      <w:r w:rsidRPr="004D3873">
        <w:rPr>
          <w:rFonts w:ascii="Open Sans" w:eastAsia="Times New Roman" w:hAnsi="Open Sans" w:cs="Open Sans"/>
          <w:color w:val="333333"/>
          <w:sz w:val="20"/>
          <w:szCs w:val="20"/>
          <w:lang w:eastAsia="ru-RU"/>
        </w:rPr>
        <w:t xml:space="preserve"> Т</w:t>
      </w:r>
      <w:proofErr w:type="gramEnd"/>
      <w:r w:rsidRPr="004D3873">
        <w:rPr>
          <w:rFonts w:ascii="Open Sans" w:eastAsia="Times New Roman" w:hAnsi="Open Sans" w:cs="Open Sans"/>
          <w:color w:val="333333"/>
          <w:sz w:val="20"/>
          <w:szCs w:val="20"/>
          <w:lang w:eastAsia="ru-RU"/>
        </w:rPr>
        <w:t>үркістанды дамыту барысында оның халықаралық аренадағы беделін жүйелі түрде арттыру қажет.</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lastRenderedPageBreak/>
        <w:t>Қазақстанның ежелгі астанасы халқымыздың рухани орталығы ғана емес, сондай-ақ, бүкі</w:t>
      </w:r>
      <w:proofErr w:type="gramStart"/>
      <w:r w:rsidRPr="004D3873">
        <w:rPr>
          <w:rFonts w:ascii="Open Sans" w:eastAsia="Times New Roman" w:hAnsi="Open Sans" w:cs="Open Sans"/>
          <w:color w:val="333333"/>
          <w:sz w:val="20"/>
          <w:szCs w:val="20"/>
          <w:lang w:eastAsia="ru-RU"/>
        </w:rPr>
        <w:t>л</w:t>
      </w:r>
      <w:proofErr w:type="gramEnd"/>
      <w:r w:rsidRPr="004D3873">
        <w:rPr>
          <w:rFonts w:ascii="Open Sans" w:eastAsia="Times New Roman" w:hAnsi="Open Sans" w:cs="Open Sans"/>
          <w:color w:val="333333"/>
          <w:sz w:val="20"/>
          <w:szCs w:val="20"/>
          <w:lang w:eastAsia="ru-RU"/>
        </w:rPr>
        <w:t xml:space="preserve"> түркі әлемі үшін киелі орын болып саналады.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4. </w:t>
      </w:r>
      <w:r w:rsidRPr="004D3873">
        <w:rPr>
          <w:rFonts w:ascii="Open Sans" w:eastAsia="Times New Roman" w:hAnsi="Open Sans" w:cs="Open Sans"/>
          <w:b/>
          <w:bCs/>
          <w:color w:val="333333"/>
          <w:sz w:val="20"/>
          <w:szCs w:val="20"/>
          <w:u w:val="single"/>
          <w:lang w:eastAsia="ru-RU"/>
        </w:rPr>
        <w:t>Ұлы даланың ежелгі ө</w:t>
      </w:r>
      <w:proofErr w:type="gramStart"/>
      <w:r w:rsidRPr="004D3873">
        <w:rPr>
          <w:rFonts w:ascii="Open Sans" w:eastAsia="Times New Roman" w:hAnsi="Open Sans" w:cs="Open Sans"/>
          <w:b/>
          <w:bCs/>
          <w:color w:val="333333"/>
          <w:sz w:val="20"/>
          <w:szCs w:val="20"/>
          <w:u w:val="single"/>
          <w:lang w:eastAsia="ru-RU"/>
        </w:rPr>
        <w:t>нер ж</w:t>
      </w:r>
      <w:proofErr w:type="gramEnd"/>
      <w:r w:rsidRPr="004D3873">
        <w:rPr>
          <w:rFonts w:ascii="Open Sans" w:eastAsia="Times New Roman" w:hAnsi="Open Sans" w:cs="Open Sans"/>
          <w:b/>
          <w:bCs/>
          <w:color w:val="333333"/>
          <w:sz w:val="20"/>
          <w:szCs w:val="20"/>
          <w:u w:val="single"/>
          <w:lang w:eastAsia="ru-RU"/>
        </w:rPr>
        <w:t>әне технологиялар музейі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w:t>
      </w:r>
      <w:r w:rsidRPr="004D3873">
        <w:rPr>
          <w:rFonts w:ascii="Open Sans" w:eastAsia="Times New Roman" w:hAnsi="Open Sans" w:cs="Open Sans"/>
          <w:b/>
          <w:bCs/>
          <w:color w:val="333333"/>
          <w:sz w:val="20"/>
          <w:szCs w:val="20"/>
          <w:lang w:eastAsia="ru-RU"/>
        </w:rPr>
        <w:t>Ұлы дала</w:t>
      </w:r>
      <w:r w:rsidRPr="004D3873">
        <w:rPr>
          <w:rFonts w:ascii="Open Sans" w:eastAsia="Times New Roman" w:hAnsi="Open Sans" w:cs="Open Sans"/>
          <w:color w:val="333333"/>
          <w:sz w:val="20"/>
          <w:szCs w:val="20"/>
          <w:lang w:eastAsia="ru-RU"/>
        </w:rPr>
        <w:t>» </w:t>
      </w:r>
      <w:r w:rsidRPr="004D3873">
        <w:rPr>
          <w:rFonts w:ascii="Open Sans" w:eastAsia="Times New Roman" w:hAnsi="Open Sans" w:cs="Open Sans"/>
          <w:b/>
          <w:bCs/>
          <w:color w:val="333333"/>
          <w:sz w:val="20"/>
          <w:szCs w:val="20"/>
          <w:lang w:eastAsia="ru-RU"/>
        </w:rPr>
        <w:t>атты</w:t>
      </w:r>
      <w:r w:rsidRPr="004D3873">
        <w:rPr>
          <w:rFonts w:ascii="Open Sans" w:eastAsia="Times New Roman" w:hAnsi="Open Sans" w:cs="Open Sans"/>
          <w:color w:val="333333"/>
          <w:sz w:val="20"/>
          <w:szCs w:val="20"/>
          <w:lang w:eastAsia="ru-RU"/>
        </w:rPr>
        <w:t> </w:t>
      </w:r>
      <w:r w:rsidRPr="004D3873">
        <w:rPr>
          <w:rFonts w:ascii="Open Sans" w:eastAsia="Times New Roman" w:hAnsi="Open Sans" w:cs="Open Sans"/>
          <w:b/>
          <w:bCs/>
          <w:color w:val="333333"/>
          <w:sz w:val="20"/>
          <w:szCs w:val="20"/>
          <w:lang w:eastAsia="ru-RU"/>
        </w:rPr>
        <w:t>ежелгі ө</w:t>
      </w:r>
      <w:proofErr w:type="gramStart"/>
      <w:r w:rsidRPr="004D3873">
        <w:rPr>
          <w:rFonts w:ascii="Open Sans" w:eastAsia="Times New Roman" w:hAnsi="Open Sans" w:cs="Open Sans"/>
          <w:b/>
          <w:bCs/>
          <w:color w:val="333333"/>
          <w:sz w:val="20"/>
          <w:szCs w:val="20"/>
          <w:lang w:eastAsia="ru-RU"/>
        </w:rPr>
        <w:t>нер ж</w:t>
      </w:r>
      <w:proofErr w:type="gramEnd"/>
      <w:r w:rsidRPr="004D3873">
        <w:rPr>
          <w:rFonts w:ascii="Open Sans" w:eastAsia="Times New Roman" w:hAnsi="Open Sans" w:cs="Open Sans"/>
          <w:b/>
          <w:bCs/>
          <w:color w:val="333333"/>
          <w:sz w:val="20"/>
          <w:szCs w:val="20"/>
          <w:lang w:eastAsia="ru-RU"/>
        </w:rPr>
        <w:t>әне технологиялар музейін</w:t>
      </w:r>
      <w:r w:rsidRPr="004D3873">
        <w:rPr>
          <w:rFonts w:ascii="Open Sans" w:eastAsia="Times New Roman" w:hAnsi="Open Sans" w:cs="Open Sans"/>
          <w:color w:val="333333"/>
          <w:sz w:val="20"/>
          <w:szCs w:val="20"/>
          <w:lang w:eastAsia="ru-RU"/>
        </w:rPr>
        <w:t xml:space="preserve"> ашуға толық мүмкіндігіміз бар. Оған озық өнер мен технология үлгілерін – аң </w:t>
      </w:r>
      <w:proofErr w:type="gramStart"/>
      <w:r w:rsidRPr="004D3873">
        <w:rPr>
          <w:rFonts w:ascii="Open Sans" w:eastAsia="Times New Roman" w:hAnsi="Open Sans" w:cs="Open Sans"/>
          <w:color w:val="333333"/>
          <w:sz w:val="20"/>
          <w:szCs w:val="20"/>
          <w:lang w:eastAsia="ru-RU"/>
        </w:rPr>
        <w:t>стил</w:t>
      </w:r>
      <w:proofErr w:type="gramEnd"/>
      <w:r w:rsidRPr="004D3873">
        <w:rPr>
          <w:rFonts w:ascii="Open Sans" w:eastAsia="Times New Roman" w:hAnsi="Open Sans" w:cs="Open Sans"/>
          <w:color w:val="333333"/>
          <w:sz w:val="20"/>
          <w:szCs w:val="20"/>
          <w:lang w:eastAsia="ru-RU"/>
        </w:rPr>
        <w:t>інде жасалған бұйымдарды, «Алтын адамның» жарақтарын, жылқыны қолға үйрету, металлургияны дамыту, қару-жарақ, сауыт-сайман дайындау үдерісін көрсететін заттарды және басқа да жәдігерлерді жинақтауға болады. Онда Қазақстан жерінен табылған құнды археологиялық ескерткіштер мен археологиялық кешендердің экспозициялары қойылады. Бұл заттар тарихи дәуірлердің қандай да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кезеңіндегі әртүрлі шаруашылық салаларының даму үдерісін көрсетеді.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Сонымен қатар </w:t>
      </w:r>
      <w:r w:rsidRPr="004D3873">
        <w:rPr>
          <w:rFonts w:ascii="Open Sans" w:eastAsia="Times New Roman" w:hAnsi="Open Sans" w:cs="Open Sans"/>
          <w:b/>
          <w:bCs/>
          <w:color w:val="333333"/>
          <w:sz w:val="20"/>
          <w:szCs w:val="20"/>
          <w:lang w:eastAsia="ru-RU"/>
        </w:rPr>
        <w:t>«Ұлы даланың ұлы өркениеттері» атты жалпыұлттық тарихи реконструкциялар клубын</w:t>
      </w:r>
      <w:r w:rsidRPr="004D3873">
        <w:rPr>
          <w:rFonts w:ascii="Open Sans" w:eastAsia="Times New Roman" w:hAnsi="Open Sans" w:cs="Open Sans"/>
          <w:color w:val="333333"/>
          <w:sz w:val="20"/>
          <w:szCs w:val="20"/>
          <w:lang w:eastAsia="ru-RU"/>
        </w:rPr>
        <w:t> құрып, соның негізінде Астанада және Қазақстанның өзге де өңірлерінде ежелгі сақтар, ғұндар, ұлы түркі қағандарының дәуі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және басқа да тақырыптар бойынша фестивальдар өткізуге болады. Бұған қызығушылық білдірген адамдарды тарта отырып, осы тақырыптар аясындағы жұмыстарды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мезгілде жүргізуге болады.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Ежелгі Отырар қаласының бі</w:t>
      </w:r>
      <w:proofErr w:type="gramStart"/>
      <w:r w:rsidRPr="004D3873">
        <w:rPr>
          <w:rFonts w:ascii="Open Sans" w:eastAsia="Times New Roman" w:hAnsi="Open Sans" w:cs="Open Sans"/>
          <w:b/>
          <w:bCs/>
          <w:color w:val="333333"/>
          <w:sz w:val="20"/>
          <w:szCs w:val="20"/>
          <w:lang w:eastAsia="ru-RU"/>
        </w:rPr>
        <w:t>р</w:t>
      </w:r>
      <w:proofErr w:type="gramEnd"/>
      <w:r w:rsidRPr="004D3873">
        <w:rPr>
          <w:rFonts w:ascii="Open Sans" w:eastAsia="Times New Roman" w:hAnsi="Open Sans" w:cs="Open Sans"/>
          <w:b/>
          <w:bCs/>
          <w:color w:val="333333"/>
          <w:sz w:val="20"/>
          <w:szCs w:val="20"/>
          <w:lang w:eastAsia="ru-RU"/>
        </w:rPr>
        <w:t>қатар нысандарын</w:t>
      </w:r>
      <w:r w:rsidRPr="004D3873">
        <w:rPr>
          <w:rFonts w:ascii="Open Sans" w:eastAsia="Times New Roman" w:hAnsi="Open Sans" w:cs="Open Sans"/>
          <w:color w:val="333333"/>
          <w:sz w:val="20"/>
          <w:szCs w:val="20"/>
          <w:lang w:eastAsia="ru-RU"/>
        </w:rPr>
        <w:t> – үйлері мен көшелерін, қоғамдық орындарын, су құбырларын, қала қамалының қабырғалары мен тағы да басқа жерлерін ішінара қалпына келтіретін </w:t>
      </w:r>
      <w:r w:rsidRPr="004D3873">
        <w:rPr>
          <w:rFonts w:ascii="Open Sans" w:eastAsia="Times New Roman" w:hAnsi="Open Sans" w:cs="Open Sans"/>
          <w:b/>
          <w:bCs/>
          <w:color w:val="333333"/>
          <w:sz w:val="20"/>
          <w:szCs w:val="20"/>
          <w:lang w:eastAsia="ru-RU"/>
        </w:rPr>
        <w:t>туристік жоба</w:t>
      </w:r>
      <w:r w:rsidRPr="004D3873">
        <w:rPr>
          <w:rFonts w:ascii="Open Sans" w:eastAsia="Times New Roman" w:hAnsi="Open Sans" w:cs="Open Sans"/>
          <w:color w:val="333333"/>
          <w:sz w:val="20"/>
          <w:szCs w:val="20"/>
          <w:lang w:eastAsia="ru-RU"/>
        </w:rPr>
        <w:t> да қызықты болмақ.</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Осының негізінде білімді дә</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іптеуге және туризмді дамытуға баса мән берілуі қажет.</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5.</w:t>
      </w:r>
      <w:r w:rsidRPr="004D3873">
        <w:rPr>
          <w:rFonts w:ascii="Open Sans" w:eastAsia="Times New Roman" w:hAnsi="Open Sans" w:cs="Open Sans"/>
          <w:color w:val="333333"/>
          <w:sz w:val="20"/>
          <w:szCs w:val="20"/>
          <w:lang w:eastAsia="ru-RU"/>
        </w:rPr>
        <w:t> </w:t>
      </w:r>
      <w:r w:rsidRPr="004D3873">
        <w:rPr>
          <w:rFonts w:ascii="Open Sans" w:eastAsia="Times New Roman" w:hAnsi="Open Sans" w:cs="Open Sans"/>
          <w:b/>
          <w:bCs/>
          <w:color w:val="333333"/>
          <w:sz w:val="20"/>
          <w:szCs w:val="20"/>
          <w:u w:val="single"/>
          <w:lang w:eastAsia="ru-RU"/>
        </w:rPr>
        <w:t>Дала фольклоры мен музыкасының мың жылы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Бұ</w:t>
      </w:r>
      <w:proofErr w:type="gramStart"/>
      <w:r w:rsidRPr="004D3873">
        <w:rPr>
          <w:rFonts w:ascii="Open Sans" w:eastAsia="Times New Roman" w:hAnsi="Open Sans" w:cs="Open Sans"/>
          <w:color w:val="333333"/>
          <w:sz w:val="20"/>
          <w:szCs w:val="20"/>
          <w:lang w:eastAsia="ru-RU"/>
        </w:rPr>
        <w:t>л</w:t>
      </w:r>
      <w:proofErr w:type="gramEnd"/>
      <w:r w:rsidRPr="004D3873">
        <w:rPr>
          <w:rFonts w:ascii="Open Sans" w:eastAsia="Times New Roman" w:hAnsi="Open Sans" w:cs="Open Sans"/>
          <w:color w:val="333333"/>
          <w:sz w:val="20"/>
          <w:szCs w:val="20"/>
          <w:lang w:eastAsia="ru-RU"/>
        </w:rPr>
        <w:t xml:space="preserve"> жоба  аясында бізге </w:t>
      </w:r>
      <w:r w:rsidRPr="004D3873">
        <w:rPr>
          <w:rFonts w:ascii="Open Sans" w:eastAsia="Times New Roman" w:hAnsi="Open Sans" w:cs="Open Sans"/>
          <w:b/>
          <w:bCs/>
          <w:color w:val="333333"/>
          <w:sz w:val="20"/>
          <w:szCs w:val="20"/>
          <w:lang w:eastAsia="ru-RU"/>
        </w:rPr>
        <w:t>«Дала фольклорының антологиясын» </w:t>
      </w:r>
      <w:r w:rsidRPr="004D3873">
        <w:rPr>
          <w:rFonts w:ascii="Open Sans" w:eastAsia="Times New Roman" w:hAnsi="Open Sans" w:cs="Open Sans"/>
          <w:color w:val="333333"/>
          <w:sz w:val="20"/>
          <w:szCs w:val="20"/>
          <w:lang w:eastAsia="ru-RU"/>
        </w:rPr>
        <w:t>жасау керек. Мұнда Ұлы дала мұрагерлерінің өткен мыңжылдықтағы халық ауыз әдебиетінің таңдаулы үлгілері – ертегілері, аңы</w:t>
      </w:r>
      <w:proofErr w:type="gramStart"/>
      <w:r w:rsidRPr="004D3873">
        <w:rPr>
          <w:rFonts w:ascii="Open Sans" w:eastAsia="Times New Roman" w:hAnsi="Open Sans" w:cs="Open Sans"/>
          <w:color w:val="333333"/>
          <w:sz w:val="20"/>
          <w:szCs w:val="20"/>
          <w:lang w:eastAsia="ru-RU"/>
        </w:rPr>
        <w:t>з-</w:t>
      </w:r>
      <w:proofErr w:type="gramEnd"/>
      <w:r w:rsidRPr="004D3873">
        <w:rPr>
          <w:rFonts w:ascii="Open Sans" w:eastAsia="Times New Roman" w:hAnsi="Open Sans" w:cs="Open Sans"/>
          <w:color w:val="333333"/>
          <w:sz w:val="20"/>
          <w:szCs w:val="20"/>
          <w:lang w:eastAsia="ru-RU"/>
        </w:rPr>
        <w:t>әфсаналары, қиссалары мен эпостары жинақталады.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Сонымен қатар қазақтың қобыз, домбыра, сыбызғы, сазсырнай және басқа да дә</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үрлі музыкалық аспаптарымен орындауға арналған маңызды туындылар топтамасын </w:t>
      </w:r>
      <w:r w:rsidRPr="004D3873">
        <w:rPr>
          <w:rFonts w:ascii="Open Sans" w:eastAsia="Times New Roman" w:hAnsi="Open Sans" w:cs="Open Sans"/>
          <w:b/>
          <w:bCs/>
          <w:color w:val="333333"/>
          <w:sz w:val="20"/>
          <w:szCs w:val="20"/>
          <w:lang w:eastAsia="ru-RU"/>
        </w:rPr>
        <w:t>– «Ұлы даланың көне сарындары» жинағын</w:t>
      </w:r>
      <w:r w:rsidRPr="004D3873">
        <w:rPr>
          <w:rFonts w:ascii="Open Sans" w:eastAsia="Times New Roman" w:hAnsi="Open Sans" w:cs="Open Sans"/>
          <w:color w:val="333333"/>
          <w:sz w:val="20"/>
          <w:szCs w:val="20"/>
          <w:lang w:eastAsia="ru-RU"/>
        </w:rPr>
        <w:t> басып шығару қажет.</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Ұлы Даланың фольклоры мен әуендері заманауи цифрлық форматта «жаңа тыныс» алуға тиіс. Бұл жобаларды жүзеге асыру үшін көшпенділердің бай мұрасын жүйелеуге қабілетті ғана емес, сондай-ақ оның өзектілігін арттыра алатын отандық және шетелдік </w:t>
      </w:r>
      <w:proofErr w:type="gramStart"/>
      <w:r w:rsidRPr="004D3873">
        <w:rPr>
          <w:rFonts w:ascii="Open Sans" w:eastAsia="Times New Roman" w:hAnsi="Open Sans" w:cs="Open Sans"/>
          <w:color w:val="333333"/>
          <w:sz w:val="20"/>
          <w:szCs w:val="20"/>
          <w:lang w:eastAsia="ru-RU"/>
        </w:rPr>
        <w:t>к</w:t>
      </w:r>
      <w:proofErr w:type="gramEnd"/>
      <w:r w:rsidRPr="004D3873">
        <w:rPr>
          <w:rFonts w:ascii="Open Sans" w:eastAsia="Times New Roman" w:hAnsi="Open Sans" w:cs="Open Sans"/>
          <w:color w:val="333333"/>
          <w:sz w:val="20"/>
          <w:szCs w:val="20"/>
          <w:lang w:eastAsia="ru-RU"/>
        </w:rPr>
        <w:t>әсіби мамандарды тарту маңызды.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Біздің мәдениетіміздің негізгі сюжеттерінде, кейіпкерлері мен сарындарында шекара болмайды, сол себепті оны жүйелі зерттеп, бүкіл Орталық Еуразия кеңі</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ігі мен барша әлемде дәріптеуге тиіспіз.</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Ауызша және музыкалық дә</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үрді жаңғырту қазіргі заманғы аудиторияға жақын әрі түсінікті форматта болуы керек.</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Атап айтқанда, көнерген сөздер мен мәтіндерді суреттерімен қоса беруге, айқын видеоматериалдар формасында ұ</w:t>
      </w:r>
      <w:proofErr w:type="gramStart"/>
      <w:r w:rsidRPr="004D3873">
        <w:rPr>
          <w:rFonts w:ascii="Open Sans" w:eastAsia="Times New Roman" w:hAnsi="Open Sans" w:cs="Open Sans"/>
          <w:color w:val="333333"/>
          <w:sz w:val="20"/>
          <w:szCs w:val="20"/>
          <w:lang w:eastAsia="ru-RU"/>
        </w:rPr>
        <w:t>сыну</w:t>
      </w:r>
      <w:proofErr w:type="gramEnd"/>
      <w:r w:rsidRPr="004D3873">
        <w:rPr>
          <w:rFonts w:ascii="Open Sans" w:eastAsia="Times New Roman" w:hAnsi="Open Sans" w:cs="Open Sans"/>
          <w:color w:val="333333"/>
          <w:sz w:val="20"/>
          <w:szCs w:val="20"/>
          <w:lang w:eastAsia="ru-RU"/>
        </w:rPr>
        <w:t>ға болады. Музыкалық дыбыстар мен әуендер табиғи аспаптармен ғана емес, олардың заманауи электронды нұсқалары арқылы да шығарылады.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Сонымен қатар фольклорлық дә</w:t>
      </w:r>
      <w:proofErr w:type="gramStart"/>
      <w:r w:rsidRPr="004D3873">
        <w:rPr>
          <w:rFonts w:ascii="Open Sans" w:eastAsia="Times New Roman" w:hAnsi="Open Sans" w:cs="Open Sans"/>
          <w:color w:val="333333"/>
          <w:sz w:val="20"/>
          <w:szCs w:val="20"/>
          <w:lang w:eastAsia="ru-RU"/>
        </w:rPr>
        <w:t>ст</w:t>
      </w:r>
      <w:proofErr w:type="gramEnd"/>
      <w:r w:rsidRPr="004D3873">
        <w:rPr>
          <w:rFonts w:ascii="Open Sans" w:eastAsia="Times New Roman" w:hAnsi="Open Sans" w:cs="Open Sans"/>
          <w:color w:val="333333"/>
          <w:sz w:val="20"/>
          <w:szCs w:val="20"/>
          <w:lang w:eastAsia="ru-RU"/>
        </w:rPr>
        <w:t>үрдің ортақ тарихи негіздерін іздеу үшін Қазақстанның түрлі өңірлері мен өзге елдерге </w:t>
      </w:r>
      <w:r w:rsidRPr="004D3873">
        <w:rPr>
          <w:rFonts w:ascii="Open Sans" w:eastAsia="Times New Roman" w:hAnsi="Open Sans" w:cs="Open Sans"/>
          <w:b/>
          <w:bCs/>
          <w:color w:val="333333"/>
          <w:sz w:val="20"/>
          <w:szCs w:val="20"/>
          <w:lang w:eastAsia="ru-RU"/>
        </w:rPr>
        <w:t>бірнеше</w:t>
      </w:r>
      <w:r w:rsidRPr="004D3873">
        <w:rPr>
          <w:rFonts w:ascii="Open Sans" w:eastAsia="Times New Roman" w:hAnsi="Open Sans" w:cs="Open Sans"/>
          <w:color w:val="333333"/>
          <w:sz w:val="20"/>
          <w:szCs w:val="20"/>
          <w:lang w:eastAsia="ru-RU"/>
        </w:rPr>
        <w:t> </w:t>
      </w:r>
      <w:r w:rsidRPr="004D3873">
        <w:rPr>
          <w:rFonts w:ascii="Open Sans" w:eastAsia="Times New Roman" w:hAnsi="Open Sans" w:cs="Open Sans"/>
          <w:b/>
          <w:bCs/>
          <w:color w:val="333333"/>
          <w:sz w:val="20"/>
          <w:szCs w:val="20"/>
          <w:lang w:eastAsia="ru-RU"/>
        </w:rPr>
        <w:t>іздеу-зерттеу экспедицияларын </w:t>
      </w:r>
      <w:r w:rsidRPr="004D3873">
        <w:rPr>
          <w:rFonts w:ascii="Open Sans" w:eastAsia="Times New Roman" w:hAnsi="Open Sans" w:cs="Open Sans"/>
          <w:color w:val="333333"/>
          <w:sz w:val="20"/>
          <w:szCs w:val="20"/>
          <w:lang w:eastAsia="ru-RU"/>
        </w:rPr>
        <w:t>ұйымдастыру қажет.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6. </w:t>
      </w:r>
      <w:r w:rsidRPr="004D3873">
        <w:rPr>
          <w:rFonts w:ascii="Open Sans" w:eastAsia="Times New Roman" w:hAnsi="Open Sans" w:cs="Open Sans"/>
          <w:b/>
          <w:bCs/>
          <w:color w:val="333333"/>
          <w:sz w:val="20"/>
          <w:szCs w:val="20"/>
          <w:u w:val="single"/>
          <w:lang w:eastAsia="ru-RU"/>
        </w:rPr>
        <w:t>Тарихтың кино өнері мен телевизиядағы кө</w:t>
      </w:r>
      <w:proofErr w:type="gramStart"/>
      <w:r w:rsidRPr="004D3873">
        <w:rPr>
          <w:rFonts w:ascii="Open Sans" w:eastAsia="Times New Roman" w:hAnsi="Open Sans" w:cs="Open Sans"/>
          <w:b/>
          <w:bCs/>
          <w:color w:val="333333"/>
          <w:sz w:val="20"/>
          <w:szCs w:val="20"/>
          <w:u w:val="single"/>
          <w:lang w:eastAsia="ru-RU"/>
        </w:rPr>
        <w:t>р</w:t>
      </w:r>
      <w:proofErr w:type="gramEnd"/>
      <w:r w:rsidRPr="004D3873">
        <w:rPr>
          <w:rFonts w:ascii="Open Sans" w:eastAsia="Times New Roman" w:hAnsi="Open Sans" w:cs="Open Sans"/>
          <w:b/>
          <w:bCs/>
          <w:color w:val="333333"/>
          <w:sz w:val="20"/>
          <w:szCs w:val="20"/>
          <w:u w:val="single"/>
          <w:lang w:eastAsia="ru-RU"/>
        </w:rPr>
        <w:t>інісі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lastRenderedPageBreak/>
        <w:t>Қазіргі замандағы халықтардың тарихи таным-түйсігінде кино өнері ерекше орын алады. Жалпы халықтың санасында фильмдердегі жарқын кинообраздар іргелі ғылыми монографиялардағы деректі портреттерден гө</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маңыздырақ рөл атқарады.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Сондықтан тез арада Қазақстанның өркениет тарихының үздіксіз дамуын көрсететін </w:t>
      </w:r>
      <w:r w:rsidRPr="004D3873">
        <w:rPr>
          <w:rFonts w:ascii="Open Sans" w:eastAsia="Times New Roman" w:hAnsi="Open Sans" w:cs="Open Sans"/>
          <w:b/>
          <w:bCs/>
          <w:color w:val="333333"/>
          <w:sz w:val="20"/>
          <w:szCs w:val="20"/>
          <w:lang w:eastAsia="ru-RU"/>
        </w:rPr>
        <w:t>деректі-қойылымдық фильмдердің, телевизиялық сериалдар мен толықметражды көркем картиналардың арнайы циклін</w:t>
      </w:r>
      <w:r w:rsidRPr="004D3873">
        <w:rPr>
          <w:rFonts w:ascii="Open Sans" w:eastAsia="Times New Roman" w:hAnsi="Open Sans" w:cs="Open Sans"/>
          <w:color w:val="333333"/>
          <w:sz w:val="20"/>
          <w:szCs w:val="20"/>
          <w:lang w:eastAsia="ru-RU"/>
        </w:rPr>
        <w:t> өнді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іске енгізу керек.</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Аталған жобалар кең халықаралық ынтымақтастық аясында отандық және шетелдік үздік сценаристерді, режиссерлерді, актерлерді, продюсерлерді және заманауи кино өнді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ісінің басқа да мамандарын тарту арқылы жүзеге асырылуға тиіс.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Қызықты ә</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і мелодрамалық сарындармен қатар, көрермендер үшін танымал фэнтези және шытырман оқиғалы блокбастерлердің элементтерін қоса отырып, жаңа тарихи теле-кино туындылардың жанрларын барынша кеңейту қажет.</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Осы мақсатпен Ұлы даланың бай мифологиялық және фольклорлық материалдарын </w:t>
      </w:r>
      <w:proofErr w:type="gramStart"/>
      <w:r w:rsidRPr="004D3873">
        <w:rPr>
          <w:rFonts w:ascii="Open Sans" w:eastAsia="Times New Roman" w:hAnsi="Open Sans" w:cs="Open Sans"/>
          <w:color w:val="333333"/>
          <w:sz w:val="20"/>
          <w:szCs w:val="20"/>
          <w:lang w:eastAsia="ru-RU"/>
        </w:rPr>
        <w:t>пайдалану</w:t>
      </w:r>
      <w:proofErr w:type="gramEnd"/>
      <w:r w:rsidRPr="004D3873">
        <w:rPr>
          <w:rFonts w:ascii="Open Sans" w:eastAsia="Times New Roman" w:hAnsi="Open Sans" w:cs="Open Sans"/>
          <w:color w:val="333333"/>
          <w:sz w:val="20"/>
          <w:szCs w:val="20"/>
          <w:lang w:eastAsia="ru-RU"/>
        </w:rPr>
        <w:t>ға болады.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Ұ</w:t>
      </w:r>
      <w:proofErr w:type="gramStart"/>
      <w:r w:rsidRPr="004D3873">
        <w:rPr>
          <w:rFonts w:ascii="Open Sans" w:eastAsia="Times New Roman" w:hAnsi="Open Sans" w:cs="Open Sans"/>
          <w:color w:val="333333"/>
          <w:sz w:val="20"/>
          <w:szCs w:val="20"/>
          <w:lang w:eastAsia="ru-RU"/>
        </w:rPr>
        <w:t>лт</w:t>
      </w:r>
      <w:proofErr w:type="gramEnd"/>
      <w:r w:rsidRPr="004D3873">
        <w:rPr>
          <w:rFonts w:ascii="Open Sans" w:eastAsia="Times New Roman" w:hAnsi="Open Sans" w:cs="Open Sans"/>
          <w:color w:val="333333"/>
          <w:sz w:val="20"/>
          <w:szCs w:val="20"/>
          <w:lang w:eastAsia="ru-RU"/>
        </w:rPr>
        <w:t xml:space="preserve"> қаһармандарын үлгі тұту үрдісін қалыптастыруға жол ашатын сапалы балалар фильмдері мен мультипликациялық сериалдарды аса қажет ететін өскелең ұрпақтың да талғамына ерекше назар аудару керек.</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4D3873">
        <w:rPr>
          <w:rFonts w:ascii="Open Sans" w:eastAsia="Times New Roman" w:hAnsi="Open Sans" w:cs="Open Sans"/>
          <w:color w:val="333333"/>
          <w:sz w:val="20"/>
          <w:szCs w:val="20"/>
          <w:lang w:eastAsia="ru-RU"/>
        </w:rPr>
        <w:t>Б</w:t>
      </w:r>
      <w:proofErr w:type="gramEnd"/>
      <w:r w:rsidRPr="004D3873">
        <w:rPr>
          <w:rFonts w:ascii="Open Sans" w:eastAsia="Times New Roman" w:hAnsi="Open Sans" w:cs="Open Sans"/>
          <w:color w:val="333333"/>
          <w:sz w:val="20"/>
          <w:szCs w:val="20"/>
          <w:lang w:eastAsia="ru-RU"/>
        </w:rPr>
        <w:t>іздің даңқты батырларымыз, ойшылдарымыз бен ел билеушілеріміз – тек Қазақстан ғана емес, сондай-ақ бүкіл әлем бойынша еліктеуге лайықты тұлғалар.</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b/>
          <w:bCs/>
          <w:color w:val="333333"/>
          <w:sz w:val="20"/>
          <w:szCs w:val="20"/>
          <w:lang w:eastAsia="ru-RU"/>
        </w:rPr>
        <w:t>ҚОРЫТЫНДЫ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Осыдан бі</w:t>
      </w:r>
      <w:proofErr w:type="gramStart"/>
      <w:r w:rsidRPr="004D3873">
        <w:rPr>
          <w:rFonts w:ascii="Open Sans" w:eastAsia="Times New Roman" w:hAnsi="Open Sans" w:cs="Open Sans"/>
          <w:color w:val="333333"/>
          <w:sz w:val="20"/>
          <w:szCs w:val="20"/>
          <w:lang w:eastAsia="ru-RU"/>
        </w:rPr>
        <w:t>р</w:t>
      </w:r>
      <w:proofErr w:type="gramEnd"/>
      <w:r w:rsidRPr="004D3873">
        <w:rPr>
          <w:rFonts w:ascii="Open Sans" w:eastAsia="Times New Roman" w:hAnsi="Open Sans" w:cs="Open Sans"/>
          <w:color w:val="333333"/>
          <w:sz w:val="20"/>
          <w:szCs w:val="20"/>
          <w:lang w:eastAsia="ru-RU"/>
        </w:rPr>
        <w:t xml:space="preserve"> жарым жыл бұрын менің «Болашаққа бағдар: рухани жаңғыру» атты бағдарламалық мақалам жарыққа шықты.</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 xml:space="preserve">Жоғарыда аталған жобаларды «Рухани жаңғыру» </w:t>
      </w:r>
      <w:proofErr w:type="gramStart"/>
      <w:r w:rsidRPr="004D3873">
        <w:rPr>
          <w:rFonts w:ascii="Open Sans" w:eastAsia="Times New Roman" w:hAnsi="Open Sans" w:cs="Open Sans"/>
          <w:color w:val="333333"/>
          <w:sz w:val="20"/>
          <w:szCs w:val="20"/>
          <w:lang w:eastAsia="ru-RU"/>
        </w:rPr>
        <w:t>ба</w:t>
      </w:r>
      <w:proofErr w:type="gramEnd"/>
      <w:r w:rsidRPr="004D3873">
        <w:rPr>
          <w:rFonts w:ascii="Open Sans" w:eastAsia="Times New Roman" w:hAnsi="Open Sans" w:cs="Open Sans"/>
          <w:color w:val="333333"/>
          <w:sz w:val="20"/>
          <w:szCs w:val="20"/>
          <w:lang w:eastAsia="ru-RU"/>
        </w:rPr>
        <w:t>ғдарламасының жалғасы ретінде қарастырамын.</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«Рухани жаңғыру» жалпыұлттық бағдарламасының жаңа компоненттері ата-бабаларымыздың кө</w:t>
      </w:r>
      <w:proofErr w:type="gramStart"/>
      <w:r w:rsidRPr="004D3873">
        <w:rPr>
          <w:rFonts w:ascii="Open Sans" w:eastAsia="Times New Roman" w:hAnsi="Open Sans" w:cs="Open Sans"/>
          <w:color w:val="333333"/>
          <w:sz w:val="20"/>
          <w:szCs w:val="20"/>
          <w:lang w:eastAsia="ru-RU"/>
        </w:rPr>
        <w:t>п</w:t>
      </w:r>
      <w:proofErr w:type="gramEnd"/>
      <w:r w:rsidRPr="004D3873">
        <w:rPr>
          <w:rFonts w:ascii="Open Sans" w:eastAsia="Times New Roman" w:hAnsi="Open Sans" w:cs="Open Sans"/>
          <w:color w:val="333333"/>
          <w:sz w:val="20"/>
          <w:szCs w:val="20"/>
          <w:lang w:eastAsia="ru-RU"/>
        </w:rPr>
        <w:t xml:space="preserve"> ғасырлық мұрасының цифрлық өркениет жағдайында түсінікті әрі сұранысқа ие болуын қамтамасыз ете отырып, оны жаңғыртуға мүмкіндік береді.</w:t>
      </w:r>
    </w:p>
    <w:p w:rsidR="004D3873" w:rsidRPr="004D3873" w:rsidRDefault="004D3873" w:rsidP="004D3873">
      <w:pPr>
        <w:shd w:val="clear" w:color="auto" w:fill="F9F9F9"/>
        <w:spacing w:before="150" w:after="0" w:line="270" w:lineRule="atLeast"/>
        <w:jc w:val="both"/>
        <w:rPr>
          <w:rFonts w:ascii="Open Sans" w:eastAsia="Times New Roman" w:hAnsi="Open Sans" w:cs="Open Sans"/>
          <w:color w:val="333333"/>
          <w:sz w:val="20"/>
          <w:szCs w:val="20"/>
          <w:lang w:eastAsia="ru-RU"/>
        </w:rPr>
      </w:pPr>
      <w:r w:rsidRPr="004D3873">
        <w:rPr>
          <w:rFonts w:ascii="Open Sans" w:eastAsia="Times New Roman" w:hAnsi="Open Sans" w:cs="Open Sans"/>
          <w:color w:val="333333"/>
          <w:sz w:val="20"/>
          <w:szCs w:val="20"/>
          <w:lang w:eastAsia="ru-RU"/>
        </w:rPr>
        <w:t>Төл тарихын білетін, бағалайтын және мақтан ететін халықтың болашағы зор болады деп сенемін. Өткенін мақтан тұтып, бүгіні</w:t>
      </w:r>
      <w:proofErr w:type="gramStart"/>
      <w:r w:rsidRPr="004D3873">
        <w:rPr>
          <w:rFonts w:ascii="Open Sans" w:eastAsia="Times New Roman" w:hAnsi="Open Sans" w:cs="Open Sans"/>
          <w:color w:val="333333"/>
          <w:sz w:val="20"/>
          <w:szCs w:val="20"/>
          <w:lang w:eastAsia="ru-RU"/>
        </w:rPr>
        <w:t>н</w:t>
      </w:r>
      <w:proofErr w:type="gramEnd"/>
      <w:r w:rsidRPr="004D3873">
        <w:rPr>
          <w:rFonts w:ascii="Open Sans" w:eastAsia="Times New Roman" w:hAnsi="Open Sans" w:cs="Open Sans"/>
          <w:color w:val="333333"/>
          <w:sz w:val="20"/>
          <w:szCs w:val="20"/>
          <w:lang w:eastAsia="ru-RU"/>
        </w:rPr>
        <w:t xml:space="preserve"> нақты бағалай білу және болашаққа оң көзқарас таныту – еліміздің табысты болуының кепілі дегеніміз осы.</w:t>
      </w:r>
    </w:p>
    <w:p w:rsidR="00005EFB" w:rsidRDefault="00005EFB"/>
    <w:sectPr w:rsidR="00005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73"/>
    <w:rsid w:val="00005EFB"/>
    <w:rsid w:val="004D3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3873"/>
    <w:rPr>
      <w:b/>
      <w:bCs/>
    </w:rPr>
  </w:style>
  <w:style w:type="character" w:styleId="a5">
    <w:name w:val="Emphasis"/>
    <w:basedOn w:val="a0"/>
    <w:uiPriority w:val="20"/>
    <w:qFormat/>
    <w:rsid w:val="004D38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3873"/>
    <w:rPr>
      <w:b/>
      <w:bCs/>
    </w:rPr>
  </w:style>
  <w:style w:type="character" w:styleId="a5">
    <w:name w:val="Emphasis"/>
    <w:basedOn w:val="a0"/>
    <w:uiPriority w:val="20"/>
    <w:qFormat/>
    <w:rsid w:val="004D38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19244">
      <w:bodyDiv w:val="1"/>
      <w:marLeft w:val="0"/>
      <w:marRight w:val="0"/>
      <w:marTop w:val="0"/>
      <w:marBottom w:val="0"/>
      <w:divBdr>
        <w:top w:val="none" w:sz="0" w:space="0" w:color="auto"/>
        <w:left w:val="none" w:sz="0" w:space="0" w:color="auto"/>
        <w:bottom w:val="none" w:sz="0" w:space="0" w:color="auto"/>
        <w:right w:val="none" w:sz="0" w:space="0" w:color="auto"/>
      </w:divBdr>
      <w:divsChild>
        <w:div w:id="1224489698">
          <w:marLeft w:val="0"/>
          <w:marRight w:val="0"/>
          <w:marTop w:val="0"/>
          <w:marBottom w:val="0"/>
          <w:divBdr>
            <w:top w:val="none" w:sz="0" w:space="0" w:color="auto"/>
            <w:left w:val="none" w:sz="0" w:space="0" w:color="auto"/>
            <w:bottom w:val="none" w:sz="0" w:space="0" w:color="auto"/>
            <w:right w:val="none" w:sz="0" w:space="0" w:color="auto"/>
          </w:divBdr>
        </w:div>
        <w:div w:id="399788111">
          <w:marLeft w:val="0"/>
          <w:marRight w:val="0"/>
          <w:marTop w:val="75"/>
          <w:marBottom w:val="150"/>
          <w:divBdr>
            <w:top w:val="none" w:sz="0" w:space="0" w:color="auto"/>
            <w:left w:val="none" w:sz="0" w:space="0" w:color="auto"/>
            <w:bottom w:val="single" w:sz="6" w:space="8" w:color="E7E7E7"/>
            <w:right w:val="none" w:sz="0" w:space="0" w:color="auto"/>
          </w:divBdr>
        </w:div>
        <w:div w:id="77772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3505</Words>
  <Characters>19979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1</cp:revision>
  <dcterms:created xsi:type="dcterms:W3CDTF">2020-04-16T07:42:00Z</dcterms:created>
  <dcterms:modified xsi:type="dcterms:W3CDTF">2020-04-16T07:43:00Z</dcterms:modified>
</cp:coreProperties>
</file>