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96" w:rsidRPr="00EC1CDB" w:rsidRDefault="009F5196" w:rsidP="009F5196">
      <w:pPr>
        <w:ind w:left="5103" w:right="2"/>
        <w:jc w:val="center"/>
      </w:pPr>
      <w:r w:rsidRPr="00EC1CDB">
        <w:t>Утверждено</w:t>
      </w:r>
    </w:p>
    <w:p w:rsidR="009F5196" w:rsidRPr="00EC1CDB" w:rsidRDefault="009F5196" w:rsidP="009F5196">
      <w:pPr>
        <w:ind w:left="5103" w:right="2"/>
        <w:jc w:val="center"/>
      </w:pPr>
      <w:r w:rsidRPr="00EC1CDB">
        <w:t xml:space="preserve">Приказом Председателя Комитета внутреннего государственного аудита Министерства финансов Республики Казахстан  </w:t>
      </w:r>
    </w:p>
    <w:p w:rsidR="009F5196" w:rsidRPr="00EC1CDB" w:rsidRDefault="00FF7367" w:rsidP="009F5196">
      <w:pPr>
        <w:ind w:left="4956" w:right="2" w:firstLine="708"/>
      </w:pPr>
      <w:r>
        <w:t>от ___________ 2018</w:t>
      </w:r>
      <w:r w:rsidR="009F5196" w:rsidRPr="00EC1CDB">
        <w:t xml:space="preserve"> г. № ______</w:t>
      </w:r>
    </w:p>
    <w:p w:rsidR="009F5196" w:rsidRPr="00EC1CDB" w:rsidRDefault="009F5196" w:rsidP="009F5196">
      <w:pPr>
        <w:shd w:val="clear" w:color="auto" w:fill="FFFFFF"/>
        <w:spacing w:before="957"/>
        <w:ind w:left="862" w:right="522" w:firstLine="1644"/>
        <w:contextualSpacing/>
        <w:rPr>
          <w:b/>
          <w:bCs/>
          <w:sz w:val="28"/>
          <w:szCs w:val="28"/>
        </w:rPr>
      </w:pPr>
    </w:p>
    <w:p w:rsidR="00ED6D9C" w:rsidRPr="00EC1CDB" w:rsidRDefault="00ED6D9C">
      <w:pPr>
        <w:rPr>
          <w:sz w:val="28"/>
          <w:szCs w:val="28"/>
        </w:rPr>
      </w:pPr>
    </w:p>
    <w:p w:rsidR="00A76735" w:rsidRPr="00EC1CDB" w:rsidRDefault="00A76735" w:rsidP="00051FFD">
      <w:pPr>
        <w:rPr>
          <w:sz w:val="28"/>
          <w:szCs w:val="28"/>
        </w:rPr>
      </w:pPr>
    </w:p>
    <w:p w:rsidR="00F80C4F" w:rsidRPr="00EC1CDB" w:rsidRDefault="00ED6D9C" w:rsidP="00051FFD">
      <w:pPr>
        <w:shd w:val="clear" w:color="auto" w:fill="FFFFFF"/>
        <w:spacing w:before="957"/>
        <w:ind w:right="522"/>
        <w:contextualSpacing/>
        <w:jc w:val="center"/>
        <w:rPr>
          <w:b/>
          <w:bCs/>
          <w:color w:val="000000"/>
          <w:sz w:val="28"/>
          <w:szCs w:val="28"/>
        </w:rPr>
      </w:pPr>
      <w:r w:rsidRPr="00EC1CDB">
        <w:rPr>
          <w:b/>
          <w:bCs/>
          <w:color w:val="000000"/>
          <w:sz w:val="28"/>
          <w:szCs w:val="28"/>
        </w:rPr>
        <w:t>ПОЛОЖЕНИЕ</w:t>
      </w:r>
    </w:p>
    <w:p w:rsidR="00FF7367" w:rsidRDefault="00ED6D9C" w:rsidP="00051FFD">
      <w:pPr>
        <w:shd w:val="clear" w:color="auto" w:fill="FFFFFF"/>
        <w:spacing w:before="957"/>
        <w:ind w:right="522"/>
        <w:contextualSpacing/>
        <w:jc w:val="center"/>
        <w:rPr>
          <w:b/>
          <w:sz w:val="28"/>
          <w:szCs w:val="28"/>
        </w:rPr>
      </w:pPr>
      <w:r w:rsidRPr="00EC1CDB">
        <w:rPr>
          <w:b/>
          <w:bCs/>
          <w:color w:val="000000"/>
          <w:spacing w:val="-2"/>
          <w:sz w:val="28"/>
          <w:szCs w:val="28"/>
        </w:rPr>
        <w:t xml:space="preserve">об </w:t>
      </w:r>
      <w:r w:rsidR="00082B04" w:rsidRPr="00EC1CDB">
        <w:rPr>
          <w:b/>
          <w:sz w:val="28"/>
          <w:szCs w:val="28"/>
        </w:rPr>
        <w:t>Управлении</w:t>
      </w:r>
      <w:r w:rsidR="00FF2034" w:rsidRPr="00EC1CDB">
        <w:rPr>
          <w:b/>
          <w:sz w:val="28"/>
          <w:szCs w:val="28"/>
        </w:rPr>
        <w:t xml:space="preserve"> камерального контроля</w:t>
      </w:r>
    </w:p>
    <w:p w:rsidR="00ED6D9C" w:rsidRDefault="00ED6D9C" w:rsidP="00051FFD">
      <w:pPr>
        <w:shd w:val="clear" w:color="auto" w:fill="FFFFFF"/>
        <w:spacing w:before="957"/>
        <w:ind w:right="522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 w:rsidRPr="00EC1CDB">
        <w:rPr>
          <w:b/>
          <w:sz w:val="28"/>
          <w:szCs w:val="28"/>
        </w:rPr>
        <w:t xml:space="preserve">Комитета </w:t>
      </w:r>
      <w:r w:rsidR="00A76735" w:rsidRPr="00EC1CDB">
        <w:rPr>
          <w:b/>
          <w:sz w:val="28"/>
          <w:szCs w:val="28"/>
        </w:rPr>
        <w:t>внутреннего государственного аудита</w:t>
      </w:r>
      <w:r w:rsidRPr="00EC1CDB">
        <w:rPr>
          <w:b/>
          <w:sz w:val="28"/>
          <w:szCs w:val="28"/>
        </w:rPr>
        <w:t xml:space="preserve"> Министерства</w:t>
      </w:r>
      <w:r w:rsidRPr="00EC1CDB">
        <w:rPr>
          <w:b/>
          <w:bCs/>
          <w:color w:val="000000"/>
          <w:spacing w:val="-2"/>
          <w:sz w:val="28"/>
          <w:szCs w:val="28"/>
        </w:rPr>
        <w:t xml:space="preserve"> финансов Республики Казахстан</w:t>
      </w:r>
    </w:p>
    <w:p w:rsidR="00015CC2" w:rsidRPr="00EC1CDB" w:rsidRDefault="00015CC2" w:rsidP="00051FFD">
      <w:pPr>
        <w:shd w:val="clear" w:color="auto" w:fill="FFFFFF"/>
        <w:spacing w:before="957"/>
        <w:ind w:right="522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</w:p>
    <w:p w:rsidR="00133F5F" w:rsidRPr="00EC1CDB" w:rsidRDefault="00133F5F" w:rsidP="00133F5F">
      <w:pPr>
        <w:shd w:val="clear" w:color="auto" w:fill="FFFFFF"/>
        <w:spacing w:before="325"/>
        <w:ind w:left="84"/>
        <w:jc w:val="center"/>
        <w:rPr>
          <w:sz w:val="28"/>
          <w:szCs w:val="28"/>
        </w:rPr>
      </w:pPr>
      <w:r w:rsidRPr="00EC1CDB">
        <w:rPr>
          <w:b/>
          <w:bCs/>
          <w:color w:val="000000"/>
          <w:spacing w:val="-5"/>
          <w:sz w:val="28"/>
          <w:szCs w:val="28"/>
        </w:rPr>
        <w:t>1. Общие положения</w:t>
      </w:r>
    </w:p>
    <w:p w:rsidR="002A0E4A" w:rsidRPr="00EC1CDB" w:rsidRDefault="00133F5F" w:rsidP="00015CC2">
      <w:pPr>
        <w:shd w:val="clear" w:color="auto" w:fill="FFFFFF"/>
        <w:tabs>
          <w:tab w:val="left" w:pos="-142"/>
        </w:tabs>
        <w:spacing w:before="214" w:line="316" w:lineRule="exact"/>
        <w:ind w:left="37" w:firstLine="734"/>
        <w:jc w:val="both"/>
        <w:rPr>
          <w:color w:val="000000"/>
          <w:sz w:val="28"/>
          <w:szCs w:val="28"/>
        </w:rPr>
      </w:pPr>
      <w:r w:rsidRPr="00EC1CDB">
        <w:rPr>
          <w:bCs/>
          <w:color w:val="000000"/>
          <w:spacing w:val="-27"/>
          <w:sz w:val="28"/>
          <w:szCs w:val="28"/>
        </w:rPr>
        <w:t>1</w:t>
      </w:r>
      <w:r w:rsidRPr="00EC1CDB">
        <w:rPr>
          <w:color w:val="000000"/>
          <w:spacing w:val="-27"/>
          <w:sz w:val="28"/>
          <w:szCs w:val="28"/>
        </w:rPr>
        <w:t>.</w:t>
      </w:r>
      <w:r w:rsidRPr="00EC1CDB">
        <w:rPr>
          <w:color w:val="000000"/>
          <w:sz w:val="28"/>
          <w:szCs w:val="28"/>
        </w:rPr>
        <w:tab/>
        <w:t xml:space="preserve">Управление </w:t>
      </w:r>
      <w:r w:rsidR="00EC1CDB" w:rsidRPr="00EC1CDB">
        <w:rPr>
          <w:color w:val="000000"/>
          <w:sz w:val="28"/>
          <w:szCs w:val="28"/>
        </w:rPr>
        <w:t>камерального контроля</w:t>
      </w:r>
      <w:r w:rsidRPr="00EC1CDB">
        <w:rPr>
          <w:color w:val="000000"/>
          <w:sz w:val="28"/>
          <w:szCs w:val="28"/>
        </w:rPr>
        <w:t xml:space="preserve"> Комитета </w:t>
      </w:r>
      <w:r w:rsidR="00A76735" w:rsidRPr="00EC1CDB">
        <w:rPr>
          <w:sz w:val="28"/>
          <w:szCs w:val="28"/>
        </w:rPr>
        <w:t xml:space="preserve">внутреннего государственного аудита </w:t>
      </w:r>
      <w:r w:rsidRPr="00EC1CDB">
        <w:rPr>
          <w:color w:val="000000"/>
          <w:sz w:val="28"/>
          <w:szCs w:val="28"/>
        </w:rPr>
        <w:t>Министерства финансов</w:t>
      </w:r>
      <w:r w:rsidR="00307522">
        <w:rPr>
          <w:color w:val="000000"/>
          <w:sz w:val="28"/>
          <w:szCs w:val="28"/>
        </w:rPr>
        <w:t xml:space="preserve"> </w:t>
      </w:r>
      <w:r w:rsidRPr="00EC1CDB">
        <w:rPr>
          <w:color w:val="000000"/>
          <w:sz w:val="28"/>
          <w:szCs w:val="28"/>
        </w:rPr>
        <w:t>Республики Казахстан</w:t>
      </w:r>
      <w:r w:rsidR="00015CC2">
        <w:rPr>
          <w:color w:val="000000"/>
          <w:sz w:val="28"/>
          <w:szCs w:val="28"/>
        </w:rPr>
        <w:t xml:space="preserve"> </w:t>
      </w:r>
      <w:r w:rsidRPr="00EC1CDB">
        <w:rPr>
          <w:color w:val="000000"/>
          <w:sz w:val="28"/>
          <w:szCs w:val="28"/>
        </w:rPr>
        <w:t>(далее - Управление) является структурным</w:t>
      </w:r>
      <w:r w:rsidR="00307522">
        <w:rPr>
          <w:color w:val="000000"/>
          <w:sz w:val="28"/>
          <w:szCs w:val="28"/>
        </w:rPr>
        <w:t xml:space="preserve"> </w:t>
      </w:r>
      <w:r w:rsidRPr="00EC1CDB">
        <w:rPr>
          <w:color w:val="000000"/>
          <w:sz w:val="28"/>
          <w:szCs w:val="28"/>
        </w:rPr>
        <w:t xml:space="preserve">подразделением Комитета </w:t>
      </w:r>
      <w:r w:rsidR="00A76735" w:rsidRPr="00EC1CDB">
        <w:rPr>
          <w:sz w:val="28"/>
          <w:szCs w:val="28"/>
        </w:rPr>
        <w:t xml:space="preserve">внутреннего государственного аудита </w:t>
      </w:r>
      <w:r w:rsidR="00515386" w:rsidRPr="00EC1CDB">
        <w:rPr>
          <w:color w:val="000000"/>
          <w:sz w:val="28"/>
          <w:szCs w:val="28"/>
        </w:rPr>
        <w:t>Министерства</w:t>
      </w:r>
      <w:r w:rsidR="00307522">
        <w:rPr>
          <w:color w:val="000000"/>
          <w:sz w:val="28"/>
          <w:szCs w:val="28"/>
        </w:rPr>
        <w:t xml:space="preserve"> </w:t>
      </w:r>
      <w:r w:rsidRPr="00EC1CDB">
        <w:rPr>
          <w:color w:val="000000"/>
          <w:sz w:val="28"/>
          <w:szCs w:val="28"/>
        </w:rPr>
        <w:t>финансов</w:t>
      </w:r>
      <w:r w:rsidR="00307522">
        <w:rPr>
          <w:color w:val="000000"/>
          <w:sz w:val="28"/>
          <w:szCs w:val="28"/>
        </w:rPr>
        <w:t xml:space="preserve"> </w:t>
      </w:r>
      <w:r w:rsidRPr="00EC1CDB">
        <w:rPr>
          <w:color w:val="000000"/>
          <w:sz w:val="28"/>
          <w:szCs w:val="28"/>
        </w:rPr>
        <w:t>Республики Казахстан (далее - Комитет).</w:t>
      </w:r>
    </w:p>
    <w:p w:rsidR="00133F5F" w:rsidRPr="00EC1CDB" w:rsidRDefault="00133F5F" w:rsidP="003127F1">
      <w:pPr>
        <w:shd w:val="clear" w:color="auto" w:fill="FFFFFF"/>
        <w:tabs>
          <w:tab w:val="left" w:pos="19"/>
        </w:tabs>
        <w:spacing w:line="316" w:lineRule="exact"/>
        <w:ind w:left="19" w:firstLine="715"/>
        <w:jc w:val="both"/>
        <w:rPr>
          <w:sz w:val="28"/>
          <w:szCs w:val="28"/>
        </w:rPr>
      </w:pPr>
      <w:r w:rsidRPr="00EC1CDB">
        <w:rPr>
          <w:color w:val="000000"/>
          <w:spacing w:val="-13"/>
          <w:sz w:val="28"/>
          <w:szCs w:val="28"/>
        </w:rPr>
        <w:t>2.</w:t>
      </w:r>
      <w:r w:rsidRPr="00EC1CDB">
        <w:rPr>
          <w:color w:val="000000"/>
          <w:sz w:val="28"/>
          <w:szCs w:val="28"/>
        </w:rPr>
        <w:tab/>
      </w:r>
      <w:r w:rsidRPr="00EC1CDB">
        <w:rPr>
          <w:color w:val="000000"/>
          <w:spacing w:val="-2"/>
          <w:sz w:val="28"/>
          <w:szCs w:val="28"/>
        </w:rPr>
        <w:t>Управление в своей деятельности руководствуется Конституцией</w:t>
      </w:r>
      <w:r w:rsidRPr="00EC1CDB">
        <w:rPr>
          <w:color w:val="000000"/>
          <w:spacing w:val="-2"/>
          <w:sz w:val="28"/>
          <w:szCs w:val="28"/>
        </w:rPr>
        <w:br/>
      </w:r>
      <w:r w:rsidRPr="00EC1CDB">
        <w:rPr>
          <w:color w:val="000000"/>
          <w:sz w:val="28"/>
          <w:szCs w:val="28"/>
        </w:rPr>
        <w:t>Республики Казахстан, кодексами, законами, актами Президента и</w:t>
      </w:r>
      <w:r w:rsidRPr="00EC1CDB">
        <w:rPr>
          <w:color w:val="000000"/>
          <w:sz w:val="28"/>
          <w:szCs w:val="28"/>
        </w:rPr>
        <w:br/>
        <w:t>Правительства Республики Казахстан, иными нормативными правовыми</w:t>
      </w:r>
      <w:r w:rsidRPr="00EC1CDB">
        <w:rPr>
          <w:color w:val="000000"/>
          <w:sz w:val="28"/>
          <w:szCs w:val="28"/>
        </w:rPr>
        <w:br/>
        <w:t>актами, а также настоящим Положением.</w:t>
      </w:r>
    </w:p>
    <w:p w:rsidR="00133F5F" w:rsidRPr="00EC1CDB" w:rsidRDefault="00133F5F" w:rsidP="003127F1">
      <w:pPr>
        <w:shd w:val="clear" w:color="auto" w:fill="FFFFFF"/>
        <w:tabs>
          <w:tab w:val="left" w:pos="19"/>
        </w:tabs>
        <w:spacing w:line="325" w:lineRule="exact"/>
        <w:ind w:left="19" w:firstLine="715"/>
        <w:jc w:val="both"/>
        <w:rPr>
          <w:color w:val="000000"/>
          <w:sz w:val="28"/>
          <w:szCs w:val="28"/>
        </w:rPr>
      </w:pPr>
      <w:r w:rsidRPr="00EC1CDB">
        <w:rPr>
          <w:color w:val="000000"/>
          <w:spacing w:val="-18"/>
          <w:sz w:val="28"/>
          <w:szCs w:val="28"/>
        </w:rPr>
        <w:t>3.</w:t>
      </w:r>
      <w:r w:rsidRPr="00EC1CDB">
        <w:rPr>
          <w:color w:val="000000"/>
          <w:sz w:val="28"/>
          <w:szCs w:val="28"/>
        </w:rPr>
        <w:tab/>
        <w:t>Структура, штатная численность Управления утверждается</w:t>
      </w:r>
      <w:r w:rsidRPr="00EC1CDB">
        <w:rPr>
          <w:color w:val="000000"/>
          <w:sz w:val="28"/>
          <w:szCs w:val="28"/>
        </w:rPr>
        <w:br/>
        <w:t>Председателем Комитета в порядке, установленном законодательством</w:t>
      </w:r>
      <w:r w:rsidRPr="00EC1CDB">
        <w:rPr>
          <w:color w:val="000000"/>
          <w:sz w:val="28"/>
          <w:szCs w:val="28"/>
        </w:rPr>
        <w:br/>
        <w:t>Республики Казахстан.</w:t>
      </w:r>
    </w:p>
    <w:p w:rsidR="00A921B1" w:rsidRPr="00EC1CDB" w:rsidRDefault="00A921B1" w:rsidP="003127F1">
      <w:pPr>
        <w:shd w:val="clear" w:color="auto" w:fill="FFFFFF"/>
        <w:tabs>
          <w:tab w:val="left" w:pos="19"/>
        </w:tabs>
        <w:spacing w:line="325" w:lineRule="exact"/>
        <w:ind w:left="19" w:firstLine="715"/>
        <w:jc w:val="both"/>
        <w:rPr>
          <w:color w:val="000000"/>
          <w:sz w:val="28"/>
          <w:szCs w:val="28"/>
        </w:rPr>
      </w:pPr>
    </w:p>
    <w:p w:rsidR="00133F5F" w:rsidRDefault="00FF7367" w:rsidP="00A921B1">
      <w:pPr>
        <w:shd w:val="clear" w:color="auto" w:fill="FFFFFF"/>
        <w:ind w:right="-1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2. Основные задачи и функции </w:t>
      </w:r>
      <w:r w:rsidR="00133F5F" w:rsidRPr="00EC1CDB">
        <w:rPr>
          <w:b/>
          <w:bCs/>
          <w:color w:val="000000"/>
          <w:spacing w:val="-4"/>
          <w:sz w:val="28"/>
          <w:szCs w:val="28"/>
        </w:rPr>
        <w:t>Управления</w:t>
      </w:r>
    </w:p>
    <w:p w:rsidR="00484BA3" w:rsidRPr="00EC1CDB" w:rsidRDefault="00484BA3" w:rsidP="00A921B1">
      <w:pPr>
        <w:shd w:val="clear" w:color="auto" w:fill="FFFFFF"/>
        <w:ind w:right="-1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B4790A" w:rsidRPr="00B36E88" w:rsidRDefault="00B07C30" w:rsidP="00484B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right="-1" w:firstLine="672"/>
        <w:jc w:val="both"/>
        <w:rPr>
          <w:bCs/>
          <w:sz w:val="28"/>
          <w:szCs w:val="28"/>
          <w:lang w:val="kk-KZ"/>
        </w:rPr>
      </w:pPr>
      <w:r w:rsidRPr="003127F1">
        <w:rPr>
          <w:color w:val="000000"/>
          <w:spacing w:val="-8"/>
          <w:sz w:val="28"/>
          <w:szCs w:val="28"/>
        </w:rPr>
        <w:t>4.</w:t>
      </w:r>
      <w:r w:rsidRPr="003127F1">
        <w:rPr>
          <w:color w:val="000000"/>
          <w:sz w:val="28"/>
          <w:szCs w:val="28"/>
        </w:rPr>
        <w:tab/>
      </w:r>
      <w:r w:rsidRPr="003127F1">
        <w:rPr>
          <w:iCs/>
          <w:color w:val="000000"/>
          <w:sz w:val="28"/>
          <w:szCs w:val="28"/>
        </w:rPr>
        <w:t>Задач</w:t>
      </w:r>
      <w:r>
        <w:rPr>
          <w:iCs/>
          <w:color w:val="000000"/>
          <w:sz w:val="28"/>
          <w:szCs w:val="28"/>
          <w:lang w:val="kk-KZ"/>
        </w:rPr>
        <w:t>а</w:t>
      </w:r>
      <w:r w:rsidRPr="003127F1">
        <w:rPr>
          <w:iCs/>
          <w:color w:val="000000"/>
          <w:sz w:val="28"/>
          <w:szCs w:val="28"/>
        </w:rPr>
        <w:t>:</w:t>
      </w:r>
      <w:r w:rsidR="00015CC2">
        <w:rPr>
          <w:iCs/>
          <w:color w:val="000000"/>
          <w:sz w:val="28"/>
          <w:szCs w:val="28"/>
        </w:rPr>
        <w:t xml:space="preserve"> </w:t>
      </w:r>
      <w:r w:rsidR="00B4790A">
        <w:rPr>
          <w:sz w:val="28"/>
          <w:szCs w:val="28"/>
        </w:rPr>
        <w:t>координация и организационное обеспечение деятельности территориальных подразделений по вопросам осуществления камерального контроля</w:t>
      </w:r>
      <w:r w:rsidR="006031AB">
        <w:rPr>
          <w:sz w:val="28"/>
          <w:szCs w:val="28"/>
        </w:rPr>
        <w:t xml:space="preserve">, </w:t>
      </w:r>
      <w:r w:rsidR="006031AB">
        <w:rPr>
          <w:iCs/>
          <w:color w:val="000000"/>
          <w:sz w:val="28"/>
          <w:szCs w:val="28"/>
        </w:rPr>
        <w:t>о</w:t>
      </w:r>
      <w:r w:rsidR="006031AB" w:rsidRPr="00B36E88">
        <w:rPr>
          <w:iCs/>
          <w:color w:val="000000"/>
          <w:sz w:val="28"/>
          <w:szCs w:val="28"/>
        </w:rPr>
        <w:t>беспечение полного охвата рисковых закупок</w:t>
      </w:r>
      <w:r w:rsidR="006031AB">
        <w:rPr>
          <w:iCs/>
          <w:color w:val="000000"/>
          <w:sz w:val="28"/>
          <w:szCs w:val="28"/>
        </w:rPr>
        <w:t>,</w:t>
      </w:r>
      <w:r w:rsidR="00307522">
        <w:rPr>
          <w:iCs/>
          <w:color w:val="000000"/>
          <w:sz w:val="28"/>
          <w:szCs w:val="28"/>
        </w:rPr>
        <w:t xml:space="preserve"> </w:t>
      </w:r>
      <w:r w:rsidR="006031AB" w:rsidRPr="006031AB">
        <w:rPr>
          <w:iCs/>
          <w:color w:val="000000"/>
          <w:sz w:val="28"/>
          <w:szCs w:val="28"/>
        </w:rPr>
        <w:t>своевременное пресечение и недопущение нарушений</w:t>
      </w:r>
      <w:r w:rsidR="00307522">
        <w:rPr>
          <w:iCs/>
          <w:color w:val="000000"/>
          <w:sz w:val="28"/>
          <w:szCs w:val="28"/>
        </w:rPr>
        <w:t xml:space="preserve"> </w:t>
      </w:r>
      <w:r w:rsidR="006031AB" w:rsidRPr="006031AB">
        <w:rPr>
          <w:iCs/>
          <w:color w:val="000000"/>
          <w:sz w:val="28"/>
          <w:szCs w:val="28"/>
        </w:rPr>
        <w:t>объект</w:t>
      </w:r>
      <w:r w:rsidR="006031AB">
        <w:rPr>
          <w:iCs/>
          <w:color w:val="000000"/>
          <w:sz w:val="28"/>
          <w:szCs w:val="28"/>
        </w:rPr>
        <w:t>ами</w:t>
      </w:r>
      <w:r w:rsidR="006031AB" w:rsidRPr="006031AB">
        <w:rPr>
          <w:iCs/>
          <w:color w:val="000000"/>
          <w:sz w:val="28"/>
          <w:szCs w:val="28"/>
        </w:rPr>
        <w:t xml:space="preserve"> государственного аудита</w:t>
      </w:r>
      <w:r w:rsidR="00B4790A">
        <w:rPr>
          <w:sz w:val="28"/>
          <w:szCs w:val="28"/>
          <w:lang w:val="kk-KZ"/>
        </w:rPr>
        <w:t>.</w:t>
      </w:r>
    </w:p>
    <w:p w:rsidR="00B07C30" w:rsidRPr="003127F1" w:rsidRDefault="00B07C30" w:rsidP="00484BA3">
      <w:pPr>
        <w:shd w:val="clear" w:color="auto" w:fill="FFFFFF"/>
        <w:spacing w:line="316" w:lineRule="exact"/>
        <w:ind w:left="46" w:right="-1" w:firstLine="662"/>
        <w:jc w:val="both"/>
        <w:rPr>
          <w:sz w:val="28"/>
          <w:szCs w:val="28"/>
        </w:rPr>
      </w:pPr>
      <w:r w:rsidRPr="003127F1">
        <w:rPr>
          <w:iCs/>
          <w:color w:val="000000"/>
          <w:sz w:val="28"/>
          <w:szCs w:val="28"/>
        </w:rPr>
        <w:t>Функции:</w:t>
      </w:r>
    </w:p>
    <w:p w:rsidR="00B4790A" w:rsidRDefault="00B07C30" w:rsidP="00484BA3">
      <w:pPr>
        <w:shd w:val="clear" w:color="auto" w:fill="FFFFFF"/>
        <w:tabs>
          <w:tab w:val="left" w:pos="37"/>
        </w:tabs>
        <w:spacing w:line="316" w:lineRule="exact"/>
        <w:ind w:left="37" w:right="-1" w:firstLine="672"/>
        <w:jc w:val="both"/>
        <w:rPr>
          <w:sz w:val="28"/>
          <w:szCs w:val="28"/>
        </w:rPr>
      </w:pPr>
      <w:r w:rsidRPr="00B36E88">
        <w:rPr>
          <w:sz w:val="28"/>
          <w:szCs w:val="28"/>
        </w:rPr>
        <w:t>1)</w:t>
      </w:r>
      <w:r w:rsidR="00017C93">
        <w:rPr>
          <w:sz w:val="28"/>
          <w:szCs w:val="28"/>
        </w:rPr>
        <w:t> </w:t>
      </w:r>
      <w:r w:rsidR="00DD6F60">
        <w:rPr>
          <w:sz w:val="28"/>
          <w:szCs w:val="28"/>
        </w:rPr>
        <w:t xml:space="preserve">формирование и направление в Управление рисков Комитета предложений к </w:t>
      </w:r>
      <w:r w:rsidR="00B4790A" w:rsidRPr="00B4790A">
        <w:rPr>
          <w:sz w:val="28"/>
          <w:szCs w:val="28"/>
        </w:rPr>
        <w:t>профил</w:t>
      </w:r>
      <w:r w:rsidR="00DD6F60">
        <w:rPr>
          <w:sz w:val="28"/>
          <w:szCs w:val="28"/>
        </w:rPr>
        <w:t>ям</w:t>
      </w:r>
      <w:r w:rsidR="00B4790A" w:rsidRPr="00B4790A">
        <w:rPr>
          <w:sz w:val="28"/>
          <w:szCs w:val="28"/>
        </w:rPr>
        <w:t xml:space="preserve"> рисков камерального контроля</w:t>
      </w:r>
      <w:r w:rsidR="00CD3128">
        <w:rPr>
          <w:sz w:val="28"/>
          <w:szCs w:val="28"/>
        </w:rPr>
        <w:t xml:space="preserve"> (в том числе изменение, исключение неэффективных и неактуальных профилей рисков камерального контроля)</w:t>
      </w:r>
      <w:r w:rsidR="00B4790A">
        <w:rPr>
          <w:sz w:val="28"/>
          <w:szCs w:val="28"/>
        </w:rPr>
        <w:t>;</w:t>
      </w:r>
    </w:p>
    <w:p w:rsidR="00B4790A" w:rsidRDefault="00B4790A" w:rsidP="00484BA3">
      <w:pPr>
        <w:shd w:val="clear" w:color="auto" w:fill="FFFFFF"/>
        <w:tabs>
          <w:tab w:val="left" w:pos="37"/>
        </w:tabs>
        <w:spacing w:line="316" w:lineRule="exact"/>
        <w:ind w:left="37" w:right="-1" w:firstLine="672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17C93">
        <w:rPr>
          <w:sz w:val="28"/>
          <w:szCs w:val="28"/>
        </w:rPr>
        <w:t> </w:t>
      </w:r>
      <w:r>
        <w:rPr>
          <w:sz w:val="28"/>
          <w:szCs w:val="28"/>
        </w:rPr>
        <w:t>мониторинг результатов камерального контроля, проведенного территориальными подразделениями Комитета;</w:t>
      </w:r>
    </w:p>
    <w:p w:rsidR="00CD3128" w:rsidRDefault="00CD3128" w:rsidP="00484BA3">
      <w:pPr>
        <w:shd w:val="clear" w:color="auto" w:fill="FFFFFF"/>
        <w:tabs>
          <w:tab w:val="left" w:pos="37"/>
        </w:tabs>
        <w:spacing w:line="316" w:lineRule="exact"/>
        <w:ind w:left="37" w:right="-1" w:firstLine="672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3</w:t>
      </w:r>
      <w:r w:rsidRPr="00B36E88">
        <w:rPr>
          <w:color w:val="000000"/>
          <w:spacing w:val="-12"/>
          <w:sz w:val="28"/>
          <w:szCs w:val="28"/>
        </w:rPr>
        <w:t>)</w:t>
      </w:r>
      <w:r w:rsidR="00017C93">
        <w:rPr>
          <w:color w:val="000000"/>
          <w:sz w:val="28"/>
          <w:szCs w:val="28"/>
        </w:rPr>
        <w:t> </w:t>
      </w:r>
      <w:r w:rsidRPr="00B36E88">
        <w:rPr>
          <w:color w:val="000000"/>
          <w:sz w:val="28"/>
          <w:szCs w:val="28"/>
          <w:lang w:val="kk-KZ"/>
        </w:rPr>
        <w:t xml:space="preserve">осуществление </w:t>
      </w:r>
      <w:r>
        <w:rPr>
          <w:color w:val="000000"/>
          <w:sz w:val="28"/>
          <w:szCs w:val="28"/>
          <w:lang w:val="kk-KZ"/>
        </w:rPr>
        <w:t xml:space="preserve">на постоянной основе </w:t>
      </w:r>
      <w:r w:rsidRPr="00B36E88">
        <w:rPr>
          <w:color w:val="000000"/>
          <w:sz w:val="28"/>
          <w:szCs w:val="28"/>
          <w:lang w:val="kk-KZ"/>
        </w:rPr>
        <w:t xml:space="preserve">контроля за своевременностью, полнотой и качеством </w:t>
      </w:r>
      <w:r>
        <w:rPr>
          <w:color w:val="000000"/>
          <w:sz w:val="28"/>
          <w:szCs w:val="28"/>
          <w:lang w:val="kk-KZ"/>
        </w:rPr>
        <w:t xml:space="preserve">камерального контроля (перепроверка), </w:t>
      </w:r>
      <w:r>
        <w:rPr>
          <w:sz w:val="28"/>
          <w:szCs w:val="28"/>
        </w:rPr>
        <w:t>проведенного территориальными подразделениями Комитета;</w:t>
      </w:r>
    </w:p>
    <w:p w:rsidR="00DD6F60" w:rsidRDefault="00DD6F60" w:rsidP="00484BA3">
      <w:pPr>
        <w:shd w:val="clear" w:color="auto" w:fill="FFFFFF"/>
        <w:tabs>
          <w:tab w:val="left" w:pos="37"/>
        </w:tabs>
        <w:spacing w:line="316" w:lineRule="exact"/>
        <w:ind w:left="37" w:right="-1" w:firstLine="6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B36E88">
        <w:rPr>
          <w:color w:val="000000"/>
          <w:sz w:val="28"/>
          <w:szCs w:val="28"/>
          <w:lang w:val="kk-KZ"/>
        </w:rPr>
        <w:t xml:space="preserve">осуществление </w:t>
      </w:r>
      <w:r>
        <w:rPr>
          <w:color w:val="000000"/>
          <w:sz w:val="28"/>
          <w:szCs w:val="28"/>
          <w:lang w:val="kk-KZ"/>
        </w:rPr>
        <w:t xml:space="preserve">на постоянной основе мониторинга рассмотрения обращений </w:t>
      </w:r>
      <w:r w:rsidRPr="00DD6F60">
        <w:rPr>
          <w:color w:val="000000"/>
          <w:sz w:val="28"/>
          <w:szCs w:val="28"/>
          <w:lang w:val="kk-KZ"/>
        </w:rPr>
        <w:t>потенциального поставщика, участника конкурса либо аукциона, поставщика либо их уполномоченного представителя с жалобой на действия (бездействие), решения заказчика, организатора государственных закупок, единого организатора государственных закупок либо конкурсной комиссии (аукционной комиссии), экспертной комиссии, эксперта, единого оператора в сфере государственных закупок</w:t>
      </w:r>
      <w:r>
        <w:rPr>
          <w:color w:val="000000"/>
          <w:sz w:val="28"/>
          <w:szCs w:val="28"/>
          <w:lang w:val="kk-KZ"/>
        </w:rPr>
        <w:t>;</w:t>
      </w:r>
    </w:p>
    <w:p w:rsidR="00CD3128" w:rsidRDefault="00DD6F60" w:rsidP="00484BA3">
      <w:pPr>
        <w:shd w:val="clear" w:color="auto" w:fill="FFFFFF"/>
        <w:tabs>
          <w:tab w:val="left" w:pos="65"/>
        </w:tabs>
        <w:spacing w:line="316" w:lineRule="exact"/>
        <w:ind w:left="65" w:right="-1" w:firstLine="672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</w:t>
      </w:r>
      <w:r w:rsidR="00CD3128">
        <w:rPr>
          <w:color w:val="000000"/>
          <w:sz w:val="28"/>
          <w:szCs w:val="28"/>
          <w:lang w:val="kk-KZ"/>
        </w:rPr>
        <w:t>)</w:t>
      </w:r>
      <w:r w:rsidR="00017C93">
        <w:rPr>
          <w:color w:val="000000"/>
          <w:sz w:val="28"/>
          <w:szCs w:val="28"/>
          <w:lang w:val="kk-KZ"/>
        </w:rPr>
        <w:t> </w:t>
      </w:r>
      <w:r w:rsidR="00CD3128" w:rsidRPr="00B36E88">
        <w:rPr>
          <w:color w:val="000000"/>
          <w:sz w:val="28"/>
          <w:szCs w:val="28"/>
          <w:lang w:val="kk-KZ"/>
        </w:rPr>
        <w:t xml:space="preserve">направление </w:t>
      </w:r>
      <w:r w:rsidR="00CD3128" w:rsidRPr="00CD3128">
        <w:rPr>
          <w:color w:val="000000"/>
          <w:sz w:val="28"/>
          <w:szCs w:val="28"/>
          <w:lang w:val="kk-KZ"/>
        </w:rPr>
        <w:t>в центральный уполномоченный орган по исполнению бюджета, банки или организации, осуществляющие отдельные виды банковских операций</w:t>
      </w:r>
      <w:r w:rsidR="00CD3128">
        <w:rPr>
          <w:color w:val="000000"/>
          <w:sz w:val="28"/>
          <w:szCs w:val="28"/>
          <w:lang w:val="kk-KZ"/>
        </w:rPr>
        <w:t xml:space="preserve">, </w:t>
      </w:r>
      <w:r w:rsidR="00CD3128" w:rsidRPr="00B36E88">
        <w:rPr>
          <w:color w:val="000000"/>
          <w:sz w:val="28"/>
          <w:szCs w:val="28"/>
          <w:lang w:val="kk-KZ"/>
        </w:rPr>
        <w:t xml:space="preserve">распоряжений </w:t>
      </w:r>
      <w:r w:rsidR="00CD3128" w:rsidRPr="00CD3128">
        <w:rPr>
          <w:color w:val="000000"/>
          <w:sz w:val="28"/>
          <w:szCs w:val="28"/>
          <w:lang w:val="kk-KZ"/>
        </w:rPr>
        <w:t xml:space="preserve">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</w:t>
      </w:r>
      <w:r w:rsidR="00CD3128">
        <w:rPr>
          <w:color w:val="000000"/>
          <w:sz w:val="28"/>
          <w:szCs w:val="28"/>
          <w:lang w:val="kk-KZ"/>
        </w:rPr>
        <w:t>объекта государственного аудита;</w:t>
      </w:r>
    </w:p>
    <w:p w:rsidR="00CD3128" w:rsidRDefault="00DD6F60" w:rsidP="00484BA3">
      <w:pPr>
        <w:shd w:val="clear" w:color="auto" w:fill="FFFFFF"/>
        <w:tabs>
          <w:tab w:val="left" w:pos="65"/>
        </w:tabs>
        <w:spacing w:line="316" w:lineRule="exact"/>
        <w:ind w:left="65" w:right="-1" w:firstLine="672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6</w:t>
      </w:r>
      <w:r w:rsidR="00CD3128">
        <w:rPr>
          <w:color w:val="000000"/>
          <w:sz w:val="28"/>
          <w:szCs w:val="28"/>
          <w:lang w:val="kk-KZ"/>
        </w:rPr>
        <w:t>)</w:t>
      </w:r>
      <w:r w:rsidR="00017C93">
        <w:rPr>
          <w:color w:val="000000"/>
          <w:sz w:val="28"/>
          <w:szCs w:val="28"/>
          <w:lang w:val="kk-KZ"/>
        </w:rPr>
        <w:t> </w:t>
      </w:r>
      <w:r w:rsidR="00CD3128">
        <w:rPr>
          <w:color w:val="000000"/>
          <w:sz w:val="28"/>
          <w:szCs w:val="28"/>
          <w:lang w:val="kk-KZ"/>
        </w:rPr>
        <w:t xml:space="preserve">взаимодействие с единым оператором в сфере государственных закупок по вопросам сопровождения и совершенствования </w:t>
      </w:r>
      <w:r w:rsidR="00A24D65">
        <w:rPr>
          <w:color w:val="000000"/>
          <w:sz w:val="28"/>
          <w:szCs w:val="28"/>
          <w:lang w:val="kk-KZ"/>
        </w:rPr>
        <w:t>к</w:t>
      </w:r>
      <w:r w:rsidR="00CD3128">
        <w:rPr>
          <w:color w:val="000000"/>
          <w:sz w:val="28"/>
          <w:szCs w:val="28"/>
          <w:lang w:val="kk-KZ"/>
        </w:rPr>
        <w:t>амеральн</w:t>
      </w:r>
      <w:r w:rsidR="00A24D65">
        <w:rPr>
          <w:color w:val="000000"/>
          <w:sz w:val="28"/>
          <w:szCs w:val="28"/>
          <w:lang w:val="kk-KZ"/>
        </w:rPr>
        <w:t>ого</w:t>
      </w:r>
      <w:r w:rsidR="00CD3128">
        <w:rPr>
          <w:color w:val="000000"/>
          <w:sz w:val="28"/>
          <w:szCs w:val="28"/>
          <w:lang w:val="kk-KZ"/>
        </w:rPr>
        <w:t xml:space="preserve"> контрол</w:t>
      </w:r>
      <w:r w:rsidR="00A24D65">
        <w:rPr>
          <w:color w:val="000000"/>
          <w:sz w:val="28"/>
          <w:szCs w:val="28"/>
          <w:lang w:val="kk-KZ"/>
        </w:rPr>
        <w:t>я</w:t>
      </w:r>
      <w:r w:rsidR="00CD3128">
        <w:rPr>
          <w:color w:val="000000"/>
          <w:sz w:val="28"/>
          <w:szCs w:val="28"/>
          <w:lang w:val="kk-KZ"/>
        </w:rPr>
        <w:t xml:space="preserve"> на веб-портале электронных государственных закупок;</w:t>
      </w:r>
    </w:p>
    <w:p w:rsidR="00B07C30" w:rsidRPr="00B36E88" w:rsidRDefault="00DD6F60" w:rsidP="00484BA3">
      <w:pPr>
        <w:shd w:val="clear" w:color="auto" w:fill="FFFFFF"/>
        <w:tabs>
          <w:tab w:val="left" w:pos="37"/>
        </w:tabs>
        <w:spacing w:line="316" w:lineRule="exact"/>
        <w:ind w:left="37" w:right="-1" w:firstLine="67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7C30">
        <w:rPr>
          <w:sz w:val="28"/>
          <w:szCs w:val="28"/>
        </w:rPr>
        <w:t>)</w:t>
      </w:r>
      <w:r w:rsidR="00017C93">
        <w:rPr>
          <w:sz w:val="28"/>
          <w:szCs w:val="28"/>
        </w:rPr>
        <w:t> </w:t>
      </w:r>
      <w:r w:rsidR="00B07C30">
        <w:rPr>
          <w:sz w:val="28"/>
          <w:szCs w:val="28"/>
        </w:rPr>
        <w:t>совершенствование законодательства в сфере камерального контроля</w:t>
      </w:r>
      <w:r w:rsidR="00B07C30" w:rsidRPr="00B36E88">
        <w:rPr>
          <w:sz w:val="28"/>
          <w:szCs w:val="28"/>
        </w:rPr>
        <w:t>;</w:t>
      </w:r>
    </w:p>
    <w:p w:rsidR="00B07C30" w:rsidRPr="003127F1" w:rsidRDefault="00DD6F60" w:rsidP="00484BA3">
      <w:pPr>
        <w:shd w:val="clear" w:color="auto" w:fill="FFFFFF"/>
        <w:tabs>
          <w:tab w:val="left" w:pos="65"/>
        </w:tabs>
        <w:spacing w:line="316" w:lineRule="exact"/>
        <w:ind w:left="65" w:right="-1" w:firstLine="672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8</w:t>
      </w:r>
      <w:r w:rsidR="00B07C30">
        <w:rPr>
          <w:color w:val="000000"/>
          <w:sz w:val="28"/>
          <w:szCs w:val="28"/>
          <w:lang w:val="kk-KZ"/>
        </w:rPr>
        <w:t>)</w:t>
      </w:r>
      <w:r w:rsidR="00017C93">
        <w:rPr>
          <w:color w:val="000000"/>
          <w:sz w:val="28"/>
          <w:szCs w:val="28"/>
          <w:lang w:val="kk-KZ"/>
        </w:rPr>
        <w:t> </w:t>
      </w:r>
      <w:r w:rsidR="00B07C30">
        <w:rPr>
          <w:color w:val="000000"/>
          <w:sz w:val="28"/>
          <w:szCs w:val="28"/>
          <w:lang w:val="kk-KZ"/>
        </w:rPr>
        <w:t xml:space="preserve">анализ </w:t>
      </w:r>
      <w:r w:rsidR="006031AB">
        <w:rPr>
          <w:color w:val="000000"/>
          <w:sz w:val="28"/>
          <w:szCs w:val="28"/>
          <w:lang w:val="kk-KZ"/>
        </w:rPr>
        <w:t xml:space="preserve">и обобщение </w:t>
      </w:r>
      <w:r w:rsidR="00B07C30">
        <w:rPr>
          <w:color w:val="000000"/>
          <w:sz w:val="28"/>
          <w:szCs w:val="28"/>
          <w:lang w:val="kk-KZ"/>
        </w:rPr>
        <w:t xml:space="preserve">результатов камерального контроля, в том числе по результатам проведенных Управлением перепроверок. </w:t>
      </w:r>
    </w:p>
    <w:p w:rsidR="00030C8F" w:rsidRDefault="00DD6F60" w:rsidP="00484BA3">
      <w:pPr>
        <w:ind w:right="-1" w:firstLine="709"/>
        <w:jc w:val="both"/>
        <w:rPr>
          <w:color w:val="0D0D0D"/>
          <w:sz w:val="28"/>
        </w:rPr>
      </w:pPr>
      <w:r>
        <w:rPr>
          <w:color w:val="000000"/>
          <w:sz w:val="28"/>
          <w:szCs w:val="28"/>
          <w:lang w:val="kk-KZ"/>
        </w:rPr>
        <w:t>9</w:t>
      </w:r>
      <w:r w:rsidR="00030C8F">
        <w:rPr>
          <w:color w:val="000000"/>
          <w:sz w:val="28"/>
          <w:szCs w:val="28"/>
          <w:lang w:val="kk-KZ"/>
        </w:rPr>
        <w:t>)</w:t>
      </w:r>
      <w:r w:rsidR="00017C93">
        <w:rPr>
          <w:color w:val="000000"/>
          <w:sz w:val="28"/>
          <w:szCs w:val="28"/>
          <w:lang w:val="kk-KZ"/>
        </w:rPr>
        <w:t> </w:t>
      </w:r>
      <w:r w:rsidR="00017C93">
        <w:rPr>
          <w:sz w:val="28"/>
          <w:szCs w:val="28"/>
          <w:lang w:eastAsia="ko-KR"/>
        </w:rPr>
        <w:t>формирование</w:t>
      </w:r>
      <w:r w:rsidR="00307522">
        <w:rPr>
          <w:sz w:val="28"/>
          <w:szCs w:val="28"/>
          <w:lang w:eastAsia="ko-KR"/>
        </w:rPr>
        <w:t xml:space="preserve"> </w:t>
      </w:r>
      <w:r>
        <w:rPr>
          <w:sz w:val="28"/>
          <w:szCs w:val="28"/>
          <w:lang w:eastAsia="ko-KR"/>
        </w:rPr>
        <w:t>еженедельной</w:t>
      </w:r>
      <w:r w:rsidR="008E09C9">
        <w:rPr>
          <w:sz w:val="28"/>
          <w:szCs w:val="28"/>
          <w:lang w:eastAsia="ko-KR"/>
        </w:rPr>
        <w:t>,</w:t>
      </w:r>
      <w:r w:rsidR="00307522">
        <w:rPr>
          <w:sz w:val="28"/>
          <w:szCs w:val="28"/>
          <w:lang w:eastAsia="ko-KR"/>
        </w:rPr>
        <w:t xml:space="preserve"> </w:t>
      </w:r>
      <w:r w:rsidR="008E09C9" w:rsidRPr="001B6AA0">
        <w:rPr>
          <w:sz w:val="28"/>
          <w:szCs w:val="28"/>
          <w:lang w:eastAsia="ko-KR"/>
        </w:rPr>
        <w:t>ежеквартальной</w:t>
      </w:r>
      <w:r w:rsidR="00307522">
        <w:rPr>
          <w:sz w:val="28"/>
          <w:szCs w:val="28"/>
          <w:lang w:eastAsia="ko-KR"/>
        </w:rPr>
        <w:t xml:space="preserve"> </w:t>
      </w:r>
      <w:r w:rsidR="00030C8F">
        <w:rPr>
          <w:sz w:val="28"/>
          <w:szCs w:val="28"/>
          <w:lang w:eastAsia="ko-KR"/>
        </w:rPr>
        <w:t xml:space="preserve">статистической, аналитической </w:t>
      </w:r>
      <w:r w:rsidR="00030C8F" w:rsidRPr="001B6AA0">
        <w:rPr>
          <w:sz w:val="28"/>
          <w:szCs w:val="28"/>
          <w:lang w:eastAsia="ko-KR"/>
        </w:rPr>
        <w:t>информации руководству Комитета</w:t>
      </w:r>
      <w:r w:rsidR="00030C8F">
        <w:rPr>
          <w:sz w:val="28"/>
          <w:szCs w:val="28"/>
          <w:lang w:eastAsia="ko-KR"/>
        </w:rPr>
        <w:t>, а также предложени</w:t>
      </w:r>
      <w:r w:rsidR="00017C93">
        <w:rPr>
          <w:sz w:val="28"/>
          <w:szCs w:val="28"/>
          <w:lang w:eastAsia="ko-KR"/>
        </w:rPr>
        <w:t>й</w:t>
      </w:r>
      <w:r w:rsidR="00030C8F">
        <w:rPr>
          <w:sz w:val="28"/>
          <w:szCs w:val="28"/>
          <w:lang w:eastAsia="ko-KR"/>
        </w:rPr>
        <w:t>/рекомендаци</w:t>
      </w:r>
      <w:r w:rsidR="00017C93">
        <w:rPr>
          <w:sz w:val="28"/>
          <w:szCs w:val="28"/>
          <w:lang w:eastAsia="ko-KR"/>
        </w:rPr>
        <w:t>й</w:t>
      </w:r>
      <w:r w:rsidR="00030C8F">
        <w:rPr>
          <w:sz w:val="28"/>
          <w:szCs w:val="28"/>
          <w:lang w:eastAsia="ko-KR"/>
        </w:rPr>
        <w:t xml:space="preserve"> в пределах компетенции Управления</w:t>
      </w:r>
      <w:r w:rsidR="00017C93">
        <w:rPr>
          <w:color w:val="0D0D0D"/>
          <w:sz w:val="28"/>
        </w:rPr>
        <w:t>;</w:t>
      </w:r>
    </w:p>
    <w:p w:rsidR="00017C93" w:rsidRDefault="00DD6F60" w:rsidP="00484BA3">
      <w:pPr>
        <w:shd w:val="clear" w:color="auto" w:fill="FFFFFF"/>
        <w:tabs>
          <w:tab w:val="left" w:pos="65"/>
        </w:tabs>
        <w:spacing w:line="316" w:lineRule="exact"/>
        <w:ind w:left="65" w:right="-1" w:firstLine="67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10</w:t>
      </w:r>
      <w:r w:rsidR="00017C93" w:rsidRPr="00017C93">
        <w:rPr>
          <w:color w:val="000000"/>
          <w:sz w:val="28"/>
          <w:szCs w:val="28"/>
          <w:lang w:val="kk-KZ"/>
        </w:rPr>
        <w:t xml:space="preserve">) </w:t>
      </w:r>
      <w:r w:rsidR="00B4790A">
        <w:rPr>
          <w:color w:val="000000"/>
          <w:spacing w:val="-3"/>
          <w:sz w:val="28"/>
          <w:szCs w:val="28"/>
        </w:rPr>
        <w:t xml:space="preserve">актуализация </w:t>
      </w:r>
      <w:r w:rsidR="00B4790A" w:rsidRPr="00130DD2">
        <w:rPr>
          <w:color w:val="000000"/>
          <w:spacing w:val="-3"/>
          <w:sz w:val="28"/>
          <w:szCs w:val="28"/>
        </w:rPr>
        <w:t xml:space="preserve">подсистемы «Финансовый контроль. Система управления рисками» интегрированной автоматизированной информационной системы «е-Минфин» </w:t>
      </w:r>
      <w:r w:rsidR="00017C93">
        <w:rPr>
          <w:color w:val="000000"/>
          <w:spacing w:val="-3"/>
          <w:sz w:val="28"/>
          <w:szCs w:val="28"/>
        </w:rPr>
        <w:t xml:space="preserve">и </w:t>
      </w:r>
      <w:r w:rsidR="000E1705">
        <w:rPr>
          <w:color w:val="000000"/>
          <w:sz w:val="28"/>
          <w:szCs w:val="28"/>
          <w:lang w:val="kk-KZ"/>
        </w:rPr>
        <w:t>к</w:t>
      </w:r>
      <w:r w:rsidR="00017C93">
        <w:rPr>
          <w:color w:val="000000"/>
          <w:sz w:val="28"/>
          <w:szCs w:val="28"/>
          <w:lang w:val="kk-KZ"/>
        </w:rPr>
        <w:t>амеральн</w:t>
      </w:r>
      <w:r w:rsidR="000E1705">
        <w:rPr>
          <w:color w:val="000000"/>
          <w:sz w:val="28"/>
          <w:szCs w:val="28"/>
          <w:lang w:val="kk-KZ"/>
        </w:rPr>
        <w:t>ого</w:t>
      </w:r>
      <w:r w:rsidR="00017C93">
        <w:rPr>
          <w:color w:val="000000"/>
          <w:sz w:val="28"/>
          <w:szCs w:val="28"/>
          <w:lang w:val="kk-KZ"/>
        </w:rPr>
        <w:t xml:space="preserve"> контрол</w:t>
      </w:r>
      <w:r w:rsidR="000E1705">
        <w:rPr>
          <w:color w:val="000000"/>
          <w:sz w:val="28"/>
          <w:szCs w:val="28"/>
          <w:lang w:val="kk-KZ"/>
        </w:rPr>
        <w:t>я</w:t>
      </w:r>
      <w:r w:rsidR="00017C93">
        <w:rPr>
          <w:color w:val="000000"/>
          <w:sz w:val="28"/>
          <w:szCs w:val="28"/>
          <w:lang w:val="kk-KZ"/>
        </w:rPr>
        <w:t xml:space="preserve"> на веб-портале электронных государственных закупок </w:t>
      </w:r>
      <w:r w:rsidR="00B4790A" w:rsidRPr="00130DD2">
        <w:rPr>
          <w:color w:val="000000"/>
          <w:spacing w:val="-3"/>
          <w:sz w:val="28"/>
          <w:szCs w:val="28"/>
        </w:rPr>
        <w:t xml:space="preserve">в рамках </w:t>
      </w:r>
      <w:r w:rsidR="00B4790A">
        <w:rPr>
          <w:color w:val="000000"/>
          <w:spacing w:val="-3"/>
          <w:sz w:val="28"/>
          <w:szCs w:val="28"/>
        </w:rPr>
        <w:t xml:space="preserve">совершенствования </w:t>
      </w:r>
      <w:r w:rsidR="00B4790A" w:rsidRPr="00130DD2">
        <w:rPr>
          <w:color w:val="000000"/>
          <w:spacing w:val="-3"/>
          <w:sz w:val="28"/>
          <w:szCs w:val="28"/>
        </w:rPr>
        <w:t>законодательства о государственном аудите и финансовом контроле</w:t>
      </w:r>
      <w:r w:rsidR="00017C93">
        <w:rPr>
          <w:color w:val="000000"/>
          <w:spacing w:val="-3"/>
          <w:sz w:val="28"/>
          <w:szCs w:val="28"/>
        </w:rPr>
        <w:t>;</w:t>
      </w:r>
    </w:p>
    <w:p w:rsidR="00DD6F60" w:rsidRPr="00484BA3" w:rsidRDefault="00DD6F60" w:rsidP="00484BA3">
      <w:pPr>
        <w:shd w:val="clear" w:color="auto" w:fill="FFFFFF"/>
        <w:tabs>
          <w:tab w:val="left" w:pos="65"/>
        </w:tabs>
        <w:spacing w:line="316" w:lineRule="exact"/>
        <w:ind w:left="65" w:right="-1" w:firstLine="672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11) </w:t>
      </w:r>
      <w:r>
        <w:rPr>
          <w:spacing w:val="-2"/>
          <w:sz w:val="28"/>
          <w:szCs w:val="28"/>
        </w:rPr>
        <w:t>координация деятельности территориальных подразделений Комитета в пределах компетенции Управления, внесение предложений по улучшению их деятельности</w:t>
      </w:r>
    </w:p>
    <w:p w:rsidR="00017C93" w:rsidRPr="00017C93" w:rsidRDefault="00DD6F60" w:rsidP="00484BA3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017C93" w:rsidRPr="00017C93">
        <w:rPr>
          <w:color w:val="000000"/>
          <w:sz w:val="28"/>
          <w:szCs w:val="28"/>
        </w:rPr>
        <w:t>)</w:t>
      </w:r>
      <w:r w:rsidR="00017C93">
        <w:rPr>
          <w:color w:val="000000"/>
          <w:sz w:val="28"/>
          <w:szCs w:val="28"/>
        </w:rPr>
        <w:t> </w:t>
      </w:r>
      <w:r w:rsidR="00017C93" w:rsidRPr="00017C93">
        <w:rPr>
          <w:color w:val="000000"/>
          <w:sz w:val="28"/>
          <w:szCs w:val="28"/>
        </w:rPr>
        <w:t>осуществление иных функций в соответствии с Положением о Комитете и поручениями руководства.</w:t>
      </w:r>
    </w:p>
    <w:p w:rsidR="00FF7367" w:rsidRPr="00FF7367" w:rsidRDefault="00FF7367" w:rsidP="00FF7367">
      <w:pPr>
        <w:pStyle w:val="a5"/>
        <w:shd w:val="clear" w:color="auto" w:fill="FFFFFF"/>
        <w:tabs>
          <w:tab w:val="left" w:pos="19"/>
          <w:tab w:val="left" w:pos="567"/>
        </w:tabs>
        <w:spacing w:line="316" w:lineRule="exact"/>
        <w:ind w:left="708" w:right="19"/>
        <w:jc w:val="both"/>
        <w:rPr>
          <w:sz w:val="28"/>
          <w:szCs w:val="28"/>
        </w:rPr>
      </w:pPr>
    </w:p>
    <w:p w:rsidR="00F80C4F" w:rsidRDefault="00FF7367" w:rsidP="00FF73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right="46" w:firstLine="709"/>
        <w:jc w:val="center"/>
        <w:rPr>
          <w:b/>
          <w:iCs/>
          <w:sz w:val="28"/>
          <w:szCs w:val="28"/>
        </w:rPr>
      </w:pPr>
      <w:r w:rsidRPr="00FF7367">
        <w:rPr>
          <w:b/>
          <w:iCs/>
          <w:sz w:val="28"/>
          <w:szCs w:val="28"/>
        </w:rPr>
        <w:t>3</w:t>
      </w:r>
      <w:r w:rsidR="002A0E4A" w:rsidRPr="00FF7367">
        <w:rPr>
          <w:b/>
          <w:iCs/>
          <w:sz w:val="28"/>
          <w:szCs w:val="28"/>
        </w:rPr>
        <w:t>.</w:t>
      </w:r>
      <w:r w:rsidR="00133F5F" w:rsidRPr="00FF7367">
        <w:rPr>
          <w:b/>
          <w:iCs/>
          <w:sz w:val="28"/>
          <w:szCs w:val="28"/>
        </w:rPr>
        <w:t>Права</w:t>
      </w:r>
      <w:r w:rsidR="00051FFD" w:rsidRPr="00FF7367">
        <w:rPr>
          <w:b/>
          <w:iCs/>
          <w:sz w:val="28"/>
          <w:szCs w:val="28"/>
        </w:rPr>
        <w:t xml:space="preserve"> Управления</w:t>
      </w:r>
    </w:p>
    <w:p w:rsidR="00FF7367" w:rsidRPr="00FF7367" w:rsidRDefault="00FF7367" w:rsidP="00FF73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right="46" w:firstLine="709"/>
        <w:jc w:val="center"/>
        <w:rPr>
          <w:b/>
          <w:iCs/>
          <w:sz w:val="28"/>
          <w:szCs w:val="28"/>
        </w:rPr>
      </w:pPr>
    </w:p>
    <w:p w:rsidR="00FF7367" w:rsidRDefault="00A24D65" w:rsidP="00FF7367">
      <w:pPr>
        <w:ind w:firstLine="567"/>
        <w:jc w:val="both"/>
        <w:rPr>
          <w:sz w:val="28"/>
        </w:rPr>
      </w:pPr>
      <w:r>
        <w:rPr>
          <w:iCs/>
          <w:sz w:val="28"/>
          <w:szCs w:val="28"/>
        </w:rPr>
        <w:t>5</w:t>
      </w:r>
      <w:r w:rsidR="00FF7367" w:rsidRPr="00FF7367">
        <w:rPr>
          <w:iCs/>
          <w:sz w:val="28"/>
          <w:szCs w:val="28"/>
        </w:rPr>
        <w:t xml:space="preserve">. </w:t>
      </w:r>
      <w:r w:rsidR="00FF7367" w:rsidRPr="0006569F">
        <w:rPr>
          <w:sz w:val="28"/>
          <w:szCs w:val="28"/>
        </w:rPr>
        <w:t>Для реализации основных задач и осуществления своих функций Управление имеет право в установленном порядке:</w:t>
      </w:r>
    </w:p>
    <w:p w:rsidR="00133F5F" w:rsidRPr="00EC1CDB" w:rsidRDefault="00A24D65" w:rsidP="00FC183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46"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подготавливать</w:t>
      </w:r>
      <w:r w:rsidR="00133F5F" w:rsidRPr="00EC1CDB">
        <w:rPr>
          <w:spacing w:val="-1"/>
          <w:sz w:val="28"/>
          <w:szCs w:val="28"/>
        </w:rPr>
        <w:t xml:space="preserve"> в</w:t>
      </w:r>
      <w:r>
        <w:rPr>
          <w:spacing w:val="-1"/>
          <w:sz w:val="28"/>
          <w:szCs w:val="28"/>
        </w:rPr>
        <w:t xml:space="preserve"> установленном порядке</w:t>
      </w:r>
      <w:r w:rsidR="00133F5F" w:rsidRPr="00EC1CDB">
        <w:rPr>
          <w:spacing w:val="-1"/>
          <w:sz w:val="28"/>
          <w:szCs w:val="28"/>
        </w:rPr>
        <w:t xml:space="preserve"> запросы для получения от</w:t>
      </w:r>
      <w:r w:rsidR="00307522">
        <w:rPr>
          <w:spacing w:val="-1"/>
          <w:sz w:val="28"/>
          <w:szCs w:val="28"/>
        </w:rPr>
        <w:t xml:space="preserve"> </w:t>
      </w:r>
      <w:r w:rsidR="00500437">
        <w:rPr>
          <w:spacing w:val="-1"/>
          <w:sz w:val="28"/>
          <w:szCs w:val="28"/>
        </w:rPr>
        <w:t xml:space="preserve">структурных и территориальных </w:t>
      </w:r>
      <w:r w:rsidR="00133F5F" w:rsidRPr="00EC1CDB">
        <w:rPr>
          <w:spacing w:val="-2"/>
          <w:sz w:val="28"/>
          <w:szCs w:val="28"/>
        </w:rPr>
        <w:t>подразделений Комитета, иных государственных органов необходимых</w:t>
      </w:r>
      <w:r w:rsidR="00307522">
        <w:rPr>
          <w:spacing w:val="-2"/>
          <w:sz w:val="28"/>
          <w:szCs w:val="28"/>
        </w:rPr>
        <w:t xml:space="preserve"> </w:t>
      </w:r>
      <w:r w:rsidR="00133F5F" w:rsidRPr="00EC1CDB">
        <w:rPr>
          <w:spacing w:val="-2"/>
          <w:sz w:val="28"/>
          <w:szCs w:val="28"/>
        </w:rPr>
        <w:t>документов, справок по вопросам</w:t>
      </w:r>
      <w:r w:rsidR="008C0C14" w:rsidRPr="00EC1CDB">
        <w:rPr>
          <w:spacing w:val="-2"/>
          <w:sz w:val="28"/>
          <w:szCs w:val="28"/>
        </w:rPr>
        <w:t>, входящим в компетенцию Управл</w:t>
      </w:r>
      <w:r w:rsidR="00133F5F" w:rsidRPr="00EC1CDB">
        <w:rPr>
          <w:spacing w:val="-2"/>
          <w:sz w:val="28"/>
          <w:szCs w:val="28"/>
        </w:rPr>
        <w:t>ения;</w:t>
      </w:r>
    </w:p>
    <w:p w:rsidR="00133F5F" w:rsidRPr="00EC1CDB" w:rsidRDefault="00133F5F" w:rsidP="00FC183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46" w:firstLine="709"/>
        <w:jc w:val="both"/>
        <w:rPr>
          <w:sz w:val="28"/>
          <w:szCs w:val="28"/>
        </w:rPr>
      </w:pPr>
      <w:r w:rsidRPr="00EC1CDB">
        <w:rPr>
          <w:sz w:val="28"/>
          <w:szCs w:val="28"/>
        </w:rPr>
        <w:t xml:space="preserve">в установленном порядке подготавливать запросы и получать </w:t>
      </w:r>
      <w:r w:rsidRPr="00EC1CDB">
        <w:rPr>
          <w:spacing w:val="-2"/>
          <w:sz w:val="28"/>
          <w:szCs w:val="28"/>
        </w:rPr>
        <w:t xml:space="preserve">информацию и материалы, необходимые для реализации своих функций, от </w:t>
      </w:r>
      <w:r w:rsidRPr="00EC1CDB">
        <w:rPr>
          <w:spacing w:val="-3"/>
          <w:sz w:val="28"/>
          <w:szCs w:val="28"/>
        </w:rPr>
        <w:t xml:space="preserve">объектов </w:t>
      </w:r>
      <w:r w:rsidR="002C4104" w:rsidRPr="00EC1CDB">
        <w:rPr>
          <w:sz w:val="28"/>
          <w:szCs w:val="28"/>
        </w:rPr>
        <w:t>государственного аудита</w:t>
      </w:r>
      <w:r w:rsidR="00307522">
        <w:rPr>
          <w:sz w:val="28"/>
          <w:szCs w:val="28"/>
        </w:rPr>
        <w:t xml:space="preserve"> </w:t>
      </w:r>
      <w:r w:rsidRPr="00EC1CDB">
        <w:rPr>
          <w:spacing w:val="-3"/>
          <w:sz w:val="28"/>
          <w:szCs w:val="28"/>
        </w:rPr>
        <w:t xml:space="preserve">по вопросам, связанным с </w:t>
      </w:r>
      <w:r w:rsidR="006D027A" w:rsidRPr="00EC1CDB">
        <w:rPr>
          <w:sz w:val="28"/>
          <w:szCs w:val="28"/>
        </w:rPr>
        <w:t>камеральным контролем</w:t>
      </w:r>
      <w:r w:rsidRPr="00EC1CDB">
        <w:rPr>
          <w:sz w:val="28"/>
          <w:szCs w:val="28"/>
        </w:rPr>
        <w:t>;</w:t>
      </w:r>
    </w:p>
    <w:p w:rsidR="006D027A" w:rsidRPr="00EC1CDB" w:rsidRDefault="006D027A" w:rsidP="00FC183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46" w:firstLine="709"/>
        <w:jc w:val="both"/>
        <w:rPr>
          <w:sz w:val="28"/>
          <w:szCs w:val="28"/>
        </w:rPr>
      </w:pPr>
      <w:r w:rsidRPr="00EC1CDB">
        <w:rPr>
          <w:bCs/>
          <w:sz w:val="28"/>
          <w:szCs w:val="28"/>
        </w:rPr>
        <w:lastRenderedPageBreak/>
        <w:t>в рамках координации территориальных подразделений Комитета по вопросам осуществления камерального контроля</w:t>
      </w:r>
      <w:r w:rsidRPr="00EC1CDB">
        <w:rPr>
          <w:sz w:val="28"/>
          <w:szCs w:val="28"/>
        </w:rPr>
        <w:t xml:space="preserve"> осуществлять соответствующий контроль</w:t>
      </w:r>
      <w:r w:rsidR="00530A1C" w:rsidRPr="00EC1CDB">
        <w:rPr>
          <w:sz w:val="28"/>
          <w:szCs w:val="28"/>
        </w:rPr>
        <w:t>;</w:t>
      </w:r>
    </w:p>
    <w:p w:rsidR="00243984" w:rsidRPr="00EC1CDB" w:rsidRDefault="00243984" w:rsidP="00FC183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46" w:firstLine="709"/>
        <w:jc w:val="both"/>
        <w:rPr>
          <w:sz w:val="28"/>
          <w:szCs w:val="28"/>
        </w:rPr>
      </w:pPr>
      <w:r w:rsidRPr="00EC1CDB">
        <w:rPr>
          <w:sz w:val="28"/>
          <w:szCs w:val="28"/>
        </w:rPr>
        <w:t xml:space="preserve">в установленном порядке направлять </w:t>
      </w:r>
      <w:r w:rsidR="008E09C9">
        <w:rPr>
          <w:sz w:val="28"/>
          <w:szCs w:val="28"/>
        </w:rPr>
        <w:t xml:space="preserve">в </w:t>
      </w:r>
      <w:r w:rsidR="008E09C9" w:rsidRPr="00EC1CDB">
        <w:rPr>
          <w:sz w:val="28"/>
          <w:szCs w:val="28"/>
        </w:rPr>
        <w:t>территориальны</w:t>
      </w:r>
      <w:r w:rsidR="008E09C9">
        <w:rPr>
          <w:sz w:val="28"/>
          <w:szCs w:val="28"/>
        </w:rPr>
        <w:t>е</w:t>
      </w:r>
      <w:r w:rsidR="008E09C9" w:rsidRPr="00EC1CDB">
        <w:rPr>
          <w:sz w:val="28"/>
          <w:szCs w:val="28"/>
        </w:rPr>
        <w:t xml:space="preserve"> подразделения Комитета</w:t>
      </w:r>
      <w:r w:rsidR="008E09C9">
        <w:rPr>
          <w:sz w:val="28"/>
          <w:szCs w:val="28"/>
        </w:rPr>
        <w:t xml:space="preserve"> информацию о </w:t>
      </w:r>
      <w:r w:rsidR="00563508" w:rsidRPr="00EC1CDB">
        <w:rPr>
          <w:sz w:val="28"/>
          <w:szCs w:val="28"/>
        </w:rPr>
        <w:t>выявленны</w:t>
      </w:r>
      <w:r w:rsidR="008E09C9">
        <w:rPr>
          <w:sz w:val="28"/>
          <w:szCs w:val="28"/>
        </w:rPr>
        <w:t>х</w:t>
      </w:r>
      <w:r w:rsidR="00563508" w:rsidRPr="00EC1CDB">
        <w:rPr>
          <w:sz w:val="28"/>
          <w:szCs w:val="28"/>
        </w:rPr>
        <w:t xml:space="preserve"> в ходе анализа и мониторинга </w:t>
      </w:r>
      <w:r w:rsidR="006D027A" w:rsidRPr="00EC1CDB">
        <w:rPr>
          <w:sz w:val="28"/>
          <w:szCs w:val="28"/>
        </w:rPr>
        <w:t>нарушений по проведению камерального контроля  территориальными</w:t>
      </w:r>
      <w:r w:rsidRPr="00EC1CDB">
        <w:rPr>
          <w:sz w:val="28"/>
          <w:szCs w:val="28"/>
        </w:rPr>
        <w:t xml:space="preserve"> подразделения</w:t>
      </w:r>
      <w:r w:rsidR="006D027A" w:rsidRPr="00EC1CDB">
        <w:rPr>
          <w:sz w:val="28"/>
          <w:szCs w:val="28"/>
        </w:rPr>
        <w:t>ми</w:t>
      </w:r>
      <w:r w:rsidRPr="00EC1CDB">
        <w:rPr>
          <w:sz w:val="28"/>
          <w:szCs w:val="28"/>
        </w:rPr>
        <w:t xml:space="preserve"> Комитета для принятия оперативных мер реагирования, а также осуществлять соответствующий </w:t>
      </w:r>
      <w:r w:rsidR="00563508" w:rsidRPr="00EC1CDB">
        <w:rPr>
          <w:sz w:val="28"/>
          <w:szCs w:val="28"/>
        </w:rPr>
        <w:t>контроль</w:t>
      </w:r>
      <w:r w:rsidR="00307522">
        <w:rPr>
          <w:sz w:val="28"/>
          <w:szCs w:val="28"/>
        </w:rPr>
        <w:t xml:space="preserve"> </w:t>
      </w:r>
      <w:r w:rsidR="00563508" w:rsidRPr="00EC1CDB">
        <w:rPr>
          <w:sz w:val="28"/>
          <w:szCs w:val="28"/>
        </w:rPr>
        <w:t>за качеством и своевременностью принятых мер</w:t>
      </w:r>
      <w:r w:rsidR="0042103F" w:rsidRPr="00EC1CDB">
        <w:rPr>
          <w:sz w:val="28"/>
          <w:szCs w:val="28"/>
        </w:rPr>
        <w:t>;</w:t>
      </w:r>
    </w:p>
    <w:p w:rsidR="006158AF" w:rsidRPr="00EC1CDB" w:rsidRDefault="0069493F" w:rsidP="006D027A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46" w:firstLine="709"/>
        <w:jc w:val="both"/>
        <w:rPr>
          <w:sz w:val="28"/>
          <w:szCs w:val="28"/>
        </w:rPr>
      </w:pPr>
      <w:r w:rsidRPr="00EC1CDB">
        <w:rPr>
          <w:sz w:val="28"/>
          <w:szCs w:val="28"/>
        </w:rPr>
        <w:t>в установленном порядке</w:t>
      </w:r>
      <w:r w:rsidR="00307522">
        <w:rPr>
          <w:sz w:val="28"/>
          <w:szCs w:val="28"/>
        </w:rPr>
        <w:t xml:space="preserve"> </w:t>
      </w:r>
      <w:r w:rsidR="00446D01" w:rsidRPr="00EC1CDB">
        <w:rPr>
          <w:sz w:val="28"/>
          <w:szCs w:val="28"/>
        </w:rPr>
        <w:t xml:space="preserve">направлять </w:t>
      </w:r>
      <w:r w:rsidR="00F42BDE" w:rsidRPr="00EC1CDB">
        <w:rPr>
          <w:sz w:val="28"/>
          <w:szCs w:val="28"/>
        </w:rPr>
        <w:t>распоряжени</w:t>
      </w:r>
      <w:r w:rsidR="00493000" w:rsidRPr="00EC1CDB">
        <w:rPr>
          <w:sz w:val="28"/>
          <w:szCs w:val="28"/>
        </w:rPr>
        <w:t>я</w:t>
      </w:r>
      <w:r w:rsidR="00500437" w:rsidRPr="00CD3128">
        <w:rPr>
          <w:color w:val="000000"/>
          <w:sz w:val="28"/>
          <w:szCs w:val="28"/>
          <w:lang w:val="kk-KZ"/>
        </w:rPr>
        <w:t xml:space="preserve">о приостановлении расходных операций по кодам и счетам объектов государственного аудита, открытым в центральном уполномоченном органе по исполнению бюджета, а также банковским счетам (за исключением корреспондентских) </w:t>
      </w:r>
      <w:r w:rsidR="00500437">
        <w:rPr>
          <w:color w:val="000000"/>
          <w:sz w:val="28"/>
          <w:szCs w:val="28"/>
          <w:lang w:val="kk-KZ"/>
        </w:rPr>
        <w:t>объекта государственного аудита</w:t>
      </w:r>
      <w:r w:rsidR="006D027A" w:rsidRPr="00EC1CDB">
        <w:rPr>
          <w:sz w:val="28"/>
          <w:szCs w:val="28"/>
        </w:rPr>
        <w:t>;</w:t>
      </w:r>
    </w:p>
    <w:p w:rsidR="008E3ED9" w:rsidRPr="00EC1CDB" w:rsidRDefault="008E3ED9" w:rsidP="00FC1838">
      <w:pPr>
        <w:widowControl w:val="0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color w:val="000000"/>
          <w:spacing w:val="-1"/>
          <w:sz w:val="28"/>
          <w:szCs w:val="28"/>
        </w:rPr>
      </w:pPr>
      <w:r w:rsidRPr="00EC1CDB">
        <w:rPr>
          <w:color w:val="000000"/>
          <w:sz w:val="28"/>
          <w:szCs w:val="28"/>
        </w:rPr>
        <w:t xml:space="preserve">вносить предложения по совершенствованию </w:t>
      </w:r>
      <w:r w:rsidR="00500437">
        <w:rPr>
          <w:color w:val="000000"/>
          <w:sz w:val="28"/>
          <w:szCs w:val="28"/>
        </w:rPr>
        <w:t>к</w:t>
      </w:r>
      <w:r w:rsidR="00530A1C" w:rsidRPr="00EC1CDB">
        <w:rPr>
          <w:bCs/>
          <w:sz w:val="28"/>
          <w:szCs w:val="28"/>
        </w:rPr>
        <w:t xml:space="preserve">амерального контроля и </w:t>
      </w:r>
      <w:r w:rsidR="00500437">
        <w:rPr>
          <w:bCs/>
          <w:sz w:val="28"/>
          <w:szCs w:val="28"/>
        </w:rPr>
        <w:t>э</w:t>
      </w:r>
      <w:r w:rsidR="00530A1C" w:rsidRPr="00EC1CDB">
        <w:rPr>
          <w:bCs/>
          <w:sz w:val="28"/>
          <w:szCs w:val="28"/>
        </w:rPr>
        <w:t>лект</w:t>
      </w:r>
      <w:r w:rsidR="00500437">
        <w:rPr>
          <w:bCs/>
          <w:sz w:val="28"/>
          <w:szCs w:val="28"/>
        </w:rPr>
        <w:t>ронного государственного аудита</w:t>
      </w:r>
      <w:r w:rsidR="00530A1C" w:rsidRPr="00EC1CDB">
        <w:rPr>
          <w:bCs/>
          <w:sz w:val="28"/>
          <w:szCs w:val="28"/>
        </w:rPr>
        <w:t>;</w:t>
      </w:r>
    </w:p>
    <w:p w:rsidR="00965A88" w:rsidRDefault="00133F5F" w:rsidP="00965A8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56" w:firstLine="709"/>
        <w:jc w:val="both"/>
        <w:rPr>
          <w:color w:val="000000"/>
          <w:sz w:val="28"/>
          <w:szCs w:val="28"/>
        </w:rPr>
      </w:pPr>
      <w:r w:rsidRPr="00965A88">
        <w:rPr>
          <w:color w:val="000000"/>
          <w:sz w:val="28"/>
          <w:szCs w:val="28"/>
        </w:rPr>
        <w:t>вносить предложения по совершенствован</w:t>
      </w:r>
      <w:r w:rsidR="00965A88">
        <w:rPr>
          <w:color w:val="000000"/>
          <w:sz w:val="28"/>
          <w:szCs w:val="28"/>
        </w:rPr>
        <w:t>ию работы Управления и Комитета;</w:t>
      </w:r>
    </w:p>
    <w:p w:rsidR="00965A88" w:rsidRPr="00965A88" w:rsidRDefault="00965A88" w:rsidP="00965A8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16" w:lineRule="exact"/>
        <w:ind w:left="0" w:right="56" w:firstLine="709"/>
        <w:jc w:val="both"/>
        <w:rPr>
          <w:color w:val="000000"/>
          <w:sz w:val="28"/>
          <w:szCs w:val="28"/>
        </w:rPr>
      </w:pPr>
      <w:r w:rsidRPr="00965A88">
        <w:rPr>
          <w:color w:val="000000"/>
          <w:sz w:val="28"/>
          <w:szCs w:val="28"/>
        </w:rPr>
        <w:t>оказывать методологическую помощь территориальным подразделениям Комитета;</w:t>
      </w:r>
    </w:p>
    <w:p w:rsidR="00133F5F" w:rsidRPr="00EC1CDB" w:rsidRDefault="00133F5F" w:rsidP="00FC1838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5" w:lineRule="exact"/>
        <w:ind w:left="0" w:right="84" w:firstLine="709"/>
        <w:jc w:val="both"/>
        <w:rPr>
          <w:color w:val="000000"/>
          <w:sz w:val="28"/>
          <w:szCs w:val="28"/>
        </w:rPr>
      </w:pPr>
      <w:r w:rsidRPr="00EC1CDB">
        <w:rPr>
          <w:color w:val="000000"/>
          <w:spacing w:val="-1"/>
          <w:sz w:val="28"/>
          <w:szCs w:val="28"/>
        </w:rPr>
        <w:t xml:space="preserve">иные права в соответствии с действующим законодательством </w:t>
      </w:r>
      <w:r w:rsidRPr="00EC1CDB">
        <w:rPr>
          <w:color w:val="000000"/>
          <w:sz w:val="28"/>
          <w:szCs w:val="28"/>
        </w:rPr>
        <w:t>Республики Казахстан.</w:t>
      </w:r>
    </w:p>
    <w:p w:rsidR="00F80C4F" w:rsidRDefault="00FF7367" w:rsidP="00E71ECE">
      <w:pPr>
        <w:shd w:val="clear" w:color="auto" w:fill="FFFFFF"/>
        <w:spacing w:before="446" w:line="325" w:lineRule="exact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4</w:t>
      </w:r>
      <w:r w:rsidR="00F80C4F" w:rsidRPr="00EC1CDB">
        <w:rPr>
          <w:b/>
          <w:color w:val="000000"/>
          <w:spacing w:val="-4"/>
          <w:sz w:val="28"/>
          <w:szCs w:val="28"/>
        </w:rPr>
        <w:t xml:space="preserve">. </w:t>
      </w:r>
      <w:r w:rsidR="00F80C4F" w:rsidRPr="00EC1CDB">
        <w:rPr>
          <w:b/>
          <w:bCs/>
          <w:color w:val="000000"/>
          <w:spacing w:val="-4"/>
          <w:sz w:val="28"/>
          <w:szCs w:val="28"/>
        </w:rPr>
        <w:t>Организация деятельности Управления</w:t>
      </w:r>
    </w:p>
    <w:p w:rsidR="00015CC2" w:rsidRDefault="00015CC2" w:rsidP="00FF7367">
      <w:pPr>
        <w:shd w:val="clear" w:color="auto" w:fill="FFFFFF"/>
        <w:ind w:right="-35" w:firstLine="567"/>
        <w:jc w:val="both"/>
        <w:rPr>
          <w:color w:val="000000"/>
          <w:sz w:val="28"/>
          <w:szCs w:val="28"/>
        </w:rPr>
      </w:pPr>
    </w:p>
    <w:p w:rsidR="00FF7367" w:rsidRPr="00FE4683" w:rsidRDefault="00500437" w:rsidP="00FF7367">
      <w:pPr>
        <w:shd w:val="clear" w:color="auto" w:fill="FFFFFF"/>
        <w:ind w:right="-35" w:firstLine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6</w:t>
      </w:r>
      <w:r w:rsidR="00FF7367" w:rsidRPr="00FE4683">
        <w:rPr>
          <w:color w:val="000000"/>
          <w:sz w:val="28"/>
          <w:szCs w:val="28"/>
        </w:rPr>
        <w:t xml:space="preserve">. </w:t>
      </w:r>
      <w:r w:rsidR="00FF7367" w:rsidRPr="00FE4683">
        <w:rPr>
          <w:sz w:val="28"/>
          <w:szCs w:val="28"/>
        </w:rPr>
        <w:t>Управление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p w:rsidR="00FF7367" w:rsidRPr="00FE4683" w:rsidRDefault="00500437" w:rsidP="00FF7367">
      <w:pPr>
        <w:shd w:val="clear" w:color="auto" w:fill="FFFFFF"/>
        <w:ind w:right="-35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7367" w:rsidRPr="00FE4683">
        <w:rPr>
          <w:sz w:val="28"/>
          <w:szCs w:val="28"/>
        </w:rPr>
        <w:t xml:space="preserve">. Управление возглавляет </w:t>
      </w:r>
      <w:r w:rsidR="00FF7367">
        <w:rPr>
          <w:sz w:val="28"/>
          <w:szCs w:val="28"/>
        </w:rPr>
        <w:t>руководитель</w:t>
      </w:r>
      <w:r w:rsidR="00FF7367" w:rsidRPr="00FE4683">
        <w:rPr>
          <w:sz w:val="28"/>
          <w:szCs w:val="28"/>
        </w:rPr>
        <w:t>, назначаемый на должность и освобождаемый от должности в порядке, установленном законодательством Республики Казахстан.</w:t>
      </w:r>
    </w:p>
    <w:p w:rsidR="00FF7367" w:rsidRDefault="00500437" w:rsidP="00FF7367">
      <w:pPr>
        <w:shd w:val="clear" w:color="auto" w:fill="FFFFFF"/>
        <w:ind w:right="-35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F7367" w:rsidRPr="00FE4683">
        <w:rPr>
          <w:sz w:val="28"/>
          <w:szCs w:val="28"/>
        </w:rPr>
        <w:t xml:space="preserve">. </w:t>
      </w:r>
      <w:r w:rsidR="00FF7367">
        <w:rPr>
          <w:sz w:val="28"/>
          <w:szCs w:val="28"/>
        </w:rPr>
        <w:t xml:space="preserve">Руководитель </w:t>
      </w:r>
      <w:r w:rsidR="00FF7367" w:rsidRPr="00FE4683">
        <w:rPr>
          <w:sz w:val="28"/>
          <w:szCs w:val="28"/>
        </w:rPr>
        <w:t>Управления</w:t>
      </w:r>
      <w:r w:rsidR="00FF7367">
        <w:rPr>
          <w:sz w:val="28"/>
          <w:szCs w:val="28"/>
        </w:rPr>
        <w:t>:</w:t>
      </w:r>
    </w:p>
    <w:p w:rsidR="00FF7367" w:rsidRPr="00FE4683" w:rsidRDefault="00FF7367" w:rsidP="00FF7367">
      <w:pPr>
        <w:shd w:val="clear" w:color="auto" w:fill="FFFFFF"/>
        <w:ind w:right="-35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E4683">
        <w:rPr>
          <w:sz w:val="28"/>
          <w:szCs w:val="28"/>
        </w:rPr>
        <w:t xml:space="preserve"> осуществляет общее руководство деятельностью Управления и несет персональную ответственность за выполнение возложенных на Управление задач и</w:t>
      </w:r>
      <w:r>
        <w:rPr>
          <w:sz w:val="28"/>
          <w:szCs w:val="28"/>
        </w:rPr>
        <w:t xml:space="preserve"> осуществление им своих функций;</w:t>
      </w:r>
    </w:p>
    <w:p w:rsidR="00FF7367" w:rsidRPr="00FE4683" w:rsidRDefault="00FF7367" w:rsidP="00FF736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FE4683">
        <w:rPr>
          <w:sz w:val="28"/>
          <w:szCs w:val="28"/>
        </w:rPr>
        <w:t xml:space="preserve"> представляет руководству Комитета предложения по структуре и штатному расписанию Управления.</w:t>
      </w:r>
    </w:p>
    <w:p w:rsidR="00FF7367" w:rsidRPr="00FE4683" w:rsidRDefault="00FF7367" w:rsidP="00FF736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FE4683">
        <w:rPr>
          <w:color w:val="000000"/>
          <w:sz w:val="28"/>
          <w:szCs w:val="28"/>
        </w:rPr>
        <w:t>определяет функциональные обязанности работников Управления;</w:t>
      </w:r>
    </w:p>
    <w:p w:rsidR="00FF7367" w:rsidRPr="00D20460" w:rsidRDefault="00FF7367" w:rsidP="00FF736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D20460">
        <w:rPr>
          <w:color w:val="000000"/>
          <w:sz w:val="28"/>
          <w:szCs w:val="28"/>
        </w:rPr>
        <w:t xml:space="preserve"> разраб</w:t>
      </w:r>
      <w:r>
        <w:rPr>
          <w:color w:val="000000"/>
          <w:sz w:val="28"/>
          <w:szCs w:val="28"/>
        </w:rPr>
        <w:t>атывает со</w:t>
      </w:r>
      <w:r>
        <w:rPr>
          <w:color w:val="000000"/>
          <w:sz w:val="28"/>
          <w:szCs w:val="28"/>
          <w:lang w:val="kk-KZ"/>
        </w:rPr>
        <w:t>в</w:t>
      </w:r>
      <w:r>
        <w:rPr>
          <w:color w:val="000000"/>
          <w:sz w:val="28"/>
          <w:szCs w:val="28"/>
        </w:rPr>
        <w:t>местно с работниками Управления положение об Управлении и</w:t>
      </w:r>
      <w:r w:rsidR="00307522">
        <w:rPr>
          <w:color w:val="000000"/>
          <w:sz w:val="28"/>
          <w:szCs w:val="28"/>
        </w:rPr>
        <w:t xml:space="preserve"> </w:t>
      </w:r>
      <w:r w:rsidRPr="00D20460">
        <w:rPr>
          <w:color w:val="000000"/>
          <w:sz w:val="28"/>
          <w:szCs w:val="28"/>
        </w:rPr>
        <w:t>должностные инструкции работников Управления;</w:t>
      </w:r>
    </w:p>
    <w:p w:rsidR="00FF7367" w:rsidRPr="00FE4683" w:rsidRDefault="006F48C6" w:rsidP="00FF736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F7367" w:rsidRPr="00FE4683">
        <w:rPr>
          <w:color w:val="000000"/>
          <w:sz w:val="28"/>
          <w:szCs w:val="28"/>
        </w:rPr>
        <w:t xml:space="preserve">) вносит предложения руководству Комитета о поощрении </w:t>
      </w:r>
      <w:r w:rsidR="00FF7367">
        <w:rPr>
          <w:color w:val="000000"/>
          <w:sz w:val="28"/>
          <w:szCs w:val="28"/>
        </w:rPr>
        <w:t xml:space="preserve">работников Управления </w:t>
      </w:r>
      <w:r w:rsidR="00FF7367" w:rsidRPr="00FE4683">
        <w:rPr>
          <w:color w:val="000000"/>
          <w:sz w:val="28"/>
          <w:szCs w:val="28"/>
        </w:rPr>
        <w:t xml:space="preserve">и наложении на </w:t>
      </w:r>
      <w:r w:rsidR="00FF7367">
        <w:rPr>
          <w:color w:val="000000"/>
          <w:sz w:val="28"/>
          <w:szCs w:val="28"/>
        </w:rPr>
        <w:t>них</w:t>
      </w:r>
      <w:r w:rsidR="00FF7367" w:rsidRPr="00FE4683">
        <w:rPr>
          <w:color w:val="000000"/>
          <w:sz w:val="28"/>
          <w:szCs w:val="28"/>
        </w:rPr>
        <w:t xml:space="preserve"> дисциплинарных взысканий;</w:t>
      </w:r>
    </w:p>
    <w:p w:rsidR="00FF7367" w:rsidRPr="00FE4683" w:rsidRDefault="006F48C6" w:rsidP="00FF736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F7367" w:rsidRPr="00FE4683">
        <w:rPr>
          <w:color w:val="000000"/>
          <w:sz w:val="28"/>
          <w:szCs w:val="28"/>
        </w:rPr>
        <w:t>) организует взаимодействие Управления с другими структурными подразделениями Комитета и Министерства финансов Республики Казахстан;</w:t>
      </w:r>
    </w:p>
    <w:p w:rsidR="002A5F2D" w:rsidRDefault="002A5F2D" w:rsidP="002A5F2D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>
        <w:rPr>
          <w:sz w:val="28"/>
          <w:szCs w:val="28"/>
        </w:rPr>
        <w:t>обеспечивает соблюдение</w:t>
      </w:r>
      <w:r w:rsidR="00307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ограничений пребывания на государственной службе, </w:t>
      </w:r>
      <w:r>
        <w:rPr>
          <w:color w:val="000000"/>
          <w:sz w:val="28"/>
          <w:szCs w:val="28"/>
        </w:rPr>
        <w:t>трудовой и исполнительской дисциплины,</w:t>
      </w:r>
      <w:r>
        <w:rPr>
          <w:sz w:val="28"/>
          <w:szCs w:val="28"/>
        </w:rPr>
        <w:t xml:space="preserve"> правил внутреннего распорядка Комитета работниками Управления;</w:t>
      </w:r>
    </w:p>
    <w:p w:rsidR="00FF7367" w:rsidRPr="00FE4683" w:rsidRDefault="006F48C6" w:rsidP="00FF736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F7367" w:rsidRPr="00FE4683">
        <w:rPr>
          <w:color w:val="000000"/>
          <w:sz w:val="28"/>
          <w:szCs w:val="28"/>
        </w:rPr>
        <w:t>) обеспечивает организацию постоянного изучения нормативных актов в Управлении;</w:t>
      </w:r>
    </w:p>
    <w:p w:rsidR="00FF7367" w:rsidRPr="00FE4683" w:rsidRDefault="006F48C6" w:rsidP="00FF736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F7367" w:rsidRPr="00FE4683">
        <w:rPr>
          <w:color w:val="000000"/>
          <w:sz w:val="28"/>
          <w:szCs w:val="28"/>
        </w:rPr>
        <w:t>) обеспечивает подготовку материалов и информации к установленным срокам;</w:t>
      </w:r>
    </w:p>
    <w:p w:rsidR="00FF7367" w:rsidRDefault="006F48C6" w:rsidP="00FF7367">
      <w:pPr>
        <w:shd w:val="clear" w:color="auto" w:fill="FFFFFF"/>
        <w:ind w:firstLine="567"/>
        <w:jc w:val="both"/>
        <w:rPr>
          <w:sz w:val="28"/>
        </w:rPr>
      </w:pPr>
      <w:r>
        <w:rPr>
          <w:color w:val="000000"/>
          <w:sz w:val="28"/>
          <w:szCs w:val="28"/>
        </w:rPr>
        <w:t>10</w:t>
      </w:r>
      <w:r w:rsidR="00FF7367" w:rsidRPr="00FE4683">
        <w:rPr>
          <w:color w:val="000000"/>
          <w:sz w:val="28"/>
          <w:szCs w:val="28"/>
        </w:rPr>
        <w:t xml:space="preserve">) </w:t>
      </w:r>
      <w:r w:rsidR="00FF7367" w:rsidRPr="00FE4683">
        <w:rPr>
          <w:sz w:val="28"/>
        </w:rPr>
        <w:t>организовывает обеспечение делопроизводства в Управлении и соблюдение режима секретности в работе с соответствующими документами</w:t>
      </w:r>
      <w:r w:rsidR="00FF7367">
        <w:rPr>
          <w:sz w:val="28"/>
        </w:rPr>
        <w:t>, требований информационной безопасности</w:t>
      </w:r>
      <w:r w:rsidR="00FF7367" w:rsidRPr="00FE4683">
        <w:rPr>
          <w:sz w:val="28"/>
        </w:rPr>
        <w:t>;</w:t>
      </w:r>
    </w:p>
    <w:p w:rsidR="00FF7367" w:rsidRDefault="006F48C6" w:rsidP="00FF7367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11</w:t>
      </w:r>
      <w:r w:rsidR="00FF7367">
        <w:rPr>
          <w:sz w:val="28"/>
        </w:rPr>
        <w:t>) несет персональную ответственность по противодействию коррупции;</w:t>
      </w:r>
    </w:p>
    <w:p w:rsidR="00FF7367" w:rsidRDefault="006F48C6" w:rsidP="00FF7367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12</w:t>
      </w:r>
      <w:r w:rsidR="00FF7367">
        <w:rPr>
          <w:sz w:val="28"/>
        </w:rPr>
        <w:t xml:space="preserve">) вносит предложения руководству Комитета по улучшению работы Управления, а также </w:t>
      </w:r>
      <w:r w:rsidR="00FF7367" w:rsidRPr="0006569F">
        <w:rPr>
          <w:sz w:val="28"/>
          <w:szCs w:val="28"/>
        </w:rPr>
        <w:t>принимать участие в разработке и представлении предложений по совершенствованию законодательства и нормативных правовых актов по вопросам, входящим в компетенцию Управления</w:t>
      </w:r>
      <w:r w:rsidR="00FF7367">
        <w:rPr>
          <w:sz w:val="28"/>
        </w:rPr>
        <w:t>;</w:t>
      </w:r>
    </w:p>
    <w:p w:rsidR="00FF7367" w:rsidRPr="00FE4683" w:rsidRDefault="006F48C6" w:rsidP="00FF7367">
      <w:pPr>
        <w:shd w:val="clear" w:color="auto" w:fill="FFFFFF"/>
        <w:ind w:firstLine="567"/>
        <w:jc w:val="both"/>
        <w:rPr>
          <w:sz w:val="28"/>
        </w:rPr>
      </w:pPr>
      <w:r>
        <w:rPr>
          <w:sz w:val="28"/>
        </w:rPr>
        <w:t>13</w:t>
      </w:r>
      <w:r w:rsidR="00FF7367">
        <w:rPr>
          <w:sz w:val="28"/>
        </w:rPr>
        <w:t xml:space="preserve">) </w:t>
      </w:r>
      <w:r w:rsidR="00FF7367">
        <w:rPr>
          <w:bCs/>
          <w:sz w:val="28"/>
          <w:szCs w:val="28"/>
        </w:rPr>
        <w:t>обеспечивает контроль за соблюдением Этического кодекса государственных служащих и Правил профессиональной этики государственных аудиторов работниками</w:t>
      </w:r>
      <w:r w:rsidR="00FF7367">
        <w:rPr>
          <w:sz w:val="28"/>
          <w:szCs w:val="28"/>
        </w:rPr>
        <w:t xml:space="preserve"> Управления;</w:t>
      </w:r>
    </w:p>
    <w:p w:rsidR="006F48C6" w:rsidRDefault="006F48C6" w:rsidP="006F48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14) обеспечивает предоставление по запросу кадровой службы необходимых материалов для проведения служебного расследования</w:t>
      </w:r>
      <w:r w:rsidR="0068731D">
        <w:rPr>
          <w:sz w:val="28"/>
          <w:szCs w:val="28"/>
        </w:rPr>
        <w:t>, плановых и внеплановых проверок</w:t>
      </w:r>
      <w:r>
        <w:rPr>
          <w:sz w:val="28"/>
          <w:szCs w:val="28"/>
        </w:rPr>
        <w:t>;</w:t>
      </w:r>
    </w:p>
    <w:p w:rsidR="0039221E" w:rsidRDefault="0039221E" w:rsidP="0039221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обеспечивает контроль за своевременным и качественным исполнением документов работниками Управления;</w:t>
      </w:r>
    </w:p>
    <w:p w:rsidR="0039221E" w:rsidRDefault="0039221E" w:rsidP="0039221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16) осуществляет иные полномочия в соответствии с законами и актами Президента Республики Казахстан.</w:t>
      </w:r>
    </w:p>
    <w:p w:rsidR="00FF7367" w:rsidRPr="00FE4683" w:rsidRDefault="00500437" w:rsidP="00FF7367">
      <w:pPr>
        <w:shd w:val="clear" w:color="auto" w:fill="FFFFFF"/>
        <w:ind w:firstLine="567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9</w:t>
      </w:r>
      <w:r w:rsidR="00FF7367" w:rsidRPr="00FE4683">
        <w:rPr>
          <w:color w:val="000000"/>
          <w:sz w:val="28"/>
          <w:szCs w:val="28"/>
        </w:rPr>
        <w:t>. П</w:t>
      </w:r>
      <w:r w:rsidR="00FF7367" w:rsidRPr="00FE4683">
        <w:rPr>
          <w:sz w:val="28"/>
          <w:szCs w:val="28"/>
        </w:rPr>
        <w:t>ри временном отсутствии</w:t>
      </w:r>
      <w:r w:rsidR="00307522">
        <w:rPr>
          <w:sz w:val="28"/>
          <w:szCs w:val="28"/>
        </w:rPr>
        <w:t xml:space="preserve"> </w:t>
      </w:r>
      <w:r w:rsidR="00FF7367">
        <w:rPr>
          <w:color w:val="000000"/>
          <w:sz w:val="28"/>
          <w:szCs w:val="28"/>
        </w:rPr>
        <w:t>руководителя</w:t>
      </w:r>
      <w:r w:rsidR="00FF7367" w:rsidRPr="00FE4683">
        <w:rPr>
          <w:color w:val="000000"/>
          <w:sz w:val="28"/>
          <w:szCs w:val="28"/>
        </w:rPr>
        <w:t xml:space="preserve"> Управления </w:t>
      </w:r>
      <w:r w:rsidR="00FF7367" w:rsidRPr="00B21963">
        <w:rPr>
          <w:sz w:val="28"/>
          <w:szCs w:val="28"/>
        </w:rPr>
        <w:t>его должностные обязанности исполняет один из главных экспертов Управления, назначенный  Председател</w:t>
      </w:r>
      <w:r w:rsidR="00FF7367">
        <w:rPr>
          <w:sz w:val="28"/>
          <w:szCs w:val="28"/>
        </w:rPr>
        <w:t>ем</w:t>
      </w:r>
      <w:r w:rsidR="00FF7367" w:rsidRPr="00B21963">
        <w:rPr>
          <w:sz w:val="28"/>
          <w:szCs w:val="28"/>
        </w:rPr>
        <w:t xml:space="preserve"> Комитета или лицом его замещающим</w:t>
      </w:r>
      <w:r w:rsidR="00FF7367">
        <w:rPr>
          <w:sz w:val="28"/>
          <w:szCs w:val="28"/>
        </w:rPr>
        <w:t>.</w:t>
      </w:r>
    </w:p>
    <w:p w:rsidR="00FF7367" w:rsidRDefault="00FF7367" w:rsidP="00FF7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437">
        <w:rPr>
          <w:sz w:val="28"/>
          <w:szCs w:val="28"/>
        </w:rPr>
        <w:t>0</w:t>
      </w:r>
      <w:r w:rsidRPr="00FE4683">
        <w:rPr>
          <w:sz w:val="28"/>
          <w:szCs w:val="28"/>
        </w:rPr>
        <w:t xml:space="preserve">. Документы, направляемые от имени Управления в другие структурные подразделения по вопросам, входящим в компетенцию Управления, подписываются </w:t>
      </w:r>
      <w:r>
        <w:rPr>
          <w:sz w:val="28"/>
          <w:szCs w:val="28"/>
        </w:rPr>
        <w:t>руководителем</w:t>
      </w:r>
      <w:r w:rsidRPr="00FE4683">
        <w:rPr>
          <w:sz w:val="28"/>
          <w:szCs w:val="28"/>
        </w:rPr>
        <w:t xml:space="preserve"> Управления, а в случае отсутствия – лицом его замещающим.</w:t>
      </w:r>
    </w:p>
    <w:p w:rsidR="00FF7367" w:rsidRPr="00A91E4C" w:rsidRDefault="00FF7367" w:rsidP="00FF7367">
      <w:pPr>
        <w:pStyle w:val="a6"/>
        <w:tabs>
          <w:tab w:val="num" w:pos="0"/>
        </w:tabs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</w:p>
    <w:p w:rsidR="00EC1CDB" w:rsidRPr="00EC1CDB" w:rsidRDefault="00EC1CDB" w:rsidP="00FF736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23" w:line="325" w:lineRule="exact"/>
        <w:ind w:firstLine="709"/>
        <w:jc w:val="both"/>
        <w:rPr>
          <w:sz w:val="28"/>
          <w:szCs w:val="28"/>
        </w:rPr>
      </w:pPr>
    </w:p>
    <w:sectPr w:rsidR="00EC1CDB" w:rsidRPr="00EC1CDB" w:rsidSect="00015CC2">
      <w:headerReference w:type="default" r:id="rId8"/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11" w:rsidRDefault="00DE3811" w:rsidP="00015CC2">
      <w:r>
        <w:separator/>
      </w:r>
    </w:p>
  </w:endnote>
  <w:endnote w:type="continuationSeparator" w:id="1">
    <w:p w:rsidR="00DE3811" w:rsidRDefault="00DE3811" w:rsidP="0001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11" w:rsidRDefault="00DE3811" w:rsidP="00015CC2">
      <w:r>
        <w:separator/>
      </w:r>
    </w:p>
  </w:footnote>
  <w:footnote w:type="continuationSeparator" w:id="1">
    <w:p w:rsidR="00DE3811" w:rsidRDefault="00DE3811" w:rsidP="00015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0941"/>
      <w:docPartObj>
        <w:docPartGallery w:val="Page Numbers (Top of Page)"/>
        <w:docPartUnique/>
      </w:docPartObj>
    </w:sdtPr>
    <w:sdtContent>
      <w:p w:rsidR="006F5FEF" w:rsidRDefault="006F5FEF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15CC2" w:rsidRDefault="00015C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221F5A"/>
    <w:lvl w:ilvl="0">
      <w:numFmt w:val="bullet"/>
      <w:lvlText w:val="*"/>
      <w:lvlJc w:val="left"/>
    </w:lvl>
  </w:abstractNum>
  <w:abstractNum w:abstractNumId="1">
    <w:nsid w:val="16823199"/>
    <w:multiLevelType w:val="hybridMultilevel"/>
    <w:tmpl w:val="62AAAFE8"/>
    <w:lvl w:ilvl="0" w:tplc="949EE9B4">
      <w:start w:val="6"/>
      <w:numFmt w:val="decimal"/>
      <w:lvlText w:val="%1)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">
    <w:nsid w:val="170E1A53"/>
    <w:multiLevelType w:val="hybridMultilevel"/>
    <w:tmpl w:val="4E4C2B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C10"/>
    <w:multiLevelType w:val="singleLevel"/>
    <w:tmpl w:val="258CE986"/>
    <w:lvl w:ilvl="0">
      <w:start w:val="4"/>
      <w:numFmt w:val="decimal"/>
      <w:lvlText w:val="%1)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4">
    <w:nsid w:val="2C7367F9"/>
    <w:multiLevelType w:val="hybridMultilevel"/>
    <w:tmpl w:val="F974963E"/>
    <w:lvl w:ilvl="0" w:tplc="06FEA972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2F93565D"/>
    <w:multiLevelType w:val="hybridMultilevel"/>
    <w:tmpl w:val="FBB045B4"/>
    <w:lvl w:ilvl="0" w:tplc="CA1634C6">
      <w:start w:val="1"/>
      <w:numFmt w:val="decimal"/>
      <w:lvlText w:val="%1)"/>
      <w:lvlJc w:val="left"/>
      <w:pPr>
        <w:ind w:left="93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2FCD7DAB"/>
    <w:multiLevelType w:val="singleLevel"/>
    <w:tmpl w:val="A73A01E2"/>
    <w:lvl w:ilvl="0">
      <w:start w:val="9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334647C8"/>
    <w:multiLevelType w:val="hybridMultilevel"/>
    <w:tmpl w:val="5BC865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36B08"/>
    <w:multiLevelType w:val="hybridMultilevel"/>
    <w:tmpl w:val="D2C8E05A"/>
    <w:lvl w:ilvl="0" w:tplc="9A68226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F48C4"/>
    <w:multiLevelType w:val="hybridMultilevel"/>
    <w:tmpl w:val="C62CFFC8"/>
    <w:lvl w:ilvl="0" w:tplc="5932405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E34618"/>
    <w:multiLevelType w:val="hybridMultilevel"/>
    <w:tmpl w:val="9B2A3C0C"/>
    <w:lvl w:ilvl="0" w:tplc="2D84829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E825250"/>
    <w:multiLevelType w:val="singleLevel"/>
    <w:tmpl w:val="5BEE1D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3E993777"/>
    <w:multiLevelType w:val="singleLevel"/>
    <w:tmpl w:val="1C567C22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3">
    <w:nsid w:val="43BA00A2"/>
    <w:multiLevelType w:val="hybridMultilevel"/>
    <w:tmpl w:val="FDF0AE56"/>
    <w:lvl w:ilvl="0" w:tplc="134C9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E302BA"/>
    <w:multiLevelType w:val="singleLevel"/>
    <w:tmpl w:val="83BA20B6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45D131CF"/>
    <w:multiLevelType w:val="singleLevel"/>
    <w:tmpl w:val="2864EAAA"/>
    <w:lvl w:ilvl="0">
      <w:start w:val="4"/>
      <w:numFmt w:val="decimal"/>
      <w:lvlText w:val="%1."/>
      <w:legacy w:legacy="1" w:legacySpace="0" w:legacyIndent="390"/>
      <w:lvlJc w:val="left"/>
      <w:rPr>
        <w:rFonts w:ascii="Times New Roman" w:hAnsi="Times New Roman" w:cs="Times New Roman" w:hint="default"/>
      </w:rPr>
    </w:lvl>
  </w:abstractNum>
  <w:abstractNum w:abstractNumId="16">
    <w:nsid w:val="45F34BD4"/>
    <w:multiLevelType w:val="hybridMultilevel"/>
    <w:tmpl w:val="ADDA159A"/>
    <w:lvl w:ilvl="0" w:tplc="AA5C2F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1D4AC0"/>
    <w:multiLevelType w:val="hybridMultilevel"/>
    <w:tmpl w:val="DD6027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97041"/>
    <w:multiLevelType w:val="singleLevel"/>
    <w:tmpl w:val="2C7E3B74"/>
    <w:lvl w:ilvl="0">
      <w:start w:val="2"/>
      <w:numFmt w:val="decimal"/>
      <w:lvlText w:val="%1)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19">
    <w:nsid w:val="651237A2"/>
    <w:multiLevelType w:val="hybridMultilevel"/>
    <w:tmpl w:val="5F3019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8369A"/>
    <w:multiLevelType w:val="hybridMultilevel"/>
    <w:tmpl w:val="63FC1E0C"/>
    <w:lvl w:ilvl="0" w:tplc="73668D32">
      <w:start w:val="1"/>
      <w:numFmt w:val="decimal"/>
      <w:lvlText w:val="%1)"/>
      <w:lvlJc w:val="left"/>
      <w:pPr>
        <w:ind w:left="1383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B50B7B"/>
    <w:multiLevelType w:val="multilevel"/>
    <w:tmpl w:val="18700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E7F1E07"/>
    <w:multiLevelType w:val="singleLevel"/>
    <w:tmpl w:val="51EE67E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3"/>
  </w:num>
  <w:num w:numId="5">
    <w:abstractNumId w:val="12"/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1"/>
  </w:num>
  <w:num w:numId="12">
    <w:abstractNumId w:val="14"/>
  </w:num>
  <w:num w:numId="13">
    <w:abstractNumId w:val="6"/>
  </w:num>
  <w:num w:numId="14">
    <w:abstractNumId w:val="1"/>
  </w:num>
  <w:num w:numId="15">
    <w:abstractNumId w:val="17"/>
  </w:num>
  <w:num w:numId="16">
    <w:abstractNumId w:val="19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8"/>
  </w:num>
  <w:num w:numId="22">
    <w:abstractNumId w:val="13"/>
  </w:num>
  <w:num w:numId="23">
    <w:abstractNumId w:val="4"/>
  </w:num>
  <w:num w:numId="24">
    <w:abstractNumId w:val="9"/>
  </w:num>
  <w:num w:numId="25">
    <w:abstractNumId w:val="16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F5F"/>
    <w:rsid w:val="00015CC2"/>
    <w:rsid w:val="00017C93"/>
    <w:rsid w:val="00021C94"/>
    <w:rsid w:val="00030C8F"/>
    <w:rsid w:val="0003302A"/>
    <w:rsid w:val="0003338C"/>
    <w:rsid w:val="00051FFD"/>
    <w:rsid w:val="00072B14"/>
    <w:rsid w:val="00082B04"/>
    <w:rsid w:val="00090837"/>
    <w:rsid w:val="000B0557"/>
    <w:rsid w:val="000D2188"/>
    <w:rsid w:val="000E1705"/>
    <w:rsid w:val="0011524E"/>
    <w:rsid w:val="00133F5F"/>
    <w:rsid w:val="00205E77"/>
    <w:rsid w:val="00243474"/>
    <w:rsid w:val="00243984"/>
    <w:rsid w:val="00247024"/>
    <w:rsid w:val="002A0E4A"/>
    <w:rsid w:val="002A5F2D"/>
    <w:rsid w:val="002C4104"/>
    <w:rsid w:val="00307522"/>
    <w:rsid w:val="003127F1"/>
    <w:rsid w:val="00334FCB"/>
    <w:rsid w:val="00357096"/>
    <w:rsid w:val="0039221E"/>
    <w:rsid w:val="00392CB0"/>
    <w:rsid w:val="00395E0C"/>
    <w:rsid w:val="003A462B"/>
    <w:rsid w:val="003A7B13"/>
    <w:rsid w:val="003D4843"/>
    <w:rsid w:val="0042103F"/>
    <w:rsid w:val="00435AAA"/>
    <w:rsid w:val="00446D01"/>
    <w:rsid w:val="00464F2F"/>
    <w:rsid w:val="00470CEA"/>
    <w:rsid w:val="00473192"/>
    <w:rsid w:val="00484BA3"/>
    <w:rsid w:val="00493000"/>
    <w:rsid w:val="004A62A9"/>
    <w:rsid w:val="004A7CB0"/>
    <w:rsid w:val="00500437"/>
    <w:rsid w:val="005044C2"/>
    <w:rsid w:val="00515386"/>
    <w:rsid w:val="00530A1C"/>
    <w:rsid w:val="00563508"/>
    <w:rsid w:val="00574C99"/>
    <w:rsid w:val="00584177"/>
    <w:rsid w:val="005C7CED"/>
    <w:rsid w:val="005D21C5"/>
    <w:rsid w:val="006031AB"/>
    <w:rsid w:val="00603BBA"/>
    <w:rsid w:val="006158AF"/>
    <w:rsid w:val="00625282"/>
    <w:rsid w:val="00633F41"/>
    <w:rsid w:val="0068731D"/>
    <w:rsid w:val="0069493F"/>
    <w:rsid w:val="006B5498"/>
    <w:rsid w:val="006D027A"/>
    <w:rsid w:val="006D67BB"/>
    <w:rsid w:val="006F48C6"/>
    <w:rsid w:val="006F5FEF"/>
    <w:rsid w:val="007108C4"/>
    <w:rsid w:val="007136E3"/>
    <w:rsid w:val="00731C7E"/>
    <w:rsid w:val="00742A49"/>
    <w:rsid w:val="00747C31"/>
    <w:rsid w:val="007C1592"/>
    <w:rsid w:val="007E22AF"/>
    <w:rsid w:val="008032CE"/>
    <w:rsid w:val="0081095E"/>
    <w:rsid w:val="0082418C"/>
    <w:rsid w:val="00835313"/>
    <w:rsid w:val="00896E24"/>
    <w:rsid w:val="00897E59"/>
    <w:rsid w:val="008C0C14"/>
    <w:rsid w:val="008C6114"/>
    <w:rsid w:val="008D25F5"/>
    <w:rsid w:val="008E09C9"/>
    <w:rsid w:val="008E3ED9"/>
    <w:rsid w:val="008E4F62"/>
    <w:rsid w:val="008E714F"/>
    <w:rsid w:val="00915DD5"/>
    <w:rsid w:val="00965A88"/>
    <w:rsid w:val="00966C43"/>
    <w:rsid w:val="009A251C"/>
    <w:rsid w:val="009F5196"/>
    <w:rsid w:val="009F7A75"/>
    <w:rsid w:val="00A24D65"/>
    <w:rsid w:val="00A33854"/>
    <w:rsid w:val="00A724DA"/>
    <w:rsid w:val="00A749DF"/>
    <w:rsid w:val="00A76735"/>
    <w:rsid w:val="00A84844"/>
    <w:rsid w:val="00A921B1"/>
    <w:rsid w:val="00A92A70"/>
    <w:rsid w:val="00AC2C11"/>
    <w:rsid w:val="00AC707F"/>
    <w:rsid w:val="00B07C30"/>
    <w:rsid w:val="00B4790A"/>
    <w:rsid w:val="00B52995"/>
    <w:rsid w:val="00B72AA0"/>
    <w:rsid w:val="00B87967"/>
    <w:rsid w:val="00BB2787"/>
    <w:rsid w:val="00C664C9"/>
    <w:rsid w:val="00CB35F0"/>
    <w:rsid w:val="00CC6698"/>
    <w:rsid w:val="00CC6B80"/>
    <w:rsid w:val="00CD3128"/>
    <w:rsid w:val="00D0516B"/>
    <w:rsid w:val="00D36C7B"/>
    <w:rsid w:val="00D55ABD"/>
    <w:rsid w:val="00D74C13"/>
    <w:rsid w:val="00DA2D76"/>
    <w:rsid w:val="00DA59D5"/>
    <w:rsid w:val="00DB291C"/>
    <w:rsid w:val="00DD1C3C"/>
    <w:rsid w:val="00DD6F60"/>
    <w:rsid w:val="00DE2E4E"/>
    <w:rsid w:val="00DE3811"/>
    <w:rsid w:val="00DF2BA2"/>
    <w:rsid w:val="00E1004B"/>
    <w:rsid w:val="00E31645"/>
    <w:rsid w:val="00E71ECE"/>
    <w:rsid w:val="00E916DE"/>
    <w:rsid w:val="00EC1CDB"/>
    <w:rsid w:val="00ED6D9C"/>
    <w:rsid w:val="00F049BC"/>
    <w:rsid w:val="00F05F10"/>
    <w:rsid w:val="00F42BDE"/>
    <w:rsid w:val="00F42F78"/>
    <w:rsid w:val="00F47834"/>
    <w:rsid w:val="00F80C4F"/>
    <w:rsid w:val="00F91A2B"/>
    <w:rsid w:val="00FA49FE"/>
    <w:rsid w:val="00FC1838"/>
    <w:rsid w:val="00FF2034"/>
    <w:rsid w:val="00FF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F0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B35F0"/>
    <w:rPr>
      <w:rFonts w:ascii="Arial" w:eastAsia="Times New Roman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FF2034"/>
    <w:pPr>
      <w:ind w:left="720"/>
      <w:contextualSpacing/>
    </w:pPr>
  </w:style>
  <w:style w:type="paragraph" w:styleId="a6">
    <w:name w:val="Body Text Indent"/>
    <w:basedOn w:val="a"/>
    <w:link w:val="a7"/>
    <w:rsid w:val="00FF7367"/>
    <w:pPr>
      <w:widowControl w:val="0"/>
      <w:spacing w:after="120" w:line="300" w:lineRule="auto"/>
      <w:ind w:left="283" w:firstLine="280"/>
    </w:pPr>
    <w:rPr>
      <w:snapToGrid w:val="0"/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FF7367"/>
    <w:rPr>
      <w:rFonts w:ascii="Times New Roman" w:eastAsia="Times New Roman" w:hAnsi="Times New Roman"/>
      <w:snapToGrid w:val="0"/>
      <w:sz w:val="22"/>
    </w:rPr>
  </w:style>
  <w:style w:type="paragraph" w:styleId="a8">
    <w:name w:val="header"/>
    <w:basedOn w:val="a"/>
    <w:link w:val="a9"/>
    <w:uiPriority w:val="99"/>
    <w:unhideWhenUsed/>
    <w:rsid w:val="00015C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5C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15C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5C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01DA-5E01-4384-ACDF-8535FFBE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MTK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ZhNukusheva</dc:creator>
  <cp:lastModifiedBy>msadvakassova</cp:lastModifiedBy>
  <cp:revision>7</cp:revision>
  <cp:lastPrinted>2018-10-09T06:35:00Z</cp:lastPrinted>
  <dcterms:created xsi:type="dcterms:W3CDTF">2018-08-13T10:21:00Z</dcterms:created>
  <dcterms:modified xsi:type="dcterms:W3CDTF">2018-10-09T06:45:00Z</dcterms:modified>
</cp:coreProperties>
</file>