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тветственного секретаря Министерства энергетики Республики Казахстан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            </w:t>
      </w:r>
      <w:r w:rsidR="001270A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789B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</w:t>
      </w:r>
    </w:p>
    <w:p w:rsidR="00672679" w:rsidRPr="0055154A" w:rsidRDefault="00672679" w:rsidP="0055154A">
      <w:pPr>
        <w:keepNext/>
        <w:shd w:val="clear" w:color="auto" w:fill="FFFFFF" w:themeFill="background1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72679" w:rsidRPr="0055154A" w:rsidRDefault="00672679" w:rsidP="0055154A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07671"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Департаменте </w:t>
      </w:r>
      <w:r w:rsidR="00530F1A"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  <w:r w:rsidR="00CF0448"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7671"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электроэнергетики</w:t>
      </w:r>
      <w:r w:rsidR="003073AA"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679" w:rsidRPr="0055154A" w:rsidRDefault="00672679" w:rsidP="0055154A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энергетики Республики Казахстан</w:t>
      </w:r>
    </w:p>
    <w:p w:rsidR="00672679" w:rsidRPr="0055154A" w:rsidRDefault="00672679" w:rsidP="0055154A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530F1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="001A29A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Департамент) является структурным подразделением Министерства энергетики Республики Казахстан (далее – Министерство).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штатная чи</w:t>
      </w:r>
      <w:r w:rsidR="006F4770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сленность Департамента утверждаю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03852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секретарем</w:t>
      </w:r>
      <w:r w:rsidR="0048781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70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законодательством Республики Казахстан. 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состоит из: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858E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 работы с обращениями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инвестициям в электроэнергетику;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 электроэнергетики и интегра</w:t>
      </w:r>
      <w:r w:rsidR="005336B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672679" w:rsidRPr="0055154A" w:rsidRDefault="003073A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A29A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бюджетных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1A29A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электроэнергетике.</w:t>
      </w:r>
    </w:p>
    <w:p w:rsidR="0097392E" w:rsidRPr="0055154A" w:rsidRDefault="0097392E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679" w:rsidRPr="0055154A" w:rsidRDefault="00672679" w:rsidP="0055154A">
      <w:pPr>
        <w:shd w:val="clear" w:color="auto" w:fill="FFFFFF" w:themeFill="background1"/>
        <w:tabs>
          <w:tab w:val="left" w:pos="1258"/>
        </w:tabs>
        <w:spacing w:after="0" w:line="240" w:lineRule="auto"/>
        <w:ind w:right="-3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задачи, функции, права и обязанности </w:t>
      </w: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Департамента </w:t>
      </w:r>
    </w:p>
    <w:p w:rsidR="00672679" w:rsidRPr="0055154A" w:rsidRDefault="00672679" w:rsidP="0055154A">
      <w:pPr>
        <w:shd w:val="clear" w:color="auto" w:fill="FFFFFF" w:themeFill="background1"/>
        <w:tabs>
          <w:tab w:val="num" w:pos="851"/>
          <w:tab w:val="left" w:pos="1258"/>
        </w:tabs>
        <w:spacing w:after="0" w:line="240" w:lineRule="auto"/>
        <w:ind w:right="-3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участие в формировании и реализации </w:t>
      </w:r>
      <w:r w:rsidR="00BE6BC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</w:t>
      </w:r>
      <w:r w:rsidR="0099625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электроэнергетики, теплоснабжения, в части теплоэлектроцентралей и котельных, осуществляющих производство тепловой энергии в зоне централизованного теплоснабжен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(кроме автономных котельных)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5536DA" w:rsidRPr="0055154A" w:rsidRDefault="00A45EED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го</w:t>
      </w:r>
      <w:r w:rsidR="00AC582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политики в областях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</w:t>
      </w:r>
      <w:r w:rsidR="00C20AB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BC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AB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36D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16D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D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530C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энергии, оказания услуг по </w:t>
      </w:r>
      <w:r w:rsidR="00E530C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поддержанию готовности электрической мощности и обеспечению готовности электрической мощности к несению нагрузки</w:t>
      </w:r>
      <w:r w:rsidR="005536D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A70" w:rsidRPr="0055154A" w:rsidRDefault="000D16D9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EE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реализацию государственной политики по вопросам международного сотрудничества </w:t>
      </w:r>
      <w:r w:rsidR="00AC582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</w:t>
      </w:r>
      <w:r w:rsidR="008275A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81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A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теплоснабжения, в части теплоэлектроцентралей и котельных, осуществляющих производство тепловой энергии в зоне централизованного теплоснабжен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(кроме автономных котельных)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70D" w:rsidRPr="0055154A" w:rsidRDefault="008F41D7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EE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0657A" w:rsidRPr="0055154A">
        <w:rPr>
          <w:rFonts w:ascii="Times New Roman" w:hAnsi="Times New Roman" w:cs="Times New Roman"/>
          <w:sz w:val="28"/>
          <w:szCs w:val="28"/>
        </w:rPr>
        <w:t>и</w:t>
      </w:r>
      <w:r w:rsidR="00BF570D" w:rsidRPr="0055154A">
        <w:rPr>
          <w:rFonts w:ascii="Times New Roman" w:hAnsi="Times New Roman" w:cs="Times New Roman"/>
          <w:sz w:val="28"/>
          <w:szCs w:val="28"/>
        </w:rPr>
        <w:t>сполняет нормативные правовые акты, стратегические и программные документы, достижение целей и задач в сфер</w:t>
      </w:r>
      <w:r w:rsidR="00837B75" w:rsidRPr="0055154A">
        <w:rPr>
          <w:rFonts w:ascii="Times New Roman" w:hAnsi="Times New Roman" w:cs="Times New Roman"/>
          <w:sz w:val="28"/>
          <w:szCs w:val="28"/>
        </w:rPr>
        <w:t>ах</w:t>
      </w:r>
      <w:r w:rsidR="00BF570D" w:rsidRPr="0055154A">
        <w:rPr>
          <w:rFonts w:ascii="Times New Roman" w:hAnsi="Times New Roman" w:cs="Times New Roman"/>
          <w:sz w:val="28"/>
          <w:szCs w:val="28"/>
        </w:rPr>
        <w:t xml:space="preserve"> электроэнергетики;</w:t>
      </w:r>
    </w:p>
    <w:p w:rsidR="00A6338D" w:rsidRPr="0055154A" w:rsidRDefault="008F41D7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>5</w:t>
      </w:r>
      <w:r w:rsidR="00CA4A70" w:rsidRPr="0055154A">
        <w:rPr>
          <w:rFonts w:ascii="Times New Roman" w:hAnsi="Times New Roman" w:cs="Times New Roman"/>
          <w:sz w:val="28"/>
          <w:szCs w:val="28"/>
        </w:rPr>
        <w:t>) и</w:t>
      </w:r>
      <w:r w:rsidR="001E73D9" w:rsidRPr="0055154A">
        <w:rPr>
          <w:rFonts w:ascii="Times New Roman" w:hAnsi="Times New Roman" w:cs="Times New Roman"/>
          <w:sz w:val="28"/>
          <w:szCs w:val="28"/>
        </w:rPr>
        <w:t>сполняет</w:t>
      </w:r>
      <w:r w:rsidR="00BF1E0F">
        <w:rPr>
          <w:rFonts w:ascii="Times New Roman" w:hAnsi="Times New Roman" w:cs="Times New Roman"/>
          <w:sz w:val="28"/>
          <w:szCs w:val="28"/>
        </w:rPr>
        <w:t xml:space="preserve"> нормативные правовые акты,</w:t>
      </w:r>
      <w:r w:rsidR="00CA4A70" w:rsidRPr="0055154A">
        <w:rPr>
          <w:rFonts w:ascii="Times New Roman" w:hAnsi="Times New Roman" w:cs="Times New Roman"/>
          <w:sz w:val="28"/>
          <w:szCs w:val="28"/>
        </w:rPr>
        <w:t xml:space="preserve"> стратегические и программные документы, достижение целей и задач в регулируемых сферах;</w:t>
      </w:r>
    </w:p>
    <w:p w:rsidR="00A6338D" w:rsidRPr="0055154A" w:rsidRDefault="003B6096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>6</w:t>
      </w:r>
      <w:r w:rsidR="00BF0C8F"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2F210A" w:rsidRPr="0055154A">
        <w:rPr>
          <w:rFonts w:ascii="Times New Roman" w:hAnsi="Times New Roman" w:cs="Times New Roman"/>
          <w:sz w:val="28"/>
          <w:szCs w:val="28"/>
        </w:rPr>
        <w:t>у</w:t>
      </w:r>
      <w:r w:rsidR="00A6338D" w:rsidRPr="0055154A">
        <w:rPr>
          <w:rFonts w:ascii="Times New Roman" w:hAnsi="Times New Roman" w:cs="Times New Roman"/>
          <w:sz w:val="28"/>
          <w:szCs w:val="28"/>
        </w:rPr>
        <w:t>частвует в пределах свое</w:t>
      </w:r>
      <w:r w:rsidR="00540F0F" w:rsidRPr="0055154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A6338D" w:rsidRPr="0055154A">
        <w:rPr>
          <w:rFonts w:ascii="Times New Roman" w:hAnsi="Times New Roman" w:cs="Times New Roman"/>
          <w:sz w:val="28"/>
          <w:szCs w:val="28"/>
        </w:rPr>
        <w:t xml:space="preserve"> компетенции в реализации государственной политики в сферах естественных монополий;</w:t>
      </w:r>
    </w:p>
    <w:p w:rsidR="00672679" w:rsidRPr="0055154A" w:rsidRDefault="003B6096" w:rsidP="0055154A">
      <w:pPr>
        <w:shd w:val="clear" w:color="auto" w:fill="FFFFFF" w:themeFill="background1"/>
        <w:spacing w:after="0" w:line="240" w:lineRule="auto"/>
        <w:ind w:right="-7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EE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программные документы в пределах компетенции Департамента.</w:t>
      </w:r>
    </w:p>
    <w:p w:rsidR="00672679" w:rsidRPr="0055154A" w:rsidRDefault="00A45EED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обеспечение развития топливно-энергетического комплекса.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672679" w:rsidRPr="0055154A" w:rsidRDefault="00672679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="009972E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задания на разработку инвестиционных программ;</w:t>
      </w:r>
    </w:p>
    <w:p w:rsidR="00BA45B7" w:rsidRPr="0055154A" w:rsidRDefault="00BA45B7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сопровождение и администрирование государственных бюджетных программ по электроэнергетической 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</w:t>
      </w:r>
      <w:r w:rsidR="00AF59A0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75A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сфере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3ED" w:rsidRPr="0055154A" w:rsidRDefault="007F03ED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2F2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F2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партнерства профсоюзов и Министерства по вопросам  социального партнерства в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электроэнергетической</w:t>
      </w:r>
      <w:r w:rsidR="008A742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7671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 w:rsidR="00221D3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3ED" w:rsidRPr="0055154A" w:rsidRDefault="00501604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осуществляет </w:t>
      </w:r>
      <w:r w:rsidR="007F03E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</w:t>
      </w:r>
      <w:r w:rsidR="0057613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613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подведомственн</w:t>
      </w:r>
      <w:r w:rsidR="00552A7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613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13E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552A7C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57613E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D5FEB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АО </w:t>
      </w:r>
      <w:r w:rsidR="00CD5FE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D5FE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Достык</w:t>
      </w:r>
      <w:proofErr w:type="spellEnd"/>
      <w:r w:rsidR="00CD5FE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FE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CD5FE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03E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851" w:rsidRPr="0055154A" w:rsidRDefault="00316851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осуществляет координацию деятельности подведомственных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 ТОО </w:t>
      </w:r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Шульбинская</w:t>
      </w:r>
      <w:proofErr w:type="spellEnd"/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ГЭС»,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ТОО «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Усть-Каменогорская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</w:t>
      </w:r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ТОО «МАЭК-</w:t>
      </w:r>
      <w:proofErr w:type="spellStart"/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Казатомпром</w:t>
      </w:r>
      <w:proofErr w:type="spellEnd"/>
      <w:r w:rsidR="00034BA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10A" w:rsidRPr="0055154A" w:rsidRDefault="00501604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предложения по </w:t>
      </w:r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основании поступивших заявок</w:t>
      </w:r>
      <w:r w:rsidR="0071710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851" w:rsidRPr="0055154A" w:rsidRDefault="00316851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предложение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проектирования и строительства дублирующих (шунтирующих) линий электропередачи и подстанций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основании поступивших заявок;</w:t>
      </w:r>
    </w:p>
    <w:p w:rsidR="00F942A0" w:rsidRPr="0055154A" w:rsidRDefault="00316851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заключению инвестиционных соглашений на модернизацию, расширение, реконструкцию и (или) обновление с действующими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679" w:rsidRPr="0055154A" w:rsidRDefault="00672679" w:rsidP="005515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 руководству Министерства предложения по утверждению совместно с государственным органом, осуществляющим руководство в сферах естественных монополий и на регулируемых рынках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7965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679" w:rsidRPr="0055154A" w:rsidRDefault="00B60B19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92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программ (проектов), учитываемых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тарифов (цен, ставок сборов) или их предельных уровней, тарифных смет;</w:t>
      </w:r>
    </w:p>
    <w:p w:rsidR="00F942A0" w:rsidRPr="0055154A" w:rsidRDefault="00B60B19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92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деятельности, технологически связанных с регулируемыми услугами (товарами, работами) в сферах электро- и теплоэнергетики;</w:t>
      </w:r>
    </w:p>
    <w:p w:rsidR="001D72E9" w:rsidRPr="0055154A" w:rsidRDefault="00F942A0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вносит руководству Министерства предложения по определению оператора рынка централизованной торговли;</w:t>
      </w:r>
    </w:p>
    <w:p w:rsidR="00571AE4" w:rsidRPr="0055154A" w:rsidRDefault="00FE50C6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71AE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руководству Министерства предложения об утверждении</w:t>
      </w:r>
      <w:r w:rsidR="00571AE4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предельных тарифов на электрическую энергию для группы энергопроизводящих организаций</w:t>
      </w:r>
      <w:r w:rsidR="00D82F36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основании поступивших заявок</w:t>
      </w:r>
      <w:r w:rsidR="00571AE4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72679" w:rsidRPr="0055154A" w:rsidRDefault="0047539B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предложения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84C9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4C9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тарифов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услугу по поддержанию го</w:t>
      </w:r>
      <w:r w:rsidR="00784FE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электрической мощности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28D" w:rsidRPr="0055154A" w:rsidRDefault="00FE50C6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428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руководству Министерства предложения по определению порядка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мощности;</w:t>
      </w:r>
    </w:p>
    <w:p w:rsidR="00F7428D" w:rsidRPr="0055154A" w:rsidRDefault="0047539B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428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3C0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руководству Министерства предложения по установлению индивидуальных тарифов на услугу по поддержанию готовности электрической мощности, объемов услуги по поддержанию готовности электрической мощности и сроков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</w:t>
      </w:r>
      <w:r w:rsidR="0012015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15A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933C0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A2DAC" w:rsidRPr="0055154A" w:rsidRDefault="0047539B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60DC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руководству Минис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предложения по установлению индивидуальных тарифов на услугу по поддержанию готовности электрической мощности, объем</w:t>
      </w:r>
      <w:r w:rsidR="00A2363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поддержанию готовности электрической мощности и срок</w:t>
      </w:r>
      <w:r w:rsidR="00A2363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покупки для договоров о покупке услуги по поддержанию готовности электрической мощности, заключаемых единым закупщиком с действующими </w:t>
      </w:r>
      <w:proofErr w:type="spellStart"/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которые заключили инвестиционное соглашение на модернизацию, расширение, реконструкцию и (или) обновление с уполномоченным органом</w:t>
      </w:r>
      <w:r w:rsidR="00A6481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81C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DAC" w:rsidRPr="0055154A" w:rsidRDefault="0047539B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руководству Министерства предложения по утверждению предельных тарифов на балансирующую электроэнергию;</w:t>
      </w:r>
    </w:p>
    <w:p w:rsidR="00BF0C8F" w:rsidRPr="0055154A" w:rsidRDefault="00F942A0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и вносит на утверждение</w:t>
      </w:r>
      <w:r w:rsidR="00CC31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="005A2DA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перспективную схему размещения электрических мощностей;</w:t>
      </w:r>
      <w:r w:rsidR="001E77EC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203" w:rsidRPr="0055154A" w:rsidRDefault="00793AF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F0C8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и </w:t>
      </w:r>
      <w:r w:rsidR="00901712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утверждение</w:t>
      </w:r>
      <w:r w:rsidR="00CC31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на создание электрической мощности с субъектами оптового рынка, включенными в реестр групп лиц</w:t>
      </w:r>
      <w:r w:rsidR="002607FF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607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07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еестр)</w:t>
      </w:r>
      <w:r w:rsidR="008D173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7203" w:rsidRPr="0055154A" w:rsidRDefault="00793AF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0C8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и </w:t>
      </w:r>
      <w:r w:rsidR="00901712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утверждение</w:t>
      </w:r>
      <w:r w:rsidR="00CC31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о покупке услуги по поддержанию готовности электрической мощности с субъектами оптового рынка, включенными в </w:t>
      </w:r>
      <w:r w:rsidR="00B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еестр;</w:t>
      </w:r>
      <w:r w:rsidR="008D173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203" w:rsidRPr="0055154A" w:rsidRDefault="00BF0C8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 и ведет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684C93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утверждёнными правилами;</w:t>
      </w:r>
      <w:r w:rsidR="00322082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203" w:rsidRDefault="00BF0C8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3AFF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и </w:t>
      </w:r>
      <w:r w:rsidR="00901712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утверждение</w:t>
      </w:r>
      <w:r w:rsidR="00CC31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формирования и ведения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еестра;</w:t>
      </w:r>
    </w:p>
    <w:p w:rsidR="005E5D00" w:rsidRDefault="005E5D00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 руководству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участия потребителей, включенных в Реестр, в создании электрической мощности для покрытия прогнозируемого дефицита;</w:t>
      </w:r>
    </w:p>
    <w:p w:rsidR="00F27203" w:rsidRPr="0055154A" w:rsidRDefault="00BF0C8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огласовывает место размещения (площадки), тип и вид топлива для генерирующих установок, вводимых в эксплуатацию </w:t>
      </w:r>
      <w:proofErr w:type="spellStart"/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потребителями, включенными в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203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еестр;</w:t>
      </w:r>
      <w:r w:rsidR="005C402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679" w:rsidRPr="0055154A" w:rsidRDefault="00A536D5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предложения по организации проведения тендера на строительство генерирующих установок, вновь вводимых в эксплуатацию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679" w:rsidRPr="0055154A" w:rsidRDefault="00A536D5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тендера на строительство генерирующих установок, вновь вводимых в эксплуатацию, вносит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Министерства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по заключению договора с победителем данного тендера;</w:t>
      </w:r>
      <w:r w:rsidR="005C4026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39B" w:rsidRPr="0055154A" w:rsidRDefault="0047539B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36D5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предложения по определению </w:t>
      </w:r>
      <w:r w:rsidR="005D1CEA" w:rsidRPr="0055154A">
        <w:rPr>
          <w:rFonts w:ascii="Times New Roman" w:hAnsi="Times New Roman" w:cs="Times New Roman"/>
          <w:sz w:val="28"/>
          <w:szCs w:val="28"/>
        </w:rPr>
        <w:t>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p w:rsidR="003B6096" w:rsidRPr="0055154A" w:rsidRDefault="005E5D0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6096"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684C93" w:rsidRPr="0055154A">
        <w:rPr>
          <w:rFonts w:ascii="Times New Roman" w:hAnsi="Times New Roman" w:cs="Times New Roman"/>
          <w:sz w:val="28"/>
          <w:szCs w:val="28"/>
          <w:lang w:val="kk-KZ"/>
        </w:rPr>
        <w:t xml:space="preserve">разрабатывает и </w:t>
      </w:r>
      <w:r w:rsidR="003B6096" w:rsidRPr="0055154A">
        <w:rPr>
          <w:rFonts w:ascii="Times New Roman" w:hAnsi="Times New Roman" w:cs="Times New Roman"/>
          <w:sz w:val="28"/>
          <w:szCs w:val="28"/>
        </w:rPr>
        <w:t>вносит на утверждение</w:t>
      </w:r>
      <w:r w:rsidR="005940FE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руководству Министерства</w:t>
      </w:r>
      <w:r w:rsidR="003B6096" w:rsidRPr="0055154A">
        <w:rPr>
          <w:rFonts w:ascii="Times New Roman" w:hAnsi="Times New Roman" w:cs="Times New Roman"/>
          <w:sz w:val="28"/>
          <w:szCs w:val="28"/>
        </w:rPr>
        <w:t xml:space="preserve">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энергосбережения;</w:t>
      </w:r>
    </w:p>
    <w:p w:rsidR="0047539B" w:rsidRPr="0055154A" w:rsidRDefault="0047539B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52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меры по реализации и мониторингу инвестиционных проектов в сферах электроэнергетики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</w:t>
      </w:r>
      <w:r w:rsidR="005D1CEA" w:rsidRPr="0055154A">
        <w:rPr>
          <w:rFonts w:ascii="Times New Roman" w:hAnsi="Times New Roman" w:cs="Times New Roman"/>
          <w:bCs/>
          <w:sz w:val="28"/>
          <w:szCs w:val="28"/>
        </w:rPr>
        <w:t>;</w:t>
      </w:r>
    </w:p>
    <w:p w:rsidR="00BF0C8F" w:rsidRPr="0055154A" w:rsidRDefault="00F942A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D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539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5204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0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предложение </w:t>
      </w:r>
      <w:r w:rsidR="009F61F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совета рынка, а также разрабатывает и</w:t>
      </w:r>
      <w:r w:rsidR="0002431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руководству Министерства предложение по</w:t>
      </w:r>
      <w:r w:rsidR="009F61F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1B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утверждению </w:t>
      </w:r>
      <w:r w:rsidR="0002431B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F61F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совета рынка;</w:t>
      </w:r>
      <w:r w:rsidR="00AE6BB5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C8F" w:rsidRPr="0055154A" w:rsidRDefault="005E5D0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F0C8F"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9F61F8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руководству Министерства предложение по определению единого закупщика;</w:t>
      </w:r>
    </w:p>
    <w:p w:rsidR="00BF0C8F" w:rsidRPr="0055154A" w:rsidRDefault="005E5D0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F0C8F"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руководству Министерства предложение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72E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оператора;</w:t>
      </w:r>
    </w:p>
    <w:p w:rsidR="00BF0C8F" w:rsidRPr="0055154A" w:rsidRDefault="00BF0C8F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>3</w:t>
      </w:r>
      <w:r w:rsidR="005E5D00">
        <w:rPr>
          <w:rFonts w:ascii="Times New Roman" w:hAnsi="Times New Roman" w:cs="Times New Roman"/>
          <w:sz w:val="28"/>
          <w:szCs w:val="28"/>
        </w:rPr>
        <w:t>2</w:t>
      </w:r>
      <w:r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9F61F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вносит руководству Министерства предложение по определению</w:t>
      </w:r>
      <w:r w:rsidR="00672679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особенност</w:t>
      </w:r>
      <w:r w:rsidR="009F61F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ей</w:t>
      </w:r>
      <w:r w:rsidR="00672679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  <w:r w:rsidR="004C4EA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</w:p>
    <w:p w:rsidR="00BF0C8F" w:rsidRPr="0055154A" w:rsidRDefault="005E5D0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F0C8F"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7E1141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вносит руководству Министерства предложения по утверждению группы </w:t>
      </w:r>
      <w:proofErr w:type="spellStart"/>
      <w:r w:rsidR="007E1141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энергопроизводящих</w:t>
      </w:r>
      <w:proofErr w:type="spellEnd"/>
      <w:r w:rsidR="007E1141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организаций, реализующих электрическую энергию</w:t>
      </w:r>
      <w:r w:rsidR="00F1340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7E1141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BF0C8F" w:rsidRPr="0055154A" w:rsidRDefault="00BF0C8F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>3</w:t>
      </w:r>
      <w:r w:rsidR="005E5D00">
        <w:rPr>
          <w:rFonts w:ascii="Times New Roman" w:hAnsi="Times New Roman" w:cs="Times New Roman"/>
          <w:sz w:val="28"/>
          <w:szCs w:val="28"/>
        </w:rPr>
        <w:t>4</w:t>
      </w:r>
      <w:r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7E1141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вносит руководству Министерства предложения по принятию решения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p w:rsidR="00BF0C8F" w:rsidRPr="0055154A" w:rsidRDefault="00BF0C8F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5154A">
        <w:rPr>
          <w:rFonts w:ascii="Times New Roman" w:hAnsi="Times New Roman" w:cs="Times New Roman"/>
          <w:sz w:val="28"/>
          <w:szCs w:val="28"/>
        </w:rPr>
        <w:t>3</w:t>
      </w:r>
      <w:r w:rsidR="005E5D00">
        <w:rPr>
          <w:rFonts w:ascii="Times New Roman" w:hAnsi="Times New Roman" w:cs="Times New Roman"/>
          <w:sz w:val="28"/>
          <w:szCs w:val="28"/>
        </w:rPr>
        <w:t>5</w:t>
      </w:r>
      <w:r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C7703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вносит руководству Министерства предложения по </w:t>
      </w:r>
      <w:proofErr w:type="gramStart"/>
      <w:r w:rsidR="00C7703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кредитованию  строительства</w:t>
      </w:r>
      <w:proofErr w:type="gramEnd"/>
      <w:r w:rsidR="00C7703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реконструкции и модернизации систем теплоснабжения</w:t>
      </w:r>
      <w:r w:rsidR="00F1340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8C0F6F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местных исполнительных органов</w:t>
      </w:r>
      <w:r w:rsidR="00C7703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053256" w:rsidRPr="003643AC" w:rsidRDefault="005E5D00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36</w:t>
      </w:r>
      <w:r w:rsidR="00053256" w:rsidRPr="003643A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</w:t>
      </w:r>
      <w:r w:rsidR="007A789B" w:rsidRPr="003643A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получать уведомления по купле-продаже, передачи в аренду или доверительное управление объектов электроэнергетики и (или) его отдельных частей независимо от форм собственности на основании поступивших заявок;</w:t>
      </w:r>
    </w:p>
    <w:p w:rsidR="00C77037" w:rsidRPr="0055154A" w:rsidRDefault="00BF0C8F" w:rsidP="0055154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4A">
        <w:rPr>
          <w:rFonts w:ascii="Times New Roman" w:hAnsi="Times New Roman" w:cs="Times New Roman"/>
          <w:sz w:val="28"/>
          <w:szCs w:val="28"/>
        </w:rPr>
        <w:t>3</w:t>
      </w:r>
      <w:r w:rsidR="005E5D00">
        <w:rPr>
          <w:rFonts w:ascii="Times New Roman" w:hAnsi="Times New Roman" w:cs="Times New Roman"/>
          <w:sz w:val="28"/>
          <w:szCs w:val="28"/>
        </w:rPr>
        <w:t>7</w:t>
      </w:r>
      <w:r w:rsidRPr="0055154A">
        <w:rPr>
          <w:rFonts w:ascii="Times New Roman" w:hAnsi="Times New Roman" w:cs="Times New Roman"/>
          <w:sz w:val="28"/>
          <w:szCs w:val="28"/>
        </w:rPr>
        <w:t xml:space="preserve">) </w:t>
      </w:r>
      <w:r w:rsidR="00C77037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вносит руководству Министерства предложения по финансированию за счет бюджетных средств строительства, реконструкции и модернизации систем электро-теплоснабжения</w:t>
      </w:r>
      <w:r w:rsidR="00F1340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13408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поступивших заявок</w:t>
      </w:r>
      <w:r w:rsidR="008C0F6F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местных исполнительных органов</w:t>
      </w:r>
      <w:r w:rsidR="006B5C88" w:rsidRPr="0055154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672679" w:rsidRPr="0055154A" w:rsidRDefault="00784FE7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обеспечение реализации и контроля по исполнению (разработке) законов, нормативных правовых актов и осуществление иных задач.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5D1CEA" w:rsidRPr="0055154A" w:rsidRDefault="005D1CEA" w:rsidP="0055154A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получения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энергопередающими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паспорта готовности к работе в осенне-зимний период;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и регламенты государственных услуг;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согласовывает и в пределах своей компетенции вносит на утверждение технические регламенты в сфере электроэнергетики;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актов государственных технических инспекторов;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технической эксплуатации электроустановок потребителей;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обязательной ведомственной отчетности и полугодовые графики проведения проверок;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регламенты, актуализации и унификации нормативных документов по стандартизации в сферах электроэнергетики;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разработке технических регламентов и национальных стандартов в сфере электроэнергетики; 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научно-технического уровня технических регламентов и взаимосвязанных с ними стандартов;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неправительственных стандартов и инициирует разработку национальных стандартов на базе неправительственных стандартов в сферах электроэнергетики;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техники безопасности при эксплуатации электроустановок потребителей;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техники безопасности при эксплуатации тепломеханического оборудования электростанций и тепловых сетей;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функционирования балансирующего рынка электрической энергии;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и функционирования розничного рынка электрической энергии, а также предоставления услуг на данном рынке;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предотвращению аварийных нарушений в единой электроэнергетической системе Казахстана и их ликвидации;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норм эксплуатационного запаса топлива в осенне-зимний период для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эксплуатационного запаса топлива в осенне-зимний период для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5D1CE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p w:rsidR="00B60B19" w:rsidRPr="0055154A" w:rsidRDefault="00B60B19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правила проведения энергетической экспертизы;</w:t>
      </w:r>
    </w:p>
    <w:p w:rsidR="005D1CEA" w:rsidRPr="0055154A" w:rsidRDefault="00201419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и вносит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EA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служебного удостоверения государственного технического инспектора, номерного штампа и пломбира;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экспертным организациям для осуществления энергетической экспертизы;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технической эксплуатации электрических станций и сетей;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техники безопасности при эксплуатации электроустановок;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устройства электроустановок;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составлению акта аварийной и технологической брони энергоснабжения;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пользования электрической энергией;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пользования тепловой энергией;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разработки прогнозных балансов электрической энергии и мощности;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оказания услуг системным оператором, организации и функционирования рынка системных и вспомогательных услуг;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и функционирования оптового рынка электрической энергии;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услуг по обеспечению надежности и устойчивости электроснабжения;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электросетевые правила;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пожарной безопасности для энергетических предприятий;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взрывобезопасности топливоподачи для приготовления и сжигания пылевидного топлива;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работе с инструментами и приспособлениями;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приемки в эксплуатацию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энергообъектов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электростанций, электрических и тепловых сетей после технической модернизации;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 положение об аттестации, рационализации, учете и планировании рабочих мест в энергетике;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учета отпуска тепловой энергии и теплоносителя;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согласования ограничений электрической мощности тепловых электростанций и мероприятий по сокращению таких ограничений;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работы с персоналом в энергетических организациях Республики Казахстан;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централизованных торгов электрической энергией;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квалификационных проверок знаний правил технической эксплуатации и правил безопасности у руководителей, специалистов организаций, осущес</w:t>
      </w:r>
      <w:r w:rsidR="001F7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твляющих производство, передачу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и тепловой энергии, </w:t>
      </w:r>
      <w:r w:rsidRPr="0055154A">
        <w:rPr>
          <w:rFonts w:ascii="Times New Roman" w:hAnsi="Times New Roman" w:cs="Times New Roman"/>
          <w:sz w:val="28"/>
          <w:szCs w:val="28"/>
        </w:rPr>
        <w:t>для контроля технического состояния и безопасности эксплуатации электро</w:t>
      </w:r>
      <w:r w:rsidRPr="001F7145">
        <w:rPr>
          <w:rFonts w:ascii="Times New Roman" w:hAnsi="Times New Roman" w:cs="Times New Roman"/>
          <w:sz w:val="28"/>
          <w:szCs w:val="28"/>
        </w:rPr>
        <w:t>установок</w:t>
      </w:r>
      <w:r w:rsidRPr="0055154A">
        <w:rPr>
          <w:rFonts w:ascii="Times New Roman" w:hAnsi="Times New Roman" w:cs="Times New Roman"/>
          <w:sz w:val="28"/>
          <w:szCs w:val="28"/>
        </w:rPr>
        <w:t>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C3696D" w:rsidRPr="001F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C3696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электроснабжения;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на строительство генерирующих установок, вновь вводимых в эксплуатацию; 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о покупке услуги по поддержанию готовности электрической мощности генерирующих установок, вновь вводимых в эксплуатацию;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проведения тендера на строительство генерирующих установок, вновь вводимых в эксплуатацию;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и функционирования рынка электрической мощности;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договор на оказание услуги по обеспечению готовности электрической мощности к несению нагрузки;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определения размеров земельных участков для размещения опор воздушных линий электропередачи;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определения соответствия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требованиям, предъявляемым к деятельности по передаче электрической энергии;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C3696D" w:rsidRPr="00FF2B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C3696D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значения показателей надежности электроснабжения, а также порядок их определения;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технические документы в области электроэнергетики;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проведения аттестации электрической мощности генерирующих установок;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энергопроизводящими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 состав которых входят теплоэлектроцентрали;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определения дефицита и профицита электрической энергии в единой электроэнергетической системе Республики Казахстан;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утверждение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руководству Министерства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субсидирования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приобретение топлива для бесперебойного проведения отопительного сезона;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нормативные правовые акты, регламентирующие нормы расхода электрической и тепловой энергии на технологические нужды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5D1CEA" w:rsidRPr="0055154A" w:rsidRDefault="005D1CEA" w:rsidP="0055154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вносит на утверждение 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руководству Министерства</w:t>
      </w:r>
      <w:r w:rsidR="00FF2B4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8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A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 пределах своей компетенции рассмотрение обращений физических и юридических лиц и государственное регулирование в сфере защиты прав потребителей при оказании государственных услуг;</w:t>
      </w:r>
    </w:p>
    <w:p w:rsidR="005D1CEA" w:rsidRPr="0055154A" w:rsidRDefault="001C1862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z323"/>
      <w:bookmarkStart w:id="1" w:name="z331"/>
      <w:bookmarkEnd w:id="0"/>
      <w:bookmarkEnd w:id="1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ведет правовой мониторинг в отношении нормативных правовых актов, разработанных и (или) принятых Департаментом (в том числе по ранее принятым актам, реализацию которых осуществляет Департамент);</w:t>
      </w:r>
    </w:p>
    <w:p w:rsidR="005D1CEA" w:rsidRPr="0055154A" w:rsidRDefault="002C48D1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70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пределах компетенции участвует в разработке, реализации, выработке предложений к Стратегическому и Операционному планам Министерства;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пределах своей компетенции обеспечивает достижения стратегических целей и задач, индикаторов и показателей Стратегического и Операционного планов Министерства в пределах компетенции и представляет в </w:t>
      </w:r>
      <w:r w:rsidR="004F2328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Департамент стратегического и информационного развития</w:t>
      </w: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подтверждающую информацию по их исполнению;</w:t>
      </w:r>
    </w:p>
    <w:p w:rsidR="005D1CE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вносит </w:t>
      </w:r>
      <w:proofErr w:type="spellStart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</w:t>
      </w:r>
      <w:proofErr w:type="spellEnd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я</w:t>
      </w: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размещению на </w:t>
      </w:r>
      <w:proofErr w:type="spellStart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информации о нарушениях порядка реализации (продажи) электрической энергии и услуги по поддержанию готовности электрической мощности </w:t>
      </w:r>
      <w:proofErr w:type="spellStart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энергопроизводящими</w:t>
      </w:r>
      <w:proofErr w:type="spellEnd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организациями и принятых мерах по устранению выявленных нарушений;</w:t>
      </w:r>
    </w:p>
    <w:p w:rsidR="002C48D1" w:rsidRPr="0055154A" w:rsidRDefault="002C48D1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73) </w:t>
      </w:r>
      <w:r w:rsidRPr="002C48D1">
        <w:rPr>
          <w:rFonts w:ascii="Times New Roman" w:hAnsi="Times New Roman" w:cs="Times New Roman"/>
          <w:sz w:val="28"/>
          <w:szCs w:val="28"/>
        </w:rPr>
        <w:t>согласовывает методику расчета тарифа с применением метода сравнительного анализа;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обеспечивает в пределах своей компетенции защиту сведений, составляющих государственные секреты;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hAnsi="Times New Roman" w:cs="Times New Roman"/>
          <w:sz w:val="28"/>
          <w:szCs w:val="28"/>
        </w:rPr>
        <w:t>7</w:t>
      </w:r>
      <w:r w:rsidR="002C48D1">
        <w:rPr>
          <w:rFonts w:ascii="Times New Roman" w:hAnsi="Times New Roman" w:cs="Times New Roman"/>
          <w:sz w:val="28"/>
          <w:szCs w:val="28"/>
        </w:rPr>
        <w:t>5</w:t>
      </w:r>
      <w:r w:rsidRPr="0055154A">
        <w:rPr>
          <w:rFonts w:ascii="Times New Roman" w:hAnsi="Times New Roman" w:cs="Times New Roman"/>
          <w:sz w:val="28"/>
          <w:szCs w:val="28"/>
        </w:rPr>
        <w:t>) в пределах компетенции участвует в разработке форм государственной статистической отчетности и согласовании с уполномоченным органом в области государственной статистики;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hAnsi="Times New Roman" w:cs="Times New Roman"/>
          <w:sz w:val="28"/>
          <w:szCs w:val="28"/>
        </w:rPr>
        <w:t>7</w:t>
      </w:r>
      <w:r w:rsidR="002C48D1">
        <w:rPr>
          <w:rFonts w:ascii="Times New Roman" w:hAnsi="Times New Roman" w:cs="Times New Roman"/>
          <w:sz w:val="28"/>
          <w:szCs w:val="28"/>
        </w:rPr>
        <w:t>6</w:t>
      </w:r>
      <w:r w:rsidRPr="0055154A">
        <w:rPr>
          <w:rFonts w:ascii="Times New Roman" w:hAnsi="Times New Roman" w:cs="Times New Roman"/>
          <w:sz w:val="28"/>
          <w:szCs w:val="28"/>
        </w:rPr>
        <w:t>) в пределах компетенции участвует в разработке, реализации, выработке предложений к работ</w:t>
      </w:r>
      <w:r w:rsidRPr="0055154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5154A">
        <w:rPr>
          <w:rFonts w:ascii="Times New Roman" w:hAnsi="Times New Roman" w:cs="Times New Roman"/>
          <w:sz w:val="28"/>
          <w:szCs w:val="28"/>
        </w:rPr>
        <w:t xml:space="preserve"> Коллегии Министерства;</w:t>
      </w:r>
    </w:p>
    <w:p w:rsidR="005D1CEA" w:rsidRPr="0055154A" w:rsidRDefault="005D1CEA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hAnsi="Times New Roman" w:cs="Times New Roman"/>
          <w:sz w:val="28"/>
          <w:szCs w:val="28"/>
        </w:rPr>
        <w:t>7</w:t>
      </w:r>
      <w:r w:rsidR="002C48D1">
        <w:rPr>
          <w:rFonts w:ascii="Times New Roman" w:hAnsi="Times New Roman" w:cs="Times New Roman"/>
          <w:sz w:val="28"/>
          <w:szCs w:val="28"/>
        </w:rPr>
        <w:t>7</w:t>
      </w:r>
      <w:r w:rsidRPr="0055154A">
        <w:rPr>
          <w:rFonts w:ascii="Times New Roman" w:hAnsi="Times New Roman" w:cs="Times New Roman"/>
          <w:sz w:val="28"/>
          <w:szCs w:val="28"/>
        </w:rPr>
        <w:t>) предоставляет информацию в пределах своей компетенции по направлениям оценки эффективности Министерства, несет ответственность за достижение эффективности по курируемым направлениям</w:t>
      </w:r>
      <w:r w:rsidRPr="005515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1CEA" w:rsidRPr="0055154A" w:rsidRDefault="004F2328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обеспечивает сокращение документооборота и информационных потоков по курируемым вопросам;</w:t>
      </w:r>
    </w:p>
    <w:p w:rsidR="005D1CEA" w:rsidRPr="0055154A" w:rsidRDefault="005E5D00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обеспечивает исполнение мер по результатам анализа, оценки и контроля обращений физических и юридических лиц;</w:t>
      </w:r>
    </w:p>
    <w:p w:rsidR="005D1CEA" w:rsidRPr="0055154A" w:rsidRDefault="002C48D1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80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:rsidR="005D1CEA" w:rsidRPr="0055154A" w:rsidRDefault="002C48D1" w:rsidP="005515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81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осуществляет взаимодействие с Администрацией Президента Республики Казахстан и Канцелярией Премьер-Министра Республики Казахстан согласно функциям, указанным в Указе Президента Республики Казахстан от 27 апреля 2010 года № 976.</w:t>
      </w:r>
    </w:p>
    <w:p w:rsidR="00672679" w:rsidRPr="0055154A" w:rsidRDefault="006E463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51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обязанности:</w:t>
      </w:r>
    </w:p>
    <w:p w:rsidR="00A32777" w:rsidRPr="0055154A" w:rsidRDefault="00A32777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вправе: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от структурных подразделений Министерства информацию, документы и сведения, необходимые для выполнения функций, возложенных на Департамент;</w:t>
      </w:r>
    </w:p>
    <w:p w:rsidR="00A32777" w:rsidRPr="0055154A" w:rsidRDefault="009C5BD7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 </w:t>
      </w:r>
      <w:r w:rsidR="005A0CBC" w:rsidRPr="005515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вносить предложения</w:t>
      </w:r>
      <w:r w:rsidR="00963929" w:rsidRPr="005515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определению</w:t>
      </w:r>
      <w:r w:rsidR="005A0CBC" w:rsidRPr="005515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потребности в кадрах в сфере электроэнергетики;</w:t>
      </w:r>
    </w:p>
    <w:p w:rsidR="00A32777" w:rsidRPr="0055154A" w:rsidRDefault="005A0CB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обязан:</w:t>
      </w:r>
    </w:p>
    <w:p w:rsidR="005A0CBC" w:rsidRPr="0055154A" w:rsidRDefault="005A0CB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своевременно и качественно выполнять возложенные в соответствии с настоящим Положением</w:t>
      </w:r>
      <w:r w:rsidR="006D17F5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Департамент функции;</w:t>
      </w:r>
    </w:p>
    <w:p w:rsidR="005A0CBC" w:rsidRPr="0055154A" w:rsidRDefault="005A0CB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72679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пределах своей компетенции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Департаменту юридической службы информацию о проводимом правовом мониторинге и</w:t>
      </w:r>
      <w:r w:rsidR="0096392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необходимости, вносить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норм действующего законодательства до первого числа последнего месяца полугодия (до 1 июня и 1 декабря);</w:t>
      </w:r>
    </w:p>
    <w:p w:rsidR="005A0CBC" w:rsidRPr="0055154A" w:rsidRDefault="005A0CB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72679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пределах своей компетенции 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проектов документов, правовых и нормативно-правовых актов на государственном и русском языках;</w:t>
      </w:r>
    </w:p>
    <w:p w:rsidR="00672679" w:rsidRPr="0055154A" w:rsidRDefault="005A0CBC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72679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пределах своей компетенции подготавливать и направлять в </w:t>
      </w:r>
      <w:r w:rsidR="004F2328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Департамент стратегического и информационного развития</w:t>
      </w:r>
      <w:r w:rsidR="00672679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Министерства оперативную и текущую информацию, аналитические и статистические справки по текущему состояни</w:t>
      </w:r>
      <w:r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ю, развитию курируемых отраслей;</w:t>
      </w:r>
    </w:p>
    <w:p w:rsidR="005A0CBC" w:rsidRPr="0055154A" w:rsidRDefault="009C5BD7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5) </w:t>
      </w:r>
      <w:r w:rsidR="00826C6F" w:rsidRPr="00551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пределах своей компетенции </w:t>
      </w:r>
      <w:r w:rsidR="005A0CBC"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обеспечивать соблюдение гендерного баланса при принятии на работу и продвижении сотрудников;</w:t>
      </w:r>
    </w:p>
    <w:p w:rsidR="003C07BF" w:rsidRPr="0055154A" w:rsidRDefault="003C07BF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 в пределах своей компетенции оказывать государственные услуги в соответствии со стандартами и регламентами государственных услуг, обеспечивая полную и достоверную информацию о порядке оказания государственных услуг </w:t>
      </w:r>
      <w:proofErr w:type="spellStart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доступной форме;</w:t>
      </w:r>
    </w:p>
    <w:p w:rsidR="007372D9" w:rsidRPr="0055154A" w:rsidRDefault="00C45BB9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7</w:t>
      </w:r>
      <w:r w:rsidR="002B7F6B" w:rsidRPr="002C48D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) </w:t>
      </w:r>
      <w:proofErr w:type="spellStart"/>
      <w:r w:rsidR="007372D9" w:rsidRP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обеспечиват</w:t>
      </w:r>
      <w:proofErr w:type="spellEnd"/>
      <w:r w:rsidR="007372D9" w:rsidRPr="002C48D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ь</w:t>
      </w:r>
      <w:r w:rsidR="007372D9" w:rsidRPr="002C4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 требований статей 8, 9 и 10 Закона Республики Казахстан «О языках в Республике Казахстан» в делопроизводстве</w:t>
      </w:r>
      <w:r w:rsidR="007372D9" w:rsidRPr="002C48D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;</w:t>
      </w:r>
    </w:p>
    <w:p w:rsidR="002B7F6B" w:rsidRPr="0055154A" w:rsidRDefault="007372D9" w:rsidP="005515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8) </w:t>
      </w:r>
      <w:r w:rsidR="002B7F6B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в пределах своей компетенции обеспечивать соблюдение законов и иных нормативных правовых актов Республики Казахстан в области национальной безопасности, защиты государтсвенных секретов, гражданской защиты,</w:t>
      </w:r>
      <w:r w:rsidR="006D17F5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6D17F5" w:rsidRPr="00152B5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мониторинг по государственным закупкам,</w:t>
      </w:r>
      <w:r w:rsidR="002B7F6B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9D3A0B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противодействию терроризму, </w:t>
      </w:r>
      <w:r w:rsidR="002B7F6B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мобилизационной подготовки и мобилизации, по противодействию коррупции</w:t>
      </w:r>
      <w:r w:rsidR="006D17F5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и терр</w:t>
      </w:r>
      <w:r w:rsidR="005D1CEA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оризму</w:t>
      </w:r>
      <w:r w:rsidR="002B7F6B" w:rsidRPr="005515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.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right="-3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 w:rsidRPr="00551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</w:t>
      </w:r>
      <w:r w:rsidRPr="0055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</w:t>
      </w:r>
    </w:p>
    <w:p w:rsidR="00672679" w:rsidRPr="0055154A" w:rsidRDefault="00672679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679" w:rsidRPr="0055154A" w:rsidRDefault="0085180A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672679" w:rsidRPr="0055154A" w:rsidRDefault="0085180A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672679" w:rsidRPr="0055154A" w:rsidRDefault="0085180A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C5BD7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имеет двух заместителей. 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 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представляет руководству Министерства предложения по структуре и штатному расписанию Департамента.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директор: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обязанности и полномочия своих заместителей;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обязанности и полномочия руководителей управлений, входящих в состав Департамента;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законами и актами Президента Республики Казахстан.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Департамента: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координируют деятельность Департамента в пределах своих полномочий;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директора осуществляют общее руководство деятельностью Департамента и несут персональную ответственность за выполнение возложенных на Департамент задач и осуществление ими своих функций;</w:t>
      </w:r>
    </w:p>
    <w:p w:rsidR="00672679" w:rsidRPr="0055154A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иные функции, возложенные директором. </w:t>
      </w:r>
    </w:p>
    <w:p w:rsidR="00672679" w:rsidRDefault="009C5BD7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="00672679" w:rsidRPr="0055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– лицом его замещающим.</w:t>
      </w:r>
      <w:r w:rsidR="00672679" w:rsidRPr="00DF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06" w:rsidRDefault="00AC3306" w:rsidP="0055154A">
      <w:pPr>
        <w:shd w:val="clear" w:color="auto" w:fill="FFFFFF" w:themeFill="background1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3306" w:rsidSect="0097392E">
      <w:headerReference w:type="even" r:id="rId8"/>
      <w:headerReference w:type="default" r:id="rId9"/>
      <w:headerReference w:type="first" r:id="rId10"/>
      <w:pgSz w:w="11907" w:h="16839" w:code="9"/>
      <w:pgMar w:top="1418" w:right="851" w:bottom="1276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C" w:rsidRDefault="0067575C">
      <w:pPr>
        <w:spacing w:after="0" w:line="240" w:lineRule="auto"/>
      </w:pPr>
      <w:r>
        <w:separator/>
      </w:r>
    </w:p>
  </w:endnote>
  <w:endnote w:type="continuationSeparator" w:id="0">
    <w:p w:rsidR="0067575C" w:rsidRDefault="0067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C" w:rsidRDefault="0067575C">
      <w:pPr>
        <w:spacing w:after="0" w:line="240" w:lineRule="auto"/>
      </w:pPr>
      <w:r>
        <w:separator/>
      </w:r>
    </w:p>
  </w:footnote>
  <w:footnote w:type="continuationSeparator" w:id="0">
    <w:p w:rsidR="0067575C" w:rsidRDefault="0067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8D" w:rsidRDefault="00E728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6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88D" w:rsidRDefault="002C4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8D" w:rsidRPr="00082F71" w:rsidRDefault="00E728C3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82F71">
      <w:rPr>
        <w:rStyle w:val="a5"/>
        <w:sz w:val="24"/>
        <w:szCs w:val="24"/>
      </w:rPr>
      <w:fldChar w:fldCharType="begin"/>
    </w:r>
    <w:r w:rsidR="00672679" w:rsidRPr="00082F71">
      <w:rPr>
        <w:rStyle w:val="a5"/>
        <w:sz w:val="24"/>
        <w:szCs w:val="24"/>
      </w:rPr>
      <w:instrText xml:space="preserve">PAGE  </w:instrText>
    </w:r>
    <w:r w:rsidRPr="00082F71">
      <w:rPr>
        <w:rStyle w:val="a5"/>
        <w:sz w:val="24"/>
        <w:szCs w:val="24"/>
      </w:rPr>
      <w:fldChar w:fldCharType="separate"/>
    </w:r>
    <w:r w:rsidR="002C48D1">
      <w:rPr>
        <w:rStyle w:val="a5"/>
        <w:noProof/>
        <w:sz w:val="24"/>
        <w:szCs w:val="24"/>
      </w:rPr>
      <w:t>2</w:t>
    </w:r>
    <w:r w:rsidRPr="00082F71">
      <w:rPr>
        <w:rStyle w:val="a5"/>
        <w:sz w:val="24"/>
        <w:szCs w:val="24"/>
      </w:rPr>
      <w:fldChar w:fldCharType="end"/>
    </w:r>
  </w:p>
  <w:p w:rsidR="0068388D" w:rsidRDefault="00AC330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D5AD3" wp14:editId="22824CD0">
              <wp:simplePos x="0" y="0"/>
              <wp:positionH relativeFrom="column">
                <wp:posOffset>6279515</wp:posOffset>
              </wp:positionH>
              <wp:positionV relativeFrom="paragraph">
                <wp:posOffset>612076</wp:posOffset>
              </wp:positionV>
              <wp:extent cx="381000" cy="8019575"/>
              <wp:effectExtent l="0" t="0" r="0" b="635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3306" w:rsidRPr="00AC3306" w:rsidRDefault="00AC330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D5AD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5pt;margin-top:48.2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" filled="f" stroked="f" strokeweight=".5pt">
              <v:textbox style="layout-flow:vertical;mso-layout-flow-alt:bottom-to-top">
                <w:txbxContent>
                  <w:p w:rsidR="00AC3306" w:rsidRPr="00AC3306" w:rsidRDefault="00AC330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1104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97A49" wp14:editId="7B654198">
              <wp:simplePos x="0" y="0"/>
              <wp:positionH relativeFrom="column">
                <wp:posOffset>6279515</wp:posOffset>
              </wp:positionH>
              <wp:positionV relativeFrom="paragraph">
                <wp:posOffset>612140</wp:posOffset>
              </wp:positionV>
              <wp:extent cx="381000" cy="8019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3F" w:rsidRPr="005A4C3F" w:rsidRDefault="002C48D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97A49" id="Text Box 2" o:spid="_x0000_s1027" type="#_x0000_t202" style="position:absolute;margin-left:494.45pt;margin-top:48.2pt;width:30pt;height:6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" stroked="f">
              <v:textbox style="layout-flow:vertical;mso-layout-flow-alt:bottom-to-top">
                <w:txbxContent>
                  <w:p w:rsidR="005A4C3F" w:rsidRPr="005A4C3F" w:rsidRDefault="0067575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1104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266D1" wp14:editId="697F50D7">
              <wp:simplePos x="0" y="0"/>
              <wp:positionH relativeFrom="column">
                <wp:posOffset>6279515</wp:posOffset>
              </wp:positionH>
              <wp:positionV relativeFrom="paragraph">
                <wp:posOffset>612140</wp:posOffset>
              </wp:positionV>
              <wp:extent cx="381000" cy="80194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EF2" w:rsidRPr="00480EF2" w:rsidRDefault="002C48D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266D1" id="Text Box 1" o:spid="_x0000_s1028" type="#_x0000_t202" style="position:absolute;margin-left:494.45pt;margin-top:48.2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" stroked="f">
              <v:textbox style="layout-flow:vertical;mso-layout-flow-alt:bottom-to-top">
                <w:txbxContent>
                  <w:p w:rsidR="00480EF2" w:rsidRPr="00480EF2" w:rsidRDefault="0067575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AE" w:rsidRPr="00C47BAE" w:rsidRDefault="00C47BAE" w:rsidP="00C47BAE">
    <w:pPr>
      <w:pStyle w:val="a3"/>
      <w:jc w:val="right"/>
      <w:rPr>
        <w:rFonts w:ascii="Times New Roman" w:hAnsi="Times New Roman" w:cs="Times New Roman"/>
        <w:i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AE2"/>
    <w:multiLevelType w:val="hybridMultilevel"/>
    <w:tmpl w:val="49886B94"/>
    <w:lvl w:ilvl="0" w:tplc="36D01F16">
      <w:start w:val="8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583"/>
    <w:multiLevelType w:val="hybridMultilevel"/>
    <w:tmpl w:val="27DED404"/>
    <w:lvl w:ilvl="0" w:tplc="E1922530">
      <w:start w:val="7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478B"/>
    <w:multiLevelType w:val="hybridMultilevel"/>
    <w:tmpl w:val="B9C42EE6"/>
    <w:lvl w:ilvl="0" w:tplc="EB06FCAC">
      <w:start w:val="22"/>
      <w:numFmt w:val="decimal"/>
      <w:lvlText w:val="%1)"/>
      <w:lvlJc w:val="left"/>
      <w:pPr>
        <w:ind w:left="407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1AC82911"/>
    <w:multiLevelType w:val="hybridMultilevel"/>
    <w:tmpl w:val="4DB81E62"/>
    <w:lvl w:ilvl="0" w:tplc="59F46BB4">
      <w:start w:val="24"/>
      <w:numFmt w:val="decimal"/>
      <w:lvlText w:val="%1)"/>
      <w:lvlJc w:val="left"/>
      <w:pPr>
        <w:ind w:left="37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FDD"/>
    <w:multiLevelType w:val="hybridMultilevel"/>
    <w:tmpl w:val="A79A6D06"/>
    <w:lvl w:ilvl="0" w:tplc="567C44B8">
      <w:start w:val="15"/>
      <w:numFmt w:val="decimal"/>
      <w:lvlText w:val="%1)"/>
      <w:lvlJc w:val="left"/>
      <w:pPr>
        <w:ind w:left="37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26733D49"/>
    <w:multiLevelType w:val="hybridMultilevel"/>
    <w:tmpl w:val="0F56A208"/>
    <w:lvl w:ilvl="0" w:tplc="244A950A">
      <w:start w:val="6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5FB"/>
    <w:multiLevelType w:val="hybridMultilevel"/>
    <w:tmpl w:val="C4C0B4C4"/>
    <w:lvl w:ilvl="0" w:tplc="5A2475E2">
      <w:start w:val="26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7D6461C"/>
    <w:multiLevelType w:val="hybridMultilevel"/>
    <w:tmpl w:val="961E610E"/>
    <w:lvl w:ilvl="0" w:tplc="AF7E1A34">
      <w:start w:val="1"/>
      <w:numFmt w:val="decimal"/>
      <w:lvlText w:val="%1)"/>
      <w:lvlJc w:val="left"/>
      <w:pPr>
        <w:ind w:left="70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EAA"/>
    <w:multiLevelType w:val="hybridMultilevel"/>
    <w:tmpl w:val="68226F92"/>
    <w:lvl w:ilvl="0" w:tplc="D01C4FBE">
      <w:start w:val="22"/>
      <w:numFmt w:val="decimal"/>
      <w:lvlText w:val="%1)"/>
      <w:lvlJc w:val="left"/>
      <w:pPr>
        <w:ind w:left="37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4BDE5971"/>
    <w:multiLevelType w:val="hybridMultilevel"/>
    <w:tmpl w:val="5DE47DBC"/>
    <w:lvl w:ilvl="0" w:tplc="D302ACA2">
      <w:start w:val="31"/>
      <w:numFmt w:val="decimal"/>
      <w:lvlText w:val="%1)"/>
      <w:lvlJc w:val="left"/>
      <w:pPr>
        <w:ind w:left="37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" w15:restartNumberingAfterBreak="0">
    <w:nsid w:val="549D60A2"/>
    <w:multiLevelType w:val="hybridMultilevel"/>
    <w:tmpl w:val="1F60191C"/>
    <w:lvl w:ilvl="0" w:tplc="9C6C64FA">
      <w:start w:val="26"/>
      <w:numFmt w:val="decimal"/>
      <w:lvlText w:val="%1)"/>
      <w:lvlJc w:val="left"/>
      <w:pPr>
        <w:ind w:left="37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 w15:restartNumberingAfterBreak="0">
    <w:nsid w:val="5FD41664"/>
    <w:multiLevelType w:val="hybridMultilevel"/>
    <w:tmpl w:val="307A178E"/>
    <w:lvl w:ilvl="0" w:tplc="05FE5E8A">
      <w:start w:val="6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F5390"/>
    <w:multiLevelType w:val="hybridMultilevel"/>
    <w:tmpl w:val="0922E1AC"/>
    <w:lvl w:ilvl="0" w:tplc="89062A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B608D"/>
    <w:multiLevelType w:val="hybridMultilevel"/>
    <w:tmpl w:val="D7C6801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9"/>
    <w:rsid w:val="000072CB"/>
    <w:rsid w:val="00007681"/>
    <w:rsid w:val="000101D3"/>
    <w:rsid w:val="00013042"/>
    <w:rsid w:val="000148A4"/>
    <w:rsid w:val="0001752D"/>
    <w:rsid w:val="000209B4"/>
    <w:rsid w:val="0002431B"/>
    <w:rsid w:val="0003412D"/>
    <w:rsid w:val="00034BA6"/>
    <w:rsid w:val="000404A7"/>
    <w:rsid w:val="000405B5"/>
    <w:rsid w:val="000509C4"/>
    <w:rsid w:val="00053256"/>
    <w:rsid w:val="00055A1D"/>
    <w:rsid w:val="00062415"/>
    <w:rsid w:val="000661A7"/>
    <w:rsid w:val="00075A01"/>
    <w:rsid w:val="000A4C23"/>
    <w:rsid w:val="000D16D9"/>
    <w:rsid w:val="000E371A"/>
    <w:rsid w:val="000F4ED6"/>
    <w:rsid w:val="000F5BC8"/>
    <w:rsid w:val="00103852"/>
    <w:rsid w:val="00110C79"/>
    <w:rsid w:val="0011109A"/>
    <w:rsid w:val="0011328B"/>
    <w:rsid w:val="0012015A"/>
    <w:rsid w:val="001270AE"/>
    <w:rsid w:val="00137798"/>
    <w:rsid w:val="001444F3"/>
    <w:rsid w:val="00152B51"/>
    <w:rsid w:val="00157443"/>
    <w:rsid w:val="00165971"/>
    <w:rsid w:val="00166F89"/>
    <w:rsid w:val="00176E94"/>
    <w:rsid w:val="001814D6"/>
    <w:rsid w:val="0018761A"/>
    <w:rsid w:val="001955F3"/>
    <w:rsid w:val="001A0F71"/>
    <w:rsid w:val="001A29AA"/>
    <w:rsid w:val="001A60D2"/>
    <w:rsid w:val="001B0C31"/>
    <w:rsid w:val="001C00B7"/>
    <w:rsid w:val="001C1862"/>
    <w:rsid w:val="001D004B"/>
    <w:rsid w:val="001D72E9"/>
    <w:rsid w:val="001E73D9"/>
    <w:rsid w:val="001E77EC"/>
    <w:rsid w:val="001F7145"/>
    <w:rsid w:val="00201419"/>
    <w:rsid w:val="0021192F"/>
    <w:rsid w:val="00221D3B"/>
    <w:rsid w:val="00226B7F"/>
    <w:rsid w:val="00236204"/>
    <w:rsid w:val="002607FF"/>
    <w:rsid w:val="002633A4"/>
    <w:rsid w:val="00276D0D"/>
    <w:rsid w:val="002812BA"/>
    <w:rsid w:val="00283BA5"/>
    <w:rsid w:val="002849BF"/>
    <w:rsid w:val="002855AA"/>
    <w:rsid w:val="00290638"/>
    <w:rsid w:val="00294896"/>
    <w:rsid w:val="00297EF7"/>
    <w:rsid w:val="002B07F0"/>
    <w:rsid w:val="002B33BC"/>
    <w:rsid w:val="002B667B"/>
    <w:rsid w:val="002B6782"/>
    <w:rsid w:val="002B7F6B"/>
    <w:rsid w:val="002C052A"/>
    <w:rsid w:val="002C4511"/>
    <w:rsid w:val="002C48D1"/>
    <w:rsid w:val="002E2727"/>
    <w:rsid w:val="002E3DDA"/>
    <w:rsid w:val="002F149C"/>
    <w:rsid w:val="002F210A"/>
    <w:rsid w:val="002F2488"/>
    <w:rsid w:val="003013EB"/>
    <w:rsid w:val="003073AA"/>
    <w:rsid w:val="00307EAA"/>
    <w:rsid w:val="003120D2"/>
    <w:rsid w:val="00313AAE"/>
    <w:rsid w:val="00316851"/>
    <w:rsid w:val="00322082"/>
    <w:rsid w:val="00331D5C"/>
    <w:rsid w:val="00354692"/>
    <w:rsid w:val="00363EDB"/>
    <w:rsid w:val="003643AC"/>
    <w:rsid w:val="003678E3"/>
    <w:rsid w:val="0038717A"/>
    <w:rsid w:val="00395348"/>
    <w:rsid w:val="003A42DF"/>
    <w:rsid w:val="003A5A09"/>
    <w:rsid w:val="003B6096"/>
    <w:rsid w:val="003C07BF"/>
    <w:rsid w:val="003C11A6"/>
    <w:rsid w:val="003C30C3"/>
    <w:rsid w:val="003E5204"/>
    <w:rsid w:val="0040403D"/>
    <w:rsid w:val="004438D0"/>
    <w:rsid w:val="00446CD4"/>
    <w:rsid w:val="004556B3"/>
    <w:rsid w:val="00457729"/>
    <w:rsid w:val="00474E8A"/>
    <w:rsid w:val="0047539B"/>
    <w:rsid w:val="00487811"/>
    <w:rsid w:val="004979B2"/>
    <w:rsid w:val="004A104D"/>
    <w:rsid w:val="004A3A9B"/>
    <w:rsid w:val="004B1131"/>
    <w:rsid w:val="004B424B"/>
    <w:rsid w:val="004C3254"/>
    <w:rsid w:val="004C38FC"/>
    <w:rsid w:val="004C4EA7"/>
    <w:rsid w:val="004D7579"/>
    <w:rsid w:val="004E54EC"/>
    <w:rsid w:val="004F012B"/>
    <w:rsid w:val="004F0D20"/>
    <w:rsid w:val="004F2328"/>
    <w:rsid w:val="00501604"/>
    <w:rsid w:val="00505425"/>
    <w:rsid w:val="0051104A"/>
    <w:rsid w:val="00511725"/>
    <w:rsid w:val="00530F1A"/>
    <w:rsid w:val="005336BE"/>
    <w:rsid w:val="0053722A"/>
    <w:rsid w:val="00540F0F"/>
    <w:rsid w:val="005427CE"/>
    <w:rsid w:val="00546A17"/>
    <w:rsid w:val="0055154A"/>
    <w:rsid w:val="00552A7C"/>
    <w:rsid w:val="005536DA"/>
    <w:rsid w:val="0057105B"/>
    <w:rsid w:val="00571AE4"/>
    <w:rsid w:val="005738F0"/>
    <w:rsid w:val="0057478F"/>
    <w:rsid w:val="0057613E"/>
    <w:rsid w:val="005814EE"/>
    <w:rsid w:val="005940FE"/>
    <w:rsid w:val="005A0CBC"/>
    <w:rsid w:val="005A0EAA"/>
    <w:rsid w:val="005A2DAC"/>
    <w:rsid w:val="005B49C5"/>
    <w:rsid w:val="005C4026"/>
    <w:rsid w:val="005C6DBD"/>
    <w:rsid w:val="005D021A"/>
    <w:rsid w:val="005D1CEA"/>
    <w:rsid w:val="005E45E1"/>
    <w:rsid w:val="005E57A4"/>
    <w:rsid w:val="005E5D00"/>
    <w:rsid w:val="006127B0"/>
    <w:rsid w:val="00612DE8"/>
    <w:rsid w:val="006238BC"/>
    <w:rsid w:val="00635E75"/>
    <w:rsid w:val="00644688"/>
    <w:rsid w:val="00647B3B"/>
    <w:rsid w:val="00672679"/>
    <w:rsid w:val="0067575C"/>
    <w:rsid w:val="006758C6"/>
    <w:rsid w:val="00684C93"/>
    <w:rsid w:val="0069470A"/>
    <w:rsid w:val="00694C68"/>
    <w:rsid w:val="006A040C"/>
    <w:rsid w:val="006A5C7F"/>
    <w:rsid w:val="006A6EE1"/>
    <w:rsid w:val="006B0517"/>
    <w:rsid w:val="006B2955"/>
    <w:rsid w:val="006B5C88"/>
    <w:rsid w:val="006C0A14"/>
    <w:rsid w:val="006D17F5"/>
    <w:rsid w:val="006E1C66"/>
    <w:rsid w:val="006E463C"/>
    <w:rsid w:val="006E63E9"/>
    <w:rsid w:val="006F4770"/>
    <w:rsid w:val="006F7122"/>
    <w:rsid w:val="007021B3"/>
    <w:rsid w:val="00704ABA"/>
    <w:rsid w:val="00710F37"/>
    <w:rsid w:val="00713091"/>
    <w:rsid w:val="0071710A"/>
    <w:rsid w:val="00720C86"/>
    <w:rsid w:val="007372D9"/>
    <w:rsid w:val="00747109"/>
    <w:rsid w:val="00761130"/>
    <w:rsid w:val="007733AD"/>
    <w:rsid w:val="0077353E"/>
    <w:rsid w:val="007753DD"/>
    <w:rsid w:val="007755C0"/>
    <w:rsid w:val="00784FE7"/>
    <w:rsid w:val="00793AFF"/>
    <w:rsid w:val="007A5A2B"/>
    <w:rsid w:val="007A789B"/>
    <w:rsid w:val="007A78AC"/>
    <w:rsid w:val="007C2821"/>
    <w:rsid w:val="007E1141"/>
    <w:rsid w:val="007F03ED"/>
    <w:rsid w:val="007F0E0C"/>
    <w:rsid w:val="00801CFA"/>
    <w:rsid w:val="0080657A"/>
    <w:rsid w:val="00815655"/>
    <w:rsid w:val="00826C6F"/>
    <w:rsid w:val="008275A8"/>
    <w:rsid w:val="00837B75"/>
    <w:rsid w:val="00841571"/>
    <w:rsid w:val="00845AF8"/>
    <w:rsid w:val="0085180A"/>
    <w:rsid w:val="00853676"/>
    <w:rsid w:val="00862FAB"/>
    <w:rsid w:val="00877A01"/>
    <w:rsid w:val="00883C00"/>
    <w:rsid w:val="00886D1C"/>
    <w:rsid w:val="0089111A"/>
    <w:rsid w:val="008A742C"/>
    <w:rsid w:val="008B08C7"/>
    <w:rsid w:val="008B4416"/>
    <w:rsid w:val="008C0F6F"/>
    <w:rsid w:val="008C3792"/>
    <w:rsid w:val="008D173F"/>
    <w:rsid w:val="008D3311"/>
    <w:rsid w:val="008E3357"/>
    <w:rsid w:val="008F41D7"/>
    <w:rsid w:val="00900086"/>
    <w:rsid w:val="00901712"/>
    <w:rsid w:val="009236CF"/>
    <w:rsid w:val="0092391A"/>
    <w:rsid w:val="00933C07"/>
    <w:rsid w:val="0094751B"/>
    <w:rsid w:val="009513A9"/>
    <w:rsid w:val="00956A8A"/>
    <w:rsid w:val="00957923"/>
    <w:rsid w:val="00963929"/>
    <w:rsid w:val="0097392E"/>
    <w:rsid w:val="00981C27"/>
    <w:rsid w:val="00996251"/>
    <w:rsid w:val="009972E7"/>
    <w:rsid w:val="009A13D8"/>
    <w:rsid w:val="009B0CC4"/>
    <w:rsid w:val="009B1C11"/>
    <w:rsid w:val="009C5BD7"/>
    <w:rsid w:val="009D3A0B"/>
    <w:rsid w:val="009E6281"/>
    <w:rsid w:val="009E682C"/>
    <w:rsid w:val="009F61F8"/>
    <w:rsid w:val="00A069A7"/>
    <w:rsid w:val="00A10D57"/>
    <w:rsid w:val="00A20BA8"/>
    <w:rsid w:val="00A2363B"/>
    <w:rsid w:val="00A253DD"/>
    <w:rsid w:val="00A2620C"/>
    <w:rsid w:val="00A32577"/>
    <w:rsid w:val="00A32777"/>
    <w:rsid w:val="00A41C07"/>
    <w:rsid w:val="00A45A77"/>
    <w:rsid w:val="00A45EED"/>
    <w:rsid w:val="00A536D5"/>
    <w:rsid w:val="00A54DB0"/>
    <w:rsid w:val="00A55056"/>
    <w:rsid w:val="00A564F0"/>
    <w:rsid w:val="00A6338D"/>
    <w:rsid w:val="00A6481C"/>
    <w:rsid w:val="00A7526F"/>
    <w:rsid w:val="00A8031B"/>
    <w:rsid w:val="00A80A18"/>
    <w:rsid w:val="00A8691B"/>
    <w:rsid w:val="00AB0FC7"/>
    <w:rsid w:val="00AB6E7F"/>
    <w:rsid w:val="00AC3306"/>
    <w:rsid w:val="00AC395B"/>
    <w:rsid w:val="00AC5826"/>
    <w:rsid w:val="00AD3982"/>
    <w:rsid w:val="00AE0B8B"/>
    <w:rsid w:val="00AE6BB5"/>
    <w:rsid w:val="00AE6D82"/>
    <w:rsid w:val="00AF1BEF"/>
    <w:rsid w:val="00AF59A0"/>
    <w:rsid w:val="00AF7965"/>
    <w:rsid w:val="00B077A8"/>
    <w:rsid w:val="00B1449B"/>
    <w:rsid w:val="00B239A6"/>
    <w:rsid w:val="00B348E9"/>
    <w:rsid w:val="00B42E9D"/>
    <w:rsid w:val="00B46D8B"/>
    <w:rsid w:val="00B5145C"/>
    <w:rsid w:val="00B56236"/>
    <w:rsid w:val="00B60B19"/>
    <w:rsid w:val="00B611DA"/>
    <w:rsid w:val="00B614BE"/>
    <w:rsid w:val="00B62B3D"/>
    <w:rsid w:val="00B7146B"/>
    <w:rsid w:val="00B74F7D"/>
    <w:rsid w:val="00B827A4"/>
    <w:rsid w:val="00B920E2"/>
    <w:rsid w:val="00B943AA"/>
    <w:rsid w:val="00B94594"/>
    <w:rsid w:val="00BA1203"/>
    <w:rsid w:val="00BA45B7"/>
    <w:rsid w:val="00BB0136"/>
    <w:rsid w:val="00BC162A"/>
    <w:rsid w:val="00BC5CDA"/>
    <w:rsid w:val="00BC6692"/>
    <w:rsid w:val="00BE1D2A"/>
    <w:rsid w:val="00BE6BCA"/>
    <w:rsid w:val="00BF0C8F"/>
    <w:rsid w:val="00BF1E0F"/>
    <w:rsid w:val="00BF570D"/>
    <w:rsid w:val="00C07671"/>
    <w:rsid w:val="00C12C82"/>
    <w:rsid w:val="00C20AB4"/>
    <w:rsid w:val="00C21713"/>
    <w:rsid w:val="00C22489"/>
    <w:rsid w:val="00C2620C"/>
    <w:rsid w:val="00C26450"/>
    <w:rsid w:val="00C2676F"/>
    <w:rsid w:val="00C316B2"/>
    <w:rsid w:val="00C351B5"/>
    <w:rsid w:val="00C3696D"/>
    <w:rsid w:val="00C44BC0"/>
    <w:rsid w:val="00C45BB9"/>
    <w:rsid w:val="00C47BAE"/>
    <w:rsid w:val="00C50420"/>
    <w:rsid w:val="00C50F17"/>
    <w:rsid w:val="00C56F4A"/>
    <w:rsid w:val="00C61A84"/>
    <w:rsid w:val="00C75559"/>
    <w:rsid w:val="00C77037"/>
    <w:rsid w:val="00C81138"/>
    <w:rsid w:val="00C910CA"/>
    <w:rsid w:val="00C94751"/>
    <w:rsid w:val="00C97F67"/>
    <w:rsid w:val="00CA2363"/>
    <w:rsid w:val="00CA4A70"/>
    <w:rsid w:val="00CC0777"/>
    <w:rsid w:val="00CC1E1B"/>
    <w:rsid w:val="00CC3104"/>
    <w:rsid w:val="00CD15E4"/>
    <w:rsid w:val="00CD5FEB"/>
    <w:rsid w:val="00CD69EF"/>
    <w:rsid w:val="00CD70FB"/>
    <w:rsid w:val="00CD7304"/>
    <w:rsid w:val="00CF0448"/>
    <w:rsid w:val="00CF1343"/>
    <w:rsid w:val="00D00B52"/>
    <w:rsid w:val="00D03D26"/>
    <w:rsid w:val="00D03F76"/>
    <w:rsid w:val="00D11A0A"/>
    <w:rsid w:val="00D208A1"/>
    <w:rsid w:val="00D20AEA"/>
    <w:rsid w:val="00D21BF1"/>
    <w:rsid w:val="00D2784C"/>
    <w:rsid w:val="00D3079B"/>
    <w:rsid w:val="00D6599F"/>
    <w:rsid w:val="00D740F0"/>
    <w:rsid w:val="00D745C3"/>
    <w:rsid w:val="00D82F36"/>
    <w:rsid w:val="00D858E4"/>
    <w:rsid w:val="00D91539"/>
    <w:rsid w:val="00D959B2"/>
    <w:rsid w:val="00DA38D2"/>
    <w:rsid w:val="00DB347A"/>
    <w:rsid w:val="00DB73BA"/>
    <w:rsid w:val="00DB79DB"/>
    <w:rsid w:val="00DC3541"/>
    <w:rsid w:val="00DE43A0"/>
    <w:rsid w:val="00DE730F"/>
    <w:rsid w:val="00DF21A6"/>
    <w:rsid w:val="00E25508"/>
    <w:rsid w:val="00E27EA7"/>
    <w:rsid w:val="00E50E5E"/>
    <w:rsid w:val="00E530C1"/>
    <w:rsid w:val="00E56A20"/>
    <w:rsid w:val="00E60B51"/>
    <w:rsid w:val="00E728C3"/>
    <w:rsid w:val="00E77165"/>
    <w:rsid w:val="00E77669"/>
    <w:rsid w:val="00E81D7D"/>
    <w:rsid w:val="00E82511"/>
    <w:rsid w:val="00E82C97"/>
    <w:rsid w:val="00E85951"/>
    <w:rsid w:val="00E86C5C"/>
    <w:rsid w:val="00E908EA"/>
    <w:rsid w:val="00E96975"/>
    <w:rsid w:val="00EA4797"/>
    <w:rsid w:val="00EC062B"/>
    <w:rsid w:val="00EC1595"/>
    <w:rsid w:val="00ED5294"/>
    <w:rsid w:val="00EF46AD"/>
    <w:rsid w:val="00EF4F3B"/>
    <w:rsid w:val="00F0162F"/>
    <w:rsid w:val="00F01DAE"/>
    <w:rsid w:val="00F04878"/>
    <w:rsid w:val="00F13408"/>
    <w:rsid w:val="00F17E38"/>
    <w:rsid w:val="00F2300B"/>
    <w:rsid w:val="00F27203"/>
    <w:rsid w:val="00F35DB0"/>
    <w:rsid w:val="00F363B6"/>
    <w:rsid w:val="00F47B0C"/>
    <w:rsid w:val="00F51948"/>
    <w:rsid w:val="00F51A73"/>
    <w:rsid w:val="00F52CAB"/>
    <w:rsid w:val="00F6094D"/>
    <w:rsid w:val="00F60DC9"/>
    <w:rsid w:val="00F63035"/>
    <w:rsid w:val="00F64CE1"/>
    <w:rsid w:val="00F65029"/>
    <w:rsid w:val="00F67BCB"/>
    <w:rsid w:val="00F7428D"/>
    <w:rsid w:val="00F942A0"/>
    <w:rsid w:val="00F97666"/>
    <w:rsid w:val="00FA0FD4"/>
    <w:rsid w:val="00FA7B99"/>
    <w:rsid w:val="00FB6D0A"/>
    <w:rsid w:val="00FE1BBD"/>
    <w:rsid w:val="00FE4541"/>
    <w:rsid w:val="00FE50C6"/>
    <w:rsid w:val="00FF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256B4"/>
  <w15:docId w15:val="{37D46C08-D7FA-4672-8B72-5F05235D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679"/>
  </w:style>
  <w:style w:type="character" w:styleId="a5">
    <w:name w:val="page number"/>
    <w:basedOn w:val="a0"/>
    <w:rsid w:val="00672679"/>
  </w:style>
  <w:style w:type="paragraph" w:styleId="a6">
    <w:name w:val="List Paragraph"/>
    <w:basedOn w:val="a"/>
    <w:uiPriority w:val="34"/>
    <w:qFormat/>
    <w:rsid w:val="002948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A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37798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D97C-2406-481D-AAFD-72F945F4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Заида Максурина</dc:creator>
  <cp:lastModifiedBy>Асылжан Мусин</cp:lastModifiedBy>
  <cp:revision>4</cp:revision>
  <cp:lastPrinted>2020-03-03T06:43:00Z</cp:lastPrinted>
  <dcterms:created xsi:type="dcterms:W3CDTF">2020-03-04T05:02:00Z</dcterms:created>
  <dcterms:modified xsi:type="dcterms:W3CDTF">2020-03-05T05:43:00Z</dcterms:modified>
</cp:coreProperties>
</file>