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8F" w:rsidRPr="00A95C1E" w:rsidRDefault="00F74D8F" w:rsidP="00F74D8F">
      <w:pPr>
        <w:pStyle w:val="31"/>
      </w:pPr>
      <w:r>
        <w:rPr>
          <w:lang w:val="kk-KZ"/>
        </w:rPr>
        <w:t>Описание паспортов ИКТ-проектов</w:t>
      </w:r>
      <w:bookmarkStart w:id="0" w:name="_GoBack"/>
      <w:bookmarkEnd w:id="0"/>
    </w:p>
    <w:p w:rsidR="00F74D8F" w:rsidRPr="00A95C1E" w:rsidRDefault="00F74D8F" w:rsidP="00F74D8F">
      <w:pPr>
        <w:pStyle w:val="41"/>
        <w:rPr>
          <w:b w:val="0"/>
          <w:i w:val="0"/>
          <w:color w:val="7F7F7F" w:themeColor="text1" w:themeTint="80"/>
          <w:kern w:val="12"/>
          <w:szCs w:val="24"/>
        </w:rPr>
      </w:pPr>
      <w:bookmarkStart w:id="1" w:name="_Toc517345078"/>
      <w:bookmarkStart w:id="2" w:name="_Toc517358563"/>
      <w:r w:rsidRPr="00A95C1E">
        <w:rPr>
          <w:b w:val="0"/>
          <w:i w:val="0"/>
          <w:color w:val="7F7F7F" w:themeColor="text1" w:themeTint="80"/>
          <w:kern w:val="12"/>
          <w:szCs w:val="24"/>
        </w:rPr>
        <w:t>Паспорт инициативы G.1.1 Создание ИС «е-Законодательство»</w:t>
      </w:r>
      <w:bookmarkEnd w:id="1"/>
      <w:bookmarkEnd w:id="2"/>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577"/>
        <w:gridCol w:w="200"/>
        <w:gridCol w:w="538"/>
        <w:gridCol w:w="16"/>
        <w:gridCol w:w="226"/>
        <w:gridCol w:w="293"/>
        <w:gridCol w:w="220"/>
        <w:gridCol w:w="913"/>
        <w:gridCol w:w="737"/>
        <w:gridCol w:w="87"/>
        <w:gridCol w:w="890"/>
        <w:gridCol w:w="801"/>
        <w:gridCol w:w="1113"/>
        <w:gridCol w:w="45"/>
        <w:gridCol w:w="1247"/>
      </w:tblGrid>
      <w:tr w:rsidR="00F74D8F" w:rsidRPr="00A95C1E" w:rsidTr="00CC4A0E">
        <w:trPr>
          <w:trHeight w:val="442"/>
        </w:trPr>
        <w:tc>
          <w:tcPr>
            <w:tcW w:w="2069" w:type="dxa"/>
            <w:shd w:val="clear" w:color="auto" w:fill="D9D9D9" w:themeFill="background1" w:themeFillShade="D9"/>
            <w:hideMark/>
          </w:tcPr>
          <w:p w:rsidR="00F74D8F" w:rsidRPr="00A95C1E" w:rsidRDefault="00F74D8F" w:rsidP="00CC4A0E">
            <w:pPr>
              <w:rPr>
                <w:b/>
              </w:rPr>
            </w:pPr>
            <w:r w:rsidRPr="00A95C1E">
              <w:rPr>
                <w:b/>
              </w:rPr>
              <w:t>Код проекта</w:t>
            </w:r>
          </w:p>
        </w:tc>
        <w:tc>
          <w:tcPr>
            <w:tcW w:w="9002" w:type="dxa"/>
            <w:gridSpan w:val="15"/>
            <w:shd w:val="clear" w:color="auto" w:fill="FFFFFF" w:themeFill="background1"/>
            <w:hideMark/>
          </w:tcPr>
          <w:p w:rsidR="00F74D8F" w:rsidRPr="00A95C1E" w:rsidRDefault="00F74D8F" w:rsidP="00CC4A0E">
            <w:pPr>
              <w:rPr>
                <w:color w:val="000000" w:themeColor="text1"/>
              </w:rPr>
            </w:pPr>
            <w:r w:rsidRPr="00A95C1E">
              <w:rPr>
                <w:color w:val="000000" w:themeColor="text1"/>
              </w:rPr>
              <w:t>G1.1.1</w:t>
            </w:r>
          </w:p>
        </w:tc>
      </w:tr>
      <w:tr w:rsidR="00F74D8F" w:rsidRPr="00A95C1E" w:rsidTr="00CC4A0E">
        <w:trPr>
          <w:trHeight w:val="442"/>
        </w:trPr>
        <w:tc>
          <w:tcPr>
            <w:tcW w:w="2069" w:type="dxa"/>
            <w:shd w:val="clear" w:color="auto" w:fill="D9D9D9" w:themeFill="background1" w:themeFillShade="D9"/>
          </w:tcPr>
          <w:p w:rsidR="00F74D8F" w:rsidRPr="00A95C1E" w:rsidRDefault="00F74D8F" w:rsidP="00CC4A0E">
            <w:pPr>
              <w:rPr>
                <w:b/>
              </w:rPr>
            </w:pPr>
            <w:r w:rsidRPr="00A95C1E">
              <w:rPr>
                <w:b/>
              </w:rPr>
              <w:t>Наименование</w:t>
            </w:r>
          </w:p>
        </w:tc>
        <w:tc>
          <w:tcPr>
            <w:tcW w:w="9002" w:type="dxa"/>
            <w:gridSpan w:val="15"/>
            <w:shd w:val="clear" w:color="auto" w:fill="FFFFFF" w:themeFill="background1"/>
          </w:tcPr>
          <w:p w:rsidR="00F74D8F" w:rsidRPr="00A95C1E" w:rsidRDefault="00F74D8F" w:rsidP="00CC4A0E">
            <w:pPr>
              <w:rPr>
                <w:color w:val="000000" w:themeColor="text1"/>
              </w:rPr>
            </w:pPr>
            <w:r w:rsidRPr="00A95C1E">
              <w:rPr>
                <w:color w:val="000000" w:themeColor="text1"/>
              </w:rPr>
              <w:t xml:space="preserve">Создание ИС «е-Законодательство» </w:t>
            </w:r>
          </w:p>
        </w:tc>
      </w:tr>
      <w:tr w:rsidR="00F74D8F" w:rsidRPr="00A95C1E" w:rsidTr="00CC4A0E">
        <w:trPr>
          <w:trHeight w:val="442"/>
        </w:trPr>
        <w:tc>
          <w:tcPr>
            <w:tcW w:w="2069" w:type="dxa"/>
            <w:shd w:val="clear" w:color="auto" w:fill="D9D9D9" w:themeFill="background1" w:themeFillShade="D9"/>
          </w:tcPr>
          <w:p w:rsidR="00F74D8F" w:rsidRPr="00A95C1E" w:rsidRDefault="00F74D8F" w:rsidP="00CC4A0E">
            <w:pPr>
              <w:rPr>
                <w:b/>
              </w:rPr>
            </w:pPr>
            <w:r w:rsidRPr="00A95C1E">
              <w:rPr>
                <w:b/>
              </w:rPr>
              <w:t>Статус проекта</w:t>
            </w:r>
          </w:p>
        </w:tc>
        <w:tc>
          <w:tcPr>
            <w:tcW w:w="9002" w:type="dxa"/>
            <w:gridSpan w:val="15"/>
            <w:shd w:val="clear" w:color="auto" w:fill="FFFFFF" w:themeFill="background1"/>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069" w:type="dxa"/>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9002" w:type="dxa"/>
            <w:gridSpan w:val="15"/>
            <w:shd w:val="clear" w:color="auto" w:fill="FFFFFF" w:themeFill="background1"/>
          </w:tcPr>
          <w:p w:rsidR="00F74D8F" w:rsidRPr="00A95C1E" w:rsidRDefault="00F74D8F" w:rsidP="00CC4A0E">
            <w:pPr>
              <w:rPr>
                <w:color w:val="000000" w:themeColor="text1"/>
              </w:rPr>
            </w:pPr>
            <w:r w:rsidRPr="00A95C1E">
              <w:rPr>
                <w:color w:val="000000" w:themeColor="text1"/>
              </w:rPr>
              <w:t>2018-2021</w:t>
            </w:r>
          </w:p>
        </w:tc>
      </w:tr>
      <w:tr w:rsidR="00F74D8F" w:rsidRPr="00A95C1E" w:rsidTr="00CC4A0E">
        <w:trPr>
          <w:trHeight w:val="288"/>
        </w:trPr>
        <w:tc>
          <w:tcPr>
            <w:tcW w:w="2069" w:type="dxa"/>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9002" w:type="dxa"/>
            <w:gridSpan w:val="15"/>
            <w:shd w:val="clear" w:color="auto" w:fill="auto"/>
          </w:tcPr>
          <w:p w:rsidR="00F74D8F" w:rsidRPr="00A95C1E" w:rsidRDefault="00F74D8F" w:rsidP="00F74D8F">
            <w:pPr>
              <w:widowControl/>
              <w:numPr>
                <w:ilvl w:val="0"/>
                <w:numId w:val="58"/>
              </w:numPr>
              <w:autoSpaceDE/>
              <w:autoSpaceDN/>
              <w:adjustRightInd/>
              <w:spacing w:after="200" w:line="276" w:lineRule="auto"/>
              <w:contextualSpacing/>
            </w:pPr>
            <w:r w:rsidRPr="00A95C1E">
              <w:t>Повышение качества управления жизненным циклом законопроектов и НПА, в том числе анализа (мониторинга) НПА и процессов нормотворчества</w:t>
            </w:r>
          </w:p>
          <w:p w:rsidR="00F74D8F" w:rsidRPr="00A95C1E" w:rsidRDefault="00F74D8F" w:rsidP="00F74D8F">
            <w:pPr>
              <w:widowControl/>
              <w:numPr>
                <w:ilvl w:val="0"/>
                <w:numId w:val="58"/>
              </w:numPr>
              <w:autoSpaceDE/>
              <w:autoSpaceDN/>
              <w:adjustRightInd/>
              <w:spacing w:after="200" w:line="276" w:lineRule="auto"/>
              <w:contextualSpacing/>
            </w:pPr>
            <w:r w:rsidRPr="00A95C1E">
              <w:t>Повышение эффективности проводимого государственными органами анализа НПА</w:t>
            </w:r>
          </w:p>
          <w:p w:rsidR="00F74D8F" w:rsidRPr="00A95C1E" w:rsidRDefault="00F74D8F" w:rsidP="00F74D8F">
            <w:pPr>
              <w:widowControl/>
              <w:numPr>
                <w:ilvl w:val="0"/>
                <w:numId w:val="58"/>
              </w:numPr>
              <w:autoSpaceDE/>
              <w:autoSpaceDN/>
              <w:adjustRightInd/>
              <w:spacing w:after="200" w:line="276" w:lineRule="auto"/>
              <w:contextualSpacing/>
            </w:pPr>
            <w:r w:rsidRPr="00A95C1E">
              <w:t>Повышение информированности граждан Казахстана о законопроектной работе государства</w:t>
            </w:r>
          </w:p>
        </w:tc>
      </w:tr>
      <w:tr w:rsidR="00F74D8F" w:rsidRPr="00A95C1E" w:rsidTr="00CC4A0E">
        <w:trPr>
          <w:trHeight w:val="288"/>
        </w:trPr>
        <w:tc>
          <w:tcPr>
            <w:tcW w:w="2069" w:type="dxa"/>
            <w:shd w:val="clear" w:color="auto" w:fill="D9D9D9" w:themeFill="background1" w:themeFillShade="D9"/>
          </w:tcPr>
          <w:p w:rsidR="00F74D8F" w:rsidRPr="00A95C1E" w:rsidRDefault="00F74D8F" w:rsidP="00CC4A0E">
            <w:pPr>
              <w:rPr>
                <w:b/>
              </w:rPr>
            </w:pPr>
            <w:r w:rsidRPr="00A95C1E">
              <w:rPr>
                <w:b/>
              </w:rPr>
              <w:t>Задачи проекта</w:t>
            </w:r>
          </w:p>
        </w:tc>
        <w:tc>
          <w:tcPr>
            <w:tcW w:w="9002" w:type="dxa"/>
            <w:gridSpan w:val="15"/>
            <w:shd w:val="clear" w:color="auto" w:fill="auto"/>
          </w:tcPr>
          <w:p w:rsidR="00F74D8F" w:rsidRPr="00A95C1E" w:rsidRDefault="00F74D8F" w:rsidP="00CC4A0E">
            <w:pPr>
              <w:spacing w:line="240" w:lineRule="auto"/>
              <w:rPr>
                <w:b/>
              </w:rPr>
            </w:pPr>
            <w:r w:rsidRPr="00A95C1E">
              <w:rPr>
                <w:b/>
              </w:rPr>
              <w:t>Задачи для цели №1</w:t>
            </w:r>
          </w:p>
          <w:p w:rsidR="00F74D8F" w:rsidRPr="00A95C1E" w:rsidRDefault="00F74D8F" w:rsidP="00F74D8F">
            <w:pPr>
              <w:widowControl/>
              <w:numPr>
                <w:ilvl w:val="1"/>
                <w:numId w:val="60"/>
              </w:numPr>
              <w:pBdr>
                <w:top w:val="nil"/>
                <w:left w:val="nil"/>
                <w:bottom w:val="nil"/>
                <w:right w:val="nil"/>
                <w:between w:val="nil"/>
              </w:pBdr>
              <w:autoSpaceDE/>
              <w:autoSpaceDN/>
              <w:adjustRightInd/>
              <w:spacing w:line="240" w:lineRule="auto"/>
              <w:contextualSpacing/>
              <w:rPr>
                <w:bCs/>
                <w:color w:val="000000"/>
              </w:rPr>
            </w:pPr>
            <w:r w:rsidRPr="00A95C1E">
              <w:rPr>
                <w:bCs/>
                <w:color w:val="000000"/>
              </w:rPr>
              <w:t xml:space="preserve">Повышение прозрачности всех процессов жизненного цикла НПА для государственных органов, КПМ, АП, Парламента   </w:t>
            </w:r>
          </w:p>
          <w:p w:rsidR="00F74D8F" w:rsidRPr="00A95C1E" w:rsidRDefault="00F74D8F" w:rsidP="00F74D8F">
            <w:pPr>
              <w:widowControl/>
              <w:numPr>
                <w:ilvl w:val="1"/>
                <w:numId w:val="60"/>
              </w:numPr>
              <w:pBdr>
                <w:top w:val="nil"/>
                <w:left w:val="nil"/>
                <w:bottom w:val="nil"/>
                <w:right w:val="nil"/>
                <w:between w:val="nil"/>
              </w:pBdr>
              <w:autoSpaceDE/>
              <w:autoSpaceDN/>
              <w:adjustRightInd/>
              <w:spacing w:line="240" w:lineRule="auto"/>
              <w:contextualSpacing/>
              <w:rPr>
                <w:bCs/>
                <w:color w:val="000000"/>
              </w:rPr>
            </w:pPr>
            <w:r w:rsidRPr="00A95C1E">
              <w:rPr>
                <w:bCs/>
                <w:color w:val="000000"/>
              </w:rPr>
              <w:t>Устранение бумажного документооборота при внесении проектов НПА в КПМ, АП, Парламент</w:t>
            </w:r>
          </w:p>
          <w:p w:rsidR="00F74D8F" w:rsidRPr="00A95C1E" w:rsidRDefault="00F74D8F" w:rsidP="00F74D8F">
            <w:pPr>
              <w:widowControl/>
              <w:numPr>
                <w:ilvl w:val="1"/>
                <w:numId w:val="60"/>
              </w:numPr>
              <w:pBdr>
                <w:top w:val="nil"/>
                <w:left w:val="nil"/>
                <w:bottom w:val="nil"/>
                <w:right w:val="nil"/>
                <w:between w:val="nil"/>
              </w:pBdr>
              <w:autoSpaceDE/>
              <w:autoSpaceDN/>
              <w:adjustRightInd/>
              <w:spacing w:line="240" w:lineRule="auto"/>
              <w:contextualSpacing/>
              <w:rPr>
                <w:bCs/>
                <w:color w:val="000000"/>
              </w:rPr>
            </w:pPr>
            <w:r w:rsidRPr="00A95C1E">
              <w:rPr>
                <w:bCs/>
                <w:color w:val="000000"/>
              </w:rPr>
              <w:t>Повышение оперативности предоставления справочной информации о статусе нормотворческой работы</w:t>
            </w:r>
          </w:p>
          <w:p w:rsidR="00F74D8F" w:rsidRPr="00A95C1E" w:rsidRDefault="00F74D8F" w:rsidP="00F74D8F">
            <w:pPr>
              <w:widowControl/>
              <w:numPr>
                <w:ilvl w:val="1"/>
                <w:numId w:val="60"/>
              </w:numPr>
              <w:pBdr>
                <w:top w:val="nil"/>
                <w:left w:val="nil"/>
                <w:bottom w:val="nil"/>
                <w:right w:val="nil"/>
                <w:between w:val="nil"/>
              </w:pBdr>
              <w:autoSpaceDE/>
              <w:autoSpaceDN/>
              <w:adjustRightInd/>
              <w:spacing w:line="240" w:lineRule="auto"/>
              <w:contextualSpacing/>
              <w:rPr>
                <w:bCs/>
                <w:color w:val="000000"/>
              </w:rPr>
            </w:pPr>
            <w:r w:rsidRPr="00A95C1E">
              <w:rPr>
                <w:bCs/>
                <w:color w:val="000000"/>
              </w:rPr>
              <w:t xml:space="preserve">Обеспечение выполнения процессов жизненного цикла законопроектов и НПА в единой информационной системе </w:t>
            </w:r>
          </w:p>
          <w:p w:rsidR="00F74D8F" w:rsidRPr="00A95C1E" w:rsidRDefault="00F74D8F" w:rsidP="00CC4A0E">
            <w:pPr>
              <w:spacing w:line="240" w:lineRule="auto"/>
              <w:rPr>
                <w:b/>
                <w:color w:val="222222"/>
              </w:rPr>
            </w:pPr>
            <w:r w:rsidRPr="00A95C1E">
              <w:rPr>
                <w:b/>
                <w:color w:val="222222"/>
              </w:rPr>
              <w:t>Задачи для цели №2</w:t>
            </w:r>
          </w:p>
          <w:p w:rsidR="00F74D8F" w:rsidRPr="00A95C1E" w:rsidRDefault="00F74D8F" w:rsidP="00F74D8F">
            <w:pPr>
              <w:widowControl/>
              <w:numPr>
                <w:ilvl w:val="1"/>
                <w:numId w:val="61"/>
              </w:numPr>
              <w:autoSpaceDE/>
              <w:autoSpaceDN/>
              <w:adjustRightInd/>
              <w:spacing w:line="240" w:lineRule="auto"/>
              <w:contextualSpacing/>
              <w:rPr>
                <w:bCs/>
                <w:color w:val="000000"/>
              </w:rPr>
            </w:pPr>
            <w:r w:rsidRPr="00A95C1E">
              <w:rPr>
                <w:bCs/>
                <w:color w:val="000000"/>
              </w:rPr>
              <w:t>Повышение прозрачности проводимого госорганами мониторинга НПА и их планирования</w:t>
            </w:r>
          </w:p>
          <w:p w:rsidR="00F74D8F" w:rsidRPr="00A95C1E" w:rsidRDefault="00F74D8F" w:rsidP="00F74D8F">
            <w:pPr>
              <w:widowControl/>
              <w:numPr>
                <w:ilvl w:val="1"/>
                <w:numId w:val="61"/>
              </w:numPr>
              <w:autoSpaceDE/>
              <w:autoSpaceDN/>
              <w:adjustRightInd/>
              <w:spacing w:line="240" w:lineRule="auto"/>
              <w:contextualSpacing/>
              <w:rPr>
                <w:bCs/>
                <w:color w:val="000000"/>
              </w:rPr>
            </w:pPr>
            <w:r w:rsidRPr="00A95C1E">
              <w:rPr>
                <w:bCs/>
                <w:color w:val="000000"/>
              </w:rPr>
              <w:t>Обеспечение сбора, обработки, анализа информации по законодательству в единой системе</w:t>
            </w:r>
          </w:p>
          <w:p w:rsidR="00F74D8F" w:rsidRPr="00A95C1E" w:rsidRDefault="00F74D8F" w:rsidP="00CC4A0E">
            <w:pPr>
              <w:spacing w:line="240" w:lineRule="auto"/>
              <w:rPr>
                <w:b/>
                <w:color w:val="222222"/>
              </w:rPr>
            </w:pPr>
            <w:r w:rsidRPr="00A95C1E">
              <w:rPr>
                <w:b/>
                <w:color w:val="222222"/>
              </w:rPr>
              <w:t>Задачи для цели №3</w:t>
            </w:r>
          </w:p>
          <w:p w:rsidR="00F74D8F" w:rsidRPr="00A95C1E" w:rsidRDefault="00F74D8F" w:rsidP="00F74D8F">
            <w:pPr>
              <w:widowControl/>
              <w:numPr>
                <w:ilvl w:val="1"/>
                <w:numId w:val="64"/>
              </w:numPr>
              <w:autoSpaceDE/>
              <w:autoSpaceDN/>
              <w:adjustRightInd/>
              <w:spacing w:line="240" w:lineRule="auto"/>
              <w:contextualSpacing/>
            </w:pPr>
            <w:r w:rsidRPr="00A95C1E">
              <w:t>Создание единой системы правовой информации на базе информационной системы «Эталонный контрольный банк НПА РК» и ИПС «</w:t>
            </w:r>
            <w:proofErr w:type="spellStart"/>
            <w:r w:rsidRPr="00A95C1E">
              <w:rPr>
                <w:rFonts w:ascii="Cambria" w:hAnsi="Cambria" w:cs="Cambria"/>
              </w:rPr>
              <w:t>Ә</w:t>
            </w:r>
            <w:r w:rsidRPr="00A95C1E">
              <w:rPr>
                <w:rFonts w:cs="EYInterstate Light"/>
              </w:rPr>
              <w:t>ділет</w:t>
            </w:r>
            <w:proofErr w:type="spellEnd"/>
            <w:r w:rsidRPr="00A95C1E">
              <w:t xml:space="preserve">» </w:t>
            </w:r>
          </w:p>
          <w:p w:rsidR="00F74D8F" w:rsidRPr="00A95C1E" w:rsidRDefault="00F74D8F" w:rsidP="00F74D8F">
            <w:pPr>
              <w:widowControl/>
              <w:numPr>
                <w:ilvl w:val="1"/>
                <w:numId w:val="64"/>
              </w:numPr>
              <w:autoSpaceDE/>
              <w:autoSpaceDN/>
              <w:adjustRightInd/>
              <w:spacing w:line="240" w:lineRule="auto"/>
              <w:contextualSpacing/>
            </w:pPr>
            <w:r w:rsidRPr="00A95C1E">
              <w:rPr>
                <w:bCs/>
                <w:color w:val="000000"/>
              </w:rPr>
              <w:t>Обеспечение возможности влияния на законопроектную и нормотворческую работу ГО гражданам Казахстана</w:t>
            </w:r>
          </w:p>
          <w:p w:rsidR="00F74D8F" w:rsidRPr="00A95C1E" w:rsidRDefault="00F74D8F" w:rsidP="00CC4A0E">
            <w:pPr>
              <w:spacing w:line="240" w:lineRule="auto"/>
            </w:pPr>
          </w:p>
        </w:tc>
      </w:tr>
      <w:tr w:rsidR="00F74D8F" w:rsidRPr="00A95C1E" w:rsidTr="00CC4A0E">
        <w:trPr>
          <w:trHeight w:val="1529"/>
        </w:trPr>
        <w:tc>
          <w:tcPr>
            <w:tcW w:w="2069" w:type="dxa"/>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95" w:type="dxa"/>
            <w:shd w:val="clear" w:color="auto" w:fill="D9D9D9" w:themeFill="background1" w:themeFillShade="D9"/>
          </w:tcPr>
          <w:p w:rsidR="00F74D8F" w:rsidRPr="00A95C1E" w:rsidRDefault="00F74D8F" w:rsidP="00CC4A0E">
            <w:pPr>
              <w:spacing w:after="160"/>
              <w:ind w:left="146"/>
              <w:contextualSpacing/>
              <w:rPr>
                <w:b/>
              </w:rPr>
            </w:pPr>
            <w:r w:rsidRPr="00A95C1E">
              <w:rPr>
                <w:b/>
              </w:rPr>
              <w:t>Результат</w:t>
            </w:r>
          </w:p>
        </w:tc>
        <w:tc>
          <w:tcPr>
            <w:tcW w:w="990" w:type="dxa"/>
            <w:gridSpan w:val="4"/>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176" w:type="dxa"/>
            <w:gridSpan w:val="6"/>
            <w:shd w:val="clear" w:color="auto" w:fill="D9D9D9" w:themeFill="background1" w:themeFillShade="D9"/>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3241" w:type="dxa"/>
            <w:gridSpan w:val="4"/>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9" w:type="dxa"/>
            <w:vMerge/>
            <w:shd w:val="clear" w:color="auto" w:fill="D9D9D9" w:themeFill="background1" w:themeFillShade="D9"/>
          </w:tcPr>
          <w:p w:rsidR="00F74D8F" w:rsidRPr="00A95C1E" w:rsidRDefault="00F74D8F" w:rsidP="00CC4A0E">
            <w:pPr>
              <w:rPr>
                <w:b/>
              </w:rPr>
            </w:pPr>
          </w:p>
        </w:tc>
        <w:tc>
          <w:tcPr>
            <w:tcW w:w="1595" w:type="dxa"/>
            <w:shd w:val="clear" w:color="auto" w:fill="D9D9D9" w:themeFill="background1" w:themeFillShade="D9"/>
          </w:tcPr>
          <w:p w:rsidR="00F74D8F" w:rsidRPr="00A95C1E" w:rsidRDefault="00F74D8F" w:rsidP="00CC4A0E">
            <w:pPr>
              <w:spacing w:after="160"/>
              <w:ind w:left="360"/>
              <w:contextualSpacing/>
            </w:pPr>
          </w:p>
        </w:tc>
        <w:tc>
          <w:tcPr>
            <w:tcW w:w="7407" w:type="dxa"/>
            <w:gridSpan w:val="14"/>
            <w:shd w:val="clear" w:color="auto" w:fill="auto"/>
          </w:tcPr>
          <w:p w:rsidR="00F74D8F" w:rsidRPr="00A95C1E" w:rsidRDefault="00F74D8F" w:rsidP="00F74D8F">
            <w:pPr>
              <w:widowControl/>
              <w:numPr>
                <w:ilvl w:val="1"/>
                <w:numId w:val="62"/>
              </w:numPr>
              <w:pBdr>
                <w:top w:val="nil"/>
                <w:left w:val="nil"/>
                <w:bottom w:val="nil"/>
                <w:right w:val="nil"/>
                <w:between w:val="nil"/>
              </w:pBdr>
              <w:autoSpaceDE/>
              <w:autoSpaceDN/>
              <w:adjustRightInd/>
              <w:spacing w:line="240" w:lineRule="auto"/>
              <w:contextualSpacing/>
              <w:rPr>
                <w:b/>
                <w:i/>
                <w:color w:val="FF0000"/>
              </w:rPr>
            </w:pPr>
            <w:r w:rsidRPr="00A95C1E">
              <w:rPr>
                <w:b/>
                <w:bCs/>
                <w:color w:val="000000"/>
              </w:rPr>
              <w:t xml:space="preserve">Повышение прозрачность всех процессов жизненного цикла НПА для государственных органов, КПМ, АП, Парламента   </w:t>
            </w:r>
          </w:p>
        </w:tc>
      </w:tr>
      <w:tr w:rsidR="00F74D8F" w:rsidRPr="00A95C1E" w:rsidTr="00CC4A0E">
        <w:trPr>
          <w:trHeight w:val="422"/>
        </w:trPr>
        <w:tc>
          <w:tcPr>
            <w:tcW w:w="2069" w:type="dxa"/>
            <w:vMerge/>
            <w:shd w:val="clear" w:color="auto" w:fill="D9D9D9" w:themeFill="background1" w:themeFillShade="D9"/>
          </w:tcPr>
          <w:p w:rsidR="00F74D8F" w:rsidRPr="00A95C1E" w:rsidRDefault="00F74D8F" w:rsidP="00CC4A0E">
            <w:pPr>
              <w:rPr>
                <w:b/>
              </w:rPr>
            </w:pPr>
          </w:p>
        </w:tc>
        <w:tc>
          <w:tcPr>
            <w:tcW w:w="1595" w:type="dxa"/>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90" w:type="dxa"/>
            <w:gridSpan w:val="4"/>
            <w:shd w:val="clear" w:color="auto" w:fill="auto"/>
          </w:tcPr>
          <w:p w:rsidR="00F74D8F" w:rsidRPr="00A95C1E" w:rsidRDefault="00F74D8F" w:rsidP="00CC4A0E">
            <w:pPr>
              <w:spacing w:after="160"/>
              <w:ind w:left="8"/>
              <w:contextualSpacing/>
            </w:pPr>
            <w:r w:rsidRPr="00A95C1E">
              <w:t xml:space="preserve">1.1.1 </w:t>
            </w:r>
          </w:p>
        </w:tc>
        <w:tc>
          <w:tcPr>
            <w:tcW w:w="3176" w:type="dxa"/>
            <w:gridSpan w:val="6"/>
            <w:shd w:val="clear" w:color="auto" w:fill="auto"/>
          </w:tcPr>
          <w:p w:rsidR="00F74D8F" w:rsidRPr="00A95C1E" w:rsidRDefault="00F74D8F" w:rsidP="00CC4A0E">
            <w:pPr>
              <w:spacing w:after="160"/>
              <w:contextualSpacing/>
            </w:pPr>
            <w:r w:rsidRPr="00A95C1E">
              <w:rPr>
                <w:color w:val="000000" w:themeColor="text1"/>
              </w:rPr>
              <w:t>Сокращение времени на получение оперативной информации о статусе законотворческой информации</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Час</w:t>
            </w:r>
          </w:p>
        </w:tc>
      </w:tr>
      <w:tr w:rsidR="00F74D8F" w:rsidRPr="00A95C1E" w:rsidTr="00CC4A0E">
        <w:trPr>
          <w:trHeight w:val="434"/>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pPr>
          </w:p>
        </w:tc>
        <w:tc>
          <w:tcPr>
            <w:tcW w:w="990" w:type="dxa"/>
            <w:gridSpan w:val="4"/>
            <w:shd w:val="clear" w:color="auto" w:fill="auto"/>
          </w:tcPr>
          <w:p w:rsidR="00F74D8F" w:rsidRPr="00A95C1E" w:rsidRDefault="00F74D8F" w:rsidP="00CC4A0E">
            <w:pPr>
              <w:spacing w:after="160"/>
              <w:ind w:left="8"/>
              <w:contextualSpacing/>
            </w:pPr>
            <w:r w:rsidRPr="00A95C1E">
              <w:t>1.1.2</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Повышение исполнительной дисциплины</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w:t>
            </w:r>
          </w:p>
        </w:tc>
      </w:tr>
      <w:tr w:rsidR="00F74D8F" w:rsidRPr="00A95C1E" w:rsidTr="00CC4A0E">
        <w:trPr>
          <w:trHeight w:val="2078"/>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pPr>
          </w:p>
        </w:tc>
        <w:tc>
          <w:tcPr>
            <w:tcW w:w="990" w:type="dxa"/>
            <w:gridSpan w:val="4"/>
            <w:shd w:val="clear" w:color="auto" w:fill="auto"/>
          </w:tcPr>
          <w:p w:rsidR="00F74D8F" w:rsidRPr="00A95C1E" w:rsidRDefault="00F74D8F" w:rsidP="00CC4A0E">
            <w:pPr>
              <w:spacing w:after="160"/>
              <w:ind w:left="8"/>
              <w:contextualSpacing/>
            </w:pPr>
            <w:r w:rsidRPr="00A95C1E">
              <w:t>1.1.3</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Сокращение времени, потраченного в рамках межведомственного взаимодействия, взаимодействия между государственными органами при согласовании НПА</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w:t>
            </w:r>
          </w:p>
        </w:tc>
      </w:tr>
      <w:tr w:rsidR="00F74D8F" w:rsidRPr="00A95C1E" w:rsidTr="00CC4A0E">
        <w:trPr>
          <w:trHeight w:val="521"/>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pPr>
          </w:p>
        </w:tc>
        <w:tc>
          <w:tcPr>
            <w:tcW w:w="990" w:type="dxa"/>
            <w:gridSpan w:val="4"/>
            <w:shd w:val="clear" w:color="auto" w:fill="auto"/>
          </w:tcPr>
          <w:p w:rsidR="00F74D8F" w:rsidRPr="00A95C1E" w:rsidRDefault="00F74D8F" w:rsidP="00CC4A0E">
            <w:pPr>
              <w:spacing w:after="160"/>
              <w:ind w:left="8"/>
              <w:contextualSpacing/>
            </w:pPr>
            <w:r w:rsidRPr="00A95C1E">
              <w:t>1.1.4</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 xml:space="preserve">Сокращение циклов согласования НПА </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Ед.</w:t>
            </w:r>
          </w:p>
        </w:tc>
      </w:tr>
      <w:tr w:rsidR="00F74D8F" w:rsidRPr="00A95C1E" w:rsidTr="00CC4A0E">
        <w:trPr>
          <w:trHeight w:val="521"/>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pPr>
          </w:p>
        </w:tc>
        <w:tc>
          <w:tcPr>
            <w:tcW w:w="990" w:type="dxa"/>
            <w:gridSpan w:val="4"/>
            <w:shd w:val="clear" w:color="auto" w:fill="auto"/>
          </w:tcPr>
          <w:p w:rsidR="00F74D8F" w:rsidRPr="00A95C1E" w:rsidRDefault="00F74D8F" w:rsidP="00CC4A0E">
            <w:pPr>
              <w:spacing w:after="160"/>
              <w:ind w:left="8"/>
              <w:contextualSpacing/>
            </w:pPr>
            <w:r w:rsidRPr="00A95C1E">
              <w:t>1.1.5</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Уменьшение случаев нарушения регламента регистрации НПА</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Ед.</w:t>
            </w:r>
          </w:p>
        </w:tc>
      </w:tr>
      <w:tr w:rsidR="00F74D8F" w:rsidRPr="00A95C1E" w:rsidTr="00CC4A0E">
        <w:trPr>
          <w:trHeight w:val="521"/>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pPr>
          </w:p>
        </w:tc>
        <w:tc>
          <w:tcPr>
            <w:tcW w:w="990" w:type="dxa"/>
            <w:gridSpan w:val="4"/>
            <w:shd w:val="clear" w:color="auto" w:fill="auto"/>
          </w:tcPr>
          <w:p w:rsidR="00F74D8F" w:rsidRPr="00A95C1E" w:rsidRDefault="00F74D8F" w:rsidP="00CC4A0E">
            <w:pPr>
              <w:spacing w:after="160"/>
              <w:ind w:left="8"/>
              <w:contextualSpacing/>
            </w:pPr>
            <w:r w:rsidRPr="00A95C1E">
              <w:t>1.1.6</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Уменьшение случаев нарушения регламента опубликования НПА</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Ед.</w:t>
            </w:r>
          </w:p>
        </w:tc>
      </w:tr>
      <w:tr w:rsidR="00F74D8F" w:rsidRPr="00A95C1E" w:rsidTr="00CC4A0E">
        <w:trPr>
          <w:trHeight w:val="566"/>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pPr>
          </w:p>
        </w:tc>
        <w:tc>
          <w:tcPr>
            <w:tcW w:w="7407" w:type="dxa"/>
            <w:gridSpan w:val="14"/>
            <w:shd w:val="clear" w:color="auto" w:fill="auto"/>
          </w:tcPr>
          <w:p w:rsidR="00F74D8F" w:rsidRPr="00A95C1E" w:rsidRDefault="00F74D8F" w:rsidP="00F74D8F">
            <w:pPr>
              <w:widowControl/>
              <w:numPr>
                <w:ilvl w:val="1"/>
                <w:numId w:val="62"/>
              </w:numPr>
              <w:pBdr>
                <w:top w:val="nil"/>
                <w:left w:val="nil"/>
                <w:bottom w:val="nil"/>
                <w:right w:val="nil"/>
                <w:between w:val="nil"/>
              </w:pBdr>
              <w:autoSpaceDE/>
              <w:autoSpaceDN/>
              <w:adjustRightInd/>
              <w:spacing w:line="240" w:lineRule="auto"/>
              <w:contextualSpacing/>
              <w:rPr>
                <w:b/>
                <w:color w:val="000000" w:themeColor="text1"/>
              </w:rPr>
            </w:pPr>
            <w:r w:rsidRPr="00A95C1E">
              <w:rPr>
                <w:b/>
                <w:bCs/>
                <w:color w:val="000000" w:themeColor="text1"/>
              </w:rPr>
              <w:t>Устранение бумажного документооборота при внесении проектов НПА в КПМ, АП, Парламент</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990" w:type="dxa"/>
            <w:gridSpan w:val="4"/>
            <w:shd w:val="clear" w:color="auto" w:fill="auto"/>
          </w:tcPr>
          <w:p w:rsidR="00F74D8F" w:rsidRPr="00A95C1E" w:rsidRDefault="00F74D8F" w:rsidP="00CC4A0E">
            <w:pPr>
              <w:spacing w:after="160"/>
              <w:ind w:left="8"/>
              <w:contextualSpacing/>
            </w:pPr>
            <w:r w:rsidRPr="00A95C1E">
              <w:t>1.2.1</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Сокращение доли бумажного документооборота</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990" w:type="dxa"/>
            <w:gridSpan w:val="4"/>
            <w:shd w:val="clear" w:color="auto" w:fill="auto"/>
          </w:tcPr>
          <w:p w:rsidR="00F74D8F" w:rsidRPr="00A95C1E" w:rsidRDefault="00F74D8F" w:rsidP="00CC4A0E">
            <w:pPr>
              <w:spacing w:after="160"/>
              <w:ind w:left="8"/>
              <w:contextualSpacing/>
            </w:pPr>
            <w:r w:rsidRPr="00A95C1E">
              <w:t>1.2.2</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Сокращение времени, потраченного в рамках взаимодействия между государственными органами при согласовании НПА</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Час.</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7407" w:type="dxa"/>
            <w:gridSpan w:val="14"/>
            <w:shd w:val="clear" w:color="auto" w:fill="auto"/>
          </w:tcPr>
          <w:p w:rsidR="00F74D8F" w:rsidRPr="00A95C1E" w:rsidRDefault="00F74D8F" w:rsidP="00F74D8F">
            <w:pPr>
              <w:widowControl/>
              <w:numPr>
                <w:ilvl w:val="1"/>
                <w:numId w:val="62"/>
              </w:numPr>
              <w:pBdr>
                <w:top w:val="nil"/>
                <w:left w:val="nil"/>
                <w:bottom w:val="nil"/>
                <w:right w:val="nil"/>
                <w:between w:val="nil"/>
              </w:pBdr>
              <w:autoSpaceDE/>
              <w:autoSpaceDN/>
              <w:adjustRightInd/>
              <w:spacing w:line="240" w:lineRule="auto"/>
              <w:contextualSpacing/>
              <w:rPr>
                <w:b/>
                <w:color w:val="000000" w:themeColor="text1"/>
              </w:rPr>
            </w:pPr>
            <w:r w:rsidRPr="00A95C1E">
              <w:rPr>
                <w:b/>
                <w:bCs/>
                <w:color w:val="000000" w:themeColor="text1"/>
              </w:rPr>
              <w:t>Повышение оперативности предоставления справочной информации о статусе нормотворческой работы</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990" w:type="dxa"/>
            <w:gridSpan w:val="4"/>
            <w:shd w:val="clear" w:color="auto" w:fill="auto"/>
          </w:tcPr>
          <w:p w:rsidR="00F74D8F" w:rsidRPr="00A95C1E" w:rsidRDefault="00F74D8F" w:rsidP="00CC4A0E">
            <w:pPr>
              <w:spacing w:after="160"/>
              <w:ind w:left="8"/>
              <w:contextualSpacing/>
            </w:pPr>
            <w:r w:rsidRPr="00A95C1E">
              <w:t xml:space="preserve">1.3.1 </w:t>
            </w:r>
          </w:p>
        </w:tc>
        <w:tc>
          <w:tcPr>
            <w:tcW w:w="3176" w:type="dxa"/>
            <w:gridSpan w:val="6"/>
            <w:shd w:val="clear" w:color="auto" w:fill="auto"/>
          </w:tcPr>
          <w:p w:rsidR="00F74D8F" w:rsidRPr="00A95C1E" w:rsidRDefault="00F74D8F" w:rsidP="00CC4A0E">
            <w:pPr>
              <w:spacing w:after="160"/>
              <w:contextualSpacing/>
              <w:rPr>
                <w:color w:val="000000" w:themeColor="text1"/>
              </w:rPr>
            </w:pPr>
            <w:proofErr w:type="gramStart"/>
            <w:r w:rsidRPr="00A95C1E">
              <w:rPr>
                <w:color w:val="000000" w:themeColor="text1"/>
              </w:rPr>
              <w:t>Сокращение времени на подготовку отчетности о законодательной и нормотворческой работах</w:t>
            </w:r>
            <w:proofErr w:type="gramEnd"/>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Час.</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990" w:type="dxa"/>
            <w:gridSpan w:val="4"/>
            <w:shd w:val="clear" w:color="auto" w:fill="auto"/>
          </w:tcPr>
          <w:p w:rsidR="00F74D8F" w:rsidRPr="00A95C1E" w:rsidRDefault="00F74D8F" w:rsidP="00CC4A0E">
            <w:pPr>
              <w:spacing w:after="160"/>
              <w:ind w:left="8"/>
              <w:contextualSpacing/>
            </w:pPr>
            <w:r w:rsidRPr="00A95C1E">
              <w:t>1.3.2</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Сокращение времени на получение оперативной информации о статусе законотворческой информации</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Час</w:t>
            </w:r>
          </w:p>
          <w:p w:rsidR="00F74D8F" w:rsidRPr="00A95C1E" w:rsidRDefault="00F74D8F" w:rsidP="00CC4A0E">
            <w:pPr>
              <w:spacing w:after="160"/>
              <w:ind w:left="360"/>
              <w:contextualSpacing/>
              <w:rPr>
                <w:color w:val="000000" w:themeColor="text1"/>
              </w:rPr>
            </w:pP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7407" w:type="dxa"/>
            <w:gridSpan w:val="14"/>
            <w:shd w:val="clear" w:color="auto" w:fill="auto"/>
          </w:tcPr>
          <w:p w:rsidR="00F74D8F" w:rsidRPr="00A95C1E" w:rsidRDefault="00F74D8F" w:rsidP="00F74D8F">
            <w:pPr>
              <w:widowControl/>
              <w:numPr>
                <w:ilvl w:val="1"/>
                <w:numId w:val="62"/>
              </w:numPr>
              <w:pBdr>
                <w:top w:val="nil"/>
                <w:left w:val="nil"/>
                <w:bottom w:val="nil"/>
                <w:right w:val="nil"/>
                <w:between w:val="nil"/>
              </w:pBdr>
              <w:autoSpaceDE/>
              <w:autoSpaceDN/>
              <w:adjustRightInd/>
              <w:spacing w:line="240" w:lineRule="auto"/>
              <w:contextualSpacing/>
              <w:rPr>
                <w:b/>
                <w:color w:val="000000" w:themeColor="text1"/>
              </w:rPr>
            </w:pPr>
            <w:r w:rsidRPr="00A95C1E">
              <w:rPr>
                <w:b/>
                <w:bCs/>
                <w:color w:val="000000"/>
              </w:rPr>
              <w:t>Обеспечение выполнения процессов жизненного цикла законопроектов и НПА в единой информационной системе</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990" w:type="dxa"/>
            <w:gridSpan w:val="4"/>
            <w:shd w:val="clear" w:color="auto" w:fill="auto"/>
          </w:tcPr>
          <w:p w:rsidR="00F74D8F" w:rsidRPr="00A95C1E" w:rsidRDefault="00F74D8F" w:rsidP="00CC4A0E">
            <w:pPr>
              <w:spacing w:after="160"/>
              <w:ind w:left="8"/>
              <w:contextualSpacing/>
            </w:pPr>
            <w:r w:rsidRPr="00A95C1E">
              <w:t>1.4.1</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Сокращение количества дублирующих ИС ГО, занятых в согласовании НПА</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Ед.</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7407" w:type="dxa"/>
            <w:gridSpan w:val="14"/>
            <w:shd w:val="clear" w:color="auto" w:fill="auto"/>
          </w:tcPr>
          <w:p w:rsidR="00F74D8F" w:rsidRPr="00A95C1E" w:rsidRDefault="00F74D8F" w:rsidP="00F74D8F">
            <w:pPr>
              <w:widowControl/>
              <w:numPr>
                <w:ilvl w:val="1"/>
                <w:numId w:val="63"/>
              </w:numPr>
              <w:autoSpaceDE/>
              <w:autoSpaceDN/>
              <w:adjustRightInd/>
              <w:spacing w:line="240" w:lineRule="auto"/>
              <w:contextualSpacing/>
              <w:rPr>
                <w:b/>
                <w:color w:val="000000" w:themeColor="text1"/>
              </w:rPr>
            </w:pPr>
            <w:r w:rsidRPr="00A95C1E">
              <w:rPr>
                <w:b/>
                <w:bCs/>
                <w:color w:val="000000"/>
              </w:rPr>
              <w:t>Повышение прозрачности проводимого госорганами мониторинга НПА и их планирования</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990" w:type="dxa"/>
            <w:gridSpan w:val="4"/>
            <w:shd w:val="clear" w:color="auto" w:fill="auto"/>
          </w:tcPr>
          <w:p w:rsidR="00F74D8F" w:rsidRPr="00A95C1E" w:rsidRDefault="00F74D8F" w:rsidP="00CC4A0E">
            <w:pPr>
              <w:spacing w:after="160"/>
              <w:ind w:left="8"/>
              <w:contextualSpacing/>
            </w:pPr>
            <w:r w:rsidRPr="00A95C1E">
              <w:t>2.1.1</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Сокращение времени на формирование регламентной отчетности</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час</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990" w:type="dxa"/>
            <w:gridSpan w:val="4"/>
            <w:shd w:val="clear" w:color="auto" w:fill="auto"/>
          </w:tcPr>
          <w:p w:rsidR="00F74D8F" w:rsidRPr="00A95C1E" w:rsidRDefault="00F74D8F" w:rsidP="00CC4A0E">
            <w:pPr>
              <w:spacing w:after="160"/>
              <w:ind w:left="8"/>
              <w:contextualSpacing/>
            </w:pPr>
            <w:r w:rsidRPr="00A95C1E">
              <w:t>2.1.2</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Повышение исполнительной дисциплины</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7407" w:type="dxa"/>
            <w:gridSpan w:val="14"/>
            <w:shd w:val="clear" w:color="auto" w:fill="auto"/>
          </w:tcPr>
          <w:p w:rsidR="00F74D8F" w:rsidRPr="00A95C1E" w:rsidRDefault="00F74D8F" w:rsidP="00F74D8F">
            <w:pPr>
              <w:widowControl/>
              <w:numPr>
                <w:ilvl w:val="1"/>
                <w:numId w:val="63"/>
              </w:numPr>
              <w:autoSpaceDE/>
              <w:autoSpaceDN/>
              <w:adjustRightInd/>
              <w:spacing w:line="240" w:lineRule="auto"/>
              <w:contextualSpacing/>
              <w:rPr>
                <w:b/>
                <w:color w:val="000000" w:themeColor="text1"/>
              </w:rPr>
            </w:pPr>
            <w:r w:rsidRPr="00A95C1E">
              <w:rPr>
                <w:b/>
                <w:bCs/>
                <w:color w:val="000000"/>
              </w:rPr>
              <w:t>Обеспечение сбора, обработки, анализа информации по законодательству в единой системе</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990" w:type="dxa"/>
            <w:gridSpan w:val="4"/>
            <w:shd w:val="clear" w:color="auto" w:fill="auto"/>
          </w:tcPr>
          <w:p w:rsidR="00F74D8F" w:rsidRPr="00A95C1E" w:rsidRDefault="00F74D8F" w:rsidP="00CC4A0E">
            <w:pPr>
              <w:spacing w:after="160"/>
              <w:ind w:left="8"/>
              <w:contextualSpacing/>
            </w:pPr>
            <w:r w:rsidRPr="00A95C1E">
              <w:t>2.2.1</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Уменьшение доли внесенных Актов прокурорского надзора</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990" w:type="dxa"/>
            <w:gridSpan w:val="4"/>
            <w:shd w:val="clear" w:color="auto" w:fill="auto"/>
          </w:tcPr>
          <w:p w:rsidR="00F74D8F" w:rsidRPr="00A95C1E" w:rsidRDefault="00F74D8F" w:rsidP="00CC4A0E">
            <w:pPr>
              <w:spacing w:after="160"/>
              <w:ind w:left="8"/>
              <w:contextualSpacing/>
            </w:pPr>
            <w:r w:rsidRPr="00A95C1E">
              <w:t>2.2.2</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 xml:space="preserve">Уменьшение </w:t>
            </w:r>
            <w:r w:rsidRPr="00A95C1E">
              <w:t xml:space="preserve">доли несовершенных норм (противоречащие нормы, неэффективно реализуемые нормы, устаревшие нормы и т.д.) </w:t>
            </w:r>
            <w:r w:rsidRPr="00A95C1E">
              <w:rPr>
                <w:color w:val="000000" w:themeColor="text1"/>
              </w:rPr>
              <w:t>в законодательстве</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990" w:type="dxa"/>
            <w:gridSpan w:val="4"/>
            <w:shd w:val="clear" w:color="auto" w:fill="auto"/>
          </w:tcPr>
          <w:p w:rsidR="00F74D8F" w:rsidRPr="00A95C1E" w:rsidRDefault="00F74D8F" w:rsidP="00CC4A0E">
            <w:pPr>
              <w:spacing w:after="160"/>
              <w:ind w:left="8"/>
              <w:contextualSpacing/>
            </w:pPr>
            <w:r w:rsidRPr="00A95C1E">
              <w:t>2.2.3</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 xml:space="preserve">Доля учтенных проблем </w:t>
            </w:r>
            <w:proofErr w:type="gramStart"/>
            <w:r w:rsidRPr="00A95C1E">
              <w:rPr>
                <w:color w:val="000000" w:themeColor="text1"/>
              </w:rPr>
              <w:t>в</w:t>
            </w:r>
            <w:proofErr w:type="gramEnd"/>
            <w:r w:rsidRPr="00A95C1E">
              <w:rPr>
                <w:color w:val="000000" w:themeColor="text1"/>
              </w:rPr>
              <w:t xml:space="preserve"> разрабатываемых / дорабатываемых НПА</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7407" w:type="dxa"/>
            <w:gridSpan w:val="14"/>
            <w:shd w:val="clear" w:color="auto" w:fill="auto"/>
          </w:tcPr>
          <w:p w:rsidR="00F74D8F" w:rsidRPr="00A95C1E" w:rsidRDefault="00F74D8F" w:rsidP="00F74D8F">
            <w:pPr>
              <w:widowControl/>
              <w:numPr>
                <w:ilvl w:val="1"/>
                <w:numId w:val="58"/>
              </w:numPr>
              <w:autoSpaceDE/>
              <w:autoSpaceDN/>
              <w:adjustRightInd/>
              <w:spacing w:line="240" w:lineRule="auto"/>
              <w:contextualSpacing/>
              <w:rPr>
                <w:b/>
                <w:color w:val="000000" w:themeColor="text1"/>
              </w:rPr>
            </w:pPr>
            <w:r w:rsidRPr="00A95C1E">
              <w:rPr>
                <w:b/>
              </w:rPr>
              <w:t>Создание единой системы правовой информации на базе информационной системы «Эталонный контрольный банк НПА РК» и ИПС «</w:t>
            </w:r>
            <w:proofErr w:type="spellStart"/>
            <w:r w:rsidRPr="00A95C1E">
              <w:rPr>
                <w:rFonts w:ascii="Cambria" w:hAnsi="Cambria" w:cs="Cambria"/>
                <w:b/>
              </w:rPr>
              <w:t>Ә</w:t>
            </w:r>
            <w:r w:rsidRPr="00A95C1E">
              <w:rPr>
                <w:rFonts w:cs="EYInterstate Light"/>
                <w:b/>
              </w:rPr>
              <w:t>ділет</w:t>
            </w:r>
            <w:proofErr w:type="spellEnd"/>
            <w:r w:rsidRPr="00A95C1E">
              <w:rPr>
                <w:b/>
              </w:rPr>
              <w:t xml:space="preserve">» </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990" w:type="dxa"/>
            <w:gridSpan w:val="4"/>
            <w:shd w:val="clear" w:color="auto" w:fill="auto"/>
          </w:tcPr>
          <w:p w:rsidR="00F74D8F" w:rsidRPr="00A95C1E" w:rsidRDefault="00F74D8F" w:rsidP="00CC4A0E">
            <w:pPr>
              <w:spacing w:after="160"/>
              <w:ind w:left="8"/>
              <w:contextualSpacing/>
            </w:pPr>
            <w:r w:rsidRPr="00A95C1E">
              <w:t>3.1.1</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Сокращение количества дублирующих баз данных НПА</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Ед.</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7407" w:type="dxa"/>
            <w:gridSpan w:val="14"/>
            <w:shd w:val="clear" w:color="auto" w:fill="auto"/>
          </w:tcPr>
          <w:p w:rsidR="00F74D8F" w:rsidRPr="00A95C1E" w:rsidRDefault="00F74D8F" w:rsidP="00F74D8F">
            <w:pPr>
              <w:widowControl/>
              <w:numPr>
                <w:ilvl w:val="1"/>
                <w:numId w:val="65"/>
              </w:numPr>
              <w:autoSpaceDE/>
              <w:autoSpaceDN/>
              <w:adjustRightInd/>
              <w:spacing w:line="240" w:lineRule="auto"/>
              <w:contextualSpacing/>
              <w:rPr>
                <w:b/>
                <w:color w:val="000000" w:themeColor="text1"/>
              </w:rPr>
            </w:pPr>
            <w:r w:rsidRPr="00A95C1E">
              <w:rPr>
                <w:b/>
                <w:bCs/>
                <w:color w:val="000000"/>
              </w:rPr>
              <w:t>Обеспечение возможность влияния на законопроектную и нормотворческую работу ГО гражданам Казахстана</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990" w:type="dxa"/>
            <w:gridSpan w:val="4"/>
            <w:shd w:val="clear" w:color="auto" w:fill="auto"/>
          </w:tcPr>
          <w:p w:rsidR="00F74D8F" w:rsidRPr="00A95C1E" w:rsidRDefault="00F74D8F" w:rsidP="00CC4A0E">
            <w:pPr>
              <w:spacing w:after="160"/>
              <w:ind w:left="8"/>
              <w:contextualSpacing/>
            </w:pPr>
            <w:r w:rsidRPr="00A95C1E">
              <w:t>2.3.1</w:t>
            </w:r>
          </w:p>
        </w:tc>
        <w:tc>
          <w:tcPr>
            <w:tcW w:w="3176" w:type="dxa"/>
            <w:gridSpan w:val="6"/>
            <w:shd w:val="clear" w:color="auto" w:fill="auto"/>
          </w:tcPr>
          <w:p w:rsidR="00F74D8F" w:rsidRPr="00A95C1E" w:rsidRDefault="00F74D8F" w:rsidP="00CC4A0E">
            <w:pPr>
              <w:spacing w:after="160"/>
              <w:contextualSpacing/>
              <w:rPr>
                <w:color w:val="000000" w:themeColor="text1"/>
              </w:rPr>
            </w:pPr>
            <w:r w:rsidRPr="00A95C1E">
              <w:rPr>
                <w:color w:val="000000" w:themeColor="text1"/>
              </w:rPr>
              <w:t>Рост доли учтенных замечаний и комментариев граждан в НПА</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r w:rsidRPr="00A95C1E">
              <w:rPr>
                <w:color w:val="000000" w:themeColor="text1"/>
              </w:rPr>
              <w:t>%</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90" w:type="dxa"/>
            <w:gridSpan w:val="4"/>
            <w:shd w:val="clear" w:color="auto" w:fill="auto"/>
          </w:tcPr>
          <w:p w:rsidR="00F74D8F" w:rsidRPr="00A95C1E" w:rsidRDefault="00F74D8F" w:rsidP="00CC4A0E">
            <w:pPr>
              <w:spacing w:after="160"/>
              <w:ind w:left="360"/>
              <w:contextualSpacing/>
            </w:pPr>
          </w:p>
        </w:tc>
        <w:tc>
          <w:tcPr>
            <w:tcW w:w="3176" w:type="dxa"/>
            <w:gridSpan w:val="6"/>
            <w:shd w:val="clear" w:color="auto" w:fill="auto"/>
          </w:tcPr>
          <w:p w:rsidR="00F74D8F" w:rsidRPr="00A95C1E" w:rsidRDefault="00F74D8F" w:rsidP="00CC4A0E">
            <w:pPr>
              <w:spacing w:line="240" w:lineRule="auto"/>
            </w:pPr>
            <w:r w:rsidRPr="00A95C1E">
              <w:t>Рост индекса доверия населения к государственным органам</w:t>
            </w:r>
          </w:p>
        </w:tc>
        <w:tc>
          <w:tcPr>
            <w:tcW w:w="3241" w:type="dxa"/>
            <w:gridSpan w:val="4"/>
            <w:shd w:val="clear" w:color="auto" w:fill="auto"/>
          </w:tcPr>
          <w:p w:rsidR="00F74D8F" w:rsidRPr="00A95C1E" w:rsidRDefault="00F74D8F" w:rsidP="00CC4A0E">
            <w:pPr>
              <w:spacing w:after="160"/>
              <w:ind w:left="360"/>
              <w:contextualSpacing/>
              <w:rPr>
                <w:color w:val="000000" w:themeColor="text1"/>
              </w:rPr>
            </w:pPr>
            <w:proofErr w:type="spellStart"/>
            <w:r w:rsidRPr="00A95C1E">
              <w:rPr>
                <w:color w:val="000000" w:themeColor="text1"/>
              </w:rPr>
              <w:t>зн</w:t>
            </w:r>
            <w:proofErr w:type="spellEnd"/>
            <w:r w:rsidRPr="00A95C1E">
              <w:rPr>
                <w:color w:val="000000" w:themeColor="text1"/>
              </w:rPr>
              <w:t>.</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rPr>
                <w:b/>
              </w:rPr>
            </w:pPr>
          </w:p>
        </w:tc>
        <w:tc>
          <w:tcPr>
            <w:tcW w:w="990" w:type="dxa"/>
            <w:gridSpan w:val="4"/>
            <w:shd w:val="clear" w:color="auto" w:fill="auto"/>
          </w:tcPr>
          <w:p w:rsidR="00F74D8F" w:rsidRPr="00A95C1E" w:rsidRDefault="00F74D8F" w:rsidP="00CC4A0E">
            <w:pPr>
              <w:spacing w:after="160"/>
              <w:ind w:left="360"/>
              <w:contextualSpacing/>
            </w:pPr>
          </w:p>
        </w:tc>
        <w:tc>
          <w:tcPr>
            <w:tcW w:w="3176" w:type="dxa"/>
            <w:gridSpan w:val="6"/>
            <w:shd w:val="clear" w:color="auto" w:fill="auto"/>
          </w:tcPr>
          <w:p w:rsidR="00F74D8F" w:rsidRPr="00A95C1E" w:rsidRDefault="00F74D8F" w:rsidP="00CC4A0E">
            <w:pPr>
              <w:spacing w:line="240" w:lineRule="auto"/>
            </w:pPr>
            <w:r w:rsidRPr="00A95C1E">
              <w:t xml:space="preserve">Рост в рейтинге Электронное участие (E- </w:t>
            </w:r>
            <w:proofErr w:type="spellStart"/>
            <w:r w:rsidRPr="00A95C1E">
              <w:t>Participation</w:t>
            </w:r>
            <w:proofErr w:type="spellEnd"/>
            <w:r w:rsidRPr="00A95C1E">
              <w:t>)</w:t>
            </w:r>
          </w:p>
          <w:p w:rsidR="00F74D8F" w:rsidRPr="00A95C1E" w:rsidRDefault="00F74D8F" w:rsidP="00CC4A0E">
            <w:pPr>
              <w:spacing w:line="240" w:lineRule="auto"/>
            </w:pPr>
          </w:p>
        </w:tc>
        <w:tc>
          <w:tcPr>
            <w:tcW w:w="3241" w:type="dxa"/>
            <w:gridSpan w:val="4"/>
            <w:shd w:val="clear" w:color="auto" w:fill="auto"/>
          </w:tcPr>
          <w:p w:rsidR="00F74D8F" w:rsidRPr="00A95C1E" w:rsidRDefault="00F74D8F" w:rsidP="00CC4A0E">
            <w:pPr>
              <w:spacing w:after="160"/>
              <w:ind w:left="360"/>
              <w:contextualSpacing/>
              <w:rPr>
                <w:color w:val="000000" w:themeColor="text1"/>
              </w:rPr>
            </w:pPr>
            <w:proofErr w:type="spellStart"/>
            <w:r w:rsidRPr="00A95C1E">
              <w:rPr>
                <w:color w:val="000000" w:themeColor="text1"/>
              </w:rPr>
              <w:t>зн</w:t>
            </w:r>
            <w:proofErr w:type="spellEnd"/>
            <w:r w:rsidRPr="00A95C1E">
              <w:rPr>
                <w:color w:val="000000" w:themeColor="text1"/>
              </w:rPr>
              <w:t>.</w:t>
            </w:r>
          </w:p>
        </w:tc>
      </w:tr>
      <w:tr w:rsidR="00F74D8F" w:rsidRPr="00A95C1E" w:rsidTr="00CC4A0E">
        <w:trPr>
          <w:trHeight w:val="469"/>
        </w:trPr>
        <w:tc>
          <w:tcPr>
            <w:tcW w:w="2069" w:type="dxa"/>
            <w:shd w:val="clear" w:color="auto" w:fill="D9D9D9" w:themeFill="background1" w:themeFillShade="D9"/>
          </w:tcPr>
          <w:p w:rsidR="00F74D8F" w:rsidRPr="00A95C1E" w:rsidRDefault="00F74D8F" w:rsidP="00CC4A0E">
            <w:pPr>
              <w:rPr>
                <w:b/>
              </w:rPr>
            </w:pPr>
            <w:r w:rsidRPr="00A95C1E">
              <w:rPr>
                <w:b/>
              </w:rPr>
              <w:t>Содержание проекта</w:t>
            </w:r>
          </w:p>
        </w:tc>
        <w:tc>
          <w:tcPr>
            <w:tcW w:w="9002" w:type="dxa"/>
            <w:gridSpan w:val="15"/>
            <w:shd w:val="clear" w:color="auto" w:fill="auto"/>
          </w:tcPr>
          <w:p w:rsidR="00F74D8F" w:rsidRPr="00D072C1" w:rsidRDefault="00F74D8F" w:rsidP="00CC4A0E">
            <w:pPr>
              <w:spacing w:line="240" w:lineRule="auto"/>
            </w:pPr>
            <w:r w:rsidRPr="00054702">
              <w:rPr>
                <w:rFonts w:cs="Times New Roman CYR"/>
                <w:szCs w:val="24"/>
                <w:lang w:val="uk-UA"/>
              </w:rPr>
              <w:t>С</w:t>
            </w:r>
            <w:proofErr w:type="spellStart"/>
            <w:r w:rsidRPr="00054702">
              <w:rPr>
                <w:rFonts w:cs="Times New Roman CYR"/>
                <w:szCs w:val="24"/>
              </w:rPr>
              <w:t>огласно</w:t>
            </w:r>
            <w:proofErr w:type="spellEnd"/>
            <w:r w:rsidRPr="00054702">
              <w:rPr>
                <w:rFonts w:cs="Times New Roman CYR"/>
                <w:szCs w:val="24"/>
              </w:rPr>
              <w:t xml:space="preserve"> пунктов 3, 5 протокола МИК № 01-19/05-1982 от 23 мая 2018 года</w:t>
            </w:r>
            <w:r w:rsidRPr="00054702">
              <w:rPr>
                <w:sz w:val="22"/>
                <w:lang w:val="uk-UA"/>
              </w:rPr>
              <w:t xml:space="preserve">, </w:t>
            </w:r>
            <w:r w:rsidRPr="00054702">
              <w:rPr>
                <w:rFonts w:cs="Times New Roman CYR"/>
                <w:szCs w:val="24"/>
              </w:rPr>
              <w:t>процессы согласования НПА будут реализованы с применением системы облачного документооборота.</w:t>
            </w:r>
          </w:p>
          <w:p w:rsidR="00F74D8F" w:rsidRDefault="00F74D8F" w:rsidP="00CC4A0E">
            <w:pPr>
              <w:widowControl/>
              <w:pBdr>
                <w:top w:val="nil"/>
                <w:left w:val="nil"/>
                <w:bottom w:val="nil"/>
                <w:right w:val="nil"/>
                <w:between w:val="nil"/>
              </w:pBdr>
              <w:autoSpaceDE/>
              <w:autoSpaceDN/>
              <w:adjustRightInd/>
              <w:spacing w:line="240" w:lineRule="auto"/>
              <w:ind w:left="720"/>
              <w:contextualSpacing/>
              <w:rPr>
                <w:b/>
                <w:bCs/>
                <w:color w:val="000000"/>
              </w:rPr>
            </w:pPr>
          </w:p>
          <w:p w:rsidR="00F74D8F" w:rsidRPr="00A95C1E" w:rsidRDefault="00F74D8F" w:rsidP="00F74D8F">
            <w:pPr>
              <w:widowControl/>
              <w:numPr>
                <w:ilvl w:val="1"/>
                <w:numId w:val="66"/>
              </w:numPr>
              <w:pBdr>
                <w:top w:val="nil"/>
                <w:left w:val="nil"/>
                <w:bottom w:val="nil"/>
                <w:right w:val="nil"/>
                <w:between w:val="nil"/>
              </w:pBdr>
              <w:autoSpaceDE/>
              <w:autoSpaceDN/>
              <w:adjustRightInd/>
              <w:spacing w:line="240" w:lineRule="auto"/>
              <w:contextualSpacing/>
              <w:rPr>
                <w:b/>
                <w:bCs/>
                <w:color w:val="000000"/>
              </w:rPr>
            </w:pPr>
            <w:r w:rsidRPr="00A95C1E">
              <w:rPr>
                <w:b/>
                <w:bCs/>
                <w:color w:val="000000"/>
              </w:rPr>
              <w:t xml:space="preserve">Повышение прозрачности всех процессов жизненного цикла НПА для государственных органов, КПМ, АП, Парламента   </w:t>
            </w:r>
          </w:p>
          <w:p w:rsidR="00F74D8F" w:rsidRPr="00A95C1E" w:rsidRDefault="00F74D8F" w:rsidP="00F74D8F">
            <w:pPr>
              <w:widowControl/>
              <w:numPr>
                <w:ilvl w:val="2"/>
                <w:numId w:val="66"/>
              </w:numPr>
              <w:autoSpaceDE/>
              <w:autoSpaceDN/>
              <w:adjustRightInd/>
              <w:spacing w:after="160" w:line="276" w:lineRule="auto"/>
              <w:contextualSpacing/>
            </w:pPr>
            <w:r w:rsidRPr="00A95C1E">
              <w:t>Сбор и формализация детальных требований к системе автоматизации процессов жизненного цикла законопроектов и НПА:</w:t>
            </w:r>
          </w:p>
          <w:p w:rsidR="00F74D8F" w:rsidRPr="00A95C1E" w:rsidRDefault="00F74D8F" w:rsidP="00F74D8F">
            <w:pPr>
              <w:widowControl/>
              <w:numPr>
                <w:ilvl w:val="0"/>
                <w:numId w:val="27"/>
              </w:numPr>
              <w:autoSpaceDE/>
              <w:autoSpaceDN/>
              <w:adjustRightInd/>
              <w:spacing w:after="160" w:line="276" w:lineRule="auto"/>
              <w:contextualSpacing/>
            </w:pPr>
            <w:r w:rsidRPr="00A95C1E">
              <w:t>Описание детальных процессов законопроектов, НПА и их владельцев</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маршрутов и сроков согласования НПА (в том числе и международных договоров)</w:t>
            </w:r>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Определение пользователей (ГО, КПМ, АП, </w:t>
            </w:r>
            <w:proofErr w:type="spellStart"/>
            <w:r w:rsidRPr="00A95C1E">
              <w:t>Акиматы</w:t>
            </w:r>
            <w:proofErr w:type="spellEnd"/>
            <w:r w:rsidRPr="00A95C1E">
              <w:t>) и их ролей в системе</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прав доступа к данным системы</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шаблонов документов (НПА, пояснительных записок, экспертиз и прочих)</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регламентов обмена данными с другими системами</w:t>
            </w:r>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Определение перечня отчетов </w:t>
            </w:r>
          </w:p>
          <w:p w:rsidR="00F74D8F" w:rsidRDefault="00F74D8F" w:rsidP="00F74D8F">
            <w:pPr>
              <w:widowControl/>
              <w:numPr>
                <w:ilvl w:val="0"/>
                <w:numId w:val="27"/>
              </w:numPr>
              <w:autoSpaceDE/>
              <w:autoSpaceDN/>
              <w:adjustRightInd/>
              <w:spacing w:after="160" w:line="276" w:lineRule="auto"/>
              <w:contextualSpacing/>
            </w:pPr>
            <w:r w:rsidRPr="00A95C1E">
              <w:t xml:space="preserve">И др.  </w:t>
            </w:r>
          </w:p>
          <w:p w:rsidR="00F74D8F" w:rsidRPr="00054702" w:rsidRDefault="00F74D8F" w:rsidP="00CC4A0E">
            <w:pPr>
              <w:widowControl/>
              <w:autoSpaceDE/>
              <w:autoSpaceDN/>
              <w:adjustRightInd/>
              <w:spacing w:after="160" w:line="276" w:lineRule="auto"/>
              <w:contextualSpacing/>
            </w:pPr>
          </w:p>
          <w:p w:rsidR="00F74D8F" w:rsidRPr="00A95C1E" w:rsidRDefault="00F74D8F" w:rsidP="00F74D8F">
            <w:pPr>
              <w:widowControl/>
              <w:numPr>
                <w:ilvl w:val="2"/>
                <w:numId w:val="66"/>
              </w:numPr>
              <w:autoSpaceDE/>
              <w:autoSpaceDN/>
              <w:adjustRightInd/>
              <w:spacing w:after="160" w:line="276" w:lineRule="auto"/>
              <w:contextualSpacing/>
            </w:pPr>
            <w:r w:rsidRPr="00A95C1E">
              <w:t>Настройка системы в соответствии с требованиями</w:t>
            </w:r>
          </w:p>
          <w:p w:rsidR="00F74D8F" w:rsidRPr="00A95C1E" w:rsidRDefault="00F74D8F" w:rsidP="00F74D8F">
            <w:pPr>
              <w:widowControl/>
              <w:numPr>
                <w:ilvl w:val="2"/>
                <w:numId w:val="66"/>
              </w:numPr>
              <w:autoSpaceDE/>
              <w:autoSpaceDN/>
              <w:adjustRightInd/>
              <w:spacing w:after="160" w:line="276" w:lineRule="auto"/>
              <w:contextualSpacing/>
            </w:pPr>
            <w:r w:rsidRPr="00A95C1E">
              <w:t>Разработка инструмента по переводу создаваемых НПА в машиночитаемый вид и их хранения в системе</w:t>
            </w:r>
          </w:p>
          <w:p w:rsidR="00F74D8F" w:rsidRPr="00A95C1E" w:rsidRDefault="00F74D8F" w:rsidP="00F74D8F">
            <w:pPr>
              <w:widowControl/>
              <w:numPr>
                <w:ilvl w:val="2"/>
                <w:numId w:val="66"/>
              </w:numPr>
              <w:autoSpaceDE/>
              <w:autoSpaceDN/>
              <w:adjustRightInd/>
              <w:spacing w:after="160" w:line="276" w:lineRule="auto"/>
              <w:contextualSpacing/>
            </w:pPr>
            <w:r w:rsidRPr="00A95C1E">
              <w:t>Обучение пользователей работе в системе</w:t>
            </w:r>
          </w:p>
          <w:p w:rsidR="00F74D8F" w:rsidRPr="00A95C1E" w:rsidRDefault="00F74D8F" w:rsidP="00F74D8F">
            <w:pPr>
              <w:widowControl/>
              <w:numPr>
                <w:ilvl w:val="2"/>
                <w:numId w:val="66"/>
              </w:numPr>
              <w:autoSpaceDE/>
              <w:autoSpaceDN/>
              <w:adjustRightInd/>
              <w:spacing w:after="160" w:line="276" w:lineRule="auto"/>
              <w:contextualSpacing/>
            </w:pPr>
            <w:r w:rsidRPr="00A95C1E">
              <w:t xml:space="preserve">Интеграция системы с системой Парламента по НПА </w:t>
            </w:r>
            <w:proofErr w:type="gramStart"/>
            <w:r w:rsidRPr="00A95C1E">
              <w:t>переданным</w:t>
            </w:r>
            <w:proofErr w:type="gramEnd"/>
            <w:r w:rsidRPr="00A95C1E">
              <w:t xml:space="preserve"> на рассмотрение в Парламент </w:t>
            </w:r>
          </w:p>
          <w:p w:rsidR="00F74D8F" w:rsidRPr="00A95C1E" w:rsidRDefault="00F74D8F" w:rsidP="00F74D8F">
            <w:pPr>
              <w:widowControl/>
              <w:numPr>
                <w:ilvl w:val="2"/>
                <w:numId w:val="66"/>
              </w:numPr>
              <w:autoSpaceDE/>
              <w:autoSpaceDN/>
              <w:adjustRightInd/>
              <w:spacing w:after="160" w:line="276" w:lineRule="auto"/>
              <w:contextualSpacing/>
            </w:pPr>
            <w:r w:rsidRPr="00A95C1E">
              <w:t xml:space="preserve">Интеграция системы с порталом открытых НПА, ИПГО, ЕСЭДО и другими внутренними порталами ГО, интернет </w:t>
            </w:r>
            <w:proofErr w:type="gramStart"/>
            <w:r w:rsidRPr="00A95C1E">
              <w:t>–р</w:t>
            </w:r>
            <w:proofErr w:type="gramEnd"/>
            <w:r w:rsidRPr="00A95C1E">
              <w:t>есурсом МЮ, с другими системами документооборота</w:t>
            </w:r>
          </w:p>
          <w:p w:rsidR="00F74D8F" w:rsidRPr="00A95C1E" w:rsidRDefault="00F74D8F" w:rsidP="00F74D8F">
            <w:pPr>
              <w:widowControl/>
              <w:numPr>
                <w:ilvl w:val="2"/>
                <w:numId w:val="66"/>
              </w:numPr>
              <w:autoSpaceDE/>
              <w:autoSpaceDN/>
              <w:adjustRightInd/>
              <w:spacing w:after="160" w:line="276" w:lineRule="auto"/>
              <w:contextualSpacing/>
            </w:pPr>
            <w:r w:rsidRPr="00A95C1E">
              <w:lastRenderedPageBreak/>
              <w:t xml:space="preserve">Подготовка и настройка </w:t>
            </w:r>
            <w:proofErr w:type="gramStart"/>
            <w:r w:rsidRPr="00A95C1E">
              <w:t>ИТ</w:t>
            </w:r>
            <w:proofErr w:type="gramEnd"/>
            <w:r w:rsidRPr="00A95C1E">
              <w:t xml:space="preserve"> инфраструктуры для разворачивания системы и подключения внутренних и внешних пользователей</w:t>
            </w:r>
          </w:p>
          <w:p w:rsidR="00F74D8F" w:rsidRPr="00A95C1E" w:rsidRDefault="00F74D8F" w:rsidP="00F74D8F">
            <w:pPr>
              <w:widowControl/>
              <w:numPr>
                <w:ilvl w:val="2"/>
                <w:numId w:val="66"/>
              </w:numPr>
              <w:autoSpaceDE/>
              <w:autoSpaceDN/>
              <w:adjustRightInd/>
              <w:spacing w:after="160" w:line="276" w:lineRule="auto"/>
              <w:contextualSpacing/>
            </w:pPr>
            <w:r w:rsidRPr="00A95C1E">
              <w:t>Внесение изменений в НПА по работе с НПА</w:t>
            </w:r>
          </w:p>
          <w:p w:rsidR="00F74D8F" w:rsidRPr="00A95C1E" w:rsidRDefault="00F74D8F" w:rsidP="00F74D8F">
            <w:pPr>
              <w:widowControl/>
              <w:numPr>
                <w:ilvl w:val="1"/>
                <w:numId w:val="66"/>
              </w:numPr>
              <w:pBdr>
                <w:top w:val="nil"/>
                <w:left w:val="nil"/>
                <w:bottom w:val="nil"/>
                <w:right w:val="nil"/>
                <w:between w:val="nil"/>
              </w:pBdr>
              <w:autoSpaceDE/>
              <w:autoSpaceDN/>
              <w:adjustRightInd/>
              <w:spacing w:line="240" w:lineRule="auto"/>
              <w:contextualSpacing/>
              <w:rPr>
                <w:b/>
                <w:bCs/>
                <w:color w:val="000000"/>
              </w:rPr>
            </w:pPr>
            <w:r w:rsidRPr="00A95C1E">
              <w:rPr>
                <w:b/>
                <w:bCs/>
                <w:color w:val="000000"/>
              </w:rPr>
              <w:t xml:space="preserve">Устранение бумажного документооборота при внесении проектов НПА в КПМ, АП, Парламент   </w:t>
            </w:r>
          </w:p>
          <w:p w:rsidR="00F74D8F" w:rsidRPr="00A95C1E" w:rsidRDefault="00F74D8F" w:rsidP="00F74D8F">
            <w:pPr>
              <w:widowControl/>
              <w:numPr>
                <w:ilvl w:val="2"/>
                <w:numId w:val="66"/>
              </w:numPr>
              <w:autoSpaceDE/>
              <w:autoSpaceDN/>
              <w:adjustRightInd/>
              <w:spacing w:after="160" w:line="276" w:lineRule="auto"/>
              <w:contextualSpacing/>
            </w:pPr>
            <w:r w:rsidRPr="00A95C1E">
              <w:t>Сбор и формализация детальных требований к системе автоматизации процессов жизненного цикла законопроектов и НПА:</w:t>
            </w:r>
          </w:p>
          <w:p w:rsidR="00F74D8F" w:rsidRPr="00A95C1E" w:rsidRDefault="00F74D8F" w:rsidP="00F74D8F">
            <w:pPr>
              <w:widowControl/>
              <w:numPr>
                <w:ilvl w:val="0"/>
                <w:numId w:val="27"/>
              </w:numPr>
              <w:autoSpaceDE/>
              <w:autoSpaceDN/>
              <w:adjustRightInd/>
              <w:spacing w:after="160" w:line="276" w:lineRule="auto"/>
              <w:contextualSpacing/>
            </w:pPr>
            <w:r w:rsidRPr="00A95C1E">
              <w:t>Описание детальных процессов законопроектов, НПА и их владельцев</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маршрутов и сроков согласования НПА (в том числе и международных договоров)</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пользователей (ГО, КПМ, АП) и их ролей в системе</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прав доступа к данным системы</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шаблонов документов (НПА, пояснительных записок, экспертиз и прочих)</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регламентов обмена данными с другими системами</w:t>
            </w:r>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Определение перечня отчетов </w:t>
            </w:r>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И др.  </w:t>
            </w:r>
          </w:p>
          <w:p w:rsidR="00F74D8F" w:rsidRPr="00A95C1E" w:rsidRDefault="00F74D8F" w:rsidP="00F74D8F">
            <w:pPr>
              <w:widowControl/>
              <w:numPr>
                <w:ilvl w:val="2"/>
                <w:numId w:val="66"/>
              </w:numPr>
              <w:autoSpaceDE/>
              <w:autoSpaceDN/>
              <w:adjustRightInd/>
              <w:spacing w:after="160" w:line="276" w:lineRule="auto"/>
              <w:contextualSpacing/>
            </w:pPr>
            <w:r w:rsidRPr="00A95C1E">
              <w:t>Настройка системы в соответствии с требованиями</w:t>
            </w:r>
          </w:p>
          <w:p w:rsidR="00F74D8F" w:rsidRPr="00A95C1E" w:rsidRDefault="00F74D8F" w:rsidP="00F74D8F">
            <w:pPr>
              <w:widowControl/>
              <w:numPr>
                <w:ilvl w:val="2"/>
                <w:numId w:val="66"/>
              </w:numPr>
              <w:autoSpaceDE/>
              <w:autoSpaceDN/>
              <w:adjustRightInd/>
              <w:spacing w:after="160" w:line="276" w:lineRule="auto"/>
              <w:contextualSpacing/>
            </w:pPr>
            <w:r w:rsidRPr="00A95C1E">
              <w:t>Разработка инструмента по переводу создаваемых НПА в машиночитаемый вид и их хранения в системе</w:t>
            </w:r>
          </w:p>
          <w:p w:rsidR="00F74D8F" w:rsidRPr="00A95C1E" w:rsidRDefault="00F74D8F" w:rsidP="00F74D8F">
            <w:pPr>
              <w:widowControl/>
              <w:numPr>
                <w:ilvl w:val="2"/>
                <w:numId w:val="66"/>
              </w:numPr>
              <w:autoSpaceDE/>
              <w:autoSpaceDN/>
              <w:adjustRightInd/>
              <w:spacing w:after="160" w:line="276" w:lineRule="auto"/>
              <w:contextualSpacing/>
            </w:pPr>
            <w:r w:rsidRPr="00A95C1E">
              <w:t>Обучение пользователей работе в системе</w:t>
            </w:r>
          </w:p>
          <w:p w:rsidR="00F74D8F" w:rsidRPr="00A95C1E" w:rsidRDefault="00F74D8F" w:rsidP="00F74D8F">
            <w:pPr>
              <w:widowControl/>
              <w:numPr>
                <w:ilvl w:val="2"/>
                <w:numId w:val="66"/>
              </w:numPr>
              <w:autoSpaceDE/>
              <w:autoSpaceDN/>
              <w:adjustRightInd/>
              <w:spacing w:after="160" w:line="276" w:lineRule="auto"/>
              <w:contextualSpacing/>
            </w:pPr>
            <w:r w:rsidRPr="00A95C1E">
              <w:t xml:space="preserve">Интеграция системы с системой Парламента по НПА </w:t>
            </w:r>
            <w:proofErr w:type="gramStart"/>
            <w:r w:rsidRPr="00A95C1E">
              <w:t>переданным</w:t>
            </w:r>
            <w:proofErr w:type="gramEnd"/>
            <w:r w:rsidRPr="00A95C1E">
              <w:t xml:space="preserve"> на рассмотрение в Парламент </w:t>
            </w:r>
          </w:p>
          <w:p w:rsidR="00F74D8F" w:rsidRPr="00A95C1E" w:rsidRDefault="00F74D8F" w:rsidP="00F74D8F">
            <w:pPr>
              <w:widowControl/>
              <w:numPr>
                <w:ilvl w:val="2"/>
                <w:numId w:val="66"/>
              </w:numPr>
              <w:autoSpaceDE/>
              <w:autoSpaceDN/>
              <w:adjustRightInd/>
              <w:spacing w:after="160" w:line="276" w:lineRule="auto"/>
              <w:contextualSpacing/>
            </w:pPr>
            <w:r w:rsidRPr="00A95C1E">
              <w:t xml:space="preserve">Интеграция системы с порталом открытых НПА, ИПГО, ЕСЭДО и другими внутренними порталами ГО, интернет </w:t>
            </w:r>
            <w:proofErr w:type="gramStart"/>
            <w:r w:rsidRPr="00A95C1E">
              <w:t>–р</w:t>
            </w:r>
            <w:proofErr w:type="gramEnd"/>
            <w:r w:rsidRPr="00A95C1E">
              <w:t>есурсом МЮ, с другими системами документооборота</w:t>
            </w:r>
          </w:p>
          <w:p w:rsidR="00F74D8F" w:rsidRPr="00A95C1E" w:rsidRDefault="00F74D8F" w:rsidP="00F74D8F">
            <w:pPr>
              <w:widowControl/>
              <w:numPr>
                <w:ilvl w:val="2"/>
                <w:numId w:val="66"/>
              </w:numPr>
              <w:autoSpaceDE/>
              <w:autoSpaceDN/>
              <w:adjustRightInd/>
              <w:spacing w:after="160" w:line="276" w:lineRule="auto"/>
              <w:contextualSpacing/>
            </w:pPr>
            <w:r w:rsidRPr="00A95C1E">
              <w:t xml:space="preserve">Подготовка и настройка </w:t>
            </w:r>
            <w:proofErr w:type="gramStart"/>
            <w:r w:rsidRPr="00A95C1E">
              <w:t>ИТ</w:t>
            </w:r>
            <w:proofErr w:type="gramEnd"/>
            <w:r w:rsidRPr="00A95C1E">
              <w:t xml:space="preserve"> инфраструктуры для разворачивания системы и подключения внутренних и внешних пользователей</w:t>
            </w:r>
          </w:p>
          <w:p w:rsidR="00F74D8F" w:rsidRPr="00A95C1E" w:rsidRDefault="00F74D8F" w:rsidP="00F74D8F">
            <w:pPr>
              <w:widowControl/>
              <w:numPr>
                <w:ilvl w:val="2"/>
                <w:numId w:val="66"/>
              </w:numPr>
              <w:autoSpaceDE/>
              <w:autoSpaceDN/>
              <w:adjustRightInd/>
              <w:spacing w:after="160" w:line="276" w:lineRule="auto"/>
              <w:contextualSpacing/>
            </w:pPr>
            <w:r w:rsidRPr="00A95C1E">
              <w:t>Внесение изменений в НПА по работе с НПА</w:t>
            </w:r>
          </w:p>
          <w:p w:rsidR="00F74D8F" w:rsidRPr="00A95C1E" w:rsidRDefault="00F74D8F" w:rsidP="00F74D8F">
            <w:pPr>
              <w:widowControl/>
              <w:numPr>
                <w:ilvl w:val="1"/>
                <w:numId w:val="66"/>
              </w:numPr>
              <w:pBdr>
                <w:top w:val="nil"/>
                <w:left w:val="nil"/>
                <w:bottom w:val="nil"/>
                <w:right w:val="nil"/>
                <w:between w:val="nil"/>
              </w:pBdr>
              <w:autoSpaceDE/>
              <w:autoSpaceDN/>
              <w:adjustRightInd/>
              <w:spacing w:line="240" w:lineRule="auto"/>
              <w:contextualSpacing/>
              <w:rPr>
                <w:b/>
                <w:bCs/>
                <w:color w:val="000000"/>
              </w:rPr>
            </w:pPr>
            <w:r w:rsidRPr="00A95C1E">
              <w:rPr>
                <w:b/>
                <w:bCs/>
                <w:color w:val="000000"/>
              </w:rPr>
              <w:t>Повышение оперативности предоставления справочной информации о статусе нормотворческой работы</w:t>
            </w:r>
          </w:p>
          <w:p w:rsidR="00F74D8F" w:rsidRPr="00A95C1E" w:rsidRDefault="00F74D8F" w:rsidP="00F74D8F">
            <w:pPr>
              <w:widowControl/>
              <w:numPr>
                <w:ilvl w:val="2"/>
                <w:numId w:val="66"/>
              </w:numPr>
              <w:autoSpaceDE/>
              <w:autoSpaceDN/>
              <w:adjustRightInd/>
              <w:spacing w:after="160" w:line="276" w:lineRule="auto"/>
              <w:contextualSpacing/>
            </w:pPr>
            <w:r w:rsidRPr="00A95C1E">
              <w:t>Сбор и формализация детальных требований к системе автоматизации процессов жизненного цикла законопроектов и НПА:</w:t>
            </w:r>
          </w:p>
          <w:p w:rsidR="00F74D8F" w:rsidRPr="00A95C1E" w:rsidRDefault="00F74D8F" w:rsidP="00F74D8F">
            <w:pPr>
              <w:widowControl/>
              <w:numPr>
                <w:ilvl w:val="0"/>
                <w:numId w:val="27"/>
              </w:numPr>
              <w:autoSpaceDE/>
              <w:autoSpaceDN/>
              <w:adjustRightInd/>
              <w:spacing w:after="160" w:line="276" w:lineRule="auto"/>
              <w:contextualSpacing/>
            </w:pPr>
            <w:r w:rsidRPr="00A95C1E">
              <w:t>Описание детальных процессов законопроектов, НПА и их владельцев</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маршрутов и сроков согласования НПА (в том числе и международных договоров)</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пользователей (ГО, КПМ, АП) и их ролей в системе</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прав доступа к данным системы</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шаблонов документов (НПА, пояснительных записок, экспертиз и прочих)</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регламентов обмена данными с другими системами</w:t>
            </w:r>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Определение перечня отчетов </w:t>
            </w:r>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И др.  </w:t>
            </w:r>
          </w:p>
          <w:p w:rsidR="00F74D8F" w:rsidRPr="00A95C1E" w:rsidRDefault="00F74D8F" w:rsidP="00F74D8F">
            <w:pPr>
              <w:widowControl/>
              <w:numPr>
                <w:ilvl w:val="2"/>
                <w:numId w:val="66"/>
              </w:numPr>
              <w:autoSpaceDE/>
              <w:autoSpaceDN/>
              <w:adjustRightInd/>
              <w:spacing w:after="160" w:line="276" w:lineRule="auto"/>
              <w:contextualSpacing/>
            </w:pPr>
            <w:r w:rsidRPr="00A95C1E">
              <w:t>Настройка системы в соответствии с требованиями</w:t>
            </w:r>
          </w:p>
          <w:p w:rsidR="00F74D8F" w:rsidRPr="00A95C1E" w:rsidRDefault="00F74D8F" w:rsidP="00F74D8F">
            <w:pPr>
              <w:widowControl/>
              <w:numPr>
                <w:ilvl w:val="2"/>
                <w:numId w:val="66"/>
              </w:numPr>
              <w:autoSpaceDE/>
              <w:autoSpaceDN/>
              <w:adjustRightInd/>
              <w:spacing w:after="160" w:line="276" w:lineRule="auto"/>
              <w:contextualSpacing/>
            </w:pPr>
            <w:r w:rsidRPr="00A95C1E">
              <w:t>Разработка инструмента по переводу создаваемых НПА в машиночитаемый вид и их хранения в системе</w:t>
            </w:r>
          </w:p>
          <w:p w:rsidR="00F74D8F" w:rsidRPr="00A95C1E" w:rsidRDefault="00F74D8F" w:rsidP="00F74D8F">
            <w:pPr>
              <w:widowControl/>
              <w:numPr>
                <w:ilvl w:val="2"/>
                <w:numId w:val="66"/>
              </w:numPr>
              <w:autoSpaceDE/>
              <w:autoSpaceDN/>
              <w:adjustRightInd/>
              <w:spacing w:after="160" w:line="276" w:lineRule="auto"/>
              <w:contextualSpacing/>
            </w:pPr>
            <w:r w:rsidRPr="00A95C1E">
              <w:t>Обучение пользователей работе в системе</w:t>
            </w:r>
          </w:p>
          <w:p w:rsidR="00F74D8F" w:rsidRPr="00A95C1E" w:rsidRDefault="00F74D8F" w:rsidP="00F74D8F">
            <w:pPr>
              <w:widowControl/>
              <w:numPr>
                <w:ilvl w:val="2"/>
                <w:numId w:val="66"/>
              </w:numPr>
              <w:autoSpaceDE/>
              <w:autoSpaceDN/>
              <w:adjustRightInd/>
              <w:spacing w:after="160" w:line="276" w:lineRule="auto"/>
              <w:contextualSpacing/>
            </w:pPr>
            <w:r w:rsidRPr="00A95C1E">
              <w:t xml:space="preserve">Интеграция системы с системой Парламента по НПА </w:t>
            </w:r>
            <w:proofErr w:type="gramStart"/>
            <w:r w:rsidRPr="00A95C1E">
              <w:t>переданным</w:t>
            </w:r>
            <w:proofErr w:type="gramEnd"/>
            <w:r w:rsidRPr="00A95C1E">
              <w:t xml:space="preserve"> на рассмотрение в Парламент </w:t>
            </w:r>
          </w:p>
          <w:p w:rsidR="00F74D8F" w:rsidRPr="00A95C1E" w:rsidRDefault="00F74D8F" w:rsidP="00F74D8F">
            <w:pPr>
              <w:widowControl/>
              <w:numPr>
                <w:ilvl w:val="2"/>
                <w:numId w:val="66"/>
              </w:numPr>
              <w:autoSpaceDE/>
              <w:autoSpaceDN/>
              <w:adjustRightInd/>
              <w:spacing w:after="160" w:line="276" w:lineRule="auto"/>
              <w:contextualSpacing/>
            </w:pPr>
            <w:r w:rsidRPr="00A95C1E">
              <w:t xml:space="preserve">Интеграция системы с порталом открытых НПА, ИПГО, ЕСЭДО и другими внутренними </w:t>
            </w:r>
            <w:r w:rsidRPr="00A95C1E">
              <w:lastRenderedPageBreak/>
              <w:t xml:space="preserve">порталами ГО, интернет </w:t>
            </w:r>
            <w:proofErr w:type="gramStart"/>
            <w:r w:rsidRPr="00A95C1E">
              <w:t>–р</w:t>
            </w:r>
            <w:proofErr w:type="gramEnd"/>
            <w:r w:rsidRPr="00A95C1E">
              <w:t>есурсом МЮ, с другими системами документооборота</w:t>
            </w:r>
          </w:p>
          <w:p w:rsidR="00F74D8F" w:rsidRPr="00A95C1E" w:rsidRDefault="00F74D8F" w:rsidP="00F74D8F">
            <w:pPr>
              <w:widowControl/>
              <w:numPr>
                <w:ilvl w:val="2"/>
                <w:numId w:val="66"/>
              </w:numPr>
              <w:autoSpaceDE/>
              <w:autoSpaceDN/>
              <w:adjustRightInd/>
              <w:spacing w:after="160" w:line="276" w:lineRule="auto"/>
              <w:contextualSpacing/>
            </w:pPr>
            <w:r w:rsidRPr="00A95C1E">
              <w:t xml:space="preserve">Подготовка и настройка </w:t>
            </w:r>
            <w:proofErr w:type="gramStart"/>
            <w:r w:rsidRPr="00A95C1E">
              <w:t>ИТ</w:t>
            </w:r>
            <w:proofErr w:type="gramEnd"/>
            <w:r w:rsidRPr="00A95C1E">
              <w:t xml:space="preserve"> инфраструктуры для разворачивания системы и подключения внутренних и внешних пользователей</w:t>
            </w:r>
          </w:p>
          <w:p w:rsidR="00F74D8F" w:rsidRPr="00A95C1E" w:rsidRDefault="00F74D8F" w:rsidP="00F74D8F">
            <w:pPr>
              <w:widowControl/>
              <w:numPr>
                <w:ilvl w:val="2"/>
                <w:numId w:val="66"/>
              </w:numPr>
              <w:autoSpaceDE/>
              <w:autoSpaceDN/>
              <w:adjustRightInd/>
              <w:spacing w:after="160" w:line="276" w:lineRule="auto"/>
              <w:contextualSpacing/>
            </w:pPr>
            <w:r w:rsidRPr="00A95C1E">
              <w:t>Внесение изменений в НПА по работе с НПА</w:t>
            </w:r>
          </w:p>
          <w:p w:rsidR="00F74D8F" w:rsidRPr="00A95C1E" w:rsidRDefault="00F74D8F" w:rsidP="00F74D8F">
            <w:pPr>
              <w:widowControl/>
              <w:numPr>
                <w:ilvl w:val="1"/>
                <w:numId w:val="66"/>
              </w:numPr>
              <w:pBdr>
                <w:top w:val="nil"/>
                <w:left w:val="nil"/>
                <w:bottom w:val="nil"/>
                <w:right w:val="nil"/>
                <w:between w:val="nil"/>
              </w:pBdr>
              <w:autoSpaceDE/>
              <w:autoSpaceDN/>
              <w:adjustRightInd/>
              <w:spacing w:line="240" w:lineRule="auto"/>
              <w:contextualSpacing/>
              <w:rPr>
                <w:b/>
                <w:bCs/>
                <w:color w:val="000000"/>
              </w:rPr>
            </w:pPr>
            <w:r w:rsidRPr="00A95C1E">
              <w:rPr>
                <w:b/>
                <w:bCs/>
                <w:color w:val="000000"/>
              </w:rPr>
              <w:t xml:space="preserve">Обеспечение выполнения процессов жизненного цикла законопроектов и НПА в единой информационной системе </w:t>
            </w:r>
          </w:p>
          <w:p w:rsidR="00F74D8F" w:rsidRPr="00A95C1E" w:rsidRDefault="00F74D8F" w:rsidP="00F74D8F">
            <w:pPr>
              <w:widowControl/>
              <w:numPr>
                <w:ilvl w:val="2"/>
                <w:numId w:val="66"/>
              </w:numPr>
              <w:autoSpaceDE/>
              <w:autoSpaceDN/>
              <w:adjustRightInd/>
              <w:spacing w:after="160" w:line="276" w:lineRule="auto"/>
              <w:contextualSpacing/>
            </w:pPr>
            <w:r w:rsidRPr="00A95C1E">
              <w:t>Сбор и формализация детальных требований к системе автоматизации процессов жизненного цикла законопроектов и НПА:</w:t>
            </w:r>
          </w:p>
          <w:p w:rsidR="00F74D8F" w:rsidRPr="00A95C1E" w:rsidRDefault="00F74D8F" w:rsidP="00F74D8F">
            <w:pPr>
              <w:widowControl/>
              <w:numPr>
                <w:ilvl w:val="0"/>
                <w:numId w:val="27"/>
              </w:numPr>
              <w:autoSpaceDE/>
              <w:autoSpaceDN/>
              <w:adjustRightInd/>
              <w:spacing w:after="160" w:line="276" w:lineRule="auto"/>
              <w:contextualSpacing/>
            </w:pPr>
            <w:r w:rsidRPr="00A95C1E">
              <w:t>Описание детальных процессов законопроектов, НПА и их владельцев</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маршрутов и сроков согласования НПА (в том числе и международных договоров)</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пользователей (ГО, КПМ, АП) и их ролей в системе</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прав доступа к данным системы</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шаблонов документов (НПА, пояснительных записок, экспертиз и прочих)</w:t>
            </w:r>
          </w:p>
          <w:p w:rsidR="00F74D8F" w:rsidRPr="00A95C1E" w:rsidRDefault="00F74D8F" w:rsidP="00F74D8F">
            <w:pPr>
              <w:widowControl/>
              <w:numPr>
                <w:ilvl w:val="0"/>
                <w:numId w:val="27"/>
              </w:numPr>
              <w:autoSpaceDE/>
              <w:autoSpaceDN/>
              <w:adjustRightInd/>
              <w:spacing w:after="160" w:line="276" w:lineRule="auto"/>
              <w:contextualSpacing/>
            </w:pPr>
            <w:r w:rsidRPr="00A95C1E">
              <w:t>Определение регламентов обмена данными с другими системами</w:t>
            </w:r>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Определение перечня отчетов </w:t>
            </w:r>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И др.  </w:t>
            </w:r>
          </w:p>
          <w:p w:rsidR="00F74D8F" w:rsidRPr="00A95C1E" w:rsidRDefault="00F74D8F" w:rsidP="00F74D8F">
            <w:pPr>
              <w:widowControl/>
              <w:numPr>
                <w:ilvl w:val="2"/>
                <w:numId w:val="66"/>
              </w:numPr>
              <w:autoSpaceDE/>
              <w:autoSpaceDN/>
              <w:adjustRightInd/>
              <w:spacing w:after="160" w:line="276" w:lineRule="auto"/>
              <w:contextualSpacing/>
            </w:pPr>
            <w:r w:rsidRPr="00A95C1E">
              <w:t>Настройка системы в соответствии с требованиями</w:t>
            </w:r>
          </w:p>
          <w:p w:rsidR="00F74D8F" w:rsidRPr="00A95C1E" w:rsidRDefault="00F74D8F" w:rsidP="00F74D8F">
            <w:pPr>
              <w:widowControl/>
              <w:numPr>
                <w:ilvl w:val="2"/>
                <w:numId w:val="66"/>
              </w:numPr>
              <w:autoSpaceDE/>
              <w:autoSpaceDN/>
              <w:adjustRightInd/>
              <w:spacing w:after="160" w:line="276" w:lineRule="auto"/>
              <w:contextualSpacing/>
            </w:pPr>
            <w:r w:rsidRPr="00A95C1E">
              <w:t>Разработка инструмента по переводу создаваемых НПА в машиночитаемый вид и их хранения в системе</w:t>
            </w:r>
          </w:p>
          <w:p w:rsidR="00F74D8F" w:rsidRPr="00A95C1E" w:rsidRDefault="00F74D8F" w:rsidP="00F74D8F">
            <w:pPr>
              <w:widowControl/>
              <w:numPr>
                <w:ilvl w:val="2"/>
                <w:numId w:val="66"/>
              </w:numPr>
              <w:autoSpaceDE/>
              <w:autoSpaceDN/>
              <w:adjustRightInd/>
              <w:spacing w:after="160" w:line="276" w:lineRule="auto"/>
              <w:contextualSpacing/>
            </w:pPr>
            <w:r w:rsidRPr="00A95C1E">
              <w:t>Обучение пользователей работе в системе</w:t>
            </w:r>
          </w:p>
          <w:p w:rsidR="00F74D8F" w:rsidRPr="00A95C1E" w:rsidRDefault="00F74D8F" w:rsidP="00F74D8F">
            <w:pPr>
              <w:widowControl/>
              <w:numPr>
                <w:ilvl w:val="2"/>
                <w:numId w:val="66"/>
              </w:numPr>
              <w:autoSpaceDE/>
              <w:autoSpaceDN/>
              <w:adjustRightInd/>
              <w:spacing w:after="160" w:line="276" w:lineRule="auto"/>
              <w:contextualSpacing/>
            </w:pPr>
            <w:r w:rsidRPr="00A95C1E">
              <w:t xml:space="preserve">Интеграция системы с системой Парламента по НПА </w:t>
            </w:r>
            <w:proofErr w:type="gramStart"/>
            <w:r w:rsidRPr="00A95C1E">
              <w:t>переданным</w:t>
            </w:r>
            <w:proofErr w:type="gramEnd"/>
            <w:r w:rsidRPr="00A95C1E">
              <w:t xml:space="preserve"> на рассмотрение в Парламент </w:t>
            </w:r>
          </w:p>
          <w:p w:rsidR="00F74D8F" w:rsidRPr="00A95C1E" w:rsidRDefault="00F74D8F" w:rsidP="00F74D8F">
            <w:pPr>
              <w:widowControl/>
              <w:numPr>
                <w:ilvl w:val="2"/>
                <w:numId w:val="66"/>
              </w:numPr>
              <w:autoSpaceDE/>
              <w:autoSpaceDN/>
              <w:adjustRightInd/>
              <w:spacing w:after="160" w:line="276" w:lineRule="auto"/>
              <w:contextualSpacing/>
            </w:pPr>
            <w:r w:rsidRPr="00A95C1E">
              <w:t xml:space="preserve">Интеграция системы с порталом открытых НПА, ИПГО, ЕСЭДО и другими внутренними порталами ГО, интернет </w:t>
            </w:r>
            <w:proofErr w:type="gramStart"/>
            <w:r w:rsidRPr="00A95C1E">
              <w:t>–р</w:t>
            </w:r>
            <w:proofErr w:type="gramEnd"/>
            <w:r w:rsidRPr="00A95C1E">
              <w:t>есурсом МЮ, с другими системами документооборота</w:t>
            </w:r>
          </w:p>
          <w:p w:rsidR="00F74D8F" w:rsidRPr="00A95C1E" w:rsidRDefault="00F74D8F" w:rsidP="00F74D8F">
            <w:pPr>
              <w:widowControl/>
              <w:numPr>
                <w:ilvl w:val="2"/>
                <w:numId w:val="66"/>
              </w:numPr>
              <w:autoSpaceDE/>
              <w:autoSpaceDN/>
              <w:adjustRightInd/>
              <w:spacing w:after="160" w:line="276" w:lineRule="auto"/>
              <w:contextualSpacing/>
            </w:pPr>
            <w:r w:rsidRPr="00A95C1E">
              <w:t xml:space="preserve">Подготовка и настройка </w:t>
            </w:r>
            <w:proofErr w:type="gramStart"/>
            <w:r w:rsidRPr="00A95C1E">
              <w:t>ИТ</w:t>
            </w:r>
            <w:proofErr w:type="gramEnd"/>
            <w:r w:rsidRPr="00A95C1E">
              <w:t xml:space="preserve"> инфраструктуры для разворачивания системы и подключения внутренних и внешних пользователей</w:t>
            </w:r>
          </w:p>
          <w:p w:rsidR="00F74D8F" w:rsidRPr="00A95C1E" w:rsidRDefault="00F74D8F" w:rsidP="00F74D8F">
            <w:pPr>
              <w:widowControl/>
              <w:numPr>
                <w:ilvl w:val="2"/>
                <w:numId w:val="66"/>
              </w:numPr>
              <w:autoSpaceDE/>
              <w:autoSpaceDN/>
              <w:adjustRightInd/>
              <w:spacing w:after="160" w:line="276" w:lineRule="auto"/>
              <w:contextualSpacing/>
            </w:pPr>
            <w:r w:rsidRPr="00A95C1E">
              <w:t>Внесение изменений в НПА по работе с НПА</w:t>
            </w:r>
          </w:p>
          <w:p w:rsidR="00F74D8F" w:rsidRPr="00A95C1E" w:rsidRDefault="00F74D8F" w:rsidP="00CC4A0E">
            <w:pPr>
              <w:spacing w:line="240" w:lineRule="auto"/>
              <w:ind w:left="720"/>
              <w:contextualSpacing/>
              <w:rPr>
                <w:b/>
                <w:bCs/>
                <w:color w:val="000000"/>
              </w:rPr>
            </w:pPr>
          </w:p>
          <w:p w:rsidR="00F74D8F" w:rsidRPr="00A95C1E" w:rsidRDefault="00F74D8F" w:rsidP="00F74D8F">
            <w:pPr>
              <w:widowControl/>
              <w:numPr>
                <w:ilvl w:val="1"/>
                <w:numId w:val="67"/>
              </w:numPr>
              <w:autoSpaceDE/>
              <w:autoSpaceDN/>
              <w:adjustRightInd/>
              <w:spacing w:line="240" w:lineRule="auto"/>
              <w:contextualSpacing/>
              <w:rPr>
                <w:b/>
                <w:bCs/>
                <w:color w:val="000000"/>
              </w:rPr>
            </w:pPr>
            <w:r w:rsidRPr="00A95C1E">
              <w:rPr>
                <w:b/>
                <w:bCs/>
                <w:color w:val="000000"/>
              </w:rPr>
              <w:t>Повышение прозрачности проводимого госорганами мониторинга НПА и их планирования</w:t>
            </w:r>
          </w:p>
          <w:p w:rsidR="00F74D8F" w:rsidRPr="00A95C1E" w:rsidRDefault="00F74D8F" w:rsidP="00F74D8F">
            <w:pPr>
              <w:widowControl/>
              <w:numPr>
                <w:ilvl w:val="2"/>
                <w:numId w:val="67"/>
              </w:numPr>
              <w:autoSpaceDE/>
              <w:autoSpaceDN/>
              <w:adjustRightInd/>
              <w:spacing w:after="160" w:line="276" w:lineRule="auto"/>
              <w:contextualSpacing/>
            </w:pPr>
            <w:r w:rsidRPr="00A95C1E">
              <w:t>Определение направлений законодательства для базы знаний</w:t>
            </w:r>
          </w:p>
          <w:p w:rsidR="00F74D8F" w:rsidRPr="00A95C1E" w:rsidRDefault="00F74D8F" w:rsidP="00F74D8F">
            <w:pPr>
              <w:widowControl/>
              <w:numPr>
                <w:ilvl w:val="2"/>
                <w:numId w:val="67"/>
              </w:numPr>
              <w:autoSpaceDE/>
              <w:autoSpaceDN/>
              <w:adjustRightInd/>
              <w:spacing w:after="160" w:line="276" w:lineRule="auto"/>
              <w:contextualSpacing/>
            </w:pPr>
            <w:r w:rsidRPr="00A95C1E">
              <w:t>Определение иерархии информации в каждом направлении законодательства в базе знаний</w:t>
            </w:r>
          </w:p>
          <w:p w:rsidR="00F74D8F" w:rsidRPr="00A95C1E" w:rsidRDefault="00F74D8F" w:rsidP="00F74D8F">
            <w:pPr>
              <w:widowControl/>
              <w:numPr>
                <w:ilvl w:val="2"/>
                <w:numId w:val="67"/>
              </w:numPr>
              <w:autoSpaceDE/>
              <w:autoSpaceDN/>
              <w:adjustRightInd/>
              <w:spacing w:after="160" w:line="276" w:lineRule="auto"/>
              <w:contextualSpacing/>
            </w:pPr>
            <w:r w:rsidRPr="00A95C1E">
              <w:t>Разработаны регламенты заполнения базы знаний информацией</w:t>
            </w:r>
          </w:p>
          <w:p w:rsidR="00F74D8F" w:rsidRPr="00A95C1E" w:rsidRDefault="00F74D8F" w:rsidP="00F74D8F">
            <w:pPr>
              <w:widowControl/>
              <w:numPr>
                <w:ilvl w:val="2"/>
                <w:numId w:val="67"/>
              </w:numPr>
              <w:autoSpaceDE/>
              <w:autoSpaceDN/>
              <w:adjustRightInd/>
              <w:spacing w:after="160" w:line="276" w:lineRule="auto"/>
              <w:contextualSpacing/>
            </w:pPr>
            <w:r w:rsidRPr="00A95C1E">
              <w:t>Определение модераторов направлений законодательства для базы знаний</w:t>
            </w:r>
          </w:p>
          <w:p w:rsidR="00F74D8F" w:rsidRPr="00A95C1E" w:rsidRDefault="00F74D8F" w:rsidP="00F74D8F">
            <w:pPr>
              <w:widowControl/>
              <w:numPr>
                <w:ilvl w:val="2"/>
                <w:numId w:val="67"/>
              </w:numPr>
              <w:autoSpaceDE/>
              <w:autoSpaceDN/>
              <w:adjustRightInd/>
              <w:spacing w:after="160" w:line="276" w:lineRule="auto"/>
              <w:contextualSpacing/>
            </w:pPr>
            <w:r w:rsidRPr="00A95C1E">
              <w:t>Определение источников информации для ленты новостей в базе знаний</w:t>
            </w:r>
          </w:p>
          <w:p w:rsidR="00F74D8F" w:rsidRPr="00A95C1E" w:rsidRDefault="00F74D8F" w:rsidP="00F74D8F">
            <w:pPr>
              <w:widowControl/>
              <w:numPr>
                <w:ilvl w:val="2"/>
                <w:numId w:val="67"/>
              </w:numPr>
              <w:autoSpaceDE/>
              <w:autoSpaceDN/>
              <w:adjustRightInd/>
              <w:spacing w:after="160" w:line="276" w:lineRule="auto"/>
              <w:contextualSpacing/>
            </w:pPr>
            <w:r w:rsidRPr="00A95C1E">
              <w:t xml:space="preserve">Создание базы данных и пользовательских интерфейсов базы знаний </w:t>
            </w:r>
          </w:p>
          <w:p w:rsidR="00F74D8F" w:rsidRPr="00A95C1E" w:rsidRDefault="00F74D8F" w:rsidP="00F74D8F">
            <w:pPr>
              <w:widowControl/>
              <w:numPr>
                <w:ilvl w:val="2"/>
                <w:numId w:val="67"/>
              </w:numPr>
              <w:autoSpaceDE/>
              <w:autoSpaceDN/>
              <w:adjustRightInd/>
              <w:spacing w:after="160" w:line="276" w:lineRule="auto"/>
              <w:contextualSpacing/>
            </w:pPr>
            <w:r w:rsidRPr="00A95C1E">
              <w:t>Определение источников информации для сбора данных в базу знаний</w:t>
            </w:r>
          </w:p>
          <w:p w:rsidR="00F74D8F" w:rsidRPr="00A95C1E" w:rsidRDefault="00F74D8F" w:rsidP="00F74D8F">
            <w:pPr>
              <w:widowControl/>
              <w:numPr>
                <w:ilvl w:val="2"/>
                <w:numId w:val="67"/>
              </w:numPr>
              <w:autoSpaceDE/>
              <w:autoSpaceDN/>
              <w:adjustRightInd/>
              <w:spacing w:after="160" w:line="276" w:lineRule="auto"/>
              <w:contextualSpacing/>
            </w:pPr>
            <w:r w:rsidRPr="00A95C1E">
              <w:t>Настройка робота на сбор информации по идентифицированным направлениям</w:t>
            </w:r>
          </w:p>
          <w:p w:rsidR="00F74D8F" w:rsidRPr="00A95C1E" w:rsidRDefault="00F74D8F" w:rsidP="00F74D8F">
            <w:pPr>
              <w:widowControl/>
              <w:numPr>
                <w:ilvl w:val="2"/>
                <w:numId w:val="67"/>
              </w:numPr>
              <w:autoSpaceDE/>
              <w:autoSpaceDN/>
              <w:adjustRightInd/>
              <w:spacing w:after="160" w:line="276" w:lineRule="auto"/>
              <w:contextualSpacing/>
            </w:pPr>
            <w:r w:rsidRPr="00A95C1E">
              <w:t>Настройка дискуссионной площадки для совместной работы экспертов, обмена знаниями, идеями и экспертизой в сфере законодательства</w:t>
            </w:r>
          </w:p>
          <w:p w:rsidR="00F74D8F" w:rsidRPr="00A95C1E" w:rsidRDefault="00F74D8F" w:rsidP="00F74D8F">
            <w:pPr>
              <w:widowControl/>
              <w:numPr>
                <w:ilvl w:val="2"/>
                <w:numId w:val="67"/>
              </w:numPr>
              <w:autoSpaceDE/>
              <w:autoSpaceDN/>
              <w:adjustRightInd/>
              <w:spacing w:after="160" w:line="276" w:lineRule="auto"/>
              <w:contextualSpacing/>
            </w:pPr>
            <w:r w:rsidRPr="00A95C1E">
              <w:t>Разработка и внедрение системы формирования отчетности по правовому мониторингу</w:t>
            </w:r>
          </w:p>
          <w:p w:rsidR="00F74D8F" w:rsidRPr="00A95C1E" w:rsidRDefault="00F74D8F" w:rsidP="00F74D8F">
            <w:pPr>
              <w:widowControl/>
              <w:numPr>
                <w:ilvl w:val="2"/>
                <w:numId w:val="67"/>
              </w:numPr>
              <w:autoSpaceDE/>
              <w:autoSpaceDN/>
              <w:adjustRightInd/>
              <w:spacing w:after="160" w:line="276" w:lineRule="auto"/>
              <w:contextualSpacing/>
            </w:pPr>
            <w:r w:rsidRPr="00A95C1E">
              <w:t>Построение единого хранилища по законопроектной деятельности ГО</w:t>
            </w:r>
          </w:p>
          <w:p w:rsidR="00F74D8F" w:rsidRPr="00A95C1E" w:rsidRDefault="00F74D8F" w:rsidP="00F74D8F">
            <w:pPr>
              <w:widowControl/>
              <w:numPr>
                <w:ilvl w:val="2"/>
                <w:numId w:val="67"/>
              </w:numPr>
              <w:autoSpaceDE/>
              <w:autoSpaceDN/>
              <w:adjustRightInd/>
              <w:spacing w:after="160" w:line="276" w:lineRule="auto"/>
              <w:contextualSpacing/>
            </w:pPr>
            <w:r w:rsidRPr="00A95C1E">
              <w:t xml:space="preserve">Интеграция хранилища с компонентами системы: базой знаний, дискуссионной площадкой, системой согласования и отслеживания НПА, системой формирования </w:t>
            </w:r>
            <w:r w:rsidRPr="00A95C1E">
              <w:lastRenderedPageBreak/>
              <w:t>отчетности по правовому мониторингу</w:t>
            </w:r>
          </w:p>
          <w:p w:rsidR="00F74D8F" w:rsidRPr="00A95C1E" w:rsidRDefault="00F74D8F" w:rsidP="00F74D8F">
            <w:pPr>
              <w:widowControl/>
              <w:numPr>
                <w:ilvl w:val="2"/>
                <w:numId w:val="67"/>
              </w:numPr>
              <w:autoSpaceDE/>
              <w:autoSpaceDN/>
              <w:adjustRightInd/>
              <w:spacing w:after="160" w:line="276" w:lineRule="auto"/>
              <w:contextualSpacing/>
            </w:pPr>
            <w:r w:rsidRPr="00A95C1E">
              <w:t>Построение моделей по разработке рекомендаций по улучшению законодательства</w:t>
            </w:r>
          </w:p>
          <w:p w:rsidR="00F74D8F" w:rsidRPr="00A95C1E" w:rsidRDefault="00F74D8F" w:rsidP="00F74D8F">
            <w:pPr>
              <w:widowControl/>
              <w:numPr>
                <w:ilvl w:val="2"/>
                <w:numId w:val="67"/>
              </w:numPr>
              <w:autoSpaceDE/>
              <w:autoSpaceDN/>
              <w:adjustRightInd/>
              <w:spacing w:after="160" w:line="276" w:lineRule="auto"/>
              <w:contextualSpacing/>
            </w:pPr>
            <w:r w:rsidRPr="00A95C1E">
              <w:t xml:space="preserve">Разработка алгоритмов по выявлению проблем и тенденций в обществе РК, законодательной деятельности других государств </w:t>
            </w:r>
          </w:p>
          <w:p w:rsidR="00F74D8F" w:rsidRPr="00A95C1E" w:rsidRDefault="00F74D8F" w:rsidP="00F74D8F">
            <w:pPr>
              <w:widowControl/>
              <w:numPr>
                <w:ilvl w:val="2"/>
                <w:numId w:val="67"/>
              </w:numPr>
              <w:autoSpaceDE/>
              <w:autoSpaceDN/>
              <w:adjustRightInd/>
              <w:spacing w:after="160" w:line="276" w:lineRule="auto"/>
              <w:contextualSpacing/>
            </w:pPr>
            <w:r w:rsidRPr="00A95C1E">
              <w:t xml:space="preserve">Построение форм аналитической отчетности в законодательной сфере, настройка </w:t>
            </w:r>
            <w:proofErr w:type="spellStart"/>
            <w:r w:rsidRPr="00A95C1E">
              <w:t>дашбордов</w:t>
            </w:r>
            <w:proofErr w:type="spellEnd"/>
            <w:r w:rsidRPr="00A95C1E">
              <w:t xml:space="preserve"> и ключевых показателей эффективности</w:t>
            </w:r>
          </w:p>
          <w:p w:rsidR="00F74D8F" w:rsidRPr="00A95C1E" w:rsidRDefault="00F74D8F" w:rsidP="00F74D8F">
            <w:pPr>
              <w:widowControl/>
              <w:numPr>
                <w:ilvl w:val="2"/>
                <w:numId w:val="67"/>
              </w:numPr>
              <w:autoSpaceDE/>
              <w:autoSpaceDN/>
              <w:adjustRightInd/>
              <w:spacing w:after="160" w:line="276" w:lineRule="auto"/>
              <w:contextualSpacing/>
            </w:pPr>
            <w:r w:rsidRPr="00A95C1E">
              <w:t>Реализация контролей по учету рекомендаций в НПА (разрабатываемых или изменяемых)</w:t>
            </w:r>
          </w:p>
          <w:p w:rsidR="00F74D8F" w:rsidRPr="00A95C1E" w:rsidRDefault="00F74D8F" w:rsidP="00F74D8F">
            <w:pPr>
              <w:widowControl/>
              <w:numPr>
                <w:ilvl w:val="2"/>
                <w:numId w:val="67"/>
              </w:numPr>
              <w:autoSpaceDE/>
              <w:autoSpaceDN/>
              <w:adjustRightInd/>
              <w:spacing w:after="160" w:line="276" w:lineRule="auto"/>
              <w:contextualSpacing/>
            </w:pPr>
            <w:r w:rsidRPr="00A95C1E">
              <w:t>Реализация функциональности АРВ</w:t>
            </w:r>
          </w:p>
          <w:p w:rsidR="00F74D8F" w:rsidRPr="00A95C1E" w:rsidRDefault="00F74D8F" w:rsidP="00F74D8F">
            <w:pPr>
              <w:widowControl/>
              <w:numPr>
                <w:ilvl w:val="2"/>
                <w:numId w:val="67"/>
              </w:numPr>
              <w:autoSpaceDE/>
              <w:autoSpaceDN/>
              <w:adjustRightInd/>
              <w:spacing w:after="160" w:line="276" w:lineRule="auto"/>
              <w:contextualSpacing/>
            </w:pPr>
            <w:r w:rsidRPr="00A95C1E">
              <w:t>Внесение изменений в НПА по проведению правового мониторинга</w:t>
            </w:r>
          </w:p>
          <w:p w:rsidR="00F74D8F" w:rsidRPr="00A95C1E" w:rsidRDefault="00F74D8F" w:rsidP="00F74D8F">
            <w:pPr>
              <w:widowControl/>
              <w:numPr>
                <w:ilvl w:val="1"/>
                <w:numId w:val="67"/>
              </w:numPr>
              <w:autoSpaceDE/>
              <w:autoSpaceDN/>
              <w:adjustRightInd/>
              <w:spacing w:line="240" w:lineRule="auto"/>
              <w:contextualSpacing/>
              <w:rPr>
                <w:b/>
                <w:bCs/>
                <w:color w:val="000000"/>
              </w:rPr>
            </w:pPr>
            <w:r w:rsidRPr="00A95C1E">
              <w:rPr>
                <w:b/>
                <w:bCs/>
                <w:color w:val="000000"/>
              </w:rPr>
              <w:t>Обеспечение сбора, обработки, анализа информации по законодательству в единой системе</w:t>
            </w:r>
          </w:p>
          <w:p w:rsidR="00F74D8F" w:rsidRPr="00A95C1E" w:rsidRDefault="00F74D8F" w:rsidP="00F74D8F">
            <w:pPr>
              <w:widowControl/>
              <w:numPr>
                <w:ilvl w:val="2"/>
                <w:numId w:val="67"/>
              </w:numPr>
              <w:autoSpaceDE/>
              <w:autoSpaceDN/>
              <w:adjustRightInd/>
              <w:spacing w:after="160" w:line="276" w:lineRule="auto"/>
              <w:contextualSpacing/>
            </w:pPr>
            <w:r w:rsidRPr="00A95C1E">
              <w:t>Определение направлений законодательства для базы знаний</w:t>
            </w:r>
          </w:p>
          <w:p w:rsidR="00F74D8F" w:rsidRPr="00A95C1E" w:rsidRDefault="00F74D8F" w:rsidP="00F74D8F">
            <w:pPr>
              <w:widowControl/>
              <w:numPr>
                <w:ilvl w:val="2"/>
                <w:numId w:val="67"/>
              </w:numPr>
              <w:autoSpaceDE/>
              <w:autoSpaceDN/>
              <w:adjustRightInd/>
              <w:spacing w:after="160" w:line="276" w:lineRule="auto"/>
              <w:contextualSpacing/>
            </w:pPr>
            <w:r w:rsidRPr="00A95C1E">
              <w:t>Определение иерархии информации в каждом направлении законодательства в базе знаний</w:t>
            </w:r>
          </w:p>
          <w:p w:rsidR="00F74D8F" w:rsidRPr="00A95C1E" w:rsidRDefault="00F74D8F" w:rsidP="00F74D8F">
            <w:pPr>
              <w:widowControl/>
              <w:numPr>
                <w:ilvl w:val="2"/>
                <w:numId w:val="67"/>
              </w:numPr>
              <w:autoSpaceDE/>
              <w:autoSpaceDN/>
              <w:adjustRightInd/>
              <w:spacing w:after="160" w:line="276" w:lineRule="auto"/>
              <w:contextualSpacing/>
            </w:pPr>
            <w:r w:rsidRPr="00A95C1E">
              <w:t>Определение модераторов направлений законодательства для базы знаний</w:t>
            </w:r>
          </w:p>
          <w:p w:rsidR="00F74D8F" w:rsidRPr="00A95C1E" w:rsidRDefault="00F74D8F" w:rsidP="00F74D8F">
            <w:pPr>
              <w:widowControl/>
              <w:numPr>
                <w:ilvl w:val="2"/>
                <w:numId w:val="67"/>
              </w:numPr>
              <w:autoSpaceDE/>
              <w:autoSpaceDN/>
              <w:adjustRightInd/>
              <w:spacing w:after="160" w:line="276" w:lineRule="auto"/>
              <w:contextualSpacing/>
            </w:pPr>
            <w:r w:rsidRPr="00A95C1E">
              <w:t>Определение источников информации для ленты новостей в базе знаний</w:t>
            </w:r>
          </w:p>
          <w:p w:rsidR="00F74D8F" w:rsidRPr="00A95C1E" w:rsidRDefault="00F74D8F" w:rsidP="00F74D8F">
            <w:pPr>
              <w:widowControl/>
              <w:numPr>
                <w:ilvl w:val="2"/>
                <w:numId w:val="67"/>
              </w:numPr>
              <w:autoSpaceDE/>
              <w:autoSpaceDN/>
              <w:adjustRightInd/>
              <w:spacing w:after="160" w:line="276" w:lineRule="auto"/>
              <w:contextualSpacing/>
            </w:pPr>
            <w:r w:rsidRPr="00A95C1E">
              <w:t xml:space="preserve">Создание базы данных и пользовательских интерфейсов базы знаний </w:t>
            </w:r>
          </w:p>
          <w:p w:rsidR="00F74D8F" w:rsidRPr="00A95C1E" w:rsidRDefault="00F74D8F" w:rsidP="00F74D8F">
            <w:pPr>
              <w:widowControl/>
              <w:numPr>
                <w:ilvl w:val="2"/>
                <w:numId w:val="67"/>
              </w:numPr>
              <w:autoSpaceDE/>
              <w:autoSpaceDN/>
              <w:adjustRightInd/>
              <w:spacing w:after="160" w:line="276" w:lineRule="auto"/>
              <w:contextualSpacing/>
            </w:pPr>
            <w:r w:rsidRPr="00A95C1E">
              <w:t>Определение источников информации для сбора данных в базу знаний</w:t>
            </w:r>
          </w:p>
          <w:p w:rsidR="00F74D8F" w:rsidRPr="00A95C1E" w:rsidRDefault="00F74D8F" w:rsidP="00F74D8F">
            <w:pPr>
              <w:widowControl/>
              <w:numPr>
                <w:ilvl w:val="2"/>
                <w:numId w:val="67"/>
              </w:numPr>
              <w:autoSpaceDE/>
              <w:autoSpaceDN/>
              <w:adjustRightInd/>
              <w:spacing w:after="160" w:line="276" w:lineRule="auto"/>
              <w:contextualSpacing/>
            </w:pPr>
            <w:r w:rsidRPr="00A95C1E">
              <w:t>Настройка робота на сбор информации по идентифицированным направлениям</w:t>
            </w:r>
          </w:p>
          <w:p w:rsidR="00F74D8F" w:rsidRPr="00A95C1E" w:rsidRDefault="00F74D8F" w:rsidP="00F74D8F">
            <w:pPr>
              <w:widowControl/>
              <w:numPr>
                <w:ilvl w:val="2"/>
                <w:numId w:val="67"/>
              </w:numPr>
              <w:autoSpaceDE/>
              <w:autoSpaceDN/>
              <w:adjustRightInd/>
              <w:spacing w:after="160" w:line="276" w:lineRule="auto"/>
              <w:contextualSpacing/>
            </w:pPr>
            <w:r w:rsidRPr="00A95C1E">
              <w:t>Настройка дискуссионной площадки для совместной работы экспертов, обмена знаниями, идеями и экспертизой в сфере законодательства</w:t>
            </w:r>
          </w:p>
          <w:p w:rsidR="00F74D8F" w:rsidRPr="00A95C1E" w:rsidRDefault="00F74D8F" w:rsidP="00F74D8F">
            <w:pPr>
              <w:widowControl/>
              <w:numPr>
                <w:ilvl w:val="2"/>
                <w:numId w:val="67"/>
              </w:numPr>
              <w:autoSpaceDE/>
              <w:autoSpaceDN/>
              <w:adjustRightInd/>
              <w:spacing w:after="160" w:line="276" w:lineRule="auto"/>
              <w:contextualSpacing/>
            </w:pPr>
            <w:r w:rsidRPr="00A95C1E">
              <w:t>Разработка и внедрение системы формирования отчетности по правовому мониторингу</w:t>
            </w:r>
          </w:p>
          <w:p w:rsidR="00F74D8F" w:rsidRPr="00A95C1E" w:rsidRDefault="00F74D8F" w:rsidP="00F74D8F">
            <w:pPr>
              <w:widowControl/>
              <w:numPr>
                <w:ilvl w:val="2"/>
                <w:numId w:val="67"/>
              </w:numPr>
              <w:autoSpaceDE/>
              <w:autoSpaceDN/>
              <w:adjustRightInd/>
              <w:spacing w:after="160" w:line="276" w:lineRule="auto"/>
              <w:contextualSpacing/>
            </w:pPr>
            <w:r w:rsidRPr="00A95C1E">
              <w:t>Построение единого хранилища по законопроектной деятельности ГО</w:t>
            </w:r>
          </w:p>
          <w:p w:rsidR="00F74D8F" w:rsidRPr="00A95C1E" w:rsidRDefault="00F74D8F" w:rsidP="00F74D8F">
            <w:pPr>
              <w:widowControl/>
              <w:numPr>
                <w:ilvl w:val="2"/>
                <w:numId w:val="67"/>
              </w:numPr>
              <w:autoSpaceDE/>
              <w:autoSpaceDN/>
              <w:adjustRightInd/>
              <w:spacing w:after="160" w:line="276" w:lineRule="auto"/>
              <w:contextualSpacing/>
            </w:pPr>
            <w:r w:rsidRPr="00A95C1E">
              <w:t>Интеграция хранилища с компонентами системы: базой знаний, дискуссионной площадкой, системой согласования и отслеживания НПА, системой формирования отчетности по правовому мониторингу</w:t>
            </w:r>
          </w:p>
          <w:p w:rsidR="00F74D8F" w:rsidRPr="00A95C1E" w:rsidRDefault="00F74D8F" w:rsidP="00F74D8F">
            <w:pPr>
              <w:widowControl/>
              <w:numPr>
                <w:ilvl w:val="2"/>
                <w:numId w:val="67"/>
              </w:numPr>
              <w:autoSpaceDE/>
              <w:autoSpaceDN/>
              <w:adjustRightInd/>
              <w:spacing w:after="160" w:line="276" w:lineRule="auto"/>
              <w:contextualSpacing/>
            </w:pPr>
            <w:r w:rsidRPr="00A95C1E">
              <w:t>Построение моделей по разработке рекомендаций по улучшению законодательства</w:t>
            </w:r>
          </w:p>
          <w:p w:rsidR="00F74D8F" w:rsidRPr="00A95C1E" w:rsidRDefault="00F74D8F" w:rsidP="00F74D8F">
            <w:pPr>
              <w:widowControl/>
              <w:numPr>
                <w:ilvl w:val="2"/>
                <w:numId w:val="67"/>
              </w:numPr>
              <w:autoSpaceDE/>
              <w:autoSpaceDN/>
              <w:adjustRightInd/>
              <w:spacing w:after="160" w:line="276" w:lineRule="auto"/>
              <w:contextualSpacing/>
            </w:pPr>
            <w:r w:rsidRPr="00A95C1E">
              <w:t xml:space="preserve">Разработка алгоритмов по выявлению проблем и тенденций в обществе РК, законодательной деятельности других государств </w:t>
            </w:r>
          </w:p>
          <w:p w:rsidR="00F74D8F" w:rsidRPr="00A95C1E" w:rsidRDefault="00F74D8F" w:rsidP="00F74D8F">
            <w:pPr>
              <w:widowControl/>
              <w:numPr>
                <w:ilvl w:val="2"/>
                <w:numId w:val="67"/>
              </w:numPr>
              <w:autoSpaceDE/>
              <w:autoSpaceDN/>
              <w:adjustRightInd/>
              <w:spacing w:after="160" w:line="276" w:lineRule="auto"/>
              <w:contextualSpacing/>
            </w:pPr>
            <w:r w:rsidRPr="00A95C1E">
              <w:t xml:space="preserve">Построение форм аналитической отчетности в законодательной сфере, настройка </w:t>
            </w:r>
            <w:proofErr w:type="spellStart"/>
            <w:r w:rsidRPr="00A95C1E">
              <w:t>дашбордов</w:t>
            </w:r>
            <w:proofErr w:type="spellEnd"/>
            <w:r w:rsidRPr="00A95C1E">
              <w:t xml:space="preserve"> и ключевых показателей эффективности</w:t>
            </w:r>
          </w:p>
          <w:p w:rsidR="00F74D8F" w:rsidRPr="00A95C1E" w:rsidRDefault="00F74D8F" w:rsidP="00F74D8F">
            <w:pPr>
              <w:widowControl/>
              <w:numPr>
                <w:ilvl w:val="2"/>
                <w:numId w:val="67"/>
              </w:numPr>
              <w:autoSpaceDE/>
              <w:autoSpaceDN/>
              <w:adjustRightInd/>
              <w:spacing w:after="160" w:line="276" w:lineRule="auto"/>
              <w:contextualSpacing/>
            </w:pPr>
            <w:r w:rsidRPr="00A95C1E">
              <w:t>Реализация контролей по учету рекомендаций в НПА (разрабатываемых или изменяемых)</w:t>
            </w:r>
          </w:p>
          <w:p w:rsidR="00F74D8F" w:rsidRPr="00A95C1E" w:rsidRDefault="00F74D8F" w:rsidP="00F74D8F">
            <w:pPr>
              <w:widowControl/>
              <w:numPr>
                <w:ilvl w:val="2"/>
                <w:numId w:val="67"/>
              </w:numPr>
              <w:autoSpaceDE/>
              <w:autoSpaceDN/>
              <w:adjustRightInd/>
              <w:spacing w:after="160" w:line="276" w:lineRule="auto"/>
              <w:contextualSpacing/>
            </w:pPr>
            <w:r w:rsidRPr="00A95C1E">
              <w:t>Реализация функциональности АРВ</w:t>
            </w:r>
          </w:p>
          <w:p w:rsidR="00F74D8F" w:rsidRPr="00A95C1E" w:rsidRDefault="00F74D8F" w:rsidP="00F74D8F">
            <w:pPr>
              <w:widowControl/>
              <w:numPr>
                <w:ilvl w:val="2"/>
                <w:numId w:val="67"/>
              </w:numPr>
              <w:autoSpaceDE/>
              <w:autoSpaceDN/>
              <w:adjustRightInd/>
              <w:spacing w:after="160" w:line="276" w:lineRule="auto"/>
              <w:contextualSpacing/>
            </w:pPr>
            <w:r w:rsidRPr="00A95C1E">
              <w:t>Внесение изменений в НПА по проведению правового мониторинга</w:t>
            </w:r>
          </w:p>
          <w:p w:rsidR="00F74D8F" w:rsidRPr="00A95C1E" w:rsidRDefault="00F74D8F" w:rsidP="00F74D8F">
            <w:pPr>
              <w:widowControl/>
              <w:numPr>
                <w:ilvl w:val="1"/>
                <w:numId w:val="68"/>
              </w:numPr>
              <w:autoSpaceDE/>
              <w:autoSpaceDN/>
              <w:adjustRightInd/>
              <w:spacing w:line="240" w:lineRule="auto"/>
              <w:contextualSpacing/>
              <w:rPr>
                <w:b/>
                <w:bCs/>
                <w:color w:val="000000"/>
              </w:rPr>
            </w:pPr>
            <w:r w:rsidRPr="00A95C1E">
              <w:rPr>
                <w:b/>
                <w:bCs/>
                <w:color w:val="000000"/>
              </w:rPr>
              <w:t>Создание единой системы правовой информации на базе информационной системы «Эталонный контрольный банк НПА РК» и ИПС «</w:t>
            </w:r>
            <w:proofErr w:type="spellStart"/>
            <w:r w:rsidRPr="00A95C1E">
              <w:rPr>
                <w:rFonts w:ascii="Cambria" w:hAnsi="Cambria" w:cs="Cambria"/>
                <w:b/>
                <w:bCs/>
                <w:color w:val="000000"/>
              </w:rPr>
              <w:t>Ә</w:t>
            </w:r>
            <w:r w:rsidRPr="00A95C1E">
              <w:rPr>
                <w:b/>
                <w:bCs/>
                <w:color w:val="000000"/>
              </w:rPr>
              <w:t>ділет</w:t>
            </w:r>
            <w:proofErr w:type="spellEnd"/>
            <w:r w:rsidRPr="00A95C1E">
              <w:rPr>
                <w:b/>
                <w:bCs/>
                <w:color w:val="000000"/>
              </w:rPr>
              <w:t>»</w:t>
            </w:r>
          </w:p>
          <w:p w:rsidR="00F74D8F" w:rsidRPr="00A95C1E" w:rsidRDefault="00F74D8F" w:rsidP="00F74D8F">
            <w:pPr>
              <w:widowControl/>
              <w:numPr>
                <w:ilvl w:val="2"/>
                <w:numId w:val="68"/>
              </w:numPr>
              <w:autoSpaceDE/>
              <w:autoSpaceDN/>
              <w:adjustRightInd/>
              <w:spacing w:after="160" w:line="276" w:lineRule="auto"/>
              <w:contextualSpacing/>
            </w:pPr>
            <w:r w:rsidRPr="00A95C1E">
              <w:t>Объединение базы системы «Электронный контрольный банк НПА РК» и базы «</w:t>
            </w:r>
            <w:proofErr w:type="spellStart"/>
            <w:r w:rsidRPr="00A95C1E">
              <w:t>Адилет</w:t>
            </w:r>
            <w:proofErr w:type="spellEnd"/>
            <w:r w:rsidRPr="00A95C1E">
              <w:t>»;</w:t>
            </w:r>
          </w:p>
          <w:p w:rsidR="00F74D8F" w:rsidRPr="00A95C1E" w:rsidRDefault="00F74D8F" w:rsidP="00F74D8F">
            <w:pPr>
              <w:widowControl/>
              <w:numPr>
                <w:ilvl w:val="2"/>
                <w:numId w:val="68"/>
              </w:numPr>
              <w:autoSpaceDE/>
              <w:autoSpaceDN/>
              <w:adjustRightInd/>
              <w:spacing w:after="160" w:line="276" w:lineRule="auto"/>
              <w:contextualSpacing/>
            </w:pPr>
            <w:r w:rsidRPr="00A95C1E">
              <w:t>Расширение функциональности системы электронного контрольного банка НПА РК:</w:t>
            </w:r>
          </w:p>
          <w:p w:rsidR="00F74D8F" w:rsidRPr="00A95C1E" w:rsidRDefault="00F74D8F" w:rsidP="00F74D8F">
            <w:pPr>
              <w:widowControl/>
              <w:numPr>
                <w:ilvl w:val="0"/>
                <w:numId w:val="27"/>
              </w:numPr>
              <w:autoSpaceDE/>
              <w:autoSpaceDN/>
              <w:adjustRightInd/>
              <w:spacing w:after="160" w:line="276" w:lineRule="auto"/>
              <w:contextualSpacing/>
            </w:pPr>
            <w:r w:rsidRPr="00A95C1E">
              <w:t>Внедрение функционала обсуждения законопроектов НПА</w:t>
            </w:r>
          </w:p>
          <w:p w:rsidR="00F74D8F" w:rsidRPr="00A95C1E" w:rsidRDefault="00F74D8F" w:rsidP="00F74D8F">
            <w:pPr>
              <w:widowControl/>
              <w:numPr>
                <w:ilvl w:val="0"/>
                <w:numId w:val="27"/>
              </w:numPr>
              <w:autoSpaceDE/>
              <w:autoSpaceDN/>
              <w:adjustRightInd/>
              <w:spacing w:after="160" w:line="276" w:lineRule="auto"/>
              <w:contextualSpacing/>
            </w:pPr>
            <w:r w:rsidRPr="00A95C1E">
              <w:t>Хранение и публикация НПА в машиночитаемом виде</w:t>
            </w:r>
          </w:p>
          <w:p w:rsidR="00F74D8F" w:rsidRPr="00A95C1E" w:rsidRDefault="00F74D8F" w:rsidP="00F74D8F">
            <w:pPr>
              <w:widowControl/>
              <w:numPr>
                <w:ilvl w:val="0"/>
                <w:numId w:val="27"/>
              </w:numPr>
              <w:autoSpaceDE/>
              <w:autoSpaceDN/>
              <w:adjustRightInd/>
              <w:spacing w:after="160" w:line="276" w:lineRule="auto"/>
              <w:contextualSpacing/>
            </w:pPr>
            <w:r w:rsidRPr="00A95C1E">
              <w:t>Доступ к разным типам законодательных документов (НПА, ненормативных правовых актов, международных договоров)</w:t>
            </w:r>
          </w:p>
          <w:p w:rsidR="00F74D8F" w:rsidRPr="00A95C1E" w:rsidRDefault="00F74D8F" w:rsidP="00F74D8F">
            <w:pPr>
              <w:widowControl/>
              <w:numPr>
                <w:ilvl w:val="0"/>
                <w:numId w:val="27"/>
              </w:numPr>
              <w:autoSpaceDE/>
              <w:autoSpaceDN/>
              <w:adjustRightInd/>
              <w:spacing w:after="160" w:line="276" w:lineRule="auto"/>
              <w:contextualSpacing/>
            </w:pPr>
            <w:r w:rsidRPr="00A95C1E">
              <w:lastRenderedPageBreak/>
              <w:t>Отображение ключевой информации о НПА</w:t>
            </w:r>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Поддержка </w:t>
            </w:r>
            <w:proofErr w:type="spellStart"/>
            <w:r w:rsidRPr="00A95C1E">
              <w:t>многоязычности</w:t>
            </w:r>
            <w:proofErr w:type="spellEnd"/>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Поиск и </w:t>
            </w:r>
            <w:proofErr w:type="spellStart"/>
            <w:r w:rsidRPr="00A95C1E">
              <w:t>кастомизация</w:t>
            </w:r>
            <w:proofErr w:type="spellEnd"/>
          </w:p>
          <w:p w:rsidR="00F74D8F" w:rsidRPr="00A95C1E" w:rsidRDefault="00F74D8F" w:rsidP="00F74D8F">
            <w:pPr>
              <w:widowControl/>
              <w:numPr>
                <w:ilvl w:val="0"/>
                <w:numId w:val="27"/>
              </w:numPr>
              <w:autoSpaceDE/>
              <w:autoSpaceDN/>
              <w:adjustRightInd/>
              <w:spacing w:after="160" w:line="276" w:lineRule="auto"/>
              <w:contextualSpacing/>
            </w:pPr>
            <w:r w:rsidRPr="00A95C1E">
              <w:t>Экспорт файлов</w:t>
            </w:r>
          </w:p>
          <w:p w:rsidR="00F74D8F" w:rsidRPr="00A95C1E" w:rsidRDefault="00F74D8F" w:rsidP="00F74D8F">
            <w:pPr>
              <w:widowControl/>
              <w:numPr>
                <w:ilvl w:val="0"/>
                <w:numId w:val="27"/>
              </w:numPr>
              <w:autoSpaceDE/>
              <w:autoSpaceDN/>
              <w:adjustRightInd/>
              <w:spacing w:after="160" w:line="276" w:lineRule="auto"/>
              <w:contextualSpacing/>
            </w:pPr>
            <w:r w:rsidRPr="00A95C1E">
              <w:t>Подписка на уведомления об изменении НПА</w:t>
            </w:r>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Доступ к НПА с помощью </w:t>
            </w:r>
            <w:proofErr w:type="spellStart"/>
            <w:r w:rsidRPr="00A95C1E">
              <w:t>Open</w:t>
            </w:r>
            <w:proofErr w:type="spellEnd"/>
            <w:r w:rsidRPr="00A95C1E">
              <w:t xml:space="preserve"> API</w:t>
            </w:r>
          </w:p>
          <w:p w:rsidR="00F74D8F" w:rsidRPr="00A95C1E" w:rsidRDefault="00F74D8F" w:rsidP="00F74D8F">
            <w:pPr>
              <w:widowControl/>
              <w:numPr>
                <w:ilvl w:val="2"/>
                <w:numId w:val="68"/>
              </w:numPr>
              <w:autoSpaceDE/>
              <w:autoSpaceDN/>
              <w:adjustRightInd/>
              <w:spacing w:after="160" w:line="276" w:lineRule="auto"/>
              <w:contextualSpacing/>
            </w:pPr>
            <w:r w:rsidRPr="00A95C1E">
              <w:t xml:space="preserve">Разработка сервиса </w:t>
            </w:r>
            <w:proofErr w:type="spellStart"/>
            <w:r w:rsidRPr="00A95C1E">
              <w:t>Open</w:t>
            </w:r>
            <w:proofErr w:type="spellEnd"/>
            <w:r w:rsidRPr="00A95C1E">
              <w:t xml:space="preserve"> API </w:t>
            </w:r>
          </w:p>
          <w:p w:rsidR="00F74D8F" w:rsidRPr="00A95C1E" w:rsidRDefault="00F74D8F" w:rsidP="00F74D8F">
            <w:pPr>
              <w:widowControl/>
              <w:numPr>
                <w:ilvl w:val="2"/>
                <w:numId w:val="68"/>
              </w:numPr>
              <w:autoSpaceDE/>
              <w:autoSpaceDN/>
              <w:adjustRightInd/>
              <w:spacing w:after="160" w:line="276" w:lineRule="auto"/>
              <w:contextualSpacing/>
            </w:pPr>
            <w:r w:rsidRPr="00A95C1E">
              <w:t xml:space="preserve">Документация сервиса </w:t>
            </w:r>
            <w:proofErr w:type="spellStart"/>
            <w:r w:rsidRPr="00A95C1E">
              <w:t>Open</w:t>
            </w:r>
            <w:proofErr w:type="spellEnd"/>
            <w:r w:rsidRPr="00A95C1E">
              <w:t xml:space="preserve"> API и его выставления</w:t>
            </w:r>
          </w:p>
          <w:p w:rsidR="00F74D8F" w:rsidRPr="00A95C1E" w:rsidRDefault="00F74D8F" w:rsidP="00F74D8F">
            <w:pPr>
              <w:widowControl/>
              <w:numPr>
                <w:ilvl w:val="2"/>
                <w:numId w:val="68"/>
              </w:numPr>
              <w:autoSpaceDE/>
              <w:autoSpaceDN/>
              <w:adjustRightInd/>
              <w:spacing w:after="160" w:line="276" w:lineRule="auto"/>
              <w:contextualSpacing/>
            </w:pPr>
            <w:r w:rsidRPr="00A95C1E">
              <w:t>Интеграция с системой согласования и отслеживания процесса разработки НПА, интеграция с порталом открытых данных</w:t>
            </w:r>
          </w:p>
          <w:p w:rsidR="00F74D8F" w:rsidRPr="00A95C1E" w:rsidRDefault="00F74D8F" w:rsidP="00F74D8F">
            <w:pPr>
              <w:widowControl/>
              <w:numPr>
                <w:ilvl w:val="2"/>
                <w:numId w:val="68"/>
              </w:numPr>
              <w:autoSpaceDE/>
              <w:autoSpaceDN/>
              <w:adjustRightInd/>
              <w:spacing w:after="160" w:line="276" w:lineRule="auto"/>
              <w:contextualSpacing/>
            </w:pPr>
            <w:r w:rsidRPr="00A95C1E">
              <w:t>Реализация мобильной версии системы</w:t>
            </w:r>
          </w:p>
          <w:p w:rsidR="00F74D8F" w:rsidRPr="00A95C1E" w:rsidRDefault="00F74D8F" w:rsidP="00F74D8F">
            <w:pPr>
              <w:widowControl/>
              <w:numPr>
                <w:ilvl w:val="2"/>
                <w:numId w:val="68"/>
              </w:numPr>
              <w:autoSpaceDE/>
              <w:autoSpaceDN/>
              <w:adjustRightInd/>
              <w:spacing w:after="160" w:line="276" w:lineRule="auto"/>
              <w:contextualSpacing/>
            </w:pPr>
            <w:r w:rsidRPr="00A95C1E">
              <w:t xml:space="preserve">Подготовка и настройка </w:t>
            </w:r>
            <w:proofErr w:type="gramStart"/>
            <w:r w:rsidRPr="00A95C1E">
              <w:t>ИТ</w:t>
            </w:r>
            <w:proofErr w:type="gramEnd"/>
            <w:r w:rsidRPr="00A95C1E">
              <w:t xml:space="preserve"> инфраструктуры</w:t>
            </w:r>
          </w:p>
          <w:p w:rsidR="00F74D8F" w:rsidRPr="00A95C1E" w:rsidRDefault="00F74D8F" w:rsidP="00F74D8F">
            <w:pPr>
              <w:widowControl/>
              <w:numPr>
                <w:ilvl w:val="1"/>
                <w:numId w:val="68"/>
              </w:numPr>
              <w:autoSpaceDE/>
              <w:autoSpaceDN/>
              <w:adjustRightInd/>
              <w:spacing w:line="240" w:lineRule="auto"/>
              <w:contextualSpacing/>
              <w:rPr>
                <w:b/>
                <w:i/>
              </w:rPr>
            </w:pPr>
            <w:r w:rsidRPr="00A95C1E">
              <w:rPr>
                <w:b/>
                <w:bCs/>
                <w:color w:val="000000"/>
              </w:rPr>
              <w:t>Обеспечение возможности влияния на законопроектную и нормотворческую работу ГО гражданам Казахстана</w:t>
            </w:r>
          </w:p>
          <w:p w:rsidR="00F74D8F" w:rsidRPr="00A95C1E" w:rsidRDefault="00F74D8F" w:rsidP="00F74D8F">
            <w:pPr>
              <w:widowControl/>
              <w:numPr>
                <w:ilvl w:val="2"/>
                <w:numId w:val="68"/>
              </w:numPr>
              <w:autoSpaceDE/>
              <w:autoSpaceDN/>
              <w:adjustRightInd/>
              <w:spacing w:after="160" w:line="276" w:lineRule="auto"/>
              <w:contextualSpacing/>
            </w:pPr>
            <w:r w:rsidRPr="00A95C1E">
              <w:t>Объединение базы системы «Электронный контрольный банк НПА РК» и базы «</w:t>
            </w:r>
            <w:proofErr w:type="spellStart"/>
            <w:r w:rsidRPr="00A95C1E">
              <w:t>Адилет</w:t>
            </w:r>
            <w:proofErr w:type="spellEnd"/>
            <w:r w:rsidRPr="00A95C1E">
              <w:t>»;</w:t>
            </w:r>
          </w:p>
          <w:p w:rsidR="00F74D8F" w:rsidRPr="00A95C1E" w:rsidRDefault="00F74D8F" w:rsidP="00F74D8F">
            <w:pPr>
              <w:widowControl/>
              <w:numPr>
                <w:ilvl w:val="2"/>
                <w:numId w:val="68"/>
              </w:numPr>
              <w:autoSpaceDE/>
              <w:autoSpaceDN/>
              <w:adjustRightInd/>
              <w:spacing w:after="160" w:line="276" w:lineRule="auto"/>
              <w:contextualSpacing/>
            </w:pPr>
            <w:r w:rsidRPr="00A95C1E">
              <w:t>Расширение функциональности системы электронного контрольного банка НПА РК:</w:t>
            </w:r>
          </w:p>
          <w:p w:rsidR="00F74D8F" w:rsidRPr="00A95C1E" w:rsidRDefault="00F74D8F" w:rsidP="00F74D8F">
            <w:pPr>
              <w:widowControl/>
              <w:numPr>
                <w:ilvl w:val="0"/>
                <w:numId w:val="27"/>
              </w:numPr>
              <w:autoSpaceDE/>
              <w:autoSpaceDN/>
              <w:adjustRightInd/>
              <w:spacing w:after="160" w:line="276" w:lineRule="auto"/>
              <w:contextualSpacing/>
            </w:pPr>
            <w:r w:rsidRPr="00A95C1E">
              <w:t>Внедрение функционала обсуждения законопроектов НПА</w:t>
            </w:r>
          </w:p>
          <w:p w:rsidR="00F74D8F" w:rsidRPr="00A95C1E" w:rsidRDefault="00F74D8F" w:rsidP="00F74D8F">
            <w:pPr>
              <w:widowControl/>
              <w:numPr>
                <w:ilvl w:val="0"/>
                <w:numId w:val="27"/>
              </w:numPr>
              <w:autoSpaceDE/>
              <w:autoSpaceDN/>
              <w:adjustRightInd/>
              <w:spacing w:after="160" w:line="276" w:lineRule="auto"/>
              <w:contextualSpacing/>
            </w:pPr>
            <w:r w:rsidRPr="00A95C1E">
              <w:t>Хранение и публикация НПА в машиночитаемом виде</w:t>
            </w:r>
          </w:p>
          <w:p w:rsidR="00F74D8F" w:rsidRPr="00A95C1E" w:rsidRDefault="00F74D8F" w:rsidP="00F74D8F">
            <w:pPr>
              <w:widowControl/>
              <w:numPr>
                <w:ilvl w:val="0"/>
                <w:numId w:val="27"/>
              </w:numPr>
              <w:autoSpaceDE/>
              <w:autoSpaceDN/>
              <w:adjustRightInd/>
              <w:spacing w:after="160" w:line="276" w:lineRule="auto"/>
              <w:contextualSpacing/>
            </w:pPr>
            <w:r w:rsidRPr="00A95C1E">
              <w:t>Доступ к разным типам законодательных документов (НПА, ненормативных правовых актов, международных договоров)</w:t>
            </w:r>
          </w:p>
          <w:p w:rsidR="00F74D8F" w:rsidRPr="00A95C1E" w:rsidRDefault="00F74D8F" w:rsidP="00F74D8F">
            <w:pPr>
              <w:widowControl/>
              <w:numPr>
                <w:ilvl w:val="0"/>
                <w:numId w:val="27"/>
              </w:numPr>
              <w:autoSpaceDE/>
              <w:autoSpaceDN/>
              <w:adjustRightInd/>
              <w:spacing w:after="160" w:line="276" w:lineRule="auto"/>
              <w:contextualSpacing/>
            </w:pPr>
            <w:r w:rsidRPr="00A95C1E">
              <w:t>Отображение ключевой информации о НПА</w:t>
            </w:r>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Поддержка </w:t>
            </w:r>
            <w:proofErr w:type="spellStart"/>
            <w:r w:rsidRPr="00A95C1E">
              <w:t>многоязычности</w:t>
            </w:r>
            <w:proofErr w:type="spellEnd"/>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Поиск и </w:t>
            </w:r>
            <w:proofErr w:type="spellStart"/>
            <w:r w:rsidRPr="00A95C1E">
              <w:t>кастомизация</w:t>
            </w:r>
            <w:proofErr w:type="spellEnd"/>
          </w:p>
          <w:p w:rsidR="00F74D8F" w:rsidRPr="00A95C1E" w:rsidRDefault="00F74D8F" w:rsidP="00F74D8F">
            <w:pPr>
              <w:widowControl/>
              <w:numPr>
                <w:ilvl w:val="0"/>
                <w:numId w:val="27"/>
              </w:numPr>
              <w:autoSpaceDE/>
              <w:autoSpaceDN/>
              <w:adjustRightInd/>
              <w:spacing w:after="160" w:line="276" w:lineRule="auto"/>
              <w:contextualSpacing/>
            </w:pPr>
            <w:r w:rsidRPr="00A95C1E">
              <w:t>Экспорт файлов</w:t>
            </w:r>
          </w:p>
          <w:p w:rsidR="00F74D8F" w:rsidRPr="00A95C1E" w:rsidRDefault="00F74D8F" w:rsidP="00F74D8F">
            <w:pPr>
              <w:widowControl/>
              <w:numPr>
                <w:ilvl w:val="0"/>
                <w:numId w:val="27"/>
              </w:numPr>
              <w:autoSpaceDE/>
              <w:autoSpaceDN/>
              <w:adjustRightInd/>
              <w:spacing w:after="160" w:line="276" w:lineRule="auto"/>
              <w:contextualSpacing/>
            </w:pPr>
            <w:r w:rsidRPr="00A95C1E">
              <w:t>Подписка на уведомления об изменении НПА</w:t>
            </w:r>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Доступ к НПА с помощью </w:t>
            </w:r>
            <w:proofErr w:type="spellStart"/>
            <w:r w:rsidRPr="00A95C1E">
              <w:t>Open</w:t>
            </w:r>
            <w:proofErr w:type="spellEnd"/>
            <w:r w:rsidRPr="00A95C1E">
              <w:t xml:space="preserve"> API</w:t>
            </w:r>
          </w:p>
          <w:p w:rsidR="00F74D8F" w:rsidRPr="00A95C1E" w:rsidRDefault="00F74D8F" w:rsidP="00F74D8F">
            <w:pPr>
              <w:widowControl/>
              <w:numPr>
                <w:ilvl w:val="2"/>
                <w:numId w:val="68"/>
              </w:numPr>
              <w:autoSpaceDE/>
              <w:autoSpaceDN/>
              <w:adjustRightInd/>
              <w:spacing w:after="160" w:line="276" w:lineRule="auto"/>
              <w:contextualSpacing/>
            </w:pPr>
            <w:r w:rsidRPr="00A95C1E">
              <w:t xml:space="preserve">Разработка сервиса </w:t>
            </w:r>
            <w:proofErr w:type="spellStart"/>
            <w:r w:rsidRPr="00A95C1E">
              <w:t>Open</w:t>
            </w:r>
            <w:proofErr w:type="spellEnd"/>
            <w:r w:rsidRPr="00A95C1E">
              <w:t xml:space="preserve"> API </w:t>
            </w:r>
          </w:p>
          <w:p w:rsidR="00F74D8F" w:rsidRPr="00A95C1E" w:rsidRDefault="00F74D8F" w:rsidP="00F74D8F">
            <w:pPr>
              <w:widowControl/>
              <w:numPr>
                <w:ilvl w:val="2"/>
                <w:numId w:val="68"/>
              </w:numPr>
              <w:autoSpaceDE/>
              <w:autoSpaceDN/>
              <w:adjustRightInd/>
              <w:spacing w:after="160" w:line="276" w:lineRule="auto"/>
              <w:contextualSpacing/>
            </w:pPr>
            <w:r w:rsidRPr="00A95C1E">
              <w:t xml:space="preserve">Документация сервиса </w:t>
            </w:r>
            <w:proofErr w:type="spellStart"/>
            <w:r w:rsidRPr="00A95C1E">
              <w:t>Open</w:t>
            </w:r>
            <w:proofErr w:type="spellEnd"/>
            <w:r w:rsidRPr="00A95C1E">
              <w:t xml:space="preserve"> API и его выставления</w:t>
            </w:r>
          </w:p>
          <w:p w:rsidR="00F74D8F" w:rsidRPr="00A95C1E" w:rsidRDefault="00F74D8F" w:rsidP="00F74D8F">
            <w:pPr>
              <w:widowControl/>
              <w:numPr>
                <w:ilvl w:val="2"/>
                <w:numId w:val="68"/>
              </w:numPr>
              <w:autoSpaceDE/>
              <w:autoSpaceDN/>
              <w:adjustRightInd/>
              <w:spacing w:after="160" w:line="276" w:lineRule="auto"/>
              <w:contextualSpacing/>
            </w:pPr>
            <w:r w:rsidRPr="00A95C1E">
              <w:t>Интеграция с системой согласования и отслеживания процесса разработки НПА, интеграция с порталом открытых данных</w:t>
            </w:r>
          </w:p>
          <w:p w:rsidR="00F74D8F" w:rsidRPr="00A95C1E" w:rsidRDefault="00F74D8F" w:rsidP="00F74D8F">
            <w:pPr>
              <w:widowControl/>
              <w:numPr>
                <w:ilvl w:val="2"/>
                <w:numId w:val="68"/>
              </w:numPr>
              <w:autoSpaceDE/>
              <w:autoSpaceDN/>
              <w:adjustRightInd/>
              <w:spacing w:after="160" w:line="276" w:lineRule="auto"/>
              <w:contextualSpacing/>
            </w:pPr>
            <w:r w:rsidRPr="00A95C1E">
              <w:t>Реализация мобильной версии системы</w:t>
            </w:r>
          </w:p>
          <w:p w:rsidR="00F74D8F" w:rsidRPr="00A95C1E" w:rsidRDefault="00F74D8F" w:rsidP="00F74D8F">
            <w:pPr>
              <w:widowControl/>
              <w:numPr>
                <w:ilvl w:val="2"/>
                <w:numId w:val="68"/>
              </w:numPr>
              <w:autoSpaceDE/>
              <w:autoSpaceDN/>
              <w:adjustRightInd/>
              <w:spacing w:after="160" w:line="276" w:lineRule="auto"/>
              <w:contextualSpacing/>
            </w:pPr>
            <w:r w:rsidRPr="00A95C1E">
              <w:t xml:space="preserve">Подготовка и настройка </w:t>
            </w:r>
            <w:proofErr w:type="gramStart"/>
            <w:r w:rsidRPr="00A95C1E">
              <w:t>ИТ</w:t>
            </w:r>
            <w:proofErr w:type="gramEnd"/>
            <w:r w:rsidRPr="00A95C1E">
              <w:t xml:space="preserve"> инфраструктуры</w:t>
            </w:r>
          </w:p>
          <w:p w:rsidR="00F74D8F" w:rsidRPr="00A95C1E" w:rsidRDefault="00F74D8F" w:rsidP="00CC4A0E">
            <w:pPr>
              <w:spacing w:line="240" w:lineRule="auto"/>
              <w:ind w:left="720"/>
              <w:contextualSpacing/>
              <w:rPr>
                <w:b/>
                <w:i/>
              </w:rPr>
            </w:pPr>
          </w:p>
        </w:tc>
      </w:tr>
      <w:tr w:rsidR="00F74D8F" w:rsidRPr="00A95C1E" w:rsidTr="00CC4A0E">
        <w:trPr>
          <w:trHeight w:val="469"/>
        </w:trPr>
        <w:tc>
          <w:tcPr>
            <w:tcW w:w="2069" w:type="dxa"/>
            <w:shd w:val="clear" w:color="auto" w:fill="D9D9D9" w:themeFill="background1" w:themeFillShade="D9"/>
          </w:tcPr>
          <w:p w:rsidR="00F74D8F" w:rsidRPr="00A95C1E" w:rsidRDefault="00F74D8F" w:rsidP="00CC4A0E">
            <w:pPr>
              <w:rPr>
                <w:b/>
              </w:rPr>
            </w:pPr>
            <w:r w:rsidRPr="00A95C1E">
              <w:rPr>
                <w:b/>
              </w:rPr>
              <w:lastRenderedPageBreak/>
              <w:t xml:space="preserve">Масштаб </w:t>
            </w:r>
            <w:proofErr w:type="gramStart"/>
            <w:r w:rsidRPr="00A95C1E">
              <w:rPr>
                <w:b/>
              </w:rPr>
              <w:t>ИКТ-проекта</w:t>
            </w:r>
            <w:proofErr w:type="gramEnd"/>
          </w:p>
        </w:tc>
        <w:tc>
          <w:tcPr>
            <w:tcW w:w="9002" w:type="dxa"/>
            <w:gridSpan w:val="15"/>
            <w:shd w:val="clear" w:color="auto" w:fill="auto"/>
          </w:tcPr>
          <w:p w:rsidR="00F74D8F" w:rsidRPr="00A95C1E" w:rsidRDefault="00F74D8F" w:rsidP="00CC4A0E">
            <w:pPr>
              <w:spacing w:line="240" w:lineRule="auto"/>
              <w:rPr>
                <w:b/>
                <w:color w:val="000000" w:themeColor="text1"/>
              </w:rPr>
            </w:pPr>
            <w:r w:rsidRPr="00A95C1E">
              <w:t>Все заинтересованные стороны, которые принимают участие в анализе НПА, разработке, согласовании, проведении экспертиз, контроля и мониторинга, регистрации НПА, разработки и согласовании международных договоров на всех уровнях исполнительной власти:</w:t>
            </w:r>
          </w:p>
          <w:p w:rsidR="00F74D8F" w:rsidRPr="00A95C1E" w:rsidRDefault="00F74D8F" w:rsidP="00CC4A0E">
            <w:pPr>
              <w:spacing w:line="240" w:lineRule="auto"/>
              <w:rPr>
                <w:b/>
                <w:color w:val="000000" w:themeColor="text1"/>
              </w:rPr>
            </w:pPr>
            <w:r w:rsidRPr="00A95C1E">
              <w:rPr>
                <w:b/>
                <w:color w:val="000000" w:themeColor="text1"/>
              </w:rPr>
              <w:t xml:space="preserve">Государственные органы РК </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Администрация Президента</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Канцелярия Премьер-министра Республики Казахстан</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образования и науки РК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юстиции РК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 xml:space="preserve">Институт законодательства Министерства юстиции РК </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национальной экономики РК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оборонной и аэрокосмической промышленности РК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обороны РК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по инвестициям и развитию РК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внутренних дел РК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lastRenderedPageBreak/>
              <w:t>Министерство по делам религий и гражданского общества РК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иностранных дел РК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здравоохранения РК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труда и социальной защиты населения РК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культуры и спорта РК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 xml:space="preserve">Министерство энергетики Республики Казахстан </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сельского хозяйства Республики Казахстан</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финансов РК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Министерство информации и коммуникаций Республики Казахстан</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Агентство РК по делам государственной службы и противодействию коррупции</w:t>
            </w:r>
          </w:p>
          <w:p w:rsidR="00F74D8F" w:rsidRPr="00A95C1E" w:rsidRDefault="00F74D8F" w:rsidP="00CC4A0E">
            <w:pPr>
              <w:spacing w:line="240" w:lineRule="auto"/>
              <w:rPr>
                <w:b/>
                <w:color w:val="000000" w:themeColor="text1"/>
              </w:rPr>
            </w:pPr>
            <w:r w:rsidRPr="00A95C1E">
              <w:rPr>
                <w:b/>
                <w:color w:val="000000" w:themeColor="text1"/>
              </w:rPr>
              <w:t>Местные органы</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proofErr w:type="spellStart"/>
            <w:r w:rsidRPr="00A95C1E">
              <w:rPr>
                <w:color w:val="000000" w:themeColor="text1"/>
              </w:rPr>
              <w:t>г</w:t>
            </w:r>
            <w:proofErr w:type="gramStart"/>
            <w:r w:rsidRPr="00A95C1E">
              <w:rPr>
                <w:color w:val="000000" w:themeColor="text1"/>
              </w:rPr>
              <w:t>.А</w:t>
            </w:r>
            <w:proofErr w:type="gramEnd"/>
            <w:r w:rsidRPr="00A95C1E">
              <w:rPr>
                <w:color w:val="000000" w:themeColor="text1"/>
              </w:rPr>
              <w:t>лматы</w:t>
            </w:r>
            <w:proofErr w:type="spellEnd"/>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proofErr w:type="spellStart"/>
            <w:r w:rsidRPr="00A95C1E">
              <w:rPr>
                <w:color w:val="000000" w:themeColor="text1"/>
              </w:rPr>
              <w:t>г</w:t>
            </w:r>
            <w:proofErr w:type="gramStart"/>
            <w:r w:rsidRPr="00A95C1E">
              <w:rPr>
                <w:color w:val="000000" w:themeColor="text1"/>
              </w:rPr>
              <w:t>.А</w:t>
            </w:r>
            <w:proofErr w:type="gramEnd"/>
            <w:r w:rsidRPr="00A95C1E">
              <w:rPr>
                <w:color w:val="000000" w:themeColor="text1"/>
              </w:rPr>
              <w:t>стана</w:t>
            </w:r>
            <w:proofErr w:type="spellEnd"/>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proofErr w:type="spellStart"/>
            <w:r w:rsidRPr="00A95C1E">
              <w:rPr>
                <w:color w:val="000000" w:themeColor="text1"/>
              </w:rPr>
              <w:t>Акмолинская</w:t>
            </w:r>
            <w:proofErr w:type="spellEnd"/>
            <w:r w:rsidRPr="00A95C1E">
              <w:rPr>
                <w:color w:val="000000" w:themeColor="text1"/>
              </w:rPr>
              <w:t xml:space="preserve"> область (г. Кокшетау)</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 xml:space="preserve">Актюбинская область (г. </w:t>
            </w:r>
            <w:proofErr w:type="spellStart"/>
            <w:r w:rsidRPr="00A95C1E">
              <w:rPr>
                <w:color w:val="000000" w:themeColor="text1"/>
              </w:rPr>
              <w:t>Актобе</w:t>
            </w:r>
            <w:proofErr w:type="spellEnd"/>
            <w:r w:rsidRPr="00A95C1E">
              <w:rPr>
                <w:color w:val="000000" w:themeColor="text1"/>
              </w:rPr>
              <w:t>)</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proofErr w:type="spellStart"/>
            <w:r w:rsidRPr="00A95C1E">
              <w:rPr>
                <w:color w:val="000000" w:themeColor="text1"/>
              </w:rPr>
              <w:t>Алматинская</w:t>
            </w:r>
            <w:proofErr w:type="spellEnd"/>
            <w:r w:rsidRPr="00A95C1E">
              <w:rPr>
                <w:color w:val="000000" w:themeColor="text1"/>
              </w:rPr>
              <w:t xml:space="preserve"> область (г. </w:t>
            </w:r>
            <w:proofErr w:type="spellStart"/>
            <w:r w:rsidRPr="00A95C1E">
              <w:rPr>
                <w:color w:val="000000" w:themeColor="text1"/>
              </w:rPr>
              <w:t>Талдыкорган</w:t>
            </w:r>
            <w:proofErr w:type="spellEnd"/>
            <w:r w:rsidRPr="00A95C1E">
              <w:rPr>
                <w:color w:val="000000" w:themeColor="text1"/>
              </w:rPr>
              <w:t>)</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proofErr w:type="spellStart"/>
            <w:r w:rsidRPr="00A95C1E">
              <w:rPr>
                <w:color w:val="000000" w:themeColor="text1"/>
              </w:rPr>
              <w:t>Атырауская</w:t>
            </w:r>
            <w:proofErr w:type="spellEnd"/>
            <w:r w:rsidRPr="00A95C1E">
              <w:rPr>
                <w:color w:val="000000" w:themeColor="text1"/>
              </w:rPr>
              <w:t xml:space="preserve"> область (г. Атырау)</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 xml:space="preserve">Восточно-казахстанская область (г. </w:t>
            </w:r>
            <w:proofErr w:type="spellStart"/>
            <w:r w:rsidRPr="00A95C1E">
              <w:rPr>
                <w:color w:val="000000" w:themeColor="text1"/>
              </w:rPr>
              <w:t>Усть-каменогорск</w:t>
            </w:r>
            <w:proofErr w:type="spellEnd"/>
            <w:r w:rsidRPr="00A95C1E">
              <w:rPr>
                <w:color w:val="000000" w:themeColor="text1"/>
              </w:rPr>
              <w:t>)</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proofErr w:type="spellStart"/>
            <w:r w:rsidRPr="00A95C1E">
              <w:rPr>
                <w:color w:val="000000" w:themeColor="text1"/>
              </w:rPr>
              <w:t>Жамбылская</w:t>
            </w:r>
            <w:proofErr w:type="spellEnd"/>
            <w:r w:rsidRPr="00A95C1E">
              <w:rPr>
                <w:color w:val="000000" w:themeColor="text1"/>
              </w:rPr>
              <w:t xml:space="preserve"> область (г. </w:t>
            </w:r>
            <w:proofErr w:type="spellStart"/>
            <w:r w:rsidRPr="00A95C1E">
              <w:rPr>
                <w:color w:val="000000" w:themeColor="text1"/>
              </w:rPr>
              <w:t>Тараз</w:t>
            </w:r>
            <w:proofErr w:type="spellEnd"/>
            <w:r w:rsidRPr="00A95C1E">
              <w:rPr>
                <w:color w:val="000000" w:themeColor="text1"/>
              </w:rPr>
              <w:t>)</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proofErr w:type="gramStart"/>
            <w:r w:rsidRPr="00A95C1E">
              <w:rPr>
                <w:color w:val="000000" w:themeColor="text1"/>
              </w:rPr>
              <w:t>Западно-казахстанская</w:t>
            </w:r>
            <w:proofErr w:type="gramEnd"/>
            <w:r w:rsidRPr="00A95C1E">
              <w:rPr>
                <w:color w:val="000000" w:themeColor="text1"/>
              </w:rPr>
              <w:t xml:space="preserve"> область (г. Уральск)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Карагандинская область (г. Караганда)</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proofErr w:type="spellStart"/>
            <w:r w:rsidRPr="00A95C1E">
              <w:rPr>
                <w:color w:val="000000" w:themeColor="text1"/>
              </w:rPr>
              <w:t>Кызылординская</w:t>
            </w:r>
            <w:proofErr w:type="spellEnd"/>
            <w:r w:rsidRPr="00A95C1E">
              <w:rPr>
                <w:color w:val="000000" w:themeColor="text1"/>
              </w:rPr>
              <w:t xml:space="preserve"> область (г. </w:t>
            </w:r>
            <w:proofErr w:type="spellStart"/>
            <w:r w:rsidRPr="00A95C1E">
              <w:rPr>
                <w:color w:val="000000" w:themeColor="text1"/>
              </w:rPr>
              <w:t>Кызылорда</w:t>
            </w:r>
            <w:proofErr w:type="spellEnd"/>
            <w:r w:rsidRPr="00A95C1E">
              <w:rPr>
                <w:color w:val="000000" w:themeColor="text1"/>
              </w:rPr>
              <w:t>)</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proofErr w:type="spellStart"/>
            <w:r w:rsidRPr="00A95C1E">
              <w:rPr>
                <w:color w:val="000000" w:themeColor="text1"/>
              </w:rPr>
              <w:t>Костанайская</w:t>
            </w:r>
            <w:proofErr w:type="spellEnd"/>
            <w:r w:rsidRPr="00A95C1E">
              <w:rPr>
                <w:color w:val="000000" w:themeColor="text1"/>
              </w:rPr>
              <w:t xml:space="preserve"> область (г. </w:t>
            </w:r>
            <w:proofErr w:type="spellStart"/>
            <w:r w:rsidRPr="00A95C1E">
              <w:rPr>
                <w:color w:val="000000" w:themeColor="text1"/>
              </w:rPr>
              <w:t>Костанай</w:t>
            </w:r>
            <w:proofErr w:type="spellEnd"/>
            <w:r w:rsidRPr="00A95C1E">
              <w:rPr>
                <w:color w:val="000000" w:themeColor="text1"/>
              </w:rPr>
              <w:t>)</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proofErr w:type="spellStart"/>
            <w:r w:rsidRPr="00A95C1E">
              <w:rPr>
                <w:color w:val="000000" w:themeColor="text1"/>
              </w:rPr>
              <w:t>Мангистауская</w:t>
            </w:r>
            <w:proofErr w:type="spellEnd"/>
            <w:r w:rsidRPr="00A95C1E">
              <w:rPr>
                <w:color w:val="000000" w:themeColor="text1"/>
              </w:rPr>
              <w:t xml:space="preserve"> область (г. Актау)</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Павлодарская область (г. Павлодар)</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proofErr w:type="spellStart"/>
            <w:r w:rsidRPr="00A95C1E">
              <w:rPr>
                <w:color w:val="000000" w:themeColor="text1"/>
              </w:rPr>
              <w:t>Северо-казахстанская</w:t>
            </w:r>
            <w:proofErr w:type="spellEnd"/>
            <w:r w:rsidRPr="00A95C1E">
              <w:rPr>
                <w:color w:val="000000" w:themeColor="text1"/>
              </w:rPr>
              <w:t xml:space="preserve"> область (г. Петропавловск)</w:t>
            </w:r>
          </w:p>
          <w:p w:rsidR="00F74D8F" w:rsidRPr="00A95C1E" w:rsidRDefault="00F74D8F" w:rsidP="00F74D8F">
            <w:pPr>
              <w:widowControl/>
              <w:numPr>
                <w:ilvl w:val="0"/>
                <w:numId w:val="59"/>
              </w:numPr>
              <w:pBdr>
                <w:top w:val="nil"/>
                <w:left w:val="nil"/>
                <w:bottom w:val="nil"/>
                <w:right w:val="nil"/>
                <w:between w:val="nil"/>
              </w:pBdr>
              <w:autoSpaceDE/>
              <w:autoSpaceDN/>
              <w:adjustRightInd/>
              <w:spacing w:line="240" w:lineRule="auto"/>
              <w:ind w:left="512"/>
              <w:contextualSpacing/>
              <w:jc w:val="both"/>
              <w:rPr>
                <w:color w:val="000000" w:themeColor="text1"/>
              </w:rPr>
            </w:pPr>
            <w:r w:rsidRPr="00A95C1E">
              <w:rPr>
                <w:color w:val="000000" w:themeColor="text1"/>
              </w:rPr>
              <w:t>Южно-казахстанская область (г. Шымкент)</w:t>
            </w:r>
          </w:p>
          <w:p w:rsidR="00F74D8F" w:rsidRPr="00A95C1E" w:rsidRDefault="00F74D8F" w:rsidP="00CC4A0E">
            <w:pPr>
              <w:pBdr>
                <w:top w:val="nil"/>
                <w:left w:val="nil"/>
                <w:bottom w:val="nil"/>
                <w:right w:val="nil"/>
                <w:between w:val="nil"/>
              </w:pBdr>
              <w:spacing w:line="240" w:lineRule="auto"/>
              <w:contextualSpacing/>
              <w:jc w:val="both"/>
              <w:rPr>
                <w:color w:val="FF0000"/>
              </w:rPr>
            </w:pPr>
          </w:p>
          <w:p w:rsidR="00F74D8F" w:rsidRPr="00A95C1E" w:rsidRDefault="00F74D8F" w:rsidP="00F74D8F">
            <w:pPr>
              <w:numPr>
                <w:ilvl w:val="0"/>
                <w:numId w:val="9"/>
              </w:numPr>
              <w:tabs>
                <w:tab w:val="num" w:pos="720"/>
              </w:tabs>
              <w:spacing w:before="120" w:after="120" w:line="276" w:lineRule="auto"/>
              <w:ind w:left="512"/>
              <w:contextualSpacing/>
              <w:jc w:val="both"/>
            </w:pPr>
            <w:r w:rsidRPr="00A95C1E">
              <w:t>Иные ГО, организации и граждане по согласованию с ними;</w:t>
            </w:r>
          </w:p>
          <w:p w:rsidR="00F74D8F" w:rsidRPr="00A95C1E" w:rsidRDefault="00F74D8F" w:rsidP="00F74D8F">
            <w:pPr>
              <w:numPr>
                <w:ilvl w:val="0"/>
                <w:numId w:val="9"/>
              </w:numPr>
              <w:tabs>
                <w:tab w:val="num" w:pos="720"/>
              </w:tabs>
              <w:spacing w:before="120" w:after="120" w:line="276" w:lineRule="auto"/>
              <w:ind w:left="512"/>
              <w:contextualSpacing/>
              <w:jc w:val="both"/>
            </w:pPr>
            <w:r w:rsidRPr="00A95C1E">
              <w:t>Аккредитованные объединения субъектов частного предпринимательства, Национальная палата предпринимателей РК;</w:t>
            </w:r>
          </w:p>
          <w:p w:rsidR="00F74D8F" w:rsidRPr="00A95C1E" w:rsidRDefault="00F74D8F" w:rsidP="00F74D8F">
            <w:pPr>
              <w:numPr>
                <w:ilvl w:val="0"/>
                <w:numId w:val="9"/>
              </w:numPr>
              <w:tabs>
                <w:tab w:val="num" w:pos="720"/>
              </w:tabs>
              <w:spacing w:before="120" w:after="120" w:line="276" w:lineRule="auto"/>
              <w:ind w:left="512"/>
              <w:contextualSpacing/>
              <w:jc w:val="both"/>
            </w:pPr>
            <w:r w:rsidRPr="00A95C1E">
              <w:t>Экспертные организации</w:t>
            </w:r>
          </w:p>
          <w:p w:rsidR="00F74D8F" w:rsidRPr="00A95C1E" w:rsidRDefault="00F74D8F" w:rsidP="00F74D8F">
            <w:pPr>
              <w:numPr>
                <w:ilvl w:val="0"/>
                <w:numId w:val="9"/>
              </w:numPr>
              <w:tabs>
                <w:tab w:val="num" w:pos="720"/>
              </w:tabs>
              <w:spacing w:before="120" w:after="120" w:line="276" w:lineRule="auto"/>
              <w:ind w:left="512"/>
              <w:contextualSpacing/>
              <w:jc w:val="both"/>
            </w:pPr>
            <w:r w:rsidRPr="00A95C1E">
              <w:t>Эксперты</w:t>
            </w:r>
          </w:p>
          <w:p w:rsidR="00F74D8F" w:rsidRPr="00A95C1E" w:rsidRDefault="00F74D8F" w:rsidP="00F74D8F">
            <w:pPr>
              <w:numPr>
                <w:ilvl w:val="0"/>
                <w:numId w:val="9"/>
              </w:numPr>
              <w:tabs>
                <w:tab w:val="num" w:pos="720"/>
              </w:tabs>
              <w:spacing w:before="120" w:after="120" w:line="276" w:lineRule="auto"/>
              <w:ind w:left="512"/>
              <w:contextualSpacing/>
              <w:jc w:val="both"/>
            </w:pPr>
            <w:r w:rsidRPr="00A95C1E">
              <w:t>Ученые</w:t>
            </w:r>
          </w:p>
          <w:p w:rsidR="00F74D8F" w:rsidRPr="00A95C1E" w:rsidRDefault="00F74D8F" w:rsidP="00F74D8F">
            <w:pPr>
              <w:numPr>
                <w:ilvl w:val="0"/>
                <w:numId w:val="9"/>
              </w:numPr>
              <w:tabs>
                <w:tab w:val="num" w:pos="720"/>
              </w:tabs>
              <w:spacing w:before="120" w:after="120" w:line="276" w:lineRule="auto"/>
              <w:ind w:left="512"/>
              <w:contextualSpacing/>
              <w:jc w:val="both"/>
            </w:pPr>
            <w:r w:rsidRPr="00A95C1E">
              <w:t>Научные организации</w:t>
            </w:r>
          </w:p>
          <w:p w:rsidR="00F74D8F" w:rsidRPr="00A95C1E" w:rsidRDefault="00F74D8F" w:rsidP="00CC4A0E">
            <w:pPr>
              <w:pBdr>
                <w:top w:val="nil"/>
                <w:left w:val="nil"/>
                <w:bottom w:val="nil"/>
                <w:right w:val="nil"/>
                <w:between w:val="nil"/>
              </w:pBdr>
              <w:spacing w:line="240" w:lineRule="auto"/>
              <w:contextualSpacing/>
              <w:jc w:val="both"/>
              <w:rPr>
                <w:color w:val="FF0000"/>
              </w:rPr>
            </w:pPr>
          </w:p>
        </w:tc>
      </w:tr>
      <w:tr w:rsidR="00F74D8F" w:rsidRPr="00A95C1E" w:rsidTr="00CC4A0E">
        <w:trPr>
          <w:trHeight w:val="622"/>
        </w:trPr>
        <w:tc>
          <w:tcPr>
            <w:tcW w:w="2069" w:type="dxa"/>
            <w:shd w:val="clear" w:color="auto" w:fill="D9D9D9" w:themeFill="background1" w:themeFillShade="D9"/>
          </w:tcPr>
          <w:p w:rsidR="00F74D8F" w:rsidRPr="00A95C1E" w:rsidRDefault="00F74D8F" w:rsidP="00CC4A0E">
            <w:pPr>
              <w:rPr>
                <w:b/>
              </w:rPr>
            </w:pPr>
            <w:r w:rsidRPr="00A95C1E">
              <w:rPr>
                <w:b/>
              </w:rPr>
              <w:lastRenderedPageBreak/>
              <w:t xml:space="preserve">Категория проекта </w:t>
            </w:r>
          </w:p>
        </w:tc>
        <w:tc>
          <w:tcPr>
            <w:tcW w:w="9002" w:type="dxa"/>
            <w:gridSpan w:val="15"/>
            <w:shd w:val="clear" w:color="auto" w:fill="auto"/>
          </w:tcPr>
          <w:p w:rsidR="00F74D8F" w:rsidRPr="00A95C1E" w:rsidRDefault="00F74D8F" w:rsidP="00CC4A0E">
            <w:pPr>
              <w:spacing w:after="60"/>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281"/>
        </w:trPr>
        <w:tc>
          <w:tcPr>
            <w:tcW w:w="2069" w:type="dxa"/>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1797" w:type="dxa"/>
            <w:gridSpan w:val="2"/>
            <w:shd w:val="clear" w:color="auto" w:fill="D9D9D9" w:themeFill="background1" w:themeFillShade="D9"/>
          </w:tcPr>
          <w:p w:rsidR="00F74D8F" w:rsidRPr="00A95C1E" w:rsidRDefault="00F74D8F" w:rsidP="00CC4A0E">
            <w:pPr>
              <w:jc w:val="center"/>
              <w:rPr>
                <w:b/>
              </w:rPr>
            </w:pPr>
            <w:r w:rsidRPr="00A95C1E">
              <w:rPr>
                <w:b/>
              </w:rPr>
              <w:t>Заказчик</w:t>
            </w:r>
          </w:p>
        </w:tc>
        <w:tc>
          <w:tcPr>
            <w:tcW w:w="1307" w:type="dxa"/>
            <w:gridSpan w:val="5"/>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669" w:type="dxa"/>
            <w:gridSpan w:val="2"/>
            <w:shd w:val="clear" w:color="auto" w:fill="D9D9D9" w:themeFill="background1" w:themeFillShade="D9"/>
          </w:tcPr>
          <w:p w:rsidR="00F74D8F" w:rsidRPr="00A95C1E" w:rsidRDefault="00F74D8F" w:rsidP="00CC4A0E">
            <w:pPr>
              <w:jc w:val="center"/>
              <w:rPr>
                <w:b/>
              </w:rPr>
            </w:pPr>
            <w:r w:rsidRPr="00A95C1E">
              <w:rPr>
                <w:b/>
              </w:rPr>
              <w:t>Владелец</w:t>
            </w:r>
          </w:p>
        </w:tc>
        <w:tc>
          <w:tcPr>
            <w:tcW w:w="988" w:type="dxa"/>
            <w:gridSpan w:val="2"/>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3241" w:type="dxa"/>
            <w:gridSpan w:val="4"/>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9" w:type="dxa"/>
            <w:vMerge/>
            <w:shd w:val="clear" w:color="auto" w:fill="D9D9D9" w:themeFill="background1" w:themeFillShade="D9"/>
          </w:tcPr>
          <w:p w:rsidR="00F74D8F" w:rsidRPr="00A95C1E" w:rsidRDefault="00F74D8F" w:rsidP="00CC4A0E">
            <w:pPr>
              <w:rPr>
                <w:b/>
              </w:rPr>
            </w:pPr>
          </w:p>
        </w:tc>
        <w:tc>
          <w:tcPr>
            <w:tcW w:w="1797" w:type="dxa"/>
            <w:gridSpan w:val="2"/>
            <w:shd w:val="clear" w:color="auto" w:fill="auto"/>
          </w:tcPr>
          <w:p w:rsidR="00F74D8F" w:rsidRPr="00A95C1E" w:rsidRDefault="00F74D8F" w:rsidP="00CC4A0E">
            <w:r w:rsidRPr="00A95C1E">
              <w:t>МЮ РК</w:t>
            </w:r>
          </w:p>
        </w:tc>
        <w:tc>
          <w:tcPr>
            <w:tcW w:w="1307" w:type="dxa"/>
            <w:gridSpan w:val="5"/>
            <w:shd w:val="clear" w:color="auto" w:fill="auto"/>
          </w:tcPr>
          <w:p w:rsidR="00F74D8F" w:rsidRPr="00A95C1E" w:rsidRDefault="00F74D8F" w:rsidP="00CC4A0E">
            <w:r w:rsidRPr="00A95C1E">
              <w:t>ДЗ МЮ РК</w:t>
            </w:r>
          </w:p>
        </w:tc>
        <w:tc>
          <w:tcPr>
            <w:tcW w:w="1669" w:type="dxa"/>
            <w:gridSpan w:val="2"/>
            <w:shd w:val="clear" w:color="auto" w:fill="auto"/>
          </w:tcPr>
          <w:p w:rsidR="00F74D8F" w:rsidRPr="00A95C1E" w:rsidRDefault="00F74D8F" w:rsidP="00CC4A0E">
            <w:r w:rsidRPr="00A95C1E">
              <w:t>МЮ РК</w:t>
            </w:r>
          </w:p>
        </w:tc>
        <w:tc>
          <w:tcPr>
            <w:tcW w:w="988" w:type="dxa"/>
            <w:gridSpan w:val="2"/>
            <w:shd w:val="clear" w:color="auto" w:fill="auto"/>
          </w:tcPr>
          <w:p w:rsidR="00F74D8F" w:rsidRPr="00A95C1E" w:rsidRDefault="00F74D8F" w:rsidP="00CC4A0E"/>
        </w:tc>
        <w:tc>
          <w:tcPr>
            <w:tcW w:w="3241" w:type="dxa"/>
            <w:gridSpan w:val="4"/>
            <w:shd w:val="clear" w:color="auto" w:fill="auto"/>
          </w:tcPr>
          <w:p w:rsidR="00F74D8F" w:rsidRPr="00A95C1E" w:rsidRDefault="00F74D8F" w:rsidP="00CC4A0E">
            <w:r w:rsidRPr="00A95C1E">
              <w:t>Все участники законопроектной и нормотворческой работы</w:t>
            </w:r>
          </w:p>
        </w:tc>
      </w:tr>
      <w:tr w:rsidR="00F74D8F" w:rsidRPr="00A95C1E" w:rsidTr="00CC4A0E">
        <w:trPr>
          <w:trHeight w:val="437"/>
        </w:trPr>
        <w:tc>
          <w:tcPr>
            <w:tcW w:w="2069" w:type="dxa"/>
            <w:vMerge w:val="restart"/>
            <w:shd w:val="clear" w:color="auto" w:fill="D9D9D9" w:themeFill="background1" w:themeFillShade="D9"/>
          </w:tcPr>
          <w:p w:rsidR="00F74D8F" w:rsidRPr="00A95C1E" w:rsidRDefault="00F74D8F" w:rsidP="00CC4A0E">
            <w:pPr>
              <w:spacing w:line="240" w:lineRule="auto"/>
              <w:rPr>
                <w:b/>
              </w:rPr>
            </w:pPr>
            <w:r w:rsidRPr="00A95C1E">
              <w:rPr>
                <w:b/>
              </w:rPr>
              <w:t>Взаимосвязь со стратегическими приоритетами, функциональными возможностями и компонентами целевой архитектуры</w:t>
            </w:r>
          </w:p>
        </w:tc>
        <w:tc>
          <w:tcPr>
            <w:tcW w:w="2357" w:type="dxa"/>
            <w:gridSpan w:val="4"/>
            <w:shd w:val="clear" w:color="auto" w:fill="D9D9D9" w:themeFill="background1" w:themeFillShade="D9"/>
          </w:tcPr>
          <w:p w:rsidR="00F74D8F" w:rsidRPr="00A95C1E" w:rsidRDefault="00F74D8F" w:rsidP="00CC4A0E">
            <w:r w:rsidRPr="00A95C1E">
              <w:t>Приоритет</w:t>
            </w:r>
          </w:p>
        </w:tc>
        <w:tc>
          <w:tcPr>
            <w:tcW w:w="6645" w:type="dxa"/>
            <w:gridSpan w:val="11"/>
            <w:shd w:val="clear" w:color="auto" w:fill="auto"/>
          </w:tcPr>
          <w:p w:rsidR="00F74D8F" w:rsidRPr="00A95C1E" w:rsidRDefault="00F74D8F" w:rsidP="00CC4A0E">
            <w:pPr>
              <w:rPr>
                <w:color w:val="000000" w:themeColor="text1"/>
              </w:rPr>
            </w:pPr>
            <w:r w:rsidRPr="00A95C1E">
              <w:rPr>
                <w:color w:val="000000" w:themeColor="text1"/>
              </w:rPr>
              <w:t>Высокий</w:t>
            </w:r>
          </w:p>
        </w:tc>
      </w:tr>
      <w:tr w:rsidR="00F74D8F" w:rsidRPr="00A95C1E" w:rsidTr="00CC4A0E">
        <w:trPr>
          <w:trHeight w:val="43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4"/>
            <w:shd w:val="clear" w:color="auto" w:fill="D9D9D9" w:themeFill="background1" w:themeFillShade="D9"/>
          </w:tcPr>
          <w:p w:rsidR="00F74D8F" w:rsidRPr="00A95C1E" w:rsidRDefault="00F74D8F" w:rsidP="00CC4A0E">
            <w:r w:rsidRPr="00A95C1E">
              <w:t>Стратегически значимые функциональные возможности</w:t>
            </w:r>
          </w:p>
        </w:tc>
        <w:tc>
          <w:tcPr>
            <w:tcW w:w="6645" w:type="dxa"/>
            <w:gridSpan w:val="11"/>
            <w:shd w:val="clear" w:color="auto" w:fill="auto"/>
          </w:tcPr>
          <w:p w:rsidR="00F74D8F" w:rsidRPr="00A95C1E" w:rsidRDefault="00F74D8F" w:rsidP="00F74D8F">
            <w:pPr>
              <w:widowControl/>
              <w:numPr>
                <w:ilvl w:val="0"/>
                <w:numId w:val="27"/>
              </w:numPr>
              <w:autoSpaceDE/>
              <w:autoSpaceDN/>
              <w:adjustRightInd/>
              <w:spacing w:after="160" w:line="276" w:lineRule="auto"/>
              <w:contextualSpacing/>
            </w:pPr>
            <w:r w:rsidRPr="00A95C1E">
              <w:t>Формирование текущего плана законотворческой работы</w:t>
            </w:r>
          </w:p>
          <w:p w:rsidR="00F74D8F" w:rsidRPr="00A95C1E" w:rsidRDefault="00F74D8F" w:rsidP="00F74D8F">
            <w:pPr>
              <w:widowControl/>
              <w:numPr>
                <w:ilvl w:val="0"/>
                <w:numId w:val="27"/>
              </w:numPr>
              <w:autoSpaceDE/>
              <w:autoSpaceDN/>
              <w:adjustRightInd/>
              <w:spacing w:after="160" w:line="276" w:lineRule="auto"/>
              <w:contextualSpacing/>
            </w:pPr>
            <w:r w:rsidRPr="00A95C1E">
              <w:t>Формирование Концептуального плана законотворческой работы</w:t>
            </w:r>
          </w:p>
          <w:p w:rsidR="00F74D8F" w:rsidRPr="00A95C1E" w:rsidRDefault="00F74D8F" w:rsidP="00F74D8F">
            <w:pPr>
              <w:widowControl/>
              <w:numPr>
                <w:ilvl w:val="0"/>
                <w:numId w:val="27"/>
              </w:numPr>
              <w:autoSpaceDE/>
              <w:autoSpaceDN/>
              <w:adjustRightInd/>
              <w:spacing w:after="160" w:line="276" w:lineRule="auto"/>
              <w:contextualSpacing/>
            </w:pPr>
            <w:r w:rsidRPr="00A95C1E">
              <w:t>Разработка проекта концепции законопроекта, НПА</w:t>
            </w:r>
          </w:p>
          <w:p w:rsidR="00F74D8F" w:rsidRPr="00A95C1E" w:rsidRDefault="00F74D8F" w:rsidP="00F74D8F">
            <w:pPr>
              <w:widowControl/>
              <w:numPr>
                <w:ilvl w:val="0"/>
                <w:numId w:val="27"/>
              </w:numPr>
              <w:autoSpaceDE/>
              <w:autoSpaceDN/>
              <w:adjustRightInd/>
              <w:spacing w:after="160" w:line="276" w:lineRule="auto"/>
              <w:contextualSpacing/>
            </w:pPr>
            <w:r w:rsidRPr="00A95C1E">
              <w:t>Разработка проекта НПА</w:t>
            </w:r>
          </w:p>
          <w:p w:rsidR="00F74D8F" w:rsidRPr="00A95C1E" w:rsidRDefault="00F74D8F" w:rsidP="00F74D8F">
            <w:pPr>
              <w:widowControl/>
              <w:numPr>
                <w:ilvl w:val="0"/>
                <w:numId w:val="27"/>
              </w:numPr>
              <w:autoSpaceDE/>
              <w:autoSpaceDN/>
              <w:adjustRightInd/>
              <w:spacing w:after="160" w:line="276" w:lineRule="auto"/>
              <w:contextualSpacing/>
            </w:pPr>
            <w:r w:rsidRPr="00A95C1E">
              <w:t>Разработка проекта подзаконного акта</w:t>
            </w:r>
          </w:p>
          <w:p w:rsidR="00F74D8F" w:rsidRPr="00A95C1E" w:rsidRDefault="00F74D8F" w:rsidP="00F74D8F">
            <w:pPr>
              <w:widowControl/>
              <w:numPr>
                <w:ilvl w:val="0"/>
                <w:numId w:val="27"/>
              </w:numPr>
              <w:autoSpaceDE/>
              <w:autoSpaceDN/>
              <w:adjustRightInd/>
              <w:spacing w:after="160" w:line="276" w:lineRule="auto"/>
              <w:contextualSpacing/>
            </w:pPr>
            <w:r w:rsidRPr="00A95C1E">
              <w:t xml:space="preserve">Проведение научной правовой и научной лингвистической </w:t>
            </w:r>
            <w:r w:rsidRPr="00A95C1E">
              <w:lastRenderedPageBreak/>
              <w:t>экспертизы проектов НПА</w:t>
            </w:r>
          </w:p>
          <w:p w:rsidR="00F74D8F" w:rsidRPr="00A95C1E" w:rsidRDefault="00F74D8F" w:rsidP="00F74D8F">
            <w:pPr>
              <w:widowControl/>
              <w:numPr>
                <w:ilvl w:val="0"/>
                <w:numId w:val="27"/>
              </w:numPr>
              <w:autoSpaceDE/>
              <w:autoSpaceDN/>
              <w:adjustRightInd/>
              <w:spacing w:after="160" w:line="276" w:lineRule="auto"/>
              <w:contextualSpacing/>
            </w:pPr>
            <w:r w:rsidRPr="00A95C1E">
              <w:t>Проведение юридической экспертизы концепций и проектов НПА</w:t>
            </w:r>
          </w:p>
          <w:p w:rsidR="00F74D8F" w:rsidRPr="00A95C1E" w:rsidRDefault="00F74D8F" w:rsidP="00F74D8F">
            <w:pPr>
              <w:widowControl/>
              <w:numPr>
                <w:ilvl w:val="0"/>
                <w:numId w:val="27"/>
              </w:numPr>
              <w:autoSpaceDE/>
              <w:autoSpaceDN/>
              <w:adjustRightInd/>
              <w:spacing w:after="160" w:line="276" w:lineRule="auto"/>
              <w:contextualSpacing/>
            </w:pPr>
            <w:r w:rsidRPr="00A95C1E">
              <w:t>Проведение юридической экспертизы проектов международных договоров и проектов решений Евразийской экономической комиссии и Высшего Евразийского экономического совета по вопросам экономической интеграции</w:t>
            </w:r>
          </w:p>
          <w:p w:rsidR="00F74D8F" w:rsidRPr="00A95C1E" w:rsidRDefault="00F74D8F" w:rsidP="00F74D8F">
            <w:pPr>
              <w:widowControl/>
              <w:numPr>
                <w:ilvl w:val="0"/>
                <w:numId w:val="27"/>
              </w:numPr>
              <w:autoSpaceDE/>
              <w:autoSpaceDN/>
              <w:adjustRightInd/>
              <w:spacing w:after="160" w:line="276" w:lineRule="auto"/>
              <w:contextualSpacing/>
            </w:pPr>
            <w:r w:rsidRPr="00A95C1E">
              <w:t>Регистрация НПА</w:t>
            </w:r>
          </w:p>
          <w:p w:rsidR="00F74D8F" w:rsidRPr="00A95C1E" w:rsidRDefault="00F74D8F" w:rsidP="00F74D8F">
            <w:pPr>
              <w:widowControl/>
              <w:numPr>
                <w:ilvl w:val="0"/>
                <w:numId w:val="27"/>
              </w:numPr>
              <w:autoSpaceDE/>
              <w:autoSpaceDN/>
              <w:adjustRightInd/>
              <w:spacing w:after="160" w:line="276" w:lineRule="auto"/>
              <w:contextualSpacing/>
            </w:pPr>
            <w:r w:rsidRPr="00A95C1E">
              <w:t>Разработка проектов международных договоров и проектов нормативных правовых актов по вопросам экономической интеграции</w:t>
            </w:r>
          </w:p>
          <w:p w:rsidR="00F74D8F" w:rsidRPr="00A95C1E" w:rsidRDefault="00F74D8F" w:rsidP="00F74D8F">
            <w:pPr>
              <w:widowControl/>
              <w:numPr>
                <w:ilvl w:val="0"/>
                <w:numId w:val="27"/>
              </w:numPr>
              <w:autoSpaceDE/>
              <w:autoSpaceDN/>
              <w:adjustRightInd/>
              <w:spacing w:after="160" w:line="276" w:lineRule="auto"/>
              <w:contextualSpacing/>
              <w:rPr>
                <w:i/>
                <w:color w:val="FF0000"/>
              </w:rPr>
            </w:pPr>
            <w:r w:rsidRPr="00A95C1E">
              <w:t>Проведение и координация деятельности государственных органов по проведению правового мониторинга</w:t>
            </w:r>
          </w:p>
        </w:tc>
      </w:tr>
      <w:tr w:rsidR="00F74D8F" w:rsidRPr="00A95C1E" w:rsidTr="00CC4A0E">
        <w:trPr>
          <w:trHeight w:val="570"/>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4"/>
            <w:vMerge w:val="restart"/>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3404" w:type="dxa"/>
            <w:gridSpan w:val="7"/>
            <w:shd w:val="clear" w:color="auto" w:fill="D9D9D9" w:themeFill="background1" w:themeFillShade="D9"/>
          </w:tcPr>
          <w:p w:rsidR="00F74D8F" w:rsidRPr="00A95C1E" w:rsidRDefault="00F74D8F" w:rsidP="00CC4A0E">
            <w:r w:rsidRPr="00A95C1E">
              <w:t>Компонент архитектуры</w:t>
            </w:r>
          </w:p>
        </w:tc>
        <w:tc>
          <w:tcPr>
            <w:tcW w:w="3241" w:type="dxa"/>
            <w:gridSpan w:val="4"/>
            <w:shd w:val="clear" w:color="auto" w:fill="D9D9D9" w:themeFill="background1" w:themeFillShade="D9"/>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4"/>
            <w:vMerge/>
            <w:shd w:val="clear" w:color="auto" w:fill="auto"/>
          </w:tcPr>
          <w:p w:rsidR="00F74D8F" w:rsidRPr="00A95C1E" w:rsidRDefault="00F74D8F" w:rsidP="00CC4A0E"/>
        </w:tc>
        <w:tc>
          <w:tcPr>
            <w:tcW w:w="1670" w:type="dxa"/>
            <w:gridSpan w:val="4"/>
            <w:shd w:val="clear" w:color="auto" w:fill="auto"/>
          </w:tcPr>
          <w:p w:rsidR="00F74D8F" w:rsidRPr="00A95C1E" w:rsidRDefault="00F74D8F" w:rsidP="00CC4A0E">
            <w:r w:rsidRPr="00A95C1E">
              <w:t>НПА</w:t>
            </w:r>
          </w:p>
        </w:tc>
        <w:tc>
          <w:tcPr>
            <w:tcW w:w="1734" w:type="dxa"/>
            <w:gridSpan w:val="3"/>
            <w:shd w:val="clear" w:color="auto" w:fill="auto"/>
          </w:tcPr>
          <w:p w:rsidR="00F74D8F" w:rsidRPr="00A95C1E" w:rsidRDefault="00F74D8F" w:rsidP="00CC4A0E">
            <w:r w:rsidRPr="00A95C1E">
              <w:t>Закона РК «Об органах юстиции»</w:t>
            </w:r>
          </w:p>
        </w:tc>
        <w:tc>
          <w:tcPr>
            <w:tcW w:w="3241" w:type="dxa"/>
            <w:gridSpan w:val="4"/>
            <w:shd w:val="clear" w:color="auto" w:fill="auto"/>
          </w:tcPr>
          <w:p w:rsidR="00F74D8F" w:rsidRPr="00A95C1E" w:rsidRDefault="00F74D8F" w:rsidP="00CC4A0E">
            <w:pPr>
              <w:tabs>
                <w:tab w:val="left" w:pos="993"/>
              </w:tabs>
              <w:jc w:val="both"/>
            </w:pPr>
            <w:r w:rsidRPr="00A95C1E">
              <w:t>- статья 15, в части расширения функции органов юстиции, а именно по возможности ведения Системы;</w:t>
            </w:r>
          </w:p>
          <w:p w:rsidR="00F74D8F" w:rsidRPr="00A95C1E" w:rsidRDefault="00F74D8F" w:rsidP="00CC4A0E">
            <w:pPr>
              <w:tabs>
                <w:tab w:val="left" w:pos="993"/>
              </w:tabs>
              <w:jc w:val="both"/>
            </w:pPr>
            <w:r w:rsidRPr="00A95C1E">
              <w:t xml:space="preserve">- статья 23 в части пересмотра возможности органов юстиции по осуществлению функций анализа и обобщения практики применения законодательства РК и внесения соответствующих предложений по его совершенствованию. </w:t>
            </w:r>
          </w:p>
          <w:p w:rsidR="00F74D8F" w:rsidRPr="00A95C1E" w:rsidRDefault="00F74D8F" w:rsidP="00CC4A0E">
            <w:pPr>
              <w:tabs>
                <w:tab w:val="left" w:pos="993"/>
              </w:tabs>
              <w:jc w:val="both"/>
              <w:rPr>
                <w:color w:val="000000" w:themeColor="text1"/>
              </w:rPr>
            </w:pPr>
            <w:r w:rsidRPr="00A95C1E">
              <w:t>-Также предполагается внесение поправок в Закон в части пересмотра роли органов юстиции при координации деятельности уполномоченных органов по правовому мониторингу НПА.</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4"/>
            <w:vMerge/>
            <w:shd w:val="clear" w:color="auto" w:fill="auto"/>
          </w:tcPr>
          <w:p w:rsidR="00F74D8F" w:rsidRPr="00A95C1E" w:rsidRDefault="00F74D8F" w:rsidP="00CC4A0E"/>
        </w:tc>
        <w:tc>
          <w:tcPr>
            <w:tcW w:w="1670" w:type="dxa"/>
            <w:gridSpan w:val="4"/>
            <w:shd w:val="clear" w:color="auto" w:fill="auto"/>
          </w:tcPr>
          <w:p w:rsidR="00F74D8F" w:rsidRPr="00A95C1E" w:rsidRDefault="00F74D8F" w:rsidP="00CC4A0E"/>
        </w:tc>
        <w:tc>
          <w:tcPr>
            <w:tcW w:w="1734" w:type="dxa"/>
            <w:gridSpan w:val="3"/>
            <w:shd w:val="clear" w:color="auto" w:fill="auto"/>
          </w:tcPr>
          <w:p w:rsidR="00F74D8F" w:rsidRPr="00A95C1E" w:rsidRDefault="00F74D8F" w:rsidP="00CC4A0E">
            <w:r w:rsidRPr="00A95C1E">
              <w:t>Закон РК «О правовых актах»</w:t>
            </w:r>
          </w:p>
        </w:tc>
        <w:tc>
          <w:tcPr>
            <w:tcW w:w="3241" w:type="dxa"/>
            <w:gridSpan w:val="4"/>
            <w:shd w:val="clear" w:color="auto" w:fill="auto"/>
          </w:tcPr>
          <w:p w:rsidR="00F74D8F" w:rsidRPr="00A95C1E" w:rsidRDefault="00F74D8F" w:rsidP="00CC4A0E">
            <w:pPr>
              <w:jc w:val="both"/>
            </w:pPr>
            <w:r w:rsidRPr="00A95C1E">
              <w:t xml:space="preserve">- внесения изменений в статью 1 в части регламентации оформления концепции законопроектов, проведения мониторинга посредствам информационной Системы; </w:t>
            </w:r>
          </w:p>
          <w:p w:rsidR="00F74D8F" w:rsidRPr="00A95C1E" w:rsidRDefault="00F74D8F" w:rsidP="00CC4A0E">
            <w:pPr>
              <w:jc w:val="both"/>
            </w:pPr>
            <w:r w:rsidRPr="00A95C1E">
              <w:t>- статья 15 в части составления планов подготовки проектов НПА подготовленные по итогам правового мониторинга посредствам Системы;</w:t>
            </w:r>
          </w:p>
          <w:p w:rsidR="00F74D8F" w:rsidRPr="00A95C1E" w:rsidRDefault="00F74D8F" w:rsidP="00CC4A0E">
            <w:pPr>
              <w:jc w:val="both"/>
            </w:pPr>
            <w:r w:rsidRPr="00A95C1E">
              <w:t xml:space="preserve">-пересмотра  планирования подготовки проектов НПА, путем изменения формирования текущего и перспективного </w:t>
            </w:r>
            <w:r w:rsidRPr="00A95C1E">
              <w:lastRenderedPageBreak/>
              <w:t>планов (предполагается изменение статей);</w:t>
            </w:r>
          </w:p>
          <w:p w:rsidR="00F74D8F" w:rsidRPr="00A95C1E" w:rsidRDefault="00F74D8F" w:rsidP="00CC4A0E">
            <w:pPr>
              <w:jc w:val="both"/>
              <w:rPr>
                <w:color w:val="000000" w:themeColor="text1"/>
              </w:rPr>
            </w:pPr>
            <w:r w:rsidRPr="00A95C1E">
              <w:t>- статьи 17-18, в части пересмотра механизма разработки законодательных актов, а именно разработки законодательных актов посредством Системы, а также пересмотра Правил организации законопроектной работы в уполномоченных органах РК;</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4"/>
            <w:vMerge/>
            <w:shd w:val="clear" w:color="auto" w:fill="auto"/>
          </w:tcPr>
          <w:p w:rsidR="00F74D8F" w:rsidRPr="00A95C1E" w:rsidRDefault="00F74D8F" w:rsidP="00CC4A0E"/>
        </w:tc>
        <w:tc>
          <w:tcPr>
            <w:tcW w:w="1670" w:type="dxa"/>
            <w:gridSpan w:val="4"/>
            <w:shd w:val="clear" w:color="auto" w:fill="auto"/>
          </w:tcPr>
          <w:p w:rsidR="00F74D8F" w:rsidRPr="00A95C1E" w:rsidRDefault="00F74D8F" w:rsidP="00CC4A0E">
            <w:r w:rsidRPr="00A95C1E">
              <w:t>Участники</w:t>
            </w:r>
          </w:p>
        </w:tc>
        <w:tc>
          <w:tcPr>
            <w:tcW w:w="1734" w:type="dxa"/>
            <w:gridSpan w:val="3"/>
            <w:shd w:val="clear" w:color="auto" w:fill="auto"/>
          </w:tcPr>
          <w:p w:rsidR="00F74D8F" w:rsidRPr="00A95C1E" w:rsidRDefault="00F74D8F" w:rsidP="00CC4A0E"/>
        </w:tc>
        <w:tc>
          <w:tcPr>
            <w:tcW w:w="3241" w:type="dxa"/>
            <w:gridSpan w:val="4"/>
            <w:shd w:val="clear" w:color="auto" w:fill="auto"/>
          </w:tcPr>
          <w:p w:rsidR="00F74D8F" w:rsidRPr="00A95C1E" w:rsidRDefault="00F74D8F" w:rsidP="00CC4A0E">
            <w:pPr>
              <w:spacing w:line="240" w:lineRule="auto"/>
              <w:rPr>
                <w:color w:val="000000" w:themeColor="text1"/>
              </w:rPr>
            </w:pPr>
            <w:r w:rsidRPr="00A95C1E">
              <w:t>Все заинтересованные стороны, которые принимают участие в анализе НПА, разработке, согласовании, проведении экспертиз, контроля и мониторинга, регистрации НПА, разработки и согласовании международных договоров на всех уровнях исполнительной власти</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4"/>
            <w:vMerge/>
            <w:shd w:val="clear" w:color="auto" w:fill="auto"/>
          </w:tcPr>
          <w:p w:rsidR="00F74D8F" w:rsidRPr="00A95C1E" w:rsidRDefault="00F74D8F" w:rsidP="00CC4A0E"/>
        </w:tc>
        <w:tc>
          <w:tcPr>
            <w:tcW w:w="1670" w:type="dxa"/>
            <w:gridSpan w:val="4"/>
            <w:shd w:val="clear" w:color="auto" w:fill="auto"/>
          </w:tcPr>
          <w:p w:rsidR="00F74D8F" w:rsidRPr="00A95C1E" w:rsidRDefault="00F74D8F" w:rsidP="00CC4A0E">
            <w:r w:rsidRPr="00A95C1E">
              <w:t>Этапы</w:t>
            </w:r>
          </w:p>
        </w:tc>
        <w:tc>
          <w:tcPr>
            <w:tcW w:w="1734" w:type="dxa"/>
            <w:gridSpan w:val="3"/>
            <w:shd w:val="clear" w:color="auto" w:fill="auto"/>
          </w:tcPr>
          <w:p w:rsidR="00F74D8F" w:rsidRPr="00A95C1E" w:rsidRDefault="00F74D8F" w:rsidP="00CC4A0E"/>
        </w:tc>
        <w:tc>
          <w:tcPr>
            <w:tcW w:w="3241" w:type="dxa"/>
            <w:gridSpan w:val="4"/>
            <w:shd w:val="clear" w:color="auto" w:fill="auto"/>
          </w:tcPr>
          <w:p w:rsidR="00F74D8F" w:rsidRPr="00A95C1E" w:rsidRDefault="00F74D8F" w:rsidP="00CC4A0E">
            <w:pPr>
              <w:tabs>
                <w:tab w:val="left" w:pos="3243"/>
                <w:tab w:val="left" w:pos="3420"/>
              </w:tabs>
              <w:spacing w:line="240" w:lineRule="auto"/>
              <w:ind w:right="30"/>
            </w:pPr>
            <w:r w:rsidRPr="00A95C1E">
              <w:t xml:space="preserve">Разработка ИС «Е-законодательство» </w:t>
            </w:r>
            <w:proofErr w:type="gramStart"/>
            <w:r w:rsidRPr="00A95C1E">
              <w:t>будет</w:t>
            </w:r>
            <w:proofErr w:type="gramEnd"/>
            <w:r w:rsidRPr="00A95C1E">
              <w:t xml:space="preserve"> состоят из следующих ключевых этапов:</w:t>
            </w:r>
          </w:p>
          <w:p w:rsidR="00F74D8F" w:rsidRPr="00A95C1E" w:rsidRDefault="00F74D8F" w:rsidP="00CC4A0E">
            <w:pPr>
              <w:tabs>
                <w:tab w:val="left" w:pos="3243"/>
                <w:tab w:val="left" w:pos="3420"/>
              </w:tabs>
              <w:spacing w:line="240" w:lineRule="auto"/>
              <w:ind w:right="30"/>
            </w:pPr>
            <w:r w:rsidRPr="00A95C1E">
              <w:t>1. Создание Базы знаний, Настройка робота по сбору данных, настройка дискуссионной площадки</w:t>
            </w:r>
          </w:p>
          <w:p w:rsidR="00F74D8F" w:rsidRPr="00A95C1E" w:rsidRDefault="00F74D8F" w:rsidP="00CC4A0E">
            <w:pPr>
              <w:tabs>
                <w:tab w:val="left" w:pos="3243"/>
                <w:tab w:val="left" w:pos="3420"/>
              </w:tabs>
              <w:spacing w:line="240" w:lineRule="auto"/>
              <w:ind w:right="30"/>
            </w:pPr>
            <w:r w:rsidRPr="00A95C1E">
              <w:t>2. Создание системы анализа для формирования рекомендаций</w:t>
            </w:r>
          </w:p>
          <w:p w:rsidR="00F74D8F" w:rsidRPr="00A95C1E" w:rsidRDefault="00F74D8F" w:rsidP="00CC4A0E">
            <w:pPr>
              <w:tabs>
                <w:tab w:val="left" w:pos="3243"/>
                <w:tab w:val="left" w:pos="3420"/>
              </w:tabs>
              <w:spacing w:line="240" w:lineRule="auto"/>
              <w:ind w:right="30"/>
            </w:pPr>
            <w:r w:rsidRPr="00A95C1E">
              <w:t>3. Создание системы управления жизненным циклом НПА</w:t>
            </w:r>
          </w:p>
          <w:p w:rsidR="00F74D8F" w:rsidRPr="00A95C1E" w:rsidRDefault="00F74D8F" w:rsidP="00CC4A0E">
            <w:pPr>
              <w:tabs>
                <w:tab w:val="left" w:pos="3243"/>
                <w:tab w:val="left" w:pos="3420"/>
              </w:tabs>
              <w:spacing w:line="240" w:lineRule="auto"/>
              <w:ind w:right="30"/>
            </w:pPr>
            <w:r w:rsidRPr="00A95C1E">
              <w:t>4. Создание системы формирования отчетности по правовому мониторингу</w:t>
            </w:r>
          </w:p>
          <w:p w:rsidR="00F74D8F" w:rsidRPr="00A95C1E" w:rsidRDefault="00F74D8F" w:rsidP="00CC4A0E">
            <w:pPr>
              <w:tabs>
                <w:tab w:val="left" w:pos="3243"/>
                <w:tab w:val="left" w:pos="3420"/>
              </w:tabs>
              <w:spacing w:line="240" w:lineRule="auto"/>
              <w:ind w:right="30"/>
              <w:rPr>
                <w:color w:val="000000" w:themeColor="text1"/>
              </w:rPr>
            </w:pPr>
            <w:r w:rsidRPr="00A95C1E">
              <w:t>5. Создание единой системы правовой информации</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4"/>
            <w:vMerge/>
            <w:shd w:val="clear" w:color="auto" w:fill="auto"/>
          </w:tcPr>
          <w:p w:rsidR="00F74D8F" w:rsidRPr="00A95C1E" w:rsidRDefault="00F74D8F" w:rsidP="00CC4A0E"/>
        </w:tc>
        <w:tc>
          <w:tcPr>
            <w:tcW w:w="1670" w:type="dxa"/>
            <w:gridSpan w:val="4"/>
            <w:shd w:val="clear" w:color="auto" w:fill="auto"/>
          </w:tcPr>
          <w:p w:rsidR="00F74D8F" w:rsidRPr="00A95C1E" w:rsidRDefault="00F74D8F" w:rsidP="00CC4A0E">
            <w:r w:rsidRPr="00A95C1E">
              <w:t>Задачи</w:t>
            </w:r>
          </w:p>
        </w:tc>
        <w:tc>
          <w:tcPr>
            <w:tcW w:w="1734" w:type="dxa"/>
            <w:gridSpan w:val="3"/>
            <w:shd w:val="clear" w:color="auto" w:fill="auto"/>
          </w:tcPr>
          <w:p w:rsidR="00F74D8F" w:rsidRPr="00A95C1E" w:rsidRDefault="00F74D8F" w:rsidP="00CC4A0E"/>
        </w:tc>
        <w:tc>
          <w:tcPr>
            <w:tcW w:w="3241" w:type="dxa"/>
            <w:gridSpan w:val="4"/>
            <w:shd w:val="clear" w:color="auto" w:fill="auto"/>
          </w:tcPr>
          <w:p w:rsidR="00F74D8F" w:rsidRPr="00A95C1E" w:rsidRDefault="00F74D8F" w:rsidP="00CC4A0E">
            <w:pPr>
              <w:rPr>
                <w:color w:val="000000" w:themeColor="text1"/>
              </w:rPr>
            </w:pPr>
            <w:r w:rsidRPr="00A95C1E">
              <w:rPr>
                <w:color w:val="000000" w:themeColor="text1"/>
              </w:rPr>
              <w:t xml:space="preserve">Проект будет реализовываться </w:t>
            </w:r>
            <w:proofErr w:type="gramStart"/>
            <w:r w:rsidRPr="00A95C1E">
              <w:rPr>
                <w:color w:val="000000" w:themeColor="text1"/>
              </w:rPr>
              <w:t>согласно</w:t>
            </w:r>
            <w:proofErr w:type="gramEnd"/>
            <w:r w:rsidRPr="00A95C1E">
              <w:rPr>
                <w:color w:val="000000" w:themeColor="text1"/>
              </w:rPr>
              <w:t xml:space="preserve"> следующих стратегических задач: </w:t>
            </w:r>
          </w:p>
          <w:p w:rsidR="00F74D8F" w:rsidRPr="00A95C1E" w:rsidRDefault="00F74D8F" w:rsidP="00CC4A0E">
            <w:pPr>
              <w:rPr>
                <w:color w:val="000000" w:themeColor="text1"/>
              </w:rPr>
            </w:pPr>
            <w:r w:rsidRPr="00A95C1E">
              <w:rPr>
                <w:color w:val="000000" w:themeColor="text1"/>
              </w:rPr>
              <w:t xml:space="preserve">1. Развитие электронного правительства </w:t>
            </w:r>
          </w:p>
          <w:p w:rsidR="00F74D8F" w:rsidRPr="00A95C1E" w:rsidRDefault="00F74D8F" w:rsidP="00CC4A0E">
            <w:pPr>
              <w:rPr>
                <w:color w:val="000000" w:themeColor="text1"/>
              </w:rPr>
            </w:pPr>
            <w:r w:rsidRPr="00A95C1E">
              <w:rPr>
                <w:color w:val="000000" w:themeColor="text1"/>
              </w:rPr>
              <w:t>2.  Развитие формы взаимодействия с населением и институтами гражданского общества</w:t>
            </w:r>
          </w:p>
          <w:p w:rsidR="00F74D8F" w:rsidRPr="00A95C1E" w:rsidRDefault="00F74D8F" w:rsidP="00CC4A0E">
            <w:pPr>
              <w:rPr>
                <w:color w:val="000000" w:themeColor="text1"/>
              </w:rPr>
            </w:pPr>
            <w:r w:rsidRPr="00A95C1E">
              <w:rPr>
                <w:color w:val="000000" w:themeColor="text1"/>
              </w:rPr>
              <w:t xml:space="preserve">3. Создание </w:t>
            </w:r>
            <w:proofErr w:type="spellStart"/>
            <w:r w:rsidRPr="00A95C1E">
              <w:rPr>
                <w:color w:val="000000" w:themeColor="text1"/>
              </w:rPr>
              <w:t>транспарентного</w:t>
            </w:r>
            <w:proofErr w:type="spellEnd"/>
            <w:r w:rsidRPr="00A95C1E">
              <w:rPr>
                <w:color w:val="000000" w:themeColor="text1"/>
              </w:rPr>
              <w:t xml:space="preserve"> государственного аппарата</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4"/>
            <w:vMerge/>
            <w:shd w:val="clear" w:color="auto" w:fill="auto"/>
          </w:tcPr>
          <w:p w:rsidR="00F74D8F" w:rsidRPr="00A95C1E" w:rsidRDefault="00F74D8F" w:rsidP="00CC4A0E"/>
        </w:tc>
        <w:tc>
          <w:tcPr>
            <w:tcW w:w="1670" w:type="dxa"/>
            <w:gridSpan w:val="4"/>
            <w:shd w:val="clear" w:color="auto" w:fill="auto"/>
          </w:tcPr>
          <w:p w:rsidR="00F74D8F" w:rsidRPr="00A95C1E" w:rsidRDefault="00F74D8F" w:rsidP="00CC4A0E">
            <w:pPr>
              <w:rPr>
                <w:color w:val="000000" w:themeColor="text1"/>
              </w:rPr>
            </w:pPr>
            <w:r w:rsidRPr="00A95C1E">
              <w:rPr>
                <w:color w:val="000000" w:themeColor="text1"/>
              </w:rPr>
              <w:t>Данные</w:t>
            </w:r>
          </w:p>
        </w:tc>
        <w:tc>
          <w:tcPr>
            <w:tcW w:w="1734" w:type="dxa"/>
            <w:gridSpan w:val="3"/>
            <w:shd w:val="clear" w:color="auto" w:fill="auto"/>
          </w:tcPr>
          <w:p w:rsidR="00F74D8F" w:rsidRPr="00A95C1E" w:rsidRDefault="00F74D8F" w:rsidP="00CC4A0E">
            <w:pPr>
              <w:rPr>
                <w:color w:val="FF0000"/>
              </w:rPr>
            </w:pPr>
          </w:p>
        </w:tc>
        <w:tc>
          <w:tcPr>
            <w:tcW w:w="3241" w:type="dxa"/>
            <w:gridSpan w:val="4"/>
            <w:shd w:val="clear" w:color="auto" w:fill="auto"/>
          </w:tcPr>
          <w:p w:rsidR="00F74D8F" w:rsidRPr="00A95C1E" w:rsidRDefault="00F74D8F" w:rsidP="00CC4A0E">
            <w:pPr>
              <w:rPr>
                <w:color w:val="FF0000"/>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4"/>
            <w:vMerge/>
            <w:shd w:val="clear" w:color="auto" w:fill="auto"/>
          </w:tcPr>
          <w:p w:rsidR="00F74D8F" w:rsidRPr="00A95C1E" w:rsidRDefault="00F74D8F" w:rsidP="00CC4A0E"/>
        </w:tc>
        <w:tc>
          <w:tcPr>
            <w:tcW w:w="1670" w:type="dxa"/>
            <w:gridSpan w:val="4"/>
            <w:shd w:val="clear" w:color="auto" w:fill="auto"/>
          </w:tcPr>
          <w:p w:rsidR="00F74D8F" w:rsidRPr="00A95C1E" w:rsidRDefault="00F74D8F" w:rsidP="00CC4A0E">
            <w:pPr>
              <w:rPr>
                <w:color w:val="000000" w:themeColor="text1"/>
              </w:rPr>
            </w:pPr>
            <w:r w:rsidRPr="00A95C1E">
              <w:rPr>
                <w:color w:val="000000" w:themeColor="text1"/>
              </w:rPr>
              <w:t>Системы</w:t>
            </w:r>
          </w:p>
        </w:tc>
        <w:tc>
          <w:tcPr>
            <w:tcW w:w="1734" w:type="dxa"/>
            <w:gridSpan w:val="3"/>
            <w:shd w:val="clear" w:color="auto" w:fill="auto"/>
          </w:tcPr>
          <w:p w:rsidR="00F74D8F" w:rsidRPr="00A95C1E" w:rsidRDefault="00F74D8F" w:rsidP="00CC4A0E">
            <w:pPr>
              <w:rPr>
                <w:color w:val="FF0000"/>
              </w:rPr>
            </w:pPr>
          </w:p>
        </w:tc>
        <w:tc>
          <w:tcPr>
            <w:tcW w:w="3241" w:type="dxa"/>
            <w:gridSpan w:val="4"/>
            <w:shd w:val="clear" w:color="auto" w:fill="auto"/>
          </w:tcPr>
          <w:p w:rsidR="00F74D8F" w:rsidRPr="00A95C1E" w:rsidRDefault="00F74D8F" w:rsidP="00CC4A0E">
            <w:pPr>
              <w:rPr>
                <w:color w:val="000000" w:themeColor="text1"/>
              </w:rPr>
            </w:pPr>
            <w:r w:rsidRPr="00A95C1E">
              <w:rPr>
                <w:color w:val="000000" w:themeColor="text1"/>
              </w:rPr>
              <w:t>Робот по сбору данных и наполнению базы знаний</w:t>
            </w:r>
          </w:p>
          <w:p w:rsidR="00F74D8F" w:rsidRPr="00A95C1E" w:rsidRDefault="00F74D8F" w:rsidP="00CC4A0E">
            <w:pPr>
              <w:rPr>
                <w:color w:val="000000" w:themeColor="text1"/>
              </w:rPr>
            </w:pPr>
            <w:r w:rsidRPr="00A95C1E">
              <w:rPr>
                <w:color w:val="000000" w:themeColor="text1"/>
              </w:rPr>
              <w:t>База знаний</w:t>
            </w:r>
          </w:p>
          <w:p w:rsidR="00F74D8F" w:rsidRPr="00A95C1E" w:rsidRDefault="00F74D8F" w:rsidP="00CC4A0E">
            <w:pPr>
              <w:rPr>
                <w:color w:val="000000" w:themeColor="text1"/>
              </w:rPr>
            </w:pPr>
            <w:r w:rsidRPr="00A95C1E">
              <w:rPr>
                <w:color w:val="000000" w:themeColor="text1"/>
              </w:rPr>
              <w:t>Дискуссионная площадка</w:t>
            </w:r>
          </w:p>
          <w:p w:rsidR="00F74D8F" w:rsidRPr="00A95C1E" w:rsidRDefault="00F74D8F" w:rsidP="00CC4A0E">
            <w:pPr>
              <w:rPr>
                <w:color w:val="000000" w:themeColor="text1"/>
              </w:rPr>
            </w:pPr>
            <w:r w:rsidRPr="00A95C1E">
              <w:rPr>
                <w:color w:val="000000" w:themeColor="text1"/>
              </w:rPr>
              <w:t>Система Анализа</w:t>
            </w:r>
          </w:p>
          <w:p w:rsidR="00F74D8F" w:rsidRPr="00A95C1E" w:rsidRDefault="00F74D8F" w:rsidP="00CC4A0E">
            <w:pPr>
              <w:rPr>
                <w:color w:val="000000" w:themeColor="text1"/>
              </w:rPr>
            </w:pPr>
            <w:r w:rsidRPr="00A95C1E">
              <w:rPr>
                <w:color w:val="000000" w:themeColor="text1"/>
              </w:rPr>
              <w:t>Система отслеживания жизненного цикла НПА</w:t>
            </w:r>
          </w:p>
          <w:p w:rsidR="00F74D8F" w:rsidRPr="00A95C1E" w:rsidRDefault="00F74D8F" w:rsidP="00CC4A0E">
            <w:pPr>
              <w:rPr>
                <w:color w:val="000000" w:themeColor="text1"/>
              </w:rPr>
            </w:pPr>
            <w:r w:rsidRPr="00A95C1E">
              <w:rPr>
                <w:color w:val="000000" w:themeColor="text1"/>
              </w:rPr>
              <w:t xml:space="preserve">Система формирования отчетности по правовому мониторингу </w:t>
            </w:r>
          </w:p>
          <w:p w:rsidR="00F74D8F" w:rsidRPr="00A95C1E" w:rsidRDefault="00F74D8F" w:rsidP="00CC4A0E">
            <w:pPr>
              <w:rPr>
                <w:color w:val="000000" w:themeColor="text1"/>
              </w:rPr>
            </w:pPr>
            <w:r w:rsidRPr="00A95C1E">
              <w:rPr>
                <w:color w:val="000000" w:themeColor="text1"/>
              </w:rPr>
              <w:t>Единая система правовой информации</w:t>
            </w:r>
          </w:p>
        </w:tc>
      </w:tr>
      <w:tr w:rsidR="00F74D8F" w:rsidRPr="00A95C1E" w:rsidTr="00CC4A0E">
        <w:trPr>
          <w:trHeight w:val="1277"/>
        </w:trPr>
        <w:tc>
          <w:tcPr>
            <w:tcW w:w="2069" w:type="dxa"/>
            <w:vMerge w:val="restart"/>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57" w:type="dxa"/>
            <w:gridSpan w:val="4"/>
            <w:vMerge/>
            <w:shd w:val="clear" w:color="auto" w:fill="auto"/>
          </w:tcPr>
          <w:p w:rsidR="00F74D8F" w:rsidRPr="00A95C1E" w:rsidRDefault="00F74D8F" w:rsidP="00CC4A0E"/>
        </w:tc>
        <w:tc>
          <w:tcPr>
            <w:tcW w:w="1670" w:type="dxa"/>
            <w:gridSpan w:val="4"/>
            <w:shd w:val="clear" w:color="auto" w:fill="auto"/>
          </w:tcPr>
          <w:p w:rsidR="00F74D8F" w:rsidRPr="00A95C1E" w:rsidRDefault="00F74D8F" w:rsidP="00CC4A0E">
            <w:pPr>
              <w:rPr>
                <w:color w:val="000000" w:themeColor="text1"/>
              </w:rPr>
            </w:pPr>
            <w:r w:rsidRPr="00A95C1E">
              <w:rPr>
                <w:color w:val="000000" w:themeColor="text1"/>
              </w:rPr>
              <w:t xml:space="preserve">Проекты </w:t>
            </w:r>
          </w:p>
        </w:tc>
        <w:tc>
          <w:tcPr>
            <w:tcW w:w="1734" w:type="dxa"/>
            <w:gridSpan w:val="3"/>
            <w:shd w:val="clear" w:color="auto" w:fill="auto"/>
          </w:tcPr>
          <w:p w:rsidR="00F74D8F" w:rsidRPr="00A95C1E" w:rsidRDefault="00F74D8F" w:rsidP="00CC4A0E">
            <w:pPr>
              <w:ind w:left="45" w:hanging="45"/>
              <w:rPr>
                <w:color w:val="FF0000"/>
              </w:rPr>
            </w:pPr>
          </w:p>
        </w:tc>
        <w:tc>
          <w:tcPr>
            <w:tcW w:w="3241"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4"/>
            <w:vMerge/>
            <w:shd w:val="clear" w:color="auto" w:fill="auto"/>
          </w:tcPr>
          <w:p w:rsidR="00F74D8F" w:rsidRPr="00A95C1E" w:rsidRDefault="00F74D8F" w:rsidP="00CC4A0E"/>
        </w:tc>
        <w:tc>
          <w:tcPr>
            <w:tcW w:w="1670" w:type="dxa"/>
            <w:gridSpan w:val="4"/>
            <w:shd w:val="clear" w:color="auto" w:fill="auto"/>
          </w:tcPr>
          <w:p w:rsidR="00F74D8F" w:rsidRPr="00A95C1E" w:rsidRDefault="00F74D8F" w:rsidP="00CC4A0E">
            <w:pPr>
              <w:rPr>
                <w:color w:val="000000" w:themeColor="text1"/>
              </w:rPr>
            </w:pPr>
            <w:r w:rsidRPr="00A95C1E">
              <w:rPr>
                <w:color w:val="000000" w:themeColor="text1"/>
              </w:rPr>
              <w:t>Риски</w:t>
            </w:r>
          </w:p>
          <w:p w:rsidR="00F74D8F" w:rsidRPr="00A95C1E" w:rsidRDefault="00F74D8F" w:rsidP="00CC4A0E">
            <w:pPr>
              <w:rPr>
                <w:color w:val="000000" w:themeColor="text1"/>
              </w:rPr>
            </w:pPr>
          </w:p>
        </w:tc>
        <w:tc>
          <w:tcPr>
            <w:tcW w:w="1734" w:type="dxa"/>
            <w:gridSpan w:val="3"/>
            <w:shd w:val="clear" w:color="auto" w:fill="auto"/>
          </w:tcPr>
          <w:p w:rsidR="00F74D8F" w:rsidRPr="00A95C1E" w:rsidRDefault="00F74D8F" w:rsidP="00CC4A0E">
            <w:pPr>
              <w:spacing w:after="160" w:line="259" w:lineRule="auto"/>
              <w:rPr>
                <w:color w:val="FF0000"/>
              </w:rPr>
            </w:pPr>
          </w:p>
          <w:p w:rsidR="00F74D8F" w:rsidRPr="00A95C1E" w:rsidRDefault="00F74D8F" w:rsidP="00CC4A0E">
            <w:pPr>
              <w:rPr>
                <w:color w:val="FF0000"/>
              </w:rPr>
            </w:pPr>
          </w:p>
        </w:tc>
        <w:tc>
          <w:tcPr>
            <w:tcW w:w="3241"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4"/>
            <w:vMerge/>
            <w:shd w:val="clear" w:color="auto" w:fill="auto"/>
          </w:tcPr>
          <w:p w:rsidR="00F74D8F" w:rsidRPr="00A95C1E" w:rsidRDefault="00F74D8F" w:rsidP="00CC4A0E"/>
        </w:tc>
        <w:tc>
          <w:tcPr>
            <w:tcW w:w="1670" w:type="dxa"/>
            <w:gridSpan w:val="4"/>
            <w:shd w:val="clear" w:color="auto" w:fill="auto"/>
          </w:tcPr>
          <w:p w:rsidR="00F74D8F" w:rsidRPr="00A95C1E" w:rsidRDefault="00F74D8F" w:rsidP="00CC4A0E">
            <w:pPr>
              <w:rPr>
                <w:color w:val="000000" w:themeColor="text1"/>
              </w:rPr>
            </w:pPr>
            <w:r w:rsidRPr="00A95C1E">
              <w:rPr>
                <w:color w:val="000000" w:themeColor="text1"/>
              </w:rPr>
              <w:t>Ограничения</w:t>
            </w:r>
          </w:p>
        </w:tc>
        <w:tc>
          <w:tcPr>
            <w:tcW w:w="1734" w:type="dxa"/>
            <w:gridSpan w:val="3"/>
            <w:shd w:val="clear" w:color="auto" w:fill="auto"/>
          </w:tcPr>
          <w:p w:rsidR="00F74D8F" w:rsidRPr="00A95C1E" w:rsidRDefault="00F74D8F" w:rsidP="00CC4A0E">
            <w:pPr>
              <w:rPr>
                <w:color w:val="FF0000"/>
              </w:rPr>
            </w:pPr>
          </w:p>
        </w:tc>
        <w:tc>
          <w:tcPr>
            <w:tcW w:w="3241"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4"/>
            <w:vMerge/>
            <w:shd w:val="clear" w:color="auto" w:fill="auto"/>
          </w:tcPr>
          <w:p w:rsidR="00F74D8F" w:rsidRPr="00A95C1E" w:rsidRDefault="00F74D8F" w:rsidP="00CC4A0E"/>
        </w:tc>
        <w:tc>
          <w:tcPr>
            <w:tcW w:w="1670" w:type="dxa"/>
            <w:gridSpan w:val="4"/>
            <w:shd w:val="clear" w:color="auto" w:fill="auto"/>
          </w:tcPr>
          <w:p w:rsidR="00F74D8F" w:rsidRPr="00A95C1E" w:rsidRDefault="00F74D8F" w:rsidP="00CC4A0E">
            <w:pPr>
              <w:rPr>
                <w:color w:val="000000" w:themeColor="text1"/>
              </w:rPr>
            </w:pPr>
            <w:r w:rsidRPr="00A95C1E">
              <w:rPr>
                <w:color w:val="000000" w:themeColor="text1"/>
              </w:rPr>
              <w:t>Требования</w:t>
            </w:r>
          </w:p>
        </w:tc>
        <w:tc>
          <w:tcPr>
            <w:tcW w:w="1734" w:type="dxa"/>
            <w:gridSpan w:val="3"/>
            <w:shd w:val="clear" w:color="auto" w:fill="auto"/>
          </w:tcPr>
          <w:p w:rsidR="00F74D8F" w:rsidRPr="00A95C1E" w:rsidRDefault="00F74D8F" w:rsidP="00CC4A0E">
            <w:pPr>
              <w:rPr>
                <w:color w:val="FF0000"/>
              </w:rPr>
            </w:pPr>
          </w:p>
        </w:tc>
        <w:tc>
          <w:tcPr>
            <w:tcW w:w="3241"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4"/>
            <w:vMerge/>
            <w:shd w:val="clear" w:color="auto" w:fill="auto"/>
          </w:tcPr>
          <w:p w:rsidR="00F74D8F" w:rsidRPr="00A95C1E" w:rsidRDefault="00F74D8F" w:rsidP="00CC4A0E"/>
        </w:tc>
        <w:tc>
          <w:tcPr>
            <w:tcW w:w="1670" w:type="dxa"/>
            <w:gridSpan w:val="4"/>
            <w:shd w:val="clear" w:color="auto" w:fill="auto"/>
          </w:tcPr>
          <w:p w:rsidR="00F74D8F" w:rsidRPr="00A95C1E" w:rsidRDefault="00F74D8F" w:rsidP="00CC4A0E">
            <w:pPr>
              <w:rPr>
                <w:color w:val="000000" w:themeColor="text1"/>
              </w:rPr>
            </w:pPr>
            <w:r w:rsidRPr="00A95C1E">
              <w:rPr>
                <w:color w:val="000000" w:themeColor="text1"/>
              </w:rPr>
              <w:t>Возможности</w:t>
            </w:r>
          </w:p>
        </w:tc>
        <w:tc>
          <w:tcPr>
            <w:tcW w:w="1734" w:type="dxa"/>
            <w:gridSpan w:val="3"/>
            <w:shd w:val="clear" w:color="auto" w:fill="auto"/>
          </w:tcPr>
          <w:p w:rsidR="00F74D8F" w:rsidRPr="00A95C1E" w:rsidRDefault="00F74D8F" w:rsidP="00CC4A0E">
            <w:pPr>
              <w:rPr>
                <w:color w:val="FF0000"/>
              </w:rPr>
            </w:pPr>
          </w:p>
        </w:tc>
        <w:tc>
          <w:tcPr>
            <w:tcW w:w="3241" w:type="dxa"/>
            <w:gridSpan w:val="4"/>
            <w:shd w:val="clear" w:color="auto" w:fill="auto"/>
          </w:tcPr>
          <w:p w:rsidR="00F74D8F" w:rsidRPr="00A95C1E" w:rsidRDefault="00F74D8F" w:rsidP="00CC4A0E">
            <w:pPr>
              <w:rPr>
                <w:color w:val="000000" w:themeColor="text1"/>
              </w:rPr>
            </w:pPr>
            <w:r w:rsidRPr="00A95C1E">
              <w:t xml:space="preserve">Проект поставлен на реализацию в Государственную Программу «Цифровой Казахстан»   </w:t>
            </w:r>
          </w:p>
        </w:tc>
      </w:tr>
      <w:tr w:rsidR="00F74D8F" w:rsidRPr="00A95C1E" w:rsidTr="00CC4A0E">
        <w:trPr>
          <w:trHeight w:val="793"/>
        </w:trPr>
        <w:tc>
          <w:tcPr>
            <w:tcW w:w="2069" w:type="dxa"/>
            <w:shd w:val="clear" w:color="auto" w:fill="D9D9D9" w:themeFill="background1" w:themeFillShade="D9"/>
          </w:tcPr>
          <w:p w:rsidR="00F74D8F" w:rsidRPr="00A95C1E" w:rsidRDefault="00F74D8F" w:rsidP="00CC4A0E">
            <w:pPr>
              <w:rPr>
                <w:b/>
              </w:rPr>
            </w:pPr>
            <w:r w:rsidRPr="00A95C1E">
              <w:rPr>
                <w:b/>
              </w:rPr>
              <w:t>Категория и класс объекта автоматизации</w:t>
            </w:r>
          </w:p>
        </w:tc>
        <w:tc>
          <w:tcPr>
            <w:tcW w:w="9002" w:type="dxa"/>
            <w:gridSpan w:val="15"/>
            <w:shd w:val="clear" w:color="auto" w:fill="auto"/>
          </w:tcPr>
          <w:p w:rsidR="00F74D8F" w:rsidRPr="00A95C1E" w:rsidRDefault="00F74D8F" w:rsidP="00CC4A0E">
            <w:pPr>
              <w:rPr>
                <w:color w:val="000000" w:themeColor="text1"/>
              </w:rPr>
            </w:pPr>
            <w:r w:rsidRPr="00A95C1E">
              <w:rPr>
                <w:color w:val="000000" w:themeColor="text1"/>
              </w:rPr>
              <w:t>Средний</w:t>
            </w:r>
          </w:p>
        </w:tc>
      </w:tr>
      <w:tr w:rsidR="00F74D8F" w:rsidRPr="00A95C1E" w:rsidTr="00CC4A0E">
        <w:trPr>
          <w:trHeight w:val="622"/>
        </w:trPr>
        <w:tc>
          <w:tcPr>
            <w:tcW w:w="2069" w:type="dxa"/>
            <w:shd w:val="clear" w:color="auto" w:fill="D9D9D9" w:themeFill="background1" w:themeFillShade="D9"/>
          </w:tcPr>
          <w:p w:rsidR="00F74D8F" w:rsidRPr="00A95C1E" w:rsidRDefault="00F74D8F" w:rsidP="00CC4A0E">
            <w:pPr>
              <w:rPr>
                <w:b/>
              </w:rPr>
            </w:pPr>
            <w:r w:rsidRPr="00A95C1E">
              <w:rPr>
                <w:b/>
              </w:rPr>
              <w:t>Формат реализации</w:t>
            </w:r>
          </w:p>
        </w:tc>
        <w:tc>
          <w:tcPr>
            <w:tcW w:w="9002" w:type="dxa"/>
            <w:gridSpan w:val="15"/>
            <w:shd w:val="clear" w:color="auto" w:fill="auto"/>
          </w:tcPr>
          <w:p w:rsidR="00F74D8F" w:rsidRPr="00A95C1E" w:rsidRDefault="00F74D8F" w:rsidP="00CC4A0E">
            <w:pPr>
              <w:rPr>
                <w:color w:val="000000" w:themeColor="text1"/>
              </w:rPr>
            </w:pPr>
            <w:r w:rsidRPr="00A95C1E">
              <w:rPr>
                <w:color w:val="000000" w:themeColor="text1"/>
              </w:rPr>
              <w:t>Б. Сконфигурированное готовое решение</w:t>
            </w: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341" w:type="dxa"/>
            <w:gridSpan w:val="3"/>
            <w:shd w:val="clear" w:color="auto" w:fill="D9D9D9" w:themeFill="background1" w:themeFillShade="D9"/>
          </w:tcPr>
          <w:p w:rsidR="00F74D8F" w:rsidRPr="00A95C1E" w:rsidRDefault="00F74D8F" w:rsidP="00CC4A0E">
            <w:pPr>
              <w:jc w:val="center"/>
              <w:rPr>
                <w:b/>
              </w:rPr>
            </w:pPr>
            <w:r w:rsidRPr="00A95C1E">
              <w:rPr>
                <w:b/>
              </w:rPr>
              <w:t>Наименование угрозы и риска</w:t>
            </w:r>
          </w:p>
        </w:tc>
        <w:tc>
          <w:tcPr>
            <w:tcW w:w="3420" w:type="dxa"/>
            <w:gridSpan w:val="8"/>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1935" w:type="dxa"/>
            <w:gridSpan w:val="2"/>
            <w:shd w:val="clear" w:color="auto" w:fill="D9D9D9" w:themeFill="background1" w:themeFillShade="D9"/>
          </w:tcPr>
          <w:p w:rsidR="00F74D8F" w:rsidRPr="00A95C1E" w:rsidRDefault="00F74D8F" w:rsidP="00CC4A0E">
            <w:pPr>
              <w:jc w:val="center"/>
              <w:rPr>
                <w:b/>
                <w:color w:val="000000" w:themeColor="text1"/>
              </w:rPr>
            </w:pPr>
            <w:r w:rsidRPr="00A95C1E">
              <w:rPr>
                <w:b/>
                <w:color w:val="000000" w:themeColor="text1"/>
              </w:rPr>
              <w:t>Оценка уровня риска</w:t>
            </w:r>
          </w:p>
        </w:tc>
        <w:tc>
          <w:tcPr>
            <w:tcW w:w="1306" w:type="dxa"/>
            <w:gridSpan w:val="2"/>
            <w:shd w:val="clear" w:color="auto" w:fill="D9D9D9" w:themeFill="background1" w:themeFillShade="D9"/>
          </w:tcPr>
          <w:p w:rsidR="00F74D8F" w:rsidRPr="00A95C1E" w:rsidRDefault="00F74D8F" w:rsidP="00CC4A0E">
            <w:pPr>
              <w:jc w:val="center"/>
              <w:rPr>
                <w:b/>
                <w:color w:val="000000" w:themeColor="text1"/>
              </w:rPr>
            </w:pPr>
            <w:r w:rsidRPr="00A95C1E">
              <w:rPr>
                <w:b/>
                <w:color w:val="000000" w:themeColor="text1"/>
              </w:rPr>
              <w:t>Вероятность риска</w:t>
            </w:r>
          </w:p>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p>
        </w:tc>
        <w:tc>
          <w:tcPr>
            <w:tcW w:w="2341" w:type="dxa"/>
            <w:gridSpan w:val="3"/>
            <w:shd w:val="clear" w:color="auto" w:fill="auto"/>
          </w:tcPr>
          <w:p w:rsidR="00F74D8F" w:rsidRPr="00A95C1E" w:rsidRDefault="00F74D8F" w:rsidP="00CC4A0E">
            <w:pPr>
              <w:spacing w:line="240" w:lineRule="auto"/>
              <w:rPr>
                <w:highlight w:val="white"/>
              </w:rPr>
            </w:pPr>
            <w:r w:rsidRPr="00A95C1E">
              <w:rPr>
                <w:highlight w:val="white"/>
              </w:rPr>
              <w:t xml:space="preserve">Подготовка методологами проекта не соответствующих запросам и задачам </w:t>
            </w:r>
            <w:r w:rsidRPr="00A95C1E">
              <w:rPr>
                <w:highlight w:val="white"/>
              </w:rPr>
              <w:lastRenderedPageBreak/>
              <w:t>заказчика методических рекомендаций и иных документов, по которым не смогут работать участники проекта</w:t>
            </w:r>
          </w:p>
        </w:tc>
        <w:tc>
          <w:tcPr>
            <w:tcW w:w="3420" w:type="dxa"/>
            <w:gridSpan w:val="8"/>
            <w:shd w:val="clear" w:color="auto" w:fill="auto"/>
          </w:tcPr>
          <w:p w:rsidR="00F74D8F" w:rsidRPr="00A95C1E" w:rsidRDefault="00F74D8F" w:rsidP="00CC4A0E">
            <w:pPr>
              <w:spacing w:line="240" w:lineRule="auto"/>
              <w:rPr>
                <w:highlight w:val="white"/>
              </w:rPr>
            </w:pPr>
            <w:r w:rsidRPr="00A95C1E">
              <w:rPr>
                <w:highlight w:val="white"/>
              </w:rPr>
              <w:lastRenderedPageBreak/>
              <w:t>Постоянные взаимодействия   методологов с заказчиками на этапе разработки методологии</w:t>
            </w:r>
          </w:p>
        </w:tc>
        <w:tc>
          <w:tcPr>
            <w:tcW w:w="1935" w:type="dxa"/>
            <w:gridSpan w:val="2"/>
            <w:shd w:val="clear" w:color="auto" w:fill="auto"/>
          </w:tcPr>
          <w:p w:rsidR="00F74D8F" w:rsidRPr="00A95C1E" w:rsidRDefault="00F74D8F" w:rsidP="00CC4A0E">
            <w:pPr>
              <w:spacing w:line="240" w:lineRule="auto"/>
              <w:rPr>
                <w:highlight w:val="white"/>
              </w:rPr>
            </w:pPr>
            <w:r w:rsidRPr="00A95C1E">
              <w:rPr>
                <w:highlight w:val="white"/>
              </w:rPr>
              <w:t>Высокий</w:t>
            </w:r>
          </w:p>
        </w:tc>
        <w:tc>
          <w:tcPr>
            <w:tcW w:w="1306" w:type="dxa"/>
            <w:gridSpan w:val="2"/>
            <w:shd w:val="clear" w:color="auto" w:fill="auto"/>
          </w:tcPr>
          <w:p w:rsidR="00F74D8F" w:rsidRPr="00A95C1E" w:rsidRDefault="00F74D8F" w:rsidP="00CC4A0E">
            <w:pPr>
              <w:spacing w:line="240" w:lineRule="auto"/>
              <w:rPr>
                <w:highlight w:val="white"/>
              </w:rPr>
            </w:pPr>
            <w:r w:rsidRPr="00A95C1E">
              <w:rPr>
                <w:highlight w:val="white"/>
              </w:rPr>
              <w:t>Возможно</w:t>
            </w:r>
          </w:p>
        </w:tc>
      </w:tr>
      <w:tr w:rsidR="00F74D8F" w:rsidRPr="00A95C1E" w:rsidTr="00CC4A0E">
        <w:trPr>
          <w:trHeight w:val="432"/>
        </w:trPr>
        <w:tc>
          <w:tcPr>
            <w:tcW w:w="2069" w:type="dxa"/>
            <w:vMerge/>
            <w:shd w:val="clear" w:color="auto" w:fill="D9D9D9" w:themeFill="background1" w:themeFillShade="D9"/>
          </w:tcPr>
          <w:p w:rsidR="00F74D8F" w:rsidRPr="00A95C1E" w:rsidRDefault="00F74D8F" w:rsidP="00CC4A0E">
            <w:pPr>
              <w:rPr>
                <w:b/>
              </w:rPr>
            </w:pPr>
          </w:p>
        </w:tc>
        <w:tc>
          <w:tcPr>
            <w:tcW w:w="2341" w:type="dxa"/>
            <w:gridSpan w:val="3"/>
            <w:shd w:val="clear" w:color="auto" w:fill="auto"/>
          </w:tcPr>
          <w:p w:rsidR="00F74D8F" w:rsidRPr="00A95C1E" w:rsidRDefault="00F74D8F" w:rsidP="00CC4A0E">
            <w:pPr>
              <w:spacing w:line="240" w:lineRule="auto"/>
              <w:rPr>
                <w:highlight w:val="white"/>
              </w:rPr>
            </w:pPr>
            <w:r w:rsidRPr="00A95C1E">
              <w:rPr>
                <w:highlight w:val="white"/>
              </w:rPr>
              <w:t>Отсутствие ответственности участников за сроки и результаты реализации проекта</w:t>
            </w:r>
          </w:p>
        </w:tc>
        <w:tc>
          <w:tcPr>
            <w:tcW w:w="3420" w:type="dxa"/>
            <w:gridSpan w:val="8"/>
            <w:shd w:val="clear" w:color="auto" w:fill="auto"/>
          </w:tcPr>
          <w:p w:rsidR="00F74D8F" w:rsidRPr="00A95C1E" w:rsidRDefault="00F74D8F" w:rsidP="00CC4A0E">
            <w:pPr>
              <w:spacing w:line="240" w:lineRule="auto"/>
              <w:rPr>
                <w:highlight w:val="white"/>
              </w:rPr>
            </w:pPr>
            <w:r w:rsidRPr="00A95C1E">
              <w:rPr>
                <w:highlight w:val="white"/>
              </w:rPr>
              <w:t>Формирование рабочей группы по контролю и мониторингу хода реализации проекта</w:t>
            </w:r>
          </w:p>
        </w:tc>
        <w:tc>
          <w:tcPr>
            <w:tcW w:w="1935" w:type="dxa"/>
            <w:gridSpan w:val="2"/>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306"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069" w:type="dxa"/>
            <w:vMerge/>
            <w:shd w:val="clear" w:color="auto" w:fill="D9D9D9" w:themeFill="background1" w:themeFillShade="D9"/>
          </w:tcPr>
          <w:p w:rsidR="00F74D8F" w:rsidRPr="00A95C1E" w:rsidRDefault="00F74D8F" w:rsidP="00CC4A0E">
            <w:pPr>
              <w:rPr>
                <w:b/>
              </w:rPr>
            </w:pPr>
          </w:p>
        </w:tc>
        <w:tc>
          <w:tcPr>
            <w:tcW w:w="2341" w:type="dxa"/>
            <w:gridSpan w:val="3"/>
            <w:shd w:val="clear" w:color="auto" w:fill="auto"/>
          </w:tcPr>
          <w:p w:rsidR="00F74D8F" w:rsidRPr="00A95C1E" w:rsidRDefault="00F74D8F" w:rsidP="00CC4A0E">
            <w:pPr>
              <w:spacing w:line="240" w:lineRule="auto"/>
              <w:rPr>
                <w:highlight w:val="white"/>
              </w:rPr>
            </w:pPr>
            <w:r w:rsidRPr="00A95C1E">
              <w:rPr>
                <w:highlight w:val="white"/>
              </w:rPr>
              <w:t>Отсутствие коммуникаций между различными участниками реализации проекта</w:t>
            </w:r>
          </w:p>
        </w:tc>
        <w:tc>
          <w:tcPr>
            <w:tcW w:w="3420" w:type="dxa"/>
            <w:gridSpan w:val="8"/>
            <w:shd w:val="clear" w:color="auto" w:fill="auto"/>
          </w:tcPr>
          <w:p w:rsidR="00F74D8F" w:rsidRPr="00A95C1E" w:rsidRDefault="00F74D8F" w:rsidP="00CC4A0E">
            <w:pPr>
              <w:spacing w:line="240" w:lineRule="auto"/>
              <w:rPr>
                <w:highlight w:val="white"/>
              </w:rPr>
            </w:pPr>
            <w:r w:rsidRPr="00A95C1E">
              <w:rPr>
                <w:highlight w:val="white"/>
              </w:rPr>
              <w:t xml:space="preserve">Проведение постоянных встреч по анализу проведенных работ </w:t>
            </w:r>
          </w:p>
        </w:tc>
        <w:tc>
          <w:tcPr>
            <w:tcW w:w="1935" w:type="dxa"/>
            <w:gridSpan w:val="2"/>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306" w:type="dxa"/>
            <w:gridSpan w:val="2"/>
            <w:shd w:val="clear" w:color="auto" w:fill="auto"/>
          </w:tcPr>
          <w:p w:rsidR="00F74D8F" w:rsidRPr="00A95C1E" w:rsidRDefault="00F74D8F" w:rsidP="00CC4A0E">
            <w:pPr>
              <w:spacing w:line="240" w:lineRule="auto"/>
              <w:rPr>
                <w:highlight w:val="white"/>
              </w:rPr>
            </w:pPr>
            <w:r w:rsidRPr="00A95C1E">
              <w:rPr>
                <w:highlight w:val="white"/>
              </w:rPr>
              <w:t>Вероятно</w:t>
            </w:r>
          </w:p>
        </w:tc>
      </w:tr>
      <w:tr w:rsidR="00F74D8F" w:rsidRPr="00A95C1E" w:rsidTr="00CC4A0E">
        <w:trPr>
          <w:trHeight w:val="432"/>
        </w:trPr>
        <w:tc>
          <w:tcPr>
            <w:tcW w:w="2069" w:type="dxa"/>
            <w:vMerge/>
            <w:shd w:val="clear" w:color="auto" w:fill="D9D9D9" w:themeFill="background1" w:themeFillShade="D9"/>
          </w:tcPr>
          <w:p w:rsidR="00F74D8F" w:rsidRPr="00A95C1E" w:rsidRDefault="00F74D8F" w:rsidP="00CC4A0E">
            <w:pPr>
              <w:rPr>
                <w:b/>
              </w:rPr>
            </w:pPr>
          </w:p>
        </w:tc>
        <w:tc>
          <w:tcPr>
            <w:tcW w:w="2341" w:type="dxa"/>
            <w:gridSpan w:val="3"/>
            <w:shd w:val="clear" w:color="auto" w:fill="auto"/>
          </w:tcPr>
          <w:p w:rsidR="00F74D8F" w:rsidRPr="00A95C1E" w:rsidRDefault="00F74D8F" w:rsidP="00CC4A0E">
            <w:pPr>
              <w:spacing w:line="240" w:lineRule="auto"/>
              <w:rPr>
                <w:highlight w:val="white"/>
              </w:rPr>
            </w:pPr>
            <w:r w:rsidRPr="00A95C1E">
              <w:rPr>
                <w:highlight w:val="white"/>
              </w:rPr>
              <w:t>Отсутствие необходимого финансирования проекта или снижение его объемов</w:t>
            </w:r>
          </w:p>
        </w:tc>
        <w:tc>
          <w:tcPr>
            <w:tcW w:w="3420" w:type="dxa"/>
            <w:gridSpan w:val="8"/>
            <w:shd w:val="clear" w:color="auto" w:fill="auto"/>
          </w:tcPr>
          <w:p w:rsidR="00F74D8F" w:rsidRPr="00A95C1E" w:rsidRDefault="00F74D8F" w:rsidP="00CC4A0E">
            <w:pPr>
              <w:spacing w:line="240" w:lineRule="auto"/>
              <w:rPr>
                <w:highlight w:val="white"/>
              </w:rPr>
            </w:pPr>
            <w:r w:rsidRPr="00A95C1E">
              <w:rPr>
                <w:highlight w:val="white"/>
              </w:rPr>
              <w:t>Перенос сроков реализации проекта</w:t>
            </w:r>
          </w:p>
        </w:tc>
        <w:tc>
          <w:tcPr>
            <w:tcW w:w="1935" w:type="dxa"/>
            <w:gridSpan w:val="2"/>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306"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069" w:type="dxa"/>
            <w:vMerge/>
            <w:shd w:val="clear" w:color="auto" w:fill="D9D9D9" w:themeFill="background1" w:themeFillShade="D9"/>
          </w:tcPr>
          <w:p w:rsidR="00F74D8F" w:rsidRPr="00A95C1E" w:rsidRDefault="00F74D8F" w:rsidP="00CC4A0E">
            <w:pPr>
              <w:rPr>
                <w:b/>
              </w:rPr>
            </w:pPr>
          </w:p>
        </w:tc>
        <w:tc>
          <w:tcPr>
            <w:tcW w:w="2341" w:type="dxa"/>
            <w:gridSpan w:val="3"/>
            <w:shd w:val="clear" w:color="auto" w:fill="auto"/>
          </w:tcPr>
          <w:p w:rsidR="00F74D8F" w:rsidRPr="00A95C1E" w:rsidRDefault="00F74D8F" w:rsidP="00CC4A0E">
            <w:pPr>
              <w:spacing w:line="240" w:lineRule="auto"/>
              <w:rPr>
                <w:highlight w:val="white"/>
              </w:rPr>
            </w:pPr>
            <w:r w:rsidRPr="00A95C1E">
              <w:rPr>
                <w:highlight w:val="white"/>
              </w:rPr>
              <w:t>Риски сопротивления отдельных категорий экспертов, научных учреждений, НПП и др. связанных с проведением экспертизы</w:t>
            </w:r>
          </w:p>
        </w:tc>
        <w:tc>
          <w:tcPr>
            <w:tcW w:w="3420" w:type="dxa"/>
            <w:gridSpan w:val="8"/>
            <w:shd w:val="clear" w:color="auto" w:fill="auto"/>
          </w:tcPr>
          <w:p w:rsidR="00F74D8F" w:rsidRPr="00A95C1E" w:rsidRDefault="00F74D8F" w:rsidP="00CC4A0E">
            <w:pPr>
              <w:spacing w:line="240" w:lineRule="auto"/>
              <w:rPr>
                <w:highlight w:val="white"/>
              </w:rPr>
            </w:pPr>
            <w:r w:rsidRPr="00A95C1E">
              <w:rPr>
                <w:highlight w:val="white"/>
              </w:rPr>
              <w:t xml:space="preserve">Проведение своевременной обширной работы по информированию и обучению </w:t>
            </w:r>
          </w:p>
        </w:tc>
        <w:tc>
          <w:tcPr>
            <w:tcW w:w="1935" w:type="dxa"/>
            <w:gridSpan w:val="2"/>
            <w:shd w:val="clear" w:color="auto" w:fill="auto"/>
          </w:tcPr>
          <w:p w:rsidR="00F74D8F" w:rsidRPr="00A95C1E" w:rsidRDefault="00F74D8F" w:rsidP="00CC4A0E">
            <w:pPr>
              <w:spacing w:line="240" w:lineRule="auto"/>
              <w:rPr>
                <w:highlight w:val="white"/>
              </w:rPr>
            </w:pPr>
            <w:r w:rsidRPr="00A95C1E">
              <w:rPr>
                <w:highlight w:val="white"/>
              </w:rPr>
              <w:t>Низкий</w:t>
            </w:r>
          </w:p>
        </w:tc>
        <w:tc>
          <w:tcPr>
            <w:tcW w:w="1306" w:type="dxa"/>
            <w:gridSpan w:val="2"/>
            <w:shd w:val="clear" w:color="auto" w:fill="auto"/>
          </w:tcPr>
          <w:p w:rsidR="00F74D8F" w:rsidRPr="00A95C1E" w:rsidRDefault="00F74D8F" w:rsidP="00CC4A0E">
            <w:pPr>
              <w:spacing w:line="240" w:lineRule="auto"/>
              <w:rPr>
                <w:highlight w:val="white"/>
              </w:rPr>
            </w:pPr>
            <w:r w:rsidRPr="00A95C1E">
              <w:rPr>
                <w:highlight w:val="white"/>
              </w:rPr>
              <w:t>Вполне вероятно</w:t>
            </w:r>
          </w:p>
        </w:tc>
      </w:tr>
      <w:tr w:rsidR="00F74D8F" w:rsidRPr="00A95C1E" w:rsidTr="00CC4A0E">
        <w:trPr>
          <w:trHeight w:val="1295"/>
        </w:trPr>
        <w:tc>
          <w:tcPr>
            <w:tcW w:w="2069" w:type="dxa"/>
            <w:vMerge w:val="restart"/>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341" w:type="dxa"/>
            <w:gridSpan w:val="3"/>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3420" w:type="dxa"/>
            <w:gridSpan w:val="8"/>
            <w:shd w:val="clear" w:color="auto" w:fill="D9D9D9" w:themeFill="background1" w:themeFillShade="D9"/>
          </w:tcPr>
          <w:p w:rsidR="00F74D8F" w:rsidRPr="00A95C1E" w:rsidRDefault="00F74D8F" w:rsidP="00CC4A0E">
            <w:pPr>
              <w:rPr>
                <w:b/>
              </w:rPr>
            </w:pPr>
            <w:r w:rsidRPr="00A95C1E">
              <w:rPr>
                <w:b/>
              </w:rPr>
              <w:t>Модель финансирования</w:t>
            </w:r>
          </w:p>
        </w:tc>
        <w:tc>
          <w:tcPr>
            <w:tcW w:w="1980" w:type="dxa"/>
            <w:gridSpan w:val="3"/>
            <w:shd w:val="clear" w:color="auto" w:fill="D9D9D9" w:themeFill="background1" w:themeFillShade="D9"/>
          </w:tcPr>
          <w:p w:rsidR="00F74D8F" w:rsidRPr="00A95C1E" w:rsidRDefault="00F74D8F" w:rsidP="00CC4A0E">
            <w:pPr>
              <w:rPr>
                <w:b/>
                <w:color w:val="000000" w:themeColor="text1"/>
              </w:rPr>
            </w:pPr>
            <w:r w:rsidRPr="00A95C1E">
              <w:rPr>
                <w:b/>
                <w:color w:val="000000" w:themeColor="text1"/>
              </w:rPr>
              <w:t xml:space="preserve">Необходимость финансирования </w:t>
            </w:r>
          </w:p>
        </w:tc>
        <w:tc>
          <w:tcPr>
            <w:tcW w:w="1261" w:type="dxa"/>
            <w:shd w:val="clear" w:color="auto" w:fill="D9D9D9" w:themeFill="background1" w:themeFillShade="D9"/>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069" w:type="dxa"/>
            <w:vMerge/>
            <w:shd w:val="clear" w:color="auto" w:fill="D9D9D9" w:themeFill="background1" w:themeFillShade="D9"/>
          </w:tcPr>
          <w:p w:rsidR="00F74D8F" w:rsidRPr="00A95C1E" w:rsidRDefault="00F74D8F" w:rsidP="00CC4A0E">
            <w:pPr>
              <w:rPr>
                <w:b/>
              </w:rPr>
            </w:pPr>
          </w:p>
        </w:tc>
        <w:tc>
          <w:tcPr>
            <w:tcW w:w="2341" w:type="dxa"/>
            <w:gridSpan w:val="3"/>
            <w:shd w:val="clear" w:color="auto" w:fill="auto"/>
          </w:tcPr>
          <w:p w:rsidR="00F74D8F" w:rsidRPr="00A95C1E" w:rsidRDefault="00F74D8F" w:rsidP="00CC4A0E">
            <w:r w:rsidRPr="00A95C1E">
              <w:t>Система формирования отчетности по правовому мониторингу</w:t>
            </w:r>
          </w:p>
        </w:tc>
        <w:tc>
          <w:tcPr>
            <w:tcW w:w="3420" w:type="dxa"/>
            <w:gridSpan w:val="8"/>
            <w:shd w:val="clear" w:color="auto" w:fill="auto"/>
          </w:tcPr>
          <w:p w:rsidR="00F74D8F" w:rsidRPr="00A95C1E" w:rsidRDefault="00F74D8F" w:rsidP="00CC4A0E">
            <w:r w:rsidRPr="00A95C1E">
              <w:t>Сервисная модель информатизации</w:t>
            </w:r>
          </w:p>
        </w:tc>
        <w:tc>
          <w:tcPr>
            <w:tcW w:w="1980" w:type="dxa"/>
            <w:gridSpan w:val="3"/>
            <w:shd w:val="clear" w:color="auto" w:fill="auto"/>
          </w:tcPr>
          <w:p w:rsidR="00F74D8F" w:rsidRPr="00A95C1E" w:rsidRDefault="00F74D8F" w:rsidP="00CC4A0E">
            <w:pPr>
              <w:jc w:val="center"/>
              <w:rPr>
                <w:color w:val="000000" w:themeColor="text1"/>
              </w:rPr>
            </w:pPr>
            <w:r w:rsidRPr="00A95C1E">
              <w:rPr>
                <w:color w:val="000000" w:themeColor="text1"/>
              </w:rPr>
              <w:t>Х</w:t>
            </w:r>
          </w:p>
        </w:tc>
        <w:tc>
          <w:tcPr>
            <w:tcW w:w="1261" w:type="dxa"/>
            <w:shd w:val="clear" w:color="auto" w:fill="auto"/>
          </w:tcPr>
          <w:p w:rsidR="00F74D8F" w:rsidRPr="00A95C1E" w:rsidRDefault="00F74D8F" w:rsidP="00CC4A0E">
            <w:r w:rsidRPr="00A95C1E">
              <w:rPr>
                <w:color w:val="000000" w:themeColor="text1"/>
              </w:rPr>
              <w:t>25,916,636 - 36,154,513 KZT</w:t>
            </w:r>
          </w:p>
        </w:tc>
      </w:tr>
      <w:tr w:rsidR="00F74D8F" w:rsidRPr="00A95C1E" w:rsidTr="00CC4A0E">
        <w:trPr>
          <w:trHeight w:val="253"/>
        </w:trPr>
        <w:tc>
          <w:tcPr>
            <w:tcW w:w="2069" w:type="dxa"/>
            <w:vMerge/>
            <w:shd w:val="clear" w:color="auto" w:fill="D9D9D9" w:themeFill="background1" w:themeFillShade="D9"/>
          </w:tcPr>
          <w:p w:rsidR="00F74D8F" w:rsidRPr="00A95C1E" w:rsidRDefault="00F74D8F" w:rsidP="00CC4A0E">
            <w:pPr>
              <w:rPr>
                <w:b/>
              </w:rPr>
            </w:pPr>
          </w:p>
        </w:tc>
        <w:tc>
          <w:tcPr>
            <w:tcW w:w="2341" w:type="dxa"/>
            <w:gridSpan w:val="3"/>
            <w:shd w:val="clear" w:color="auto" w:fill="auto"/>
          </w:tcPr>
          <w:p w:rsidR="00F74D8F" w:rsidRPr="00A95C1E" w:rsidRDefault="00F74D8F" w:rsidP="00CC4A0E">
            <w:r w:rsidRPr="00A95C1E">
              <w:t>Единая система правовой информации</w:t>
            </w:r>
          </w:p>
        </w:tc>
        <w:tc>
          <w:tcPr>
            <w:tcW w:w="3420" w:type="dxa"/>
            <w:gridSpan w:val="8"/>
            <w:shd w:val="clear" w:color="auto" w:fill="auto"/>
          </w:tcPr>
          <w:p w:rsidR="00F74D8F" w:rsidRPr="00A95C1E" w:rsidRDefault="00F74D8F" w:rsidP="00CC4A0E">
            <w:r w:rsidRPr="00A95C1E">
              <w:t>Сервисная модель информатизации</w:t>
            </w:r>
          </w:p>
        </w:tc>
        <w:tc>
          <w:tcPr>
            <w:tcW w:w="1980" w:type="dxa"/>
            <w:gridSpan w:val="3"/>
            <w:shd w:val="clear" w:color="auto" w:fill="auto"/>
          </w:tcPr>
          <w:p w:rsidR="00F74D8F" w:rsidRPr="00A95C1E" w:rsidRDefault="00F74D8F" w:rsidP="00CC4A0E">
            <w:pPr>
              <w:jc w:val="center"/>
              <w:rPr>
                <w:color w:val="000000" w:themeColor="text1"/>
              </w:rPr>
            </w:pPr>
            <w:r w:rsidRPr="00A95C1E">
              <w:rPr>
                <w:color w:val="000000" w:themeColor="text1"/>
              </w:rPr>
              <w:t>Х</w:t>
            </w:r>
          </w:p>
        </w:tc>
        <w:tc>
          <w:tcPr>
            <w:tcW w:w="1261" w:type="dxa"/>
            <w:shd w:val="clear" w:color="auto" w:fill="auto"/>
          </w:tcPr>
          <w:p w:rsidR="00F74D8F" w:rsidRPr="00A95C1E" w:rsidRDefault="00F74D8F" w:rsidP="00CC4A0E">
            <w:r w:rsidRPr="00A95C1E">
              <w:t>24,608,034 – 33,396,903  KZT</w:t>
            </w:r>
          </w:p>
        </w:tc>
      </w:tr>
      <w:tr w:rsidR="00F74D8F" w:rsidRPr="00A95C1E" w:rsidTr="00CC4A0E">
        <w:trPr>
          <w:trHeight w:val="262"/>
        </w:trPr>
        <w:tc>
          <w:tcPr>
            <w:tcW w:w="2069" w:type="dxa"/>
            <w:vMerge/>
            <w:shd w:val="clear" w:color="auto" w:fill="D9D9D9" w:themeFill="background1" w:themeFillShade="D9"/>
          </w:tcPr>
          <w:p w:rsidR="00F74D8F" w:rsidRPr="00A95C1E" w:rsidRDefault="00F74D8F" w:rsidP="00CC4A0E">
            <w:pPr>
              <w:rPr>
                <w:b/>
              </w:rPr>
            </w:pPr>
          </w:p>
        </w:tc>
        <w:tc>
          <w:tcPr>
            <w:tcW w:w="2341" w:type="dxa"/>
            <w:gridSpan w:val="3"/>
            <w:shd w:val="clear" w:color="auto" w:fill="auto"/>
          </w:tcPr>
          <w:p w:rsidR="00F74D8F" w:rsidRPr="00A95C1E" w:rsidRDefault="00F74D8F" w:rsidP="00CC4A0E">
            <w:r w:rsidRPr="00A95C1E">
              <w:t>Система Анализа</w:t>
            </w:r>
          </w:p>
        </w:tc>
        <w:tc>
          <w:tcPr>
            <w:tcW w:w="3420" w:type="dxa"/>
            <w:gridSpan w:val="8"/>
            <w:shd w:val="clear" w:color="auto" w:fill="auto"/>
          </w:tcPr>
          <w:p w:rsidR="00F74D8F" w:rsidRPr="00A95C1E" w:rsidRDefault="00F74D8F" w:rsidP="00CC4A0E">
            <w:r w:rsidRPr="00A95C1E">
              <w:t>Сервисная модель информатизации</w:t>
            </w:r>
          </w:p>
        </w:tc>
        <w:tc>
          <w:tcPr>
            <w:tcW w:w="1980" w:type="dxa"/>
            <w:gridSpan w:val="3"/>
            <w:shd w:val="clear" w:color="auto" w:fill="auto"/>
          </w:tcPr>
          <w:p w:rsidR="00F74D8F" w:rsidRPr="00A95C1E" w:rsidRDefault="00F74D8F" w:rsidP="00CC4A0E">
            <w:pPr>
              <w:jc w:val="center"/>
              <w:rPr>
                <w:color w:val="000000" w:themeColor="text1"/>
              </w:rPr>
            </w:pPr>
            <w:r w:rsidRPr="00A95C1E">
              <w:rPr>
                <w:color w:val="000000" w:themeColor="text1"/>
              </w:rPr>
              <w:t>Х</w:t>
            </w:r>
          </w:p>
        </w:tc>
        <w:tc>
          <w:tcPr>
            <w:tcW w:w="1261" w:type="dxa"/>
            <w:shd w:val="clear" w:color="auto" w:fill="auto"/>
          </w:tcPr>
          <w:p w:rsidR="00F74D8F" w:rsidRPr="00A95C1E" w:rsidRDefault="00F74D8F" w:rsidP="00CC4A0E">
            <w:r w:rsidRPr="00A95C1E">
              <w:rPr>
                <w:color w:val="000000" w:themeColor="text1"/>
              </w:rPr>
              <w:t>295,074,143– 418,475,884 KZT</w:t>
            </w:r>
          </w:p>
        </w:tc>
      </w:tr>
      <w:tr w:rsidR="00F74D8F" w:rsidRPr="00A95C1E" w:rsidTr="00CC4A0E">
        <w:trPr>
          <w:trHeight w:val="271"/>
        </w:trPr>
        <w:tc>
          <w:tcPr>
            <w:tcW w:w="2069" w:type="dxa"/>
            <w:vMerge/>
            <w:shd w:val="clear" w:color="auto" w:fill="D9D9D9" w:themeFill="background1" w:themeFillShade="D9"/>
          </w:tcPr>
          <w:p w:rsidR="00F74D8F" w:rsidRPr="00A95C1E" w:rsidRDefault="00F74D8F" w:rsidP="00CC4A0E">
            <w:pPr>
              <w:rPr>
                <w:b/>
              </w:rPr>
            </w:pPr>
          </w:p>
        </w:tc>
        <w:tc>
          <w:tcPr>
            <w:tcW w:w="2341" w:type="dxa"/>
            <w:gridSpan w:val="3"/>
            <w:shd w:val="clear" w:color="auto" w:fill="auto"/>
          </w:tcPr>
          <w:p w:rsidR="00F74D8F" w:rsidRPr="00A95C1E" w:rsidRDefault="00F74D8F" w:rsidP="00CC4A0E">
            <w:r w:rsidRPr="00A95C1E">
              <w:t>База знаний</w:t>
            </w:r>
          </w:p>
        </w:tc>
        <w:tc>
          <w:tcPr>
            <w:tcW w:w="3420" w:type="dxa"/>
            <w:gridSpan w:val="8"/>
            <w:shd w:val="clear" w:color="auto" w:fill="auto"/>
          </w:tcPr>
          <w:p w:rsidR="00F74D8F" w:rsidRPr="00A95C1E" w:rsidRDefault="00F74D8F" w:rsidP="00CC4A0E">
            <w:r w:rsidRPr="00A95C1E">
              <w:t>Сервисная модель информатизации</w:t>
            </w:r>
          </w:p>
        </w:tc>
        <w:tc>
          <w:tcPr>
            <w:tcW w:w="1980" w:type="dxa"/>
            <w:gridSpan w:val="3"/>
            <w:shd w:val="clear" w:color="auto" w:fill="auto"/>
          </w:tcPr>
          <w:p w:rsidR="00F74D8F" w:rsidRPr="00A95C1E" w:rsidRDefault="00F74D8F" w:rsidP="00CC4A0E">
            <w:pPr>
              <w:jc w:val="center"/>
              <w:rPr>
                <w:color w:val="000000" w:themeColor="text1"/>
              </w:rPr>
            </w:pPr>
            <w:r w:rsidRPr="00A95C1E">
              <w:rPr>
                <w:color w:val="000000" w:themeColor="text1"/>
              </w:rPr>
              <w:t>Х</w:t>
            </w:r>
          </w:p>
        </w:tc>
        <w:tc>
          <w:tcPr>
            <w:tcW w:w="1261" w:type="dxa"/>
            <w:shd w:val="clear" w:color="auto" w:fill="auto"/>
          </w:tcPr>
          <w:p w:rsidR="00F74D8F" w:rsidRPr="00A95C1E" w:rsidRDefault="00F74D8F" w:rsidP="00CC4A0E">
            <w:r w:rsidRPr="00A95C1E">
              <w:t>26,699,940– 37,877,551 KZT</w:t>
            </w:r>
          </w:p>
        </w:tc>
      </w:tr>
      <w:tr w:rsidR="00F74D8F" w:rsidRPr="00A95C1E" w:rsidTr="00CC4A0E">
        <w:trPr>
          <w:trHeight w:val="271"/>
        </w:trPr>
        <w:tc>
          <w:tcPr>
            <w:tcW w:w="2069" w:type="dxa"/>
            <w:vMerge/>
            <w:shd w:val="clear" w:color="auto" w:fill="D9D9D9" w:themeFill="background1" w:themeFillShade="D9"/>
          </w:tcPr>
          <w:p w:rsidR="00F74D8F" w:rsidRPr="00A95C1E" w:rsidRDefault="00F74D8F" w:rsidP="00CC4A0E">
            <w:pPr>
              <w:rPr>
                <w:b/>
              </w:rPr>
            </w:pPr>
          </w:p>
        </w:tc>
        <w:tc>
          <w:tcPr>
            <w:tcW w:w="2341" w:type="dxa"/>
            <w:gridSpan w:val="3"/>
            <w:shd w:val="clear" w:color="auto" w:fill="auto"/>
          </w:tcPr>
          <w:p w:rsidR="00F74D8F" w:rsidRPr="00A95C1E" w:rsidRDefault="00F74D8F" w:rsidP="00CC4A0E">
            <w:r w:rsidRPr="00A95C1E">
              <w:t xml:space="preserve">Система отслеживания </w:t>
            </w:r>
            <w:r w:rsidRPr="00A95C1E">
              <w:lastRenderedPageBreak/>
              <w:t>жизненного цикла НПА</w:t>
            </w:r>
          </w:p>
        </w:tc>
        <w:tc>
          <w:tcPr>
            <w:tcW w:w="3420" w:type="dxa"/>
            <w:gridSpan w:val="8"/>
            <w:shd w:val="clear" w:color="auto" w:fill="auto"/>
          </w:tcPr>
          <w:p w:rsidR="00F74D8F" w:rsidRPr="00A95C1E" w:rsidRDefault="00F74D8F" w:rsidP="00CC4A0E">
            <w:r w:rsidRPr="00A95C1E">
              <w:lastRenderedPageBreak/>
              <w:t xml:space="preserve">Сервисная модель </w:t>
            </w:r>
            <w:r w:rsidRPr="00A95C1E">
              <w:lastRenderedPageBreak/>
              <w:t>информатизации</w:t>
            </w:r>
          </w:p>
        </w:tc>
        <w:tc>
          <w:tcPr>
            <w:tcW w:w="1980" w:type="dxa"/>
            <w:gridSpan w:val="3"/>
            <w:shd w:val="clear" w:color="auto" w:fill="auto"/>
          </w:tcPr>
          <w:p w:rsidR="00F74D8F" w:rsidRPr="00A95C1E" w:rsidRDefault="00F74D8F" w:rsidP="00CC4A0E">
            <w:pPr>
              <w:jc w:val="center"/>
              <w:rPr>
                <w:color w:val="000000" w:themeColor="text1"/>
              </w:rPr>
            </w:pPr>
            <w:r w:rsidRPr="00A95C1E">
              <w:rPr>
                <w:color w:val="000000" w:themeColor="text1"/>
              </w:rPr>
              <w:lastRenderedPageBreak/>
              <w:t>Х</w:t>
            </w:r>
          </w:p>
        </w:tc>
        <w:tc>
          <w:tcPr>
            <w:tcW w:w="1261" w:type="dxa"/>
            <w:shd w:val="clear" w:color="auto" w:fill="auto"/>
          </w:tcPr>
          <w:p w:rsidR="00F74D8F" w:rsidRPr="00A95C1E" w:rsidRDefault="00F74D8F" w:rsidP="00CC4A0E">
            <w:r w:rsidRPr="00A95C1E">
              <w:t>201,490,5</w:t>
            </w:r>
            <w:r w:rsidRPr="00A95C1E">
              <w:lastRenderedPageBreak/>
              <w:t>45 – 424,014,900 KZT</w:t>
            </w:r>
          </w:p>
        </w:tc>
      </w:tr>
      <w:tr w:rsidR="00F74D8F" w:rsidRPr="00A95C1E" w:rsidTr="00CC4A0E">
        <w:trPr>
          <w:trHeight w:val="271"/>
        </w:trPr>
        <w:tc>
          <w:tcPr>
            <w:tcW w:w="2069" w:type="dxa"/>
            <w:vMerge/>
            <w:shd w:val="clear" w:color="auto" w:fill="D9D9D9" w:themeFill="background1" w:themeFillShade="D9"/>
          </w:tcPr>
          <w:p w:rsidR="00F74D8F" w:rsidRPr="00A95C1E" w:rsidRDefault="00F74D8F" w:rsidP="00CC4A0E">
            <w:pPr>
              <w:rPr>
                <w:b/>
              </w:rPr>
            </w:pPr>
          </w:p>
        </w:tc>
        <w:tc>
          <w:tcPr>
            <w:tcW w:w="2341" w:type="dxa"/>
            <w:gridSpan w:val="3"/>
            <w:shd w:val="clear" w:color="auto" w:fill="auto"/>
          </w:tcPr>
          <w:p w:rsidR="00F74D8F" w:rsidRPr="00A95C1E" w:rsidRDefault="00F74D8F" w:rsidP="00CC4A0E">
            <w:r w:rsidRPr="00A95C1E">
              <w:t xml:space="preserve">Робот </w:t>
            </w:r>
            <w:proofErr w:type="gramStart"/>
            <w:r w:rsidRPr="00A95C1E">
              <w:t>по</w:t>
            </w:r>
            <w:proofErr w:type="gramEnd"/>
            <w:r w:rsidRPr="00A95C1E">
              <w:t xml:space="preserve"> </w:t>
            </w:r>
            <w:proofErr w:type="gramStart"/>
            <w:r w:rsidRPr="00A95C1E">
              <w:t>сбора</w:t>
            </w:r>
            <w:proofErr w:type="gramEnd"/>
            <w:r w:rsidRPr="00A95C1E">
              <w:t xml:space="preserve"> данных и наполнению базы знаний</w:t>
            </w:r>
          </w:p>
        </w:tc>
        <w:tc>
          <w:tcPr>
            <w:tcW w:w="3420" w:type="dxa"/>
            <w:gridSpan w:val="8"/>
            <w:shd w:val="clear" w:color="auto" w:fill="auto"/>
          </w:tcPr>
          <w:p w:rsidR="00F74D8F" w:rsidRPr="00A95C1E" w:rsidRDefault="00F74D8F" w:rsidP="00CC4A0E">
            <w:r w:rsidRPr="00A95C1E">
              <w:t>Сервисная модель информатизации</w:t>
            </w:r>
          </w:p>
        </w:tc>
        <w:tc>
          <w:tcPr>
            <w:tcW w:w="1980" w:type="dxa"/>
            <w:gridSpan w:val="3"/>
            <w:shd w:val="clear" w:color="auto" w:fill="auto"/>
          </w:tcPr>
          <w:p w:rsidR="00F74D8F" w:rsidRPr="00A95C1E" w:rsidRDefault="00F74D8F" w:rsidP="00CC4A0E">
            <w:pPr>
              <w:jc w:val="center"/>
              <w:rPr>
                <w:color w:val="000000" w:themeColor="text1"/>
              </w:rPr>
            </w:pPr>
            <w:r w:rsidRPr="00A95C1E">
              <w:rPr>
                <w:color w:val="000000" w:themeColor="text1"/>
              </w:rPr>
              <w:t>Х</w:t>
            </w:r>
          </w:p>
        </w:tc>
        <w:tc>
          <w:tcPr>
            <w:tcW w:w="1261" w:type="dxa"/>
            <w:shd w:val="clear" w:color="auto" w:fill="auto"/>
          </w:tcPr>
          <w:p w:rsidR="00F74D8F" w:rsidRPr="00A95C1E" w:rsidRDefault="00F74D8F" w:rsidP="00CC4A0E">
            <w:r w:rsidRPr="00A95C1E">
              <w:t>23,383,211 – 33,865,070 KZT</w:t>
            </w:r>
          </w:p>
        </w:tc>
      </w:tr>
      <w:tr w:rsidR="00F74D8F" w:rsidRPr="00A95C1E" w:rsidTr="00CC4A0E">
        <w:trPr>
          <w:trHeight w:val="271"/>
        </w:trPr>
        <w:tc>
          <w:tcPr>
            <w:tcW w:w="2069" w:type="dxa"/>
            <w:vMerge/>
            <w:shd w:val="clear" w:color="auto" w:fill="D9D9D9" w:themeFill="background1" w:themeFillShade="D9"/>
          </w:tcPr>
          <w:p w:rsidR="00F74D8F" w:rsidRPr="00A95C1E" w:rsidRDefault="00F74D8F" w:rsidP="00CC4A0E">
            <w:pPr>
              <w:rPr>
                <w:b/>
              </w:rPr>
            </w:pPr>
          </w:p>
        </w:tc>
        <w:tc>
          <w:tcPr>
            <w:tcW w:w="2341" w:type="dxa"/>
            <w:gridSpan w:val="3"/>
            <w:shd w:val="clear" w:color="auto" w:fill="auto"/>
          </w:tcPr>
          <w:p w:rsidR="00F74D8F" w:rsidRPr="00A95C1E" w:rsidRDefault="00F74D8F" w:rsidP="00CC4A0E">
            <w:r w:rsidRPr="00A95C1E">
              <w:t>Дискуссионная площадка</w:t>
            </w:r>
          </w:p>
        </w:tc>
        <w:tc>
          <w:tcPr>
            <w:tcW w:w="3420" w:type="dxa"/>
            <w:gridSpan w:val="8"/>
            <w:shd w:val="clear" w:color="auto" w:fill="auto"/>
          </w:tcPr>
          <w:p w:rsidR="00F74D8F" w:rsidRPr="00A95C1E" w:rsidRDefault="00F74D8F" w:rsidP="00CC4A0E">
            <w:r w:rsidRPr="00A95C1E">
              <w:t>Сервисная модель информатизации</w:t>
            </w:r>
          </w:p>
        </w:tc>
        <w:tc>
          <w:tcPr>
            <w:tcW w:w="1980" w:type="dxa"/>
            <w:gridSpan w:val="3"/>
            <w:shd w:val="clear" w:color="auto" w:fill="auto"/>
          </w:tcPr>
          <w:p w:rsidR="00F74D8F" w:rsidRPr="00A95C1E" w:rsidRDefault="00F74D8F" w:rsidP="00CC4A0E">
            <w:pPr>
              <w:jc w:val="center"/>
              <w:rPr>
                <w:color w:val="000000" w:themeColor="text1"/>
              </w:rPr>
            </w:pPr>
            <w:r w:rsidRPr="00A95C1E">
              <w:rPr>
                <w:color w:val="000000" w:themeColor="text1"/>
              </w:rPr>
              <w:t>Х</w:t>
            </w:r>
          </w:p>
        </w:tc>
        <w:tc>
          <w:tcPr>
            <w:tcW w:w="1261" w:type="dxa"/>
            <w:shd w:val="clear" w:color="auto" w:fill="auto"/>
          </w:tcPr>
          <w:p w:rsidR="00F74D8F" w:rsidRPr="00A95C1E" w:rsidRDefault="00F74D8F" w:rsidP="00CC4A0E">
            <w:r w:rsidRPr="00A95C1E">
              <w:rPr>
                <w:color w:val="000000" w:themeColor="text1"/>
              </w:rPr>
              <w:t>13,978,644 – 18,088,393 KZT</w:t>
            </w:r>
          </w:p>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r w:rsidRPr="00A95C1E">
              <w:rPr>
                <w:b/>
              </w:rPr>
              <w:t>Взаимосвязь с другими проектами</w:t>
            </w:r>
          </w:p>
        </w:tc>
        <w:tc>
          <w:tcPr>
            <w:tcW w:w="1797" w:type="dxa"/>
            <w:gridSpan w:val="2"/>
            <w:shd w:val="clear" w:color="auto" w:fill="D9D9D9" w:themeFill="background1" w:themeFillShade="D9"/>
          </w:tcPr>
          <w:p w:rsidR="00F74D8F" w:rsidRPr="00A95C1E" w:rsidRDefault="00F74D8F" w:rsidP="00CC4A0E">
            <w:pPr>
              <w:jc w:val="center"/>
            </w:pPr>
            <w:r w:rsidRPr="00A95C1E">
              <w:rPr>
                <w:b/>
              </w:rPr>
              <w:t>Код и наименование</w:t>
            </w:r>
          </w:p>
        </w:tc>
        <w:tc>
          <w:tcPr>
            <w:tcW w:w="1084" w:type="dxa"/>
            <w:gridSpan w:val="4"/>
            <w:shd w:val="clear" w:color="auto" w:fill="D9D9D9" w:themeFill="background1" w:themeFillShade="D9"/>
          </w:tcPr>
          <w:p w:rsidR="00F74D8F" w:rsidRPr="00A95C1E" w:rsidRDefault="00F74D8F" w:rsidP="00CC4A0E">
            <w:pPr>
              <w:spacing w:line="240" w:lineRule="auto"/>
              <w:jc w:val="center"/>
              <w:rPr>
                <w:b/>
              </w:rPr>
            </w:pPr>
            <w:r w:rsidRPr="00A95C1E">
              <w:rPr>
                <w:b/>
              </w:rPr>
              <w:t>Наименование владельца</w:t>
            </w:r>
          </w:p>
        </w:tc>
        <w:tc>
          <w:tcPr>
            <w:tcW w:w="1980" w:type="dxa"/>
            <w:gridSpan w:val="4"/>
            <w:shd w:val="clear" w:color="auto" w:fill="D9D9D9" w:themeFill="background1" w:themeFillShade="D9"/>
          </w:tcPr>
          <w:p w:rsidR="00F74D8F" w:rsidRPr="00A95C1E" w:rsidRDefault="00F74D8F" w:rsidP="00CC4A0E">
            <w:pPr>
              <w:spacing w:line="240" w:lineRule="auto"/>
              <w:jc w:val="center"/>
              <w:rPr>
                <w:b/>
              </w:rPr>
            </w:pPr>
            <w:r w:rsidRPr="00A95C1E">
              <w:rPr>
                <w:b/>
              </w:rPr>
              <w:t>Сроки реализации</w:t>
            </w:r>
          </w:p>
        </w:tc>
        <w:tc>
          <w:tcPr>
            <w:tcW w:w="1710" w:type="dxa"/>
            <w:gridSpan w:val="2"/>
            <w:shd w:val="clear" w:color="auto" w:fill="D9D9D9" w:themeFill="background1" w:themeFillShade="D9"/>
          </w:tcPr>
          <w:p w:rsidR="00F74D8F" w:rsidRPr="00A95C1E" w:rsidRDefault="00F74D8F" w:rsidP="00CC4A0E">
            <w:pPr>
              <w:spacing w:line="240" w:lineRule="auto"/>
              <w:jc w:val="center"/>
              <w:rPr>
                <w:b/>
                <w:color w:val="000000" w:themeColor="text1"/>
              </w:rPr>
            </w:pPr>
            <w:r w:rsidRPr="00A95C1E">
              <w:rPr>
                <w:b/>
                <w:color w:val="000000" w:themeColor="text1"/>
              </w:rPr>
              <w:t>Зависимость от проекта</w:t>
            </w:r>
          </w:p>
        </w:tc>
        <w:tc>
          <w:tcPr>
            <w:tcW w:w="2431" w:type="dxa"/>
            <w:gridSpan w:val="3"/>
            <w:shd w:val="clear" w:color="auto" w:fill="D9D9D9" w:themeFill="background1" w:themeFillShade="D9"/>
          </w:tcPr>
          <w:p w:rsidR="00F74D8F" w:rsidRPr="00A95C1E" w:rsidRDefault="00F74D8F" w:rsidP="00CC4A0E">
            <w:pPr>
              <w:spacing w:line="240" w:lineRule="auto"/>
              <w:ind w:left="-108"/>
              <w:jc w:val="center"/>
              <w:rPr>
                <w:b/>
                <w:color w:val="000000" w:themeColor="text1"/>
              </w:rPr>
            </w:pPr>
            <w:r w:rsidRPr="00A95C1E">
              <w:rPr>
                <w:b/>
                <w:color w:val="000000" w:themeColor="text1"/>
              </w:rPr>
              <w:t>Последовательность реализации</w:t>
            </w:r>
          </w:p>
        </w:tc>
      </w:tr>
      <w:tr w:rsidR="00F74D8F" w:rsidRPr="00A95C1E" w:rsidTr="00CC4A0E">
        <w:trPr>
          <w:trHeight w:val="432"/>
        </w:trPr>
        <w:tc>
          <w:tcPr>
            <w:tcW w:w="2069" w:type="dxa"/>
            <w:vMerge/>
            <w:shd w:val="clear" w:color="auto" w:fill="D9D9D9" w:themeFill="background1" w:themeFillShade="D9"/>
          </w:tcPr>
          <w:p w:rsidR="00F74D8F" w:rsidRPr="00A95C1E" w:rsidRDefault="00F74D8F" w:rsidP="00CC4A0E">
            <w:pPr>
              <w:rPr>
                <w:b/>
              </w:rPr>
            </w:pPr>
          </w:p>
        </w:tc>
        <w:tc>
          <w:tcPr>
            <w:tcW w:w="1797" w:type="dxa"/>
            <w:gridSpan w:val="2"/>
            <w:shd w:val="clear" w:color="auto" w:fill="auto"/>
          </w:tcPr>
          <w:p w:rsidR="00F74D8F" w:rsidRPr="00A95C1E" w:rsidRDefault="00F74D8F" w:rsidP="00CC4A0E"/>
        </w:tc>
        <w:tc>
          <w:tcPr>
            <w:tcW w:w="1084" w:type="dxa"/>
            <w:gridSpan w:val="4"/>
            <w:shd w:val="clear" w:color="auto" w:fill="auto"/>
          </w:tcPr>
          <w:p w:rsidR="00F74D8F" w:rsidRPr="00A95C1E" w:rsidRDefault="00F74D8F" w:rsidP="00CC4A0E">
            <w:pPr>
              <w:tabs>
                <w:tab w:val="left" w:pos="8766"/>
              </w:tabs>
              <w:rPr>
                <w:b/>
              </w:rPr>
            </w:pPr>
          </w:p>
        </w:tc>
        <w:tc>
          <w:tcPr>
            <w:tcW w:w="1980" w:type="dxa"/>
            <w:gridSpan w:val="4"/>
            <w:shd w:val="clear" w:color="auto" w:fill="auto"/>
          </w:tcPr>
          <w:p w:rsidR="00F74D8F" w:rsidRPr="00A95C1E" w:rsidRDefault="00F74D8F" w:rsidP="00CC4A0E">
            <w:pPr>
              <w:tabs>
                <w:tab w:val="left" w:pos="8766"/>
              </w:tabs>
              <w:rPr>
                <w:b/>
              </w:rPr>
            </w:pPr>
          </w:p>
        </w:tc>
        <w:tc>
          <w:tcPr>
            <w:tcW w:w="1710" w:type="dxa"/>
            <w:gridSpan w:val="2"/>
            <w:shd w:val="clear" w:color="auto" w:fill="auto"/>
          </w:tcPr>
          <w:p w:rsidR="00F74D8F" w:rsidRPr="00A95C1E" w:rsidRDefault="00F74D8F" w:rsidP="00CC4A0E">
            <w:pPr>
              <w:rPr>
                <w:color w:val="000000" w:themeColor="text1"/>
              </w:rPr>
            </w:pPr>
          </w:p>
        </w:tc>
        <w:tc>
          <w:tcPr>
            <w:tcW w:w="2431" w:type="dxa"/>
            <w:gridSpan w:val="3"/>
            <w:shd w:val="clear" w:color="auto" w:fill="auto"/>
          </w:tcPr>
          <w:p w:rsidR="00F74D8F" w:rsidRPr="00A95C1E" w:rsidRDefault="00F74D8F" w:rsidP="00CC4A0E">
            <w:pPr>
              <w:rPr>
                <w:color w:val="000000" w:themeColor="text1"/>
              </w:rPr>
            </w:pP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p>
        </w:tc>
        <w:tc>
          <w:tcPr>
            <w:tcW w:w="1797" w:type="dxa"/>
            <w:gridSpan w:val="2"/>
            <w:shd w:val="clear" w:color="auto" w:fill="auto"/>
          </w:tcPr>
          <w:p w:rsidR="00F74D8F" w:rsidRPr="00A95C1E" w:rsidRDefault="00F74D8F" w:rsidP="00CC4A0E"/>
        </w:tc>
        <w:tc>
          <w:tcPr>
            <w:tcW w:w="1084" w:type="dxa"/>
            <w:gridSpan w:val="4"/>
            <w:shd w:val="clear" w:color="auto" w:fill="auto"/>
          </w:tcPr>
          <w:p w:rsidR="00F74D8F" w:rsidRPr="00A95C1E" w:rsidRDefault="00F74D8F" w:rsidP="00CC4A0E"/>
        </w:tc>
        <w:tc>
          <w:tcPr>
            <w:tcW w:w="1980" w:type="dxa"/>
            <w:gridSpan w:val="4"/>
            <w:shd w:val="clear" w:color="auto" w:fill="auto"/>
          </w:tcPr>
          <w:p w:rsidR="00F74D8F" w:rsidRPr="00A95C1E" w:rsidRDefault="00F74D8F" w:rsidP="00CC4A0E"/>
        </w:tc>
        <w:tc>
          <w:tcPr>
            <w:tcW w:w="1710" w:type="dxa"/>
            <w:gridSpan w:val="2"/>
            <w:shd w:val="clear" w:color="auto" w:fill="auto"/>
          </w:tcPr>
          <w:p w:rsidR="00F74D8F" w:rsidRPr="00A95C1E" w:rsidRDefault="00F74D8F" w:rsidP="00CC4A0E"/>
        </w:tc>
        <w:tc>
          <w:tcPr>
            <w:tcW w:w="2431" w:type="dxa"/>
            <w:gridSpan w:val="3"/>
            <w:shd w:val="clear" w:color="auto" w:fill="auto"/>
          </w:tcPr>
          <w:p w:rsidR="00F74D8F" w:rsidRPr="00A95C1E" w:rsidRDefault="00F74D8F" w:rsidP="00CC4A0E"/>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r w:rsidRPr="00A95C1E">
              <w:rPr>
                <w:b/>
              </w:rPr>
              <w:t>Ключевые этапы реализации</w:t>
            </w:r>
          </w:p>
        </w:tc>
        <w:tc>
          <w:tcPr>
            <w:tcW w:w="2881" w:type="dxa"/>
            <w:gridSpan w:val="6"/>
            <w:shd w:val="clear" w:color="auto" w:fill="D9D9D9" w:themeFill="background1" w:themeFillShade="D9"/>
          </w:tcPr>
          <w:p w:rsidR="00F74D8F" w:rsidRPr="00A95C1E" w:rsidRDefault="00F74D8F" w:rsidP="00CC4A0E">
            <w:pPr>
              <w:jc w:val="center"/>
              <w:rPr>
                <w:b/>
              </w:rPr>
            </w:pPr>
            <w:r w:rsidRPr="00A95C1E">
              <w:rPr>
                <w:b/>
              </w:rPr>
              <w:t>Название этапа</w:t>
            </w:r>
          </w:p>
        </w:tc>
        <w:tc>
          <w:tcPr>
            <w:tcW w:w="3690" w:type="dxa"/>
            <w:gridSpan w:val="6"/>
            <w:shd w:val="clear" w:color="auto" w:fill="D9D9D9" w:themeFill="background1" w:themeFillShade="D9"/>
          </w:tcPr>
          <w:p w:rsidR="00F74D8F" w:rsidRPr="00A95C1E" w:rsidRDefault="00F74D8F" w:rsidP="00CC4A0E">
            <w:pPr>
              <w:jc w:val="center"/>
              <w:rPr>
                <w:b/>
              </w:rPr>
            </w:pPr>
            <w:r w:rsidRPr="00A95C1E">
              <w:rPr>
                <w:b/>
              </w:rPr>
              <w:t>Ожидаемые результаты</w:t>
            </w:r>
            <w:r w:rsidRPr="00A95C1E">
              <w:rPr>
                <w:b/>
                <w:color w:val="FF0000"/>
              </w:rPr>
              <w:t xml:space="preserve"> </w:t>
            </w:r>
          </w:p>
        </w:tc>
        <w:tc>
          <w:tcPr>
            <w:tcW w:w="1170" w:type="dxa"/>
            <w:gridSpan w:val="2"/>
            <w:shd w:val="clear" w:color="auto" w:fill="D9D9D9" w:themeFill="background1" w:themeFillShade="D9"/>
          </w:tcPr>
          <w:p w:rsidR="00F74D8F" w:rsidRPr="00A95C1E" w:rsidRDefault="00F74D8F" w:rsidP="00CC4A0E">
            <w:pPr>
              <w:jc w:val="center"/>
              <w:rPr>
                <w:b/>
              </w:rPr>
            </w:pPr>
            <w:r w:rsidRPr="00A95C1E">
              <w:rPr>
                <w:b/>
              </w:rPr>
              <w:t xml:space="preserve">Дата начало реализации </w:t>
            </w:r>
          </w:p>
        </w:tc>
        <w:tc>
          <w:tcPr>
            <w:tcW w:w="1261" w:type="dxa"/>
            <w:shd w:val="clear" w:color="auto" w:fill="D9D9D9" w:themeFill="background1" w:themeFillShade="D9"/>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58"/>
        </w:trPr>
        <w:tc>
          <w:tcPr>
            <w:tcW w:w="2069" w:type="dxa"/>
            <w:vMerge/>
            <w:shd w:val="clear" w:color="auto" w:fill="D9D9D9" w:themeFill="background1" w:themeFillShade="D9"/>
          </w:tcPr>
          <w:p w:rsidR="00F74D8F" w:rsidRPr="00A95C1E" w:rsidRDefault="00F74D8F" w:rsidP="00CC4A0E">
            <w:pPr>
              <w:rPr>
                <w:b/>
              </w:rPr>
            </w:pPr>
          </w:p>
        </w:tc>
        <w:tc>
          <w:tcPr>
            <w:tcW w:w="2881" w:type="dxa"/>
            <w:gridSpan w:val="6"/>
            <w:shd w:val="clear" w:color="auto" w:fill="auto"/>
          </w:tcPr>
          <w:p w:rsidR="00F74D8F" w:rsidRPr="00A95C1E" w:rsidRDefault="00F74D8F" w:rsidP="00CC4A0E">
            <w:pPr>
              <w:tabs>
                <w:tab w:val="left" w:pos="3243"/>
                <w:tab w:val="left" w:pos="3420"/>
              </w:tabs>
              <w:spacing w:line="240" w:lineRule="auto"/>
              <w:ind w:right="30"/>
            </w:pPr>
            <w:r w:rsidRPr="00A95C1E">
              <w:t>1. Создание Базы знаний, Настройка робота по сбору данных, настройка дискуссионной площадки</w:t>
            </w:r>
          </w:p>
        </w:tc>
        <w:tc>
          <w:tcPr>
            <w:tcW w:w="3690" w:type="dxa"/>
            <w:gridSpan w:val="6"/>
            <w:shd w:val="clear" w:color="auto" w:fill="auto"/>
          </w:tcPr>
          <w:p w:rsidR="00F74D8F" w:rsidRPr="00A95C1E" w:rsidRDefault="00F74D8F" w:rsidP="00CC4A0E">
            <w:pPr>
              <w:spacing w:after="160"/>
              <w:contextualSpacing/>
            </w:pPr>
            <w:r w:rsidRPr="00A95C1E">
              <w:t>- Сформированы отрасли/</w:t>
            </w:r>
            <w:proofErr w:type="spellStart"/>
            <w:r w:rsidRPr="00A95C1E">
              <w:t>подотрасли</w:t>
            </w:r>
            <w:proofErr w:type="spellEnd"/>
            <w:r w:rsidRPr="00A95C1E">
              <w:t xml:space="preserve"> </w:t>
            </w:r>
            <w:proofErr w:type="gramStart"/>
            <w:r w:rsidRPr="00A95C1E">
              <w:t>законодательства</w:t>
            </w:r>
            <w:proofErr w:type="gramEnd"/>
            <w:r w:rsidRPr="00A95C1E">
              <w:t xml:space="preserve"> по которым необходимо содержательное наполнение «Базы знаний»</w:t>
            </w:r>
          </w:p>
          <w:p w:rsidR="00F74D8F" w:rsidRPr="00A95C1E" w:rsidRDefault="00F74D8F" w:rsidP="00CC4A0E">
            <w:pPr>
              <w:spacing w:after="160"/>
              <w:contextualSpacing/>
            </w:pPr>
            <w:r w:rsidRPr="00A95C1E">
              <w:t>- Определены модераторы отрасли/</w:t>
            </w:r>
            <w:proofErr w:type="spellStart"/>
            <w:r w:rsidRPr="00A95C1E">
              <w:t>подотрасли</w:t>
            </w:r>
            <w:proofErr w:type="spellEnd"/>
            <w:r w:rsidRPr="00A95C1E">
              <w:t xml:space="preserve"> законодательства</w:t>
            </w:r>
          </w:p>
          <w:p w:rsidR="00F74D8F" w:rsidRPr="00A95C1E" w:rsidRDefault="00F74D8F" w:rsidP="00CC4A0E">
            <w:pPr>
              <w:spacing w:after="160"/>
              <w:contextualSpacing/>
            </w:pPr>
            <w:r w:rsidRPr="00A95C1E">
              <w:t>- Определены источники информации для заполнения базы знаний</w:t>
            </w:r>
          </w:p>
          <w:p w:rsidR="00F74D8F" w:rsidRPr="00A95C1E" w:rsidRDefault="00F74D8F" w:rsidP="00CC4A0E">
            <w:pPr>
              <w:spacing w:after="160"/>
              <w:contextualSpacing/>
            </w:pPr>
            <w:r w:rsidRPr="00A95C1E">
              <w:t>- Определены источники информации для ленты новостей в базе знаний</w:t>
            </w:r>
          </w:p>
          <w:p w:rsidR="00F74D8F" w:rsidRPr="00A95C1E" w:rsidRDefault="00F74D8F" w:rsidP="00CC4A0E">
            <w:pPr>
              <w:spacing w:after="160"/>
              <w:contextualSpacing/>
            </w:pPr>
            <w:r w:rsidRPr="00A95C1E">
              <w:t xml:space="preserve">- Созданы база данных и пользовательские интерфейсы базы знаний </w:t>
            </w:r>
          </w:p>
          <w:p w:rsidR="00F74D8F" w:rsidRPr="00A95C1E" w:rsidRDefault="00F74D8F" w:rsidP="00CC4A0E">
            <w:pPr>
              <w:spacing w:after="160"/>
              <w:contextualSpacing/>
            </w:pPr>
            <w:r w:rsidRPr="00A95C1E">
              <w:t xml:space="preserve">- Настроен робот на сбор информации по идентифицированным отраслям / </w:t>
            </w:r>
            <w:proofErr w:type="spellStart"/>
            <w:r w:rsidRPr="00A95C1E">
              <w:t>подораслям</w:t>
            </w:r>
            <w:proofErr w:type="spellEnd"/>
          </w:p>
          <w:p w:rsidR="00F74D8F" w:rsidRPr="00A95C1E" w:rsidRDefault="00F74D8F" w:rsidP="00CC4A0E">
            <w:pPr>
              <w:spacing w:after="160"/>
              <w:contextualSpacing/>
            </w:pPr>
            <w:r w:rsidRPr="00A95C1E">
              <w:t xml:space="preserve">- Настроена дискуссионная площадка и подключены эксперты </w:t>
            </w:r>
          </w:p>
          <w:p w:rsidR="00F74D8F" w:rsidRPr="00A95C1E" w:rsidRDefault="00F74D8F" w:rsidP="00CC4A0E">
            <w:pPr>
              <w:spacing w:after="160"/>
              <w:contextualSpacing/>
            </w:pPr>
            <w:r w:rsidRPr="00A95C1E">
              <w:t>- Выполнено первичное наполнение базы знаний</w:t>
            </w:r>
          </w:p>
        </w:tc>
        <w:tc>
          <w:tcPr>
            <w:tcW w:w="1170" w:type="dxa"/>
            <w:gridSpan w:val="2"/>
            <w:shd w:val="clear" w:color="auto" w:fill="auto"/>
          </w:tcPr>
          <w:p w:rsidR="00F74D8F" w:rsidRPr="00A95C1E" w:rsidRDefault="00F74D8F" w:rsidP="00CC4A0E">
            <w:pPr>
              <w:rPr>
                <w:color w:val="000000" w:themeColor="text1"/>
              </w:rPr>
            </w:pPr>
            <w:r w:rsidRPr="00A95C1E">
              <w:rPr>
                <w:color w:val="000000" w:themeColor="text1"/>
              </w:rPr>
              <w:t>2018</w:t>
            </w:r>
          </w:p>
        </w:tc>
        <w:tc>
          <w:tcPr>
            <w:tcW w:w="1261" w:type="dxa"/>
            <w:shd w:val="clear" w:color="auto" w:fill="auto"/>
          </w:tcPr>
          <w:p w:rsidR="00F74D8F" w:rsidRPr="00A95C1E" w:rsidRDefault="00F74D8F" w:rsidP="00CC4A0E">
            <w:pPr>
              <w:rPr>
                <w:color w:val="000000" w:themeColor="text1"/>
              </w:rPr>
            </w:pPr>
            <w:r w:rsidRPr="00A95C1E">
              <w:rPr>
                <w:color w:val="000000" w:themeColor="text1"/>
              </w:rPr>
              <w:t>2021</w:t>
            </w: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p>
        </w:tc>
        <w:tc>
          <w:tcPr>
            <w:tcW w:w="2881" w:type="dxa"/>
            <w:gridSpan w:val="6"/>
            <w:shd w:val="clear" w:color="auto" w:fill="auto"/>
          </w:tcPr>
          <w:p w:rsidR="00F74D8F" w:rsidRPr="00A95C1E" w:rsidRDefault="00F74D8F" w:rsidP="00CC4A0E">
            <w:pPr>
              <w:tabs>
                <w:tab w:val="left" w:pos="3243"/>
                <w:tab w:val="left" w:pos="3420"/>
              </w:tabs>
              <w:spacing w:line="240" w:lineRule="auto"/>
              <w:ind w:right="30"/>
            </w:pPr>
            <w:r w:rsidRPr="00A95C1E">
              <w:t>2. Создание системы анализа для формирования рекомендаций</w:t>
            </w:r>
          </w:p>
        </w:tc>
        <w:tc>
          <w:tcPr>
            <w:tcW w:w="3690" w:type="dxa"/>
            <w:gridSpan w:val="6"/>
            <w:shd w:val="clear" w:color="auto" w:fill="auto"/>
          </w:tcPr>
          <w:p w:rsidR="00F74D8F" w:rsidRPr="00A95C1E" w:rsidRDefault="00F74D8F" w:rsidP="00CC4A0E">
            <w:pPr>
              <w:spacing w:after="160"/>
              <w:contextualSpacing/>
            </w:pPr>
            <w:r w:rsidRPr="00A95C1E">
              <w:t>- Создано единое хранилище по законопроектной деятельности ГО</w:t>
            </w:r>
          </w:p>
          <w:p w:rsidR="00F74D8F" w:rsidRPr="00A95C1E" w:rsidRDefault="00F74D8F" w:rsidP="00CC4A0E">
            <w:pPr>
              <w:spacing w:after="160"/>
              <w:contextualSpacing/>
            </w:pPr>
            <w:r w:rsidRPr="00A95C1E">
              <w:t xml:space="preserve">- Интеграция хранилища с компонентами системы: базой </w:t>
            </w:r>
            <w:r w:rsidRPr="00A95C1E">
              <w:lastRenderedPageBreak/>
              <w:t>знаний, дискуссионной площадкой, системой согласования и отслеживания НПА, системой формирования отчетности по правовому мониторингу, единой системой правовой информации</w:t>
            </w:r>
          </w:p>
          <w:p w:rsidR="00F74D8F" w:rsidRPr="00A95C1E" w:rsidRDefault="00F74D8F" w:rsidP="00CC4A0E">
            <w:pPr>
              <w:spacing w:after="160"/>
              <w:contextualSpacing/>
            </w:pPr>
            <w:r w:rsidRPr="00A95C1E">
              <w:t>- Формирование рекомендаций по улучшению законодательства</w:t>
            </w:r>
          </w:p>
          <w:p w:rsidR="00F74D8F" w:rsidRPr="00A95C1E" w:rsidRDefault="00F74D8F" w:rsidP="00CC4A0E">
            <w:pPr>
              <w:spacing w:after="160"/>
              <w:contextualSpacing/>
            </w:pPr>
            <w:r w:rsidRPr="00A95C1E">
              <w:t xml:space="preserve">- Определение проблем и тенденций в обществе РК, законодательной деятельности других государств </w:t>
            </w:r>
          </w:p>
          <w:p w:rsidR="00F74D8F" w:rsidRPr="00A95C1E" w:rsidRDefault="00F74D8F" w:rsidP="00CC4A0E">
            <w:pPr>
              <w:spacing w:after="160"/>
              <w:contextualSpacing/>
            </w:pPr>
            <w:r w:rsidRPr="00A95C1E">
              <w:t>- Формирование аналитической отчетности</w:t>
            </w:r>
          </w:p>
          <w:p w:rsidR="00F74D8F" w:rsidRPr="00A95C1E" w:rsidRDefault="00F74D8F" w:rsidP="00CC4A0E">
            <w:pPr>
              <w:spacing w:after="160"/>
              <w:contextualSpacing/>
            </w:pPr>
            <w:r w:rsidRPr="00A95C1E">
              <w:t>- Контроль по учету рекомендаций в НПА (разрабатываемых или изменяемых)</w:t>
            </w:r>
          </w:p>
          <w:p w:rsidR="00F74D8F" w:rsidRPr="00A95C1E" w:rsidRDefault="00F74D8F" w:rsidP="00CC4A0E">
            <w:pPr>
              <w:spacing w:after="160"/>
              <w:contextualSpacing/>
            </w:pPr>
            <w:r w:rsidRPr="00A95C1E">
              <w:t>- Выполнение АРВ</w:t>
            </w:r>
          </w:p>
        </w:tc>
        <w:tc>
          <w:tcPr>
            <w:tcW w:w="1170" w:type="dxa"/>
            <w:gridSpan w:val="2"/>
            <w:shd w:val="clear" w:color="auto" w:fill="auto"/>
          </w:tcPr>
          <w:p w:rsidR="00F74D8F" w:rsidRPr="00A95C1E" w:rsidRDefault="00F74D8F" w:rsidP="00CC4A0E">
            <w:pPr>
              <w:rPr>
                <w:color w:val="000000" w:themeColor="text1"/>
              </w:rPr>
            </w:pPr>
            <w:r w:rsidRPr="00A95C1E">
              <w:rPr>
                <w:color w:val="000000" w:themeColor="text1"/>
              </w:rPr>
              <w:lastRenderedPageBreak/>
              <w:t>2018</w:t>
            </w:r>
          </w:p>
        </w:tc>
        <w:tc>
          <w:tcPr>
            <w:tcW w:w="1261" w:type="dxa"/>
            <w:shd w:val="clear" w:color="auto" w:fill="auto"/>
          </w:tcPr>
          <w:p w:rsidR="00F74D8F" w:rsidRPr="00A95C1E" w:rsidRDefault="00F74D8F" w:rsidP="00CC4A0E">
            <w:pPr>
              <w:rPr>
                <w:color w:val="000000" w:themeColor="text1"/>
              </w:rPr>
            </w:pPr>
            <w:r w:rsidRPr="00A95C1E">
              <w:rPr>
                <w:color w:val="000000" w:themeColor="text1"/>
              </w:rPr>
              <w:t>2021</w:t>
            </w: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p>
        </w:tc>
        <w:tc>
          <w:tcPr>
            <w:tcW w:w="2881" w:type="dxa"/>
            <w:gridSpan w:val="6"/>
            <w:shd w:val="clear" w:color="auto" w:fill="auto"/>
          </w:tcPr>
          <w:p w:rsidR="00F74D8F" w:rsidRPr="00A95C1E" w:rsidRDefault="00F74D8F" w:rsidP="00CC4A0E">
            <w:pPr>
              <w:tabs>
                <w:tab w:val="left" w:pos="3243"/>
                <w:tab w:val="left" w:pos="3420"/>
              </w:tabs>
              <w:spacing w:line="240" w:lineRule="auto"/>
              <w:ind w:right="30"/>
            </w:pPr>
            <w:r w:rsidRPr="00A95C1E">
              <w:t>3. Создание системы управления жизненным циклом НПА</w:t>
            </w:r>
          </w:p>
        </w:tc>
        <w:tc>
          <w:tcPr>
            <w:tcW w:w="3690" w:type="dxa"/>
            <w:gridSpan w:val="6"/>
            <w:shd w:val="clear" w:color="auto" w:fill="auto"/>
          </w:tcPr>
          <w:p w:rsidR="00F74D8F" w:rsidRPr="00A95C1E" w:rsidRDefault="00F74D8F" w:rsidP="00CC4A0E">
            <w:pPr>
              <w:spacing w:after="160"/>
              <w:contextualSpacing/>
            </w:pPr>
            <w:r w:rsidRPr="00A95C1E">
              <w:t>- Перевод в машиночитаемый вид НПА</w:t>
            </w:r>
          </w:p>
          <w:p w:rsidR="00F74D8F" w:rsidRPr="00A95C1E" w:rsidRDefault="00F74D8F" w:rsidP="00CC4A0E">
            <w:pPr>
              <w:spacing w:after="160"/>
              <w:contextualSpacing/>
            </w:pPr>
            <w:r w:rsidRPr="00A95C1E">
              <w:t>- Автоматизированная маршрутизация согласования НПА</w:t>
            </w:r>
          </w:p>
          <w:p w:rsidR="00F74D8F" w:rsidRPr="00A95C1E" w:rsidRDefault="00F74D8F" w:rsidP="00CC4A0E">
            <w:pPr>
              <w:spacing w:after="160"/>
              <w:contextualSpacing/>
            </w:pPr>
            <w:r w:rsidRPr="00A95C1E">
              <w:t xml:space="preserve">- Полная история и </w:t>
            </w:r>
            <w:proofErr w:type="spellStart"/>
            <w:r w:rsidRPr="00A95C1E">
              <w:t>прослеживаемость</w:t>
            </w:r>
            <w:proofErr w:type="spellEnd"/>
            <w:r w:rsidRPr="00A95C1E">
              <w:t xml:space="preserve"> НПА по всему жизненному циклу</w:t>
            </w:r>
          </w:p>
          <w:p w:rsidR="00F74D8F" w:rsidRPr="00A95C1E" w:rsidRDefault="00F74D8F" w:rsidP="00CC4A0E">
            <w:pPr>
              <w:spacing w:after="160"/>
              <w:contextualSpacing/>
            </w:pPr>
            <w:r w:rsidRPr="00A95C1E">
              <w:t>- Оперативное отслеживание выполнения плана законодательной работы</w:t>
            </w:r>
          </w:p>
          <w:p w:rsidR="00F74D8F" w:rsidRPr="00A95C1E" w:rsidRDefault="00F74D8F" w:rsidP="00CC4A0E">
            <w:pPr>
              <w:spacing w:after="160"/>
              <w:contextualSpacing/>
            </w:pPr>
            <w:r w:rsidRPr="00A95C1E">
              <w:t xml:space="preserve">- Получение обратной связи от населения по </w:t>
            </w:r>
            <w:proofErr w:type="gramStart"/>
            <w:r w:rsidRPr="00A95C1E">
              <w:t>разрабатываемым</w:t>
            </w:r>
            <w:proofErr w:type="gramEnd"/>
            <w:r w:rsidRPr="00A95C1E">
              <w:t xml:space="preserve"> НПА через портал Открытых НПА</w:t>
            </w:r>
          </w:p>
          <w:p w:rsidR="00F74D8F" w:rsidRPr="00A95C1E" w:rsidRDefault="00F74D8F" w:rsidP="00CC4A0E">
            <w:pPr>
              <w:spacing w:after="160"/>
              <w:contextualSpacing/>
            </w:pPr>
            <w:r w:rsidRPr="00A95C1E">
              <w:t>- Оперативное формирование отчетности</w:t>
            </w:r>
          </w:p>
        </w:tc>
        <w:tc>
          <w:tcPr>
            <w:tcW w:w="1170" w:type="dxa"/>
            <w:gridSpan w:val="2"/>
            <w:shd w:val="clear" w:color="auto" w:fill="auto"/>
          </w:tcPr>
          <w:p w:rsidR="00F74D8F" w:rsidRPr="00A95C1E" w:rsidRDefault="00F74D8F" w:rsidP="00CC4A0E">
            <w:pPr>
              <w:rPr>
                <w:color w:val="000000" w:themeColor="text1"/>
              </w:rPr>
            </w:pPr>
            <w:r w:rsidRPr="00A95C1E">
              <w:rPr>
                <w:color w:val="000000" w:themeColor="text1"/>
              </w:rPr>
              <w:t>2018</w:t>
            </w:r>
          </w:p>
        </w:tc>
        <w:tc>
          <w:tcPr>
            <w:tcW w:w="1261" w:type="dxa"/>
            <w:shd w:val="clear" w:color="auto" w:fill="auto"/>
          </w:tcPr>
          <w:p w:rsidR="00F74D8F" w:rsidRPr="00A95C1E" w:rsidRDefault="00F74D8F" w:rsidP="00CC4A0E">
            <w:pPr>
              <w:rPr>
                <w:color w:val="000000" w:themeColor="text1"/>
              </w:rPr>
            </w:pPr>
            <w:r w:rsidRPr="00A95C1E">
              <w:rPr>
                <w:color w:val="000000" w:themeColor="text1"/>
              </w:rPr>
              <w:t>2021</w:t>
            </w: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p>
        </w:tc>
        <w:tc>
          <w:tcPr>
            <w:tcW w:w="2881" w:type="dxa"/>
            <w:gridSpan w:val="6"/>
            <w:shd w:val="clear" w:color="auto" w:fill="auto"/>
          </w:tcPr>
          <w:p w:rsidR="00F74D8F" w:rsidRPr="00A95C1E" w:rsidRDefault="00F74D8F" w:rsidP="00CC4A0E">
            <w:pPr>
              <w:tabs>
                <w:tab w:val="left" w:pos="3243"/>
                <w:tab w:val="left" w:pos="3420"/>
              </w:tabs>
              <w:spacing w:line="240" w:lineRule="auto"/>
              <w:ind w:right="30"/>
            </w:pPr>
            <w:r w:rsidRPr="00A95C1E">
              <w:t>4. Создание системы формирования отчетности по правовому мониторингу</w:t>
            </w:r>
          </w:p>
        </w:tc>
        <w:tc>
          <w:tcPr>
            <w:tcW w:w="3690" w:type="dxa"/>
            <w:gridSpan w:val="6"/>
            <w:shd w:val="clear" w:color="auto" w:fill="auto"/>
          </w:tcPr>
          <w:p w:rsidR="00F74D8F" w:rsidRPr="00A95C1E" w:rsidRDefault="00F74D8F" w:rsidP="00CC4A0E">
            <w:pPr>
              <w:spacing w:after="160"/>
              <w:contextualSpacing/>
            </w:pPr>
            <w:r w:rsidRPr="00A95C1E">
              <w:t>- Оперативное отслеживание плана мониторинга НПА</w:t>
            </w:r>
          </w:p>
          <w:p w:rsidR="00F74D8F" w:rsidRPr="00A95C1E" w:rsidRDefault="00F74D8F" w:rsidP="00CC4A0E">
            <w:pPr>
              <w:spacing w:after="160"/>
              <w:contextualSpacing/>
            </w:pPr>
            <w:r w:rsidRPr="00A95C1E">
              <w:t>- Оперативное формирование отчетности</w:t>
            </w:r>
          </w:p>
        </w:tc>
        <w:tc>
          <w:tcPr>
            <w:tcW w:w="1170" w:type="dxa"/>
            <w:gridSpan w:val="2"/>
            <w:shd w:val="clear" w:color="auto" w:fill="auto"/>
          </w:tcPr>
          <w:p w:rsidR="00F74D8F" w:rsidRPr="00A95C1E" w:rsidRDefault="00F74D8F" w:rsidP="00CC4A0E">
            <w:pPr>
              <w:rPr>
                <w:color w:val="000000" w:themeColor="text1"/>
              </w:rPr>
            </w:pPr>
            <w:r w:rsidRPr="00A95C1E">
              <w:rPr>
                <w:color w:val="000000" w:themeColor="text1"/>
              </w:rPr>
              <w:t>2018</w:t>
            </w:r>
          </w:p>
        </w:tc>
        <w:tc>
          <w:tcPr>
            <w:tcW w:w="1261" w:type="dxa"/>
            <w:shd w:val="clear" w:color="auto" w:fill="auto"/>
          </w:tcPr>
          <w:p w:rsidR="00F74D8F" w:rsidRPr="00A95C1E" w:rsidRDefault="00F74D8F" w:rsidP="00CC4A0E">
            <w:pPr>
              <w:rPr>
                <w:color w:val="000000" w:themeColor="text1"/>
              </w:rPr>
            </w:pPr>
            <w:r w:rsidRPr="00A95C1E">
              <w:rPr>
                <w:color w:val="000000" w:themeColor="text1"/>
              </w:rPr>
              <w:t>2021</w:t>
            </w: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p>
        </w:tc>
        <w:tc>
          <w:tcPr>
            <w:tcW w:w="2881" w:type="dxa"/>
            <w:gridSpan w:val="6"/>
            <w:shd w:val="clear" w:color="auto" w:fill="auto"/>
          </w:tcPr>
          <w:p w:rsidR="00F74D8F" w:rsidRPr="00A95C1E" w:rsidRDefault="00F74D8F" w:rsidP="00CC4A0E">
            <w:pPr>
              <w:spacing w:after="160"/>
              <w:contextualSpacing/>
            </w:pPr>
            <w:r w:rsidRPr="00A95C1E">
              <w:t>5. Создание единой системы правовой информации</w:t>
            </w:r>
          </w:p>
        </w:tc>
        <w:tc>
          <w:tcPr>
            <w:tcW w:w="3690" w:type="dxa"/>
            <w:gridSpan w:val="6"/>
            <w:shd w:val="clear" w:color="auto" w:fill="auto"/>
          </w:tcPr>
          <w:p w:rsidR="00F74D8F" w:rsidRPr="00A95C1E" w:rsidRDefault="00F74D8F" w:rsidP="00CC4A0E">
            <w:pPr>
              <w:spacing w:after="160"/>
              <w:contextualSpacing/>
            </w:pPr>
            <w:r w:rsidRPr="00A95C1E">
              <w:t>- Устранено функциональное дублирование баз законодательства</w:t>
            </w:r>
          </w:p>
          <w:p w:rsidR="00F74D8F" w:rsidRPr="00A95C1E" w:rsidRDefault="00F74D8F" w:rsidP="00CC4A0E">
            <w:pPr>
              <w:spacing w:after="160"/>
              <w:contextualSpacing/>
            </w:pPr>
            <w:r w:rsidRPr="00A95C1E">
              <w:t xml:space="preserve">- Обсуждение </w:t>
            </w:r>
            <w:proofErr w:type="gramStart"/>
            <w:r w:rsidRPr="00A95C1E">
              <w:t>опубликованных</w:t>
            </w:r>
            <w:proofErr w:type="gramEnd"/>
            <w:r w:rsidRPr="00A95C1E">
              <w:t xml:space="preserve"> НПА населением</w:t>
            </w:r>
          </w:p>
          <w:p w:rsidR="00F74D8F" w:rsidRPr="00A95C1E" w:rsidRDefault="00F74D8F" w:rsidP="00CC4A0E">
            <w:pPr>
              <w:spacing w:after="160"/>
              <w:contextualSpacing/>
            </w:pPr>
            <w:r w:rsidRPr="00A95C1E">
              <w:t>- Хранение и публикация НПА в машиночитаемом виде</w:t>
            </w:r>
          </w:p>
          <w:p w:rsidR="00F74D8F" w:rsidRPr="00A95C1E" w:rsidRDefault="00F74D8F" w:rsidP="00CC4A0E">
            <w:pPr>
              <w:spacing w:after="160"/>
              <w:contextualSpacing/>
            </w:pPr>
            <w:r w:rsidRPr="00A95C1E">
              <w:t>- Рассылка уведомлений об изменении НПА</w:t>
            </w:r>
          </w:p>
          <w:p w:rsidR="00F74D8F" w:rsidRPr="00A95C1E" w:rsidRDefault="00F74D8F" w:rsidP="00CC4A0E">
            <w:pPr>
              <w:spacing w:after="160"/>
              <w:contextualSpacing/>
            </w:pPr>
            <w:r w:rsidRPr="00A95C1E">
              <w:t xml:space="preserve">- Доступ к порталу через сервис </w:t>
            </w:r>
            <w:proofErr w:type="spellStart"/>
            <w:r w:rsidRPr="00A95C1E">
              <w:t>Open</w:t>
            </w:r>
            <w:proofErr w:type="spellEnd"/>
            <w:r w:rsidRPr="00A95C1E">
              <w:t xml:space="preserve"> API</w:t>
            </w:r>
          </w:p>
        </w:tc>
        <w:tc>
          <w:tcPr>
            <w:tcW w:w="1170" w:type="dxa"/>
            <w:gridSpan w:val="2"/>
            <w:shd w:val="clear" w:color="auto" w:fill="auto"/>
          </w:tcPr>
          <w:p w:rsidR="00F74D8F" w:rsidRPr="00A95C1E" w:rsidRDefault="00F74D8F" w:rsidP="00CC4A0E">
            <w:pPr>
              <w:rPr>
                <w:color w:val="000000" w:themeColor="text1"/>
              </w:rPr>
            </w:pPr>
            <w:r w:rsidRPr="00A95C1E">
              <w:rPr>
                <w:color w:val="000000" w:themeColor="text1"/>
              </w:rPr>
              <w:t>2018</w:t>
            </w:r>
          </w:p>
        </w:tc>
        <w:tc>
          <w:tcPr>
            <w:tcW w:w="1261" w:type="dxa"/>
            <w:shd w:val="clear" w:color="auto" w:fill="auto"/>
          </w:tcPr>
          <w:p w:rsidR="00F74D8F" w:rsidRPr="00A95C1E" w:rsidRDefault="00F74D8F" w:rsidP="00CC4A0E">
            <w:pPr>
              <w:rPr>
                <w:color w:val="000000" w:themeColor="text1"/>
              </w:rPr>
            </w:pPr>
            <w:r w:rsidRPr="00A95C1E">
              <w:rPr>
                <w:color w:val="000000" w:themeColor="text1"/>
              </w:rPr>
              <w:t>2021</w:t>
            </w:r>
          </w:p>
        </w:tc>
      </w:tr>
      <w:tr w:rsidR="00F74D8F" w:rsidRPr="00A95C1E" w:rsidTr="00CC4A0E">
        <w:trPr>
          <w:trHeight w:val="496"/>
        </w:trPr>
        <w:tc>
          <w:tcPr>
            <w:tcW w:w="2069" w:type="dxa"/>
            <w:shd w:val="clear" w:color="auto" w:fill="D9D9D9" w:themeFill="background1" w:themeFillShade="D9"/>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9002" w:type="dxa"/>
            <w:gridSpan w:val="15"/>
            <w:shd w:val="clear" w:color="auto" w:fill="auto"/>
          </w:tcPr>
          <w:p w:rsidR="00F74D8F" w:rsidRPr="00A95C1E" w:rsidRDefault="00F74D8F" w:rsidP="00CC4A0E">
            <w:pPr>
              <w:tabs>
                <w:tab w:val="left" w:pos="4420"/>
              </w:tabs>
            </w:pPr>
            <w:r w:rsidRPr="00A95C1E">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F74D8F" w:rsidRPr="00A95C1E" w:rsidRDefault="00F74D8F" w:rsidP="00F74D8F">
      <w:pPr>
        <w:rPr>
          <w:szCs w:val="24"/>
        </w:rPr>
      </w:pPr>
    </w:p>
    <w:p w:rsidR="00F74D8F" w:rsidRPr="00A95C1E" w:rsidRDefault="00F74D8F" w:rsidP="00F74D8F">
      <w:pPr>
        <w:rPr>
          <w:szCs w:val="24"/>
        </w:rPr>
      </w:pPr>
    </w:p>
    <w:p w:rsidR="00F74D8F" w:rsidRPr="00A95C1E" w:rsidRDefault="00F74D8F" w:rsidP="00F74D8F">
      <w:pPr>
        <w:pStyle w:val="41"/>
        <w:rPr>
          <w:b w:val="0"/>
          <w:i w:val="0"/>
          <w:color w:val="7F7F7F" w:themeColor="text1" w:themeTint="80"/>
          <w:kern w:val="12"/>
          <w:szCs w:val="24"/>
        </w:rPr>
      </w:pPr>
      <w:bookmarkStart w:id="3" w:name="_Toc517345079"/>
      <w:bookmarkStart w:id="4" w:name="_Toc517358564"/>
      <w:r w:rsidRPr="00A95C1E">
        <w:rPr>
          <w:b w:val="0"/>
          <w:i w:val="0"/>
          <w:color w:val="7F7F7F" w:themeColor="text1" w:themeTint="80"/>
          <w:kern w:val="12"/>
          <w:szCs w:val="24"/>
        </w:rPr>
        <w:t xml:space="preserve">Паспорт инициативы G.1.4 Применения технологии </w:t>
      </w:r>
      <w:proofErr w:type="spellStart"/>
      <w:r w:rsidRPr="00A95C1E">
        <w:rPr>
          <w:b w:val="0"/>
          <w:i w:val="0"/>
          <w:color w:val="7F7F7F" w:themeColor="text1" w:themeTint="80"/>
          <w:kern w:val="12"/>
          <w:szCs w:val="24"/>
        </w:rPr>
        <w:t>Blockchain</w:t>
      </w:r>
      <w:proofErr w:type="spellEnd"/>
      <w:r w:rsidRPr="00A95C1E">
        <w:rPr>
          <w:b w:val="0"/>
          <w:i w:val="0"/>
          <w:color w:val="7F7F7F" w:themeColor="text1" w:themeTint="80"/>
          <w:kern w:val="12"/>
          <w:szCs w:val="24"/>
        </w:rPr>
        <w:t xml:space="preserve"> для децентрализации государственных данных</w:t>
      </w:r>
      <w:bookmarkEnd w:id="3"/>
      <w:bookmarkEnd w:id="4"/>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357"/>
        <w:gridCol w:w="1218"/>
        <w:gridCol w:w="200"/>
        <w:gridCol w:w="248"/>
        <w:gridCol w:w="307"/>
        <w:gridCol w:w="71"/>
        <w:gridCol w:w="154"/>
        <w:gridCol w:w="513"/>
        <w:gridCol w:w="487"/>
        <w:gridCol w:w="425"/>
        <w:gridCol w:w="737"/>
        <w:gridCol w:w="263"/>
        <w:gridCol w:w="443"/>
        <w:gridCol w:w="538"/>
        <w:gridCol w:w="620"/>
        <w:gridCol w:w="448"/>
        <w:gridCol w:w="642"/>
        <w:gridCol w:w="1233"/>
      </w:tblGrid>
      <w:tr w:rsidR="00F74D8F" w:rsidRPr="00A95C1E" w:rsidTr="00CC4A0E">
        <w:trPr>
          <w:trHeight w:val="442"/>
        </w:trPr>
        <w:tc>
          <w:tcPr>
            <w:tcW w:w="2067" w:type="dxa"/>
            <w:shd w:val="clear" w:color="auto" w:fill="D9D9D9" w:themeFill="background1" w:themeFillShade="D9"/>
            <w:hideMark/>
          </w:tcPr>
          <w:p w:rsidR="00F74D8F" w:rsidRPr="00A95C1E" w:rsidRDefault="00F74D8F" w:rsidP="00CC4A0E">
            <w:pPr>
              <w:rPr>
                <w:b/>
              </w:rPr>
            </w:pPr>
            <w:r w:rsidRPr="00A95C1E">
              <w:rPr>
                <w:b/>
              </w:rPr>
              <w:t>Код проекта</w:t>
            </w:r>
          </w:p>
        </w:tc>
        <w:tc>
          <w:tcPr>
            <w:tcW w:w="9004" w:type="dxa"/>
            <w:gridSpan w:val="18"/>
            <w:shd w:val="clear" w:color="auto" w:fill="FFFFFF" w:themeFill="background1"/>
            <w:hideMark/>
          </w:tcPr>
          <w:p w:rsidR="00F74D8F" w:rsidRPr="00A95C1E" w:rsidRDefault="00F74D8F" w:rsidP="00CC4A0E">
            <w:pPr>
              <w:rPr>
                <w:b/>
                <w:i/>
              </w:rPr>
            </w:pPr>
            <w:r w:rsidRPr="00A95C1E">
              <w:t xml:space="preserve">G.1.4 </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Наименование</w:t>
            </w:r>
          </w:p>
        </w:tc>
        <w:tc>
          <w:tcPr>
            <w:tcW w:w="9004" w:type="dxa"/>
            <w:gridSpan w:val="18"/>
            <w:shd w:val="clear" w:color="auto" w:fill="FFFFFF" w:themeFill="background1"/>
          </w:tcPr>
          <w:p w:rsidR="00F74D8F" w:rsidRPr="00A95C1E" w:rsidRDefault="00F74D8F" w:rsidP="00CC4A0E">
            <w:pPr>
              <w:rPr>
                <w:b/>
              </w:rPr>
            </w:pPr>
            <w:r w:rsidRPr="00A95C1E">
              <w:t xml:space="preserve">Применение технологии </w:t>
            </w:r>
            <w:proofErr w:type="spellStart"/>
            <w:r w:rsidRPr="00A95C1E">
              <w:t>Blockchain</w:t>
            </w:r>
            <w:proofErr w:type="spellEnd"/>
            <w:r w:rsidRPr="00A95C1E">
              <w:t xml:space="preserve"> для децентрализации государственных данных</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Статус проекта</w:t>
            </w:r>
          </w:p>
        </w:tc>
        <w:tc>
          <w:tcPr>
            <w:tcW w:w="9004" w:type="dxa"/>
            <w:gridSpan w:val="18"/>
            <w:shd w:val="clear" w:color="auto" w:fill="FFFFFF" w:themeFill="background1"/>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9004" w:type="dxa"/>
            <w:gridSpan w:val="18"/>
            <w:shd w:val="clear" w:color="auto" w:fill="FFFFFF" w:themeFill="background1"/>
          </w:tcPr>
          <w:p w:rsidR="00F74D8F" w:rsidRPr="00A95C1E" w:rsidRDefault="00F74D8F" w:rsidP="00CC4A0E">
            <w:pPr>
              <w:rPr>
                <w:color w:val="000000" w:themeColor="text1"/>
              </w:rPr>
            </w:pPr>
            <w:r w:rsidRPr="00A95C1E">
              <w:rPr>
                <w:color w:val="000000" w:themeColor="text1"/>
              </w:rPr>
              <w:t>2021 - 2022</w:t>
            </w:r>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9004" w:type="dxa"/>
            <w:gridSpan w:val="18"/>
            <w:shd w:val="clear" w:color="auto" w:fill="auto"/>
          </w:tcPr>
          <w:p w:rsidR="00F74D8F" w:rsidRPr="00A95C1E" w:rsidRDefault="00F74D8F" w:rsidP="00F74D8F">
            <w:pPr>
              <w:widowControl/>
              <w:numPr>
                <w:ilvl w:val="0"/>
                <w:numId w:val="69"/>
              </w:numPr>
              <w:autoSpaceDE/>
              <w:autoSpaceDN/>
              <w:adjustRightInd/>
              <w:spacing w:after="200" w:line="276" w:lineRule="auto"/>
              <w:contextualSpacing/>
            </w:pPr>
            <w:r w:rsidRPr="00A95C1E">
              <w:t>Повышение уровня безопасности, надежности и прозрачности данных государственных баз данных.</w:t>
            </w:r>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t>Задачи проекта</w:t>
            </w:r>
          </w:p>
        </w:tc>
        <w:tc>
          <w:tcPr>
            <w:tcW w:w="9004" w:type="dxa"/>
            <w:gridSpan w:val="18"/>
            <w:shd w:val="clear" w:color="auto" w:fill="auto"/>
          </w:tcPr>
          <w:p w:rsidR="00F74D8F" w:rsidRPr="00A95C1E" w:rsidRDefault="00F74D8F" w:rsidP="00CC4A0E">
            <w:pPr>
              <w:spacing w:line="240" w:lineRule="auto"/>
              <w:rPr>
                <w:b/>
                <w:color w:val="222222"/>
              </w:rPr>
            </w:pPr>
            <w:r w:rsidRPr="00A95C1E">
              <w:rPr>
                <w:b/>
                <w:color w:val="222222"/>
              </w:rPr>
              <w:t>Задачи для цели №1</w:t>
            </w:r>
          </w:p>
          <w:p w:rsidR="00F74D8F" w:rsidRPr="00A95C1E" w:rsidRDefault="00F74D8F" w:rsidP="00F74D8F">
            <w:pPr>
              <w:numPr>
                <w:ilvl w:val="1"/>
                <w:numId w:val="70"/>
              </w:numPr>
              <w:spacing w:line="240" w:lineRule="auto"/>
              <w:contextualSpacing/>
            </w:pPr>
            <w:r w:rsidRPr="00A95C1E">
              <w:rPr>
                <w:bCs/>
                <w:color w:val="000000"/>
              </w:rPr>
              <w:t xml:space="preserve">Децентрализация данных, содержащихся в государственных </w:t>
            </w:r>
            <w:proofErr w:type="gramStart"/>
            <w:r w:rsidRPr="00A95C1E">
              <w:rPr>
                <w:bCs/>
                <w:color w:val="000000"/>
              </w:rPr>
              <w:t>базах</w:t>
            </w:r>
            <w:proofErr w:type="gramEnd"/>
            <w:r w:rsidRPr="00A95C1E">
              <w:rPr>
                <w:bCs/>
                <w:color w:val="000000"/>
              </w:rPr>
              <w:t xml:space="preserve"> данных на основании технологии </w:t>
            </w:r>
            <w:proofErr w:type="spellStart"/>
            <w:r w:rsidRPr="00A95C1E">
              <w:rPr>
                <w:bCs/>
                <w:color w:val="000000"/>
              </w:rPr>
              <w:t>Блокчейн</w:t>
            </w:r>
            <w:proofErr w:type="spellEnd"/>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tc>
        <w:tc>
          <w:tcPr>
            <w:tcW w:w="9004" w:type="dxa"/>
            <w:gridSpan w:val="18"/>
            <w:shd w:val="clear" w:color="auto" w:fill="auto"/>
          </w:tcPr>
          <w:p w:rsidR="00F74D8F" w:rsidRPr="00A95C1E" w:rsidRDefault="00F74D8F" w:rsidP="00F74D8F">
            <w:pPr>
              <w:widowControl/>
              <w:numPr>
                <w:ilvl w:val="0"/>
                <w:numId w:val="27"/>
              </w:numPr>
              <w:autoSpaceDE/>
              <w:autoSpaceDN/>
              <w:adjustRightInd/>
              <w:spacing w:after="160" w:line="276" w:lineRule="auto"/>
              <w:contextualSpacing/>
            </w:pPr>
            <w:r w:rsidRPr="00A95C1E">
              <w:t>Создана распределенная база данных реестра недвижимости</w:t>
            </w:r>
          </w:p>
          <w:p w:rsidR="00F74D8F" w:rsidRPr="00A95C1E" w:rsidRDefault="00F74D8F" w:rsidP="00F74D8F">
            <w:pPr>
              <w:widowControl/>
              <w:numPr>
                <w:ilvl w:val="0"/>
                <w:numId w:val="27"/>
              </w:numPr>
              <w:autoSpaceDE/>
              <w:autoSpaceDN/>
              <w:adjustRightInd/>
              <w:spacing w:after="160" w:line="276" w:lineRule="auto"/>
              <w:contextualSpacing/>
            </w:pPr>
            <w:r w:rsidRPr="00A95C1E">
              <w:t>Повышение уровня надежности и прозрачности данных;</w:t>
            </w:r>
          </w:p>
          <w:p w:rsidR="00F74D8F" w:rsidRPr="00A95C1E" w:rsidRDefault="00F74D8F" w:rsidP="00F74D8F">
            <w:pPr>
              <w:widowControl/>
              <w:numPr>
                <w:ilvl w:val="0"/>
                <w:numId w:val="27"/>
              </w:numPr>
              <w:autoSpaceDE/>
              <w:autoSpaceDN/>
              <w:adjustRightInd/>
              <w:spacing w:after="160" w:line="276" w:lineRule="auto"/>
              <w:contextualSpacing/>
            </w:pPr>
            <w:r w:rsidRPr="00A95C1E">
              <w:t>Улучшение показателей E-</w:t>
            </w:r>
            <w:proofErr w:type="spellStart"/>
            <w:r w:rsidRPr="00A95C1E">
              <w:t>Government</w:t>
            </w:r>
            <w:proofErr w:type="spellEnd"/>
            <w:r w:rsidRPr="00A95C1E">
              <w:t xml:space="preserve"> в открытости данных.</w:t>
            </w:r>
          </w:p>
        </w:tc>
      </w:tr>
      <w:tr w:rsidR="00F74D8F" w:rsidRPr="00A95C1E" w:rsidTr="00CC4A0E">
        <w:trPr>
          <w:trHeight w:val="288"/>
        </w:trPr>
        <w:tc>
          <w:tcPr>
            <w:tcW w:w="2067" w:type="dxa"/>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93" w:type="dxa"/>
            <w:gridSpan w:val="2"/>
            <w:shd w:val="clear" w:color="auto" w:fill="D9D9D9" w:themeFill="background1" w:themeFillShade="D9"/>
          </w:tcPr>
          <w:p w:rsidR="00F74D8F" w:rsidRPr="00A95C1E" w:rsidRDefault="00F74D8F" w:rsidP="00CC4A0E">
            <w:pPr>
              <w:spacing w:after="160"/>
              <w:ind w:left="146"/>
              <w:contextualSpacing/>
              <w:rPr>
                <w:b/>
              </w:rPr>
            </w:pPr>
            <w:r w:rsidRPr="00A95C1E">
              <w:rPr>
                <w:b/>
              </w:rPr>
              <w:t>Результат</w:t>
            </w:r>
          </w:p>
        </w:tc>
        <w:tc>
          <w:tcPr>
            <w:tcW w:w="990" w:type="dxa"/>
            <w:gridSpan w:val="5"/>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446" w:type="dxa"/>
            <w:gridSpan w:val="7"/>
            <w:shd w:val="clear" w:color="auto" w:fill="D9D9D9" w:themeFill="background1" w:themeFillShade="D9"/>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2975" w:type="dxa"/>
            <w:gridSpan w:val="4"/>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shd w:val="clear" w:color="auto" w:fill="D9D9D9" w:themeFill="background1" w:themeFillShade="D9"/>
          </w:tcPr>
          <w:p w:rsidR="00F74D8F" w:rsidRPr="00A95C1E" w:rsidRDefault="00F74D8F" w:rsidP="00CC4A0E">
            <w:pPr>
              <w:spacing w:after="160"/>
              <w:ind w:left="360"/>
              <w:contextualSpacing/>
            </w:pPr>
          </w:p>
        </w:tc>
        <w:tc>
          <w:tcPr>
            <w:tcW w:w="7411" w:type="dxa"/>
            <w:gridSpan w:val="16"/>
            <w:shd w:val="clear" w:color="auto" w:fill="auto"/>
          </w:tcPr>
          <w:p w:rsidR="00F74D8F" w:rsidRPr="00A95C1E" w:rsidRDefault="00F74D8F" w:rsidP="00F74D8F">
            <w:pPr>
              <w:numPr>
                <w:ilvl w:val="1"/>
                <w:numId w:val="71"/>
              </w:numPr>
              <w:spacing w:after="160"/>
              <w:contextualSpacing/>
              <w:rPr>
                <w:b/>
                <w:i/>
              </w:rPr>
            </w:pPr>
            <w:r w:rsidRPr="00A95C1E">
              <w:rPr>
                <w:b/>
                <w:bCs/>
                <w:color w:val="000000"/>
              </w:rPr>
              <w:t xml:space="preserve">Децентрализация данных, содержащихся в государственных </w:t>
            </w:r>
            <w:proofErr w:type="gramStart"/>
            <w:r w:rsidRPr="00A95C1E">
              <w:rPr>
                <w:b/>
                <w:bCs/>
                <w:color w:val="000000"/>
              </w:rPr>
              <w:t>базах</w:t>
            </w:r>
            <w:proofErr w:type="gramEnd"/>
            <w:r w:rsidRPr="00A95C1E">
              <w:rPr>
                <w:b/>
                <w:bCs/>
                <w:color w:val="000000"/>
              </w:rPr>
              <w:t xml:space="preserve"> данных на основании технологии </w:t>
            </w:r>
            <w:proofErr w:type="spellStart"/>
            <w:r w:rsidRPr="00A95C1E">
              <w:rPr>
                <w:b/>
                <w:bCs/>
                <w:color w:val="000000"/>
              </w:rPr>
              <w:t>Блокчейн</w:t>
            </w:r>
            <w:proofErr w:type="spellEnd"/>
          </w:p>
        </w:tc>
      </w:tr>
      <w:tr w:rsidR="00F74D8F" w:rsidRPr="00A95C1E" w:rsidTr="00CC4A0E">
        <w:trPr>
          <w:trHeight w:val="422"/>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90" w:type="dxa"/>
            <w:gridSpan w:val="5"/>
            <w:shd w:val="clear" w:color="auto" w:fill="auto"/>
          </w:tcPr>
          <w:p w:rsidR="00F74D8F" w:rsidRPr="00A95C1E" w:rsidRDefault="00F74D8F" w:rsidP="00CC4A0E">
            <w:pPr>
              <w:spacing w:after="160"/>
              <w:ind w:left="8"/>
              <w:contextualSpacing/>
            </w:pPr>
            <w:r w:rsidRPr="00A95C1E">
              <w:t>1.1.1</w:t>
            </w:r>
          </w:p>
        </w:tc>
        <w:tc>
          <w:tcPr>
            <w:tcW w:w="3446" w:type="dxa"/>
            <w:gridSpan w:val="7"/>
            <w:shd w:val="clear" w:color="auto" w:fill="auto"/>
          </w:tcPr>
          <w:p w:rsidR="00F74D8F" w:rsidRPr="00A95C1E" w:rsidRDefault="00F74D8F" w:rsidP="00CC4A0E">
            <w:pPr>
              <w:spacing w:after="160"/>
              <w:ind w:left="360"/>
              <w:contextualSpacing/>
            </w:pPr>
            <w:r w:rsidRPr="00A95C1E">
              <w:t>Сокращение ошибок в данных реестра</w:t>
            </w:r>
          </w:p>
        </w:tc>
        <w:tc>
          <w:tcPr>
            <w:tcW w:w="2975" w:type="dxa"/>
            <w:gridSpan w:val="4"/>
            <w:shd w:val="clear" w:color="auto" w:fill="auto"/>
          </w:tcPr>
          <w:p w:rsidR="00F74D8F" w:rsidRPr="00A95C1E" w:rsidRDefault="00F74D8F" w:rsidP="00CC4A0E">
            <w:pPr>
              <w:spacing w:after="160"/>
              <w:ind w:left="360"/>
              <w:contextualSpacing/>
            </w:pPr>
            <w:r w:rsidRPr="00A95C1E">
              <w:t>Ед.</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1.1.2</w:t>
            </w:r>
          </w:p>
        </w:tc>
        <w:tc>
          <w:tcPr>
            <w:tcW w:w="3446" w:type="dxa"/>
            <w:gridSpan w:val="7"/>
            <w:shd w:val="clear" w:color="auto" w:fill="auto"/>
          </w:tcPr>
          <w:p w:rsidR="00F74D8F" w:rsidRPr="00A95C1E" w:rsidRDefault="00F74D8F" w:rsidP="00CC4A0E">
            <w:pPr>
              <w:spacing w:after="160"/>
              <w:ind w:left="360"/>
              <w:contextualSpacing/>
            </w:pPr>
            <w:r w:rsidRPr="00A95C1E">
              <w:t>Сокращение несанкционированного изменения данных в реестре</w:t>
            </w:r>
          </w:p>
        </w:tc>
        <w:tc>
          <w:tcPr>
            <w:tcW w:w="2975" w:type="dxa"/>
            <w:gridSpan w:val="4"/>
            <w:shd w:val="clear" w:color="auto" w:fill="auto"/>
          </w:tcPr>
          <w:p w:rsidR="00F74D8F" w:rsidRPr="00A95C1E" w:rsidRDefault="00F74D8F" w:rsidP="00CC4A0E">
            <w:pPr>
              <w:spacing w:after="160"/>
              <w:ind w:left="360"/>
              <w:contextualSpacing/>
            </w:pPr>
            <w:r w:rsidRPr="00A95C1E">
              <w:t>Ед.</w:t>
            </w:r>
          </w:p>
          <w:p w:rsidR="00F74D8F" w:rsidRPr="00A95C1E" w:rsidRDefault="00F74D8F" w:rsidP="00CC4A0E">
            <w:pPr>
              <w:spacing w:after="160"/>
              <w:contextualSpacing/>
            </w:pP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1.1.3</w:t>
            </w:r>
          </w:p>
        </w:tc>
        <w:tc>
          <w:tcPr>
            <w:tcW w:w="3446" w:type="dxa"/>
            <w:gridSpan w:val="7"/>
            <w:shd w:val="clear" w:color="auto" w:fill="auto"/>
          </w:tcPr>
          <w:p w:rsidR="00F74D8F" w:rsidRPr="00A95C1E" w:rsidRDefault="00F74D8F" w:rsidP="00CC4A0E">
            <w:pPr>
              <w:spacing w:after="160"/>
              <w:ind w:left="360"/>
              <w:contextualSpacing/>
            </w:pPr>
            <w:r w:rsidRPr="00A95C1E">
              <w:t>Уменьшение случаев потери данных</w:t>
            </w:r>
          </w:p>
        </w:tc>
        <w:tc>
          <w:tcPr>
            <w:tcW w:w="2975" w:type="dxa"/>
            <w:gridSpan w:val="4"/>
            <w:shd w:val="clear" w:color="auto" w:fill="auto"/>
          </w:tcPr>
          <w:p w:rsidR="00F74D8F" w:rsidRPr="00A95C1E" w:rsidRDefault="00F74D8F" w:rsidP="00CC4A0E">
            <w:pPr>
              <w:spacing w:after="160"/>
              <w:ind w:left="360"/>
              <w:contextualSpacing/>
            </w:pPr>
            <w:r w:rsidRPr="00A95C1E">
              <w:t>Ед.</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1.1.4</w:t>
            </w:r>
          </w:p>
        </w:tc>
        <w:tc>
          <w:tcPr>
            <w:tcW w:w="3446" w:type="dxa"/>
            <w:gridSpan w:val="7"/>
            <w:shd w:val="clear" w:color="auto" w:fill="auto"/>
          </w:tcPr>
          <w:p w:rsidR="00F74D8F" w:rsidRPr="00A95C1E" w:rsidRDefault="00F74D8F" w:rsidP="00CC4A0E">
            <w:pPr>
              <w:spacing w:after="160"/>
              <w:ind w:left="360"/>
              <w:contextualSpacing/>
            </w:pPr>
            <w:r w:rsidRPr="00A95C1E">
              <w:t>Доступность данных</w:t>
            </w:r>
          </w:p>
        </w:tc>
        <w:tc>
          <w:tcPr>
            <w:tcW w:w="2975" w:type="dxa"/>
            <w:gridSpan w:val="4"/>
            <w:shd w:val="clear" w:color="auto" w:fill="auto"/>
          </w:tcPr>
          <w:p w:rsidR="00F74D8F" w:rsidRPr="00A95C1E" w:rsidRDefault="00F74D8F" w:rsidP="00CC4A0E">
            <w:pPr>
              <w:spacing w:after="160"/>
              <w:ind w:left="360"/>
              <w:contextualSpacing/>
            </w:pPr>
            <w:r w:rsidRPr="00A95C1E">
              <w:t>Ед.</w:t>
            </w:r>
          </w:p>
        </w:tc>
      </w:tr>
      <w:tr w:rsidR="00F74D8F" w:rsidRPr="00A95C1E" w:rsidTr="00CC4A0E">
        <w:trPr>
          <w:trHeight w:val="390"/>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90" w:type="dxa"/>
            <w:gridSpan w:val="5"/>
            <w:shd w:val="clear" w:color="auto" w:fill="auto"/>
          </w:tcPr>
          <w:p w:rsidR="00F74D8F" w:rsidRPr="00A95C1E" w:rsidRDefault="00F74D8F" w:rsidP="00CC4A0E">
            <w:pPr>
              <w:spacing w:after="160"/>
              <w:ind w:left="360"/>
              <w:contextualSpacing/>
            </w:pPr>
          </w:p>
        </w:tc>
        <w:tc>
          <w:tcPr>
            <w:tcW w:w="3446" w:type="dxa"/>
            <w:gridSpan w:val="7"/>
            <w:shd w:val="clear" w:color="auto" w:fill="auto"/>
          </w:tcPr>
          <w:p w:rsidR="00F74D8F" w:rsidRPr="00A95C1E" w:rsidRDefault="00F74D8F" w:rsidP="00CC4A0E">
            <w:pPr>
              <w:spacing w:after="160"/>
              <w:contextualSpacing/>
            </w:pPr>
            <w:r w:rsidRPr="00A95C1E">
              <w:t>Рост в рейтинге  E-</w:t>
            </w:r>
            <w:proofErr w:type="spellStart"/>
            <w:r w:rsidRPr="00A95C1E">
              <w:t>Government</w:t>
            </w:r>
            <w:proofErr w:type="spellEnd"/>
            <w:r w:rsidRPr="00A95C1E">
              <w:t xml:space="preserve"> </w:t>
            </w:r>
          </w:p>
        </w:tc>
        <w:tc>
          <w:tcPr>
            <w:tcW w:w="2975" w:type="dxa"/>
            <w:gridSpan w:val="4"/>
            <w:shd w:val="clear" w:color="auto" w:fill="auto"/>
          </w:tcPr>
          <w:p w:rsidR="00F74D8F" w:rsidRPr="00A95C1E" w:rsidRDefault="00F74D8F" w:rsidP="00CC4A0E">
            <w:pPr>
              <w:spacing w:after="160"/>
              <w:ind w:left="360"/>
              <w:contextualSpacing/>
            </w:pPr>
            <w:proofErr w:type="spellStart"/>
            <w:r w:rsidRPr="00A95C1E">
              <w:t>Зн</w:t>
            </w:r>
            <w:proofErr w:type="spellEnd"/>
            <w:r w:rsidRPr="00A95C1E">
              <w:t>.</w:t>
            </w:r>
          </w:p>
        </w:tc>
      </w:tr>
      <w:tr w:rsidR="00F74D8F" w:rsidRPr="00A95C1E" w:rsidTr="00CC4A0E">
        <w:trPr>
          <w:trHeight w:val="390"/>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360"/>
              <w:contextualSpacing/>
            </w:pPr>
          </w:p>
        </w:tc>
        <w:tc>
          <w:tcPr>
            <w:tcW w:w="990" w:type="dxa"/>
            <w:gridSpan w:val="5"/>
            <w:shd w:val="clear" w:color="auto" w:fill="auto"/>
          </w:tcPr>
          <w:p w:rsidR="00F74D8F" w:rsidRPr="00A95C1E" w:rsidRDefault="00F74D8F" w:rsidP="00CC4A0E">
            <w:pPr>
              <w:spacing w:after="160"/>
              <w:ind w:left="360"/>
              <w:contextualSpacing/>
            </w:pPr>
          </w:p>
        </w:tc>
        <w:tc>
          <w:tcPr>
            <w:tcW w:w="3446" w:type="dxa"/>
            <w:gridSpan w:val="7"/>
            <w:shd w:val="clear" w:color="auto" w:fill="auto"/>
          </w:tcPr>
          <w:p w:rsidR="00F74D8F" w:rsidRPr="00A95C1E" w:rsidRDefault="00F74D8F" w:rsidP="00CC4A0E">
            <w:pPr>
              <w:spacing w:after="160"/>
              <w:contextualSpacing/>
            </w:pPr>
            <w:r w:rsidRPr="00A95C1E">
              <w:t>Индекс доверия населения к государственным органам</w:t>
            </w:r>
          </w:p>
        </w:tc>
        <w:tc>
          <w:tcPr>
            <w:tcW w:w="2975" w:type="dxa"/>
            <w:gridSpan w:val="4"/>
            <w:shd w:val="clear" w:color="auto" w:fill="auto"/>
          </w:tcPr>
          <w:p w:rsidR="00F74D8F" w:rsidRPr="00A95C1E" w:rsidRDefault="00F74D8F" w:rsidP="00CC4A0E">
            <w:pPr>
              <w:spacing w:after="160"/>
              <w:ind w:left="360"/>
              <w:contextualSpacing/>
            </w:pPr>
            <w:proofErr w:type="spellStart"/>
            <w:r w:rsidRPr="00A95C1E">
              <w:t>Зн</w:t>
            </w:r>
            <w:proofErr w:type="spellEnd"/>
            <w:r w:rsidRPr="00A95C1E">
              <w:t>.</w:t>
            </w:r>
          </w:p>
        </w:tc>
      </w:tr>
      <w:tr w:rsidR="00F74D8F" w:rsidRPr="00A95C1E" w:rsidTr="00CC4A0E">
        <w:trPr>
          <w:trHeight w:val="469"/>
        </w:trPr>
        <w:tc>
          <w:tcPr>
            <w:tcW w:w="2067" w:type="dxa"/>
            <w:shd w:val="clear" w:color="auto" w:fill="D9D9D9" w:themeFill="background1" w:themeFillShade="D9"/>
          </w:tcPr>
          <w:p w:rsidR="00F74D8F" w:rsidRPr="00A95C1E" w:rsidRDefault="00F74D8F" w:rsidP="00CC4A0E">
            <w:pPr>
              <w:rPr>
                <w:b/>
              </w:rPr>
            </w:pPr>
            <w:r w:rsidRPr="00A95C1E">
              <w:rPr>
                <w:b/>
              </w:rPr>
              <w:t>Содержание проекта</w:t>
            </w:r>
          </w:p>
        </w:tc>
        <w:tc>
          <w:tcPr>
            <w:tcW w:w="9004" w:type="dxa"/>
            <w:gridSpan w:val="18"/>
            <w:shd w:val="clear" w:color="auto" w:fill="auto"/>
          </w:tcPr>
          <w:p w:rsidR="00F74D8F" w:rsidRPr="00A95C1E" w:rsidRDefault="00F74D8F" w:rsidP="00F74D8F">
            <w:pPr>
              <w:numPr>
                <w:ilvl w:val="1"/>
                <w:numId w:val="72"/>
              </w:numPr>
              <w:spacing w:line="240" w:lineRule="auto"/>
              <w:contextualSpacing/>
              <w:rPr>
                <w:b/>
                <w:bCs/>
                <w:color w:val="000000"/>
              </w:rPr>
            </w:pPr>
            <w:r w:rsidRPr="00A95C1E">
              <w:rPr>
                <w:b/>
                <w:bCs/>
                <w:color w:val="000000"/>
              </w:rPr>
              <w:t xml:space="preserve">Децентрализация данных, содержащихся в государственных </w:t>
            </w:r>
            <w:proofErr w:type="gramStart"/>
            <w:r w:rsidRPr="00A95C1E">
              <w:rPr>
                <w:b/>
                <w:bCs/>
                <w:color w:val="000000"/>
              </w:rPr>
              <w:t>базах</w:t>
            </w:r>
            <w:proofErr w:type="gramEnd"/>
            <w:r w:rsidRPr="00A95C1E">
              <w:rPr>
                <w:b/>
                <w:bCs/>
                <w:color w:val="000000"/>
              </w:rPr>
              <w:t xml:space="preserve"> данных на основании технологии </w:t>
            </w:r>
            <w:proofErr w:type="spellStart"/>
            <w:r w:rsidRPr="00A95C1E">
              <w:rPr>
                <w:b/>
                <w:bCs/>
                <w:color w:val="000000"/>
              </w:rPr>
              <w:t>Блокчейн</w:t>
            </w:r>
            <w:proofErr w:type="spellEnd"/>
          </w:p>
          <w:p w:rsidR="00F74D8F" w:rsidRPr="00A95C1E" w:rsidRDefault="00F74D8F" w:rsidP="00F74D8F">
            <w:pPr>
              <w:widowControl/>
              <w:numPr>
                <w:ilvl w:val="2"/>
                <w:numId w:val="72"/>
              </w:numPr>
              <w:autoSpaceDE/>
              <w:autoSpaceDN/>
              <w:adjustRightInd/>
              <w:spacing w:after="160" w:line="276" w:lineRule="auto"/>
              <w:contextualSpacing/>
            </w:pPr>
            <w:r w:rsidRPr="00A95C1E">
              <w:t xml:space="preserve">Оценка применимости технологии </w:t>
            </w:r>
            <w:proofErr w:type="spellStart"/>
            <w:r w:rsidRPr="00A95C1E">
              <w:t>Blockchain</w:t>
            </w:r>
            <w:proofErr w:type="spellEnd"/>
            <w:r w:rsidRPr="00A95C1E">
              <w:t xml:space="preserve"> для Министерства юстиции РК;</w:t>
            </w:r>
          </w:p>
          <w:p w:rsidR="00F74D8F" w:rsidRPr="00A95C1E" w:rsidRDefault="00F74D8F" w:rsidP="00F74D8F">
            <w:pPr>
              <w:widowControl/>
              <w:numPr>
                <w:ilvl w:val="2"/>
                <w:numId w:val="72"/>
              </w:numPr>
              <w:autoSpaceDE/>
              <w:autoSpaceDN/>
              <w:adjustRightInd/>
              <w:spacing w:after="160" w:line="276" w:lineRule="auto"/>
              <w:contextualSpacing/>
            </w:pPr>
            <w:r w:rsidRPr="00A95C1E">
              <w:t>Принятие решения о необходимости внедрения технологии;</w:t>
            </w:r>
          </w:p>
          <w:p w:rsidR="00F74D8F" w:rsidRPr="00A95C1E" w:rsidRDefault="00F74D8F" w:rsidP="00F74D8F">
            <w:pPr>
              <w:widowControl/>
              <w:numPr>
                <w:ilvl w:val="2"/>
                <w:numId w:val="72"/>
              </w:numPr>
              <w:autoSpaceDE/>
              <w:autoSpaceDN/>
              <w:adjustRightInd/>
              <w:spacing w:after="160" w:line="276" w:lineRule="auto"/>
              <w:contextualSpacing/>
            </w:pPr>
            <w:r w:rsidRPr="00A95C1E">
              <w:t xml:space="preserve">Выбор варианта применения технологии </w:t>
            </w:r>
            <w:proofErr w:type="spellStart"/>
            <w:r w:rsidRPr="00A95C1E">
              <w:t>Blockchain</w:t>
            </w:r>
            <w:proofErr w:type="spellEnd"/>
            <w:r w:rsidRPr="00A95C1E">
              <w:t xml:space="preserve"> для Министерства юстиции РК в случае наличия положительного опыта применения технологии </w:t>
            </w:r>
            <w:proofErr w:type="spellStart"/>
            <w:r w:rsidRPr="00A95C1E">
              <w:t>блокчейн</w:t>
            </w:r>
            <w:proofErr w:type="spellEnd"/>
            <w:r w:rsidRPr="00A95C1E">
              <w:t xml:space="preserve"> в сфере децентрализации государственных данных по результату проведенной оценки:</w:t>
            </w:r>
          </w:p>
          <w:p w:rsidR="00F74D8F" w:rsidRPr="00A95C1E" w:rsidRDefault="00F74D8F" w:rsidP="00F74D8F">
            <w:pPr>
              <w:widowControl/>
              <w:numPr>
                <w:ilvl w:val="1"/>
                <w:numId w:val="24"/>
              </w:numPr>
              <w:autoSpaceDE/>
              <w:autoSpaceDN/>
              <w:adjustRightInd/>
              <w:spacing w:after="160" w:line="276" w:lineRule="auto"/>
              <w:contextualSpacing/>
            </w:pPr>
            <w:r w:rsidRPr="00A95C1E">
              <w:t xml:space="preserve">Вариант 1: Децентрализация ГБД при помощи технологии </w:t>
            </w:r>
            <w:proofErr w:type="spellStart"/>
            <w:r w:rsidRPr="00A95C1E">
              <w:t>Blockchain</w:t>
            </w:r>
            <w:proofErr w:type="spellEnd"/>
            <w:r w:rsidRPr="00A95C1E">
              <w:t>:</w:t>
            </w:r>
          </w:p>
          <w:p w:rsidR="00F74D8F" w:rsidRPr="00A95C1E" w:rsidRDefault="00F74D8F" w:rsidP="00F74D8F">
            <w:pPr>
              <w:widowControl/>
              <w:numPr>
                <w:ilvl w:val="2"/>
                <w:numId w:val="24"/>
              </w:numPr>
              <w:autoSpaceDE/>
              <w:autoSpaceDN/>
              <w:adjustRightInd/>
              <w:spacing w:after="160" w:line="276" w:lineRule="auto"/>
              <w:contextualSpacing/>
            </w:pPr>
            <w:r w:rsidRPr="00A95C1E">
              <w:t>Внесение изменений в законодательство с целью отказа от централизованных реестров и передачи данных в непосредственное управление его владельцам;</w:t>
            </w:r>
          </w:p>
          <w:p w:rsidR="00F74D8F" w:rsidRPr="00A95C1E" w:rsidRDefault="00F74D8F" w:rsidP="00F74D8F">
            <w:pPr>
              <w:widowControl/>
              <w:numPr>
                <w:ilvl w:val="2"/>
                <w:numId w:val="24"/>
              </w:numPr>
              <w:autoSpaceDE/>
              <w:autoSpaceDN/>
              <w:adjustRightInd/>
              <w:spacing w:after="160" w:line="276" w:lineRule="auto"/>
              <w:contextualSpacing/>
            </w:pPr>
            <w:proofErr w:type="gramStart"/>
            <w:r w:rsidRPr="00A95C1E">
              <w:t xml:space="preserve">Организация дополнительных баз данных в удаленных физически друг от друга </w:t>
            </w:r>
            <w:proofErr w:type="spellStart"/>
            <w:r w:rsidRPr="00A95C1E">
              <w:t>ЦОДах</w:t>
            </w:r>
            <w:proofErr w:type="spellEnd"/>
            <w:r w:rsidRPr="00A95C1E">
              <w:t xml:space="preserve">, а также обеспечение резервного </w:t>
            </w:r>
            <w:proofErr w:type="spellStart"/>
            <w:r w:rsidRPr="00A95C1E">
              <w:t>ЦОДа</w:t>
            </w:r>
            <w:proofErr w:type="spellEnd"/>
            <w:r w:rsidRPr="00A95C1E">
              <w:t>;</w:t>
            </w:r>
            <w:proofErr w:type="gramEnd"/>
          </w:p>
          <w:p w:rsidR="00F74D8F" w:rsidRPr="00A95C1E" w:rsidRDefault="00F74D8F" w:rsidP="00F74D8F">
            <w:pPr>
              <w:widowControl/>
              <w:numPr>
                <w:ilvl w:val="2"/>
                <w:numId w:val="24"/>
              </w:numPr>
              <w:autoSpaceDE/>
              <w:autoSpaceDN/>
              <w:adjustRightInd/>
              <w:spacing w:after="160" w:line="276" w:lineRule="auto"/>
              <w:contextualSpacing/>
            </w:pPr>
            <w:r w:rsidRPr="00A95C1E">
              <w:lastRenderedPageBreak/>
              <w:t xml:space="preserve">Обеспечение Центров Обработки Данных серверными мощностями; </w:t>
            </w:r>
          </w:p>
          <w:p w:rsidR="00F74D8F" w:rsidRPr="00A95C1E" w:rsidRDefault="00F74D8F" w:rsidP="00F74D8F">
            <w:pPr>
              <w:widowControl/>
              <w:numPr>
                <w:ilvl w:val="2"/>
                <w:numId w:val="24"/>
              </w:numPr>
              <w:autoSpaceDE/>
              <w:autoSpaceDN/>
              <w:adjustRightInd/>
              <w:spacing w:after="160" w:line="276" w:lineRule="auto"/>
              <w:contextualSpacing/>
            </w:pPr>
            <w:r w:rsidRPr="00A95C1E">
              <w:t xml:space="preserve">Создание кластера серверного оборудования, главной задачей которого является подбор </w:t>
            </w:r>
            <w:proofErr w:type="spellStart"/>
            <w:r w:rsidRPr="00A95C1E">
              <w:t>хэшей</w:t>
            </w:r>
            <w:proofErr w:type="spellEnd"/>
            <w:r w:rsidRPr="00A95C1E">
              <w:t xml:space="preserve"> для блока данных в государственных базах данных («</w:t>
            </w:r>
            <w:proofErr w:type="spellStart"/>
            <w:r w:rsidRPr="00A95C1E">
              <w:t>майнинговая</w:t>
            </w:r>
            <w:proofErr w:type="spellEnd"/>
            <w:r w:rsidRPr="00A95C1E">
              <w:t xml:space="preserve"> ферма»);</w:t>
            </w:r>
          </w:p>
          <w:p w:rsidR="00F74D8F" w:rsidRPr="00123822" w:rsidRDefault="00F74D8F" w:rsidP="00F74D8F">
            <w:pPr>
              <w:widowControl/>
              <w:numPr>
                <w:ilvl w:val="1"/>
                <w:numId w:val="24"/>
              </w:numPr>
              <w:autoSpaceDE/>
              <w:autoSpaceDN/>
              <w:adjustRightInd/>
              <w:spacing w:after="160" w:line="276" w:lineRule="auto"/>
              <w:contextualSpacing/>
              <w:rPr>
                <w:lang w:val="en-US"/>
              </w:rPr>
            </w:pPr>
            <w:r w:rsidRPr="00A95C1E">
              <w:t>Вариант</w:t>
            </w:r>
            <w:r w:rsidRPr="00123822">
              <w:rPr>
                <w:lang w:val="en-US"/>
              </w:rPr>
              <w:t xml:space="preserve"> 2: </w:t>
            </w:r>
            <w:r w:rsidRPr="00A95C1E">
              <w:t>Внедрение</w:t>
            </w:r>
            <w:r w:rsidRPr="00123822">
              <w:rPr>
                <w:lang w:val="en-US"/>
              </w:rPr>
              <w:t xml:space="preserve"> Private (permissioned) </w:t>
            </w:r>
            <w:proofErr w:type="spellStart"/>
            <w:r w:rsidRPr="00123822">
              <w:rPr>
                <w:lang w:val="en-US"/>
              </w:rPr>
              <w:t>Blockchain</w:t>
            </w:r>
            <w:proofErr w:type="spellEnd"/>
            <w:r w:rsidRPr="00123822">
              <w:rPr>
                <w:lang w:val="en-US"/>
              </w:rPr>
              <w:t>:</w:t>
            </w:r>
          </w:p>
          <w:p w:rsidR="00F74D8F" w:rsidRPr="00A95C1E" w:rsidRDefault="00F74D8F" w:rsidP="00F74D8F">
            <w:pPr>
              <w:widowControl/>
              <w:numPr>
                <w:ilvl w:val="2"/>
                <w:numId w:val="24"/>
              </w:numPr>
              <w:autoSpaceDE/>
              <w:autoSpaceDN/>
              <w:adjustRightInd/>
              <w:spacing w:after="160" w:line="276" w:lineRule="auto"/>
              <w:contextualSpacing/>
            </w:pPr>
            <w:r w:rsidRPr="00A95C1E">
              <w:t>Организация баз данных в Центрах Обслуживания Населения;</w:t>
            </w:r>
          </w:p>
          <w:p w:rsidR="00F74D8F" w:rsidRPr="00A95C1E" w:rsidRDefault="00F74D8F" w:rsidP="00F74D8F">
            <w:pPr>
              <w:widowControl/>
              <w:numPr>
                <w:ilvl w:val="2"/>
                <w:numId w:val="24"/>
              </w:numPr>
              <w:autoSpaceDE/>
              <w:autoSpaceDN/>
              <w:adjustRightInd/>
              <w:spacing w:after="160" w:line="276" w:lineRule="auto"/>
              <w:contextualSpacing/>
            </w:pPr>
            <w:r w:rsidRPr="00A95C1E">
              <w:t>Организация централизованной фермы МЮ РК для формирования ключей шифрования.</w:t>
            </w:r>
          </w:p>
          <w:p w:rsidR="00F74D8F" w:rsidRPr="00A95C1E" w:rsidRDefault="00F74D8F" w:rsidP="00F74D8F">
            <w:pPr>
              <w:widowControl/>
              <w:numPr>
                <w:ilvl w:val="1"/>
                <w:numId w:val="24"/>
              </w:numPr>
              <w:autoSpaceDE/>
              <w:autoSpaceDN/>
              <w:adjustRightInd/>
              <w:spacing w:after="160" w:line="276" w:lineRule="auto"/>
              <w:contextualSpacing/>
            </w:pPr>
            <w:r w:rsidRPr="00A95C1E">
              <w:t xml:space="preserve">Вариант 3: сложившийся подход по методу внедрения технологии </w:t>
            </w:r>
            <w:proofErr w:type="spellStart"/>
            <w:r w:rsidRPr="00A95C1E">
              <w:t>Blockchain</w:t>
            </w:r>
            <w:proofErr w:type="spellEnd"/>
            <w:r w:rsidRPr="00A95C1E">
              <w:t xml:space="preserve"> для децентрализации государственных реестров</w:t>
            </w:r>
          </w:p>
          <w:p w:rsidR="00F74D8F" w:rsidRPr="00A95C1E" w:rsidRDefault="00F74D8F" w:rsidP="00F74D8F">
            <w:pPr>
              <w:widowControl/>
              <w:numPr>
                <w:ilvl w:val="2"/>
                <w:numId w:val="72"/>
              </w:numPr>
              <w:autoSpaceDE/>
              <w:autoSpaceDN/>
              <w:adjustRightInd/>
              <w:spacing w:after="160" w:line="276" w:lineRule="auto"/>
              <w:contextualSpacing/>
            </w:pPr>
            <w:r w:rsidRPr="00A95C1E">
              <w:t xml:space="preserve">Внедрение технологии </w:t>
            </w:r>
            <w:proofErr w:type="spellStart"/>
            <w:r w:rsidRPr="00A95C1E">
              <w:t>Blockchain</w:t>
            </w:r>
            <w:proofErr w:type="spellEnd"/>
            <w:r w:rsidRPr="00A95C1E">
              <w:t xml:space="preserve"> </w:t>
            </w:r>
          </w:p>
          <w:p w:rsidR="00F74D8F" w:rsidRPr="00A95C1E" w:rsidRDefault="00F74D8F" w:rsidP="00F74D8F">
            <w:pPr>
              <w:widowControl/>
              <w:numPr>
                <w:ilvl w:val="2"/>
                <w:numId w:val="72"/>
              </w:numPr>
              <w:autoSpaceDE/>
              <w:autoSpaceDN/>
              <w:adjustRightInd/>
              <w:spacing w:after="160" w:line="276" w:lineRule="auto"/>
              <w:contextualSpacing/>
            </w:pPr>
            <w:r w:rsidRPr="00A95C1E">
              <w:t xml:space="preserve">Подготовка и настройка </w:t>
            </w:r>
            <w:proofErr w:type="gramStart"/>
            <w:r w:rsidRPr="00A95C1E">
              <w:t>ИТ</w:t>
            </w:r>
            <w:proofErr w:type="gramEnd"/>
            <w:r w:rsidRPr="00A95C1E">
              <w:t xml:space="preserve"> инфраструктуры </w:t>
            </w:r>
          </w:p>
        </w:tc>
      </w:tr>
      <w:tr w:rsidR="00F74D8F" w:rsidRPr="00A95C1E" w:rsidTr="00CC4A0E">
        <w:trPr>
          <w:trHeight w:val="469"/>
        </w:trPr>
        <w:tc>
          <w:tcPr>
            <w:tcW w:w="2067" w:type="dxa"/>
            <w:shd w:val="clear" w:color="auto" w:fill="D9D9D9" w:themeFill="background1" w:themeFillShade="D9"/>
          </w:tcPr>
          <w:p w:rsidR="00F74D8F" w:rsidRPr="00A95C1E" w:rsidRDefault="00F74D8F" w:rsidP="00CC4A0E">
            <w:pPr>
              <w:rPr>
                <w:b/>
              </w:rPr>
            </w:pPr>
            <w:r w:rsidRPr="00A95C1E">
              <w:rPr>
                <w:b/>
              </w:rPr>
              <w:lastRenderedPageBreak/>
              <w:t xml:space="preserve">Масштаб </w:t>
            </w:r>
            <w:proofErr w:type="gramStart"/>
            <w:r w:rsidRPr="00A95C1E">
              <w:rPr>
                <w:b/>
              </w:rPr>
              <w:t>ИКТ-проекта</w:t>
            </w:r>
            <w:proofErr w:type="gramEnd"/>
          </w:p>
        </w:tc>
        <w:tc>
          <w:tcPr>
            <w:tcW w:w="9004" w:type="dxa"/>
            <w:gridSpan w:val="18"/>
            <w:shd w:val="clear" w:color="auto" w:fill="auto"/>
          </w:tcPr>
          <w:p w:rsidR="00F74D8F" w:rsidRPr="00A95C1E" w:rsidRDefault="00F74D8F" w:rsidP="00F74D8F">
            <w:pPr>
              <w:widowControl/>
              <w:numPr>
                <w:ilvl w:val="0"/>
                <w:numId w:val="73"/>
              </w:numPr>
              <w:autoSpaceDE/>
              <w:autoSpaceDN/>
              <w:adjustRightInd/>
              <w:spacing w:line="240" w:lineRule="auto"/>
              <w:contextualSpacing/>
              <w:jc w:val="both"/>
              <w:rPr>
                <w:color w:val="000000" w:themeColor="text1"/>
              </w:rPr>
            </w:pPr>
            <w:r w:rsidRPr="00A95C1E">
              <w:rPr>
                <w:color w:val="000000" w:themeColor="text1"/>
              </w:rPr>
              <w:t>Министерство юстиции РК</w:t>
            </w:r>
          </w:p>
          <w:p w:rsidR="00F74D8F" w:rsidRPr="00A95C1E" w:rsidRDefault="00F74D8F" w:rsidP="00F74D8F">
            <w:pPr>
              <w:widowControl/>
              <w:numPr>
                <w:ilvl w:val="0"/>
                <w:numId w:val="73"/>
              </w:numPr>
              <w:autoSpaceDE/>
              <w:autoSpaceDN/>
              <w:adjustRightInd/>
              <w:spacing w:line="240" w:lineRule="auto"/>
              <w:contextualSpacing/>
              <w:jc w:val="both"/>
              <w:rPr>
                <w:color w:val="000000" w:themeColor="text1"/>
              </w:rPr>
            </w:pPr>
            <w:r w:rsidRPr="00A95C1E">
              <w:rPr>
                <w:color w:val="000000" w:themeColor="text1"/>
              </w:rPr>
              <w:t>Правительство для граждан</w:t>
            </w:r>
          </w:p>
          <w:p w:rsidR="00F74D8F" w:rsidRPr="00A95C1E" w:rsidRDefault="00F74D8F" w:rsidP="00F74D8F">
            <w:pPr>
              <w:widowControl/>
              <w:numPr>
                <w:ilvl w:val="0"/>
                <w:numId w:val="73"/>
              </w:numPr>
              <w:autoSpaceDE/>
              <w:autoSpaceDN/>
              <w:adjustRightInd/>
              <w:spacing w:line="240" w:lineRule="auto"/>
              <w:contextualSpacing/>
              <w:jc w:val="both"/>
            </w:pPr>
            <w:r w:rsidRPr="00A95C1E">
              <w:rPr>
                <w:color w:val="000000" w:themeColor="text1"/>
              </w:rPr>
              <w:t>Граждане РК</w:t>
            </w:r>
          </w:p>
        </w:tc>
      </w:tr>
      <w:tr w:rsidR="00F74D8F" w:rsidRPr="00A95C1E" w:rsidTr="00CC4A0E">
        <w:trPr>
          <w:trHeight w:val="622"/>
        </w:trPr>
        <w:tc>
          <w:tcPr>
            <w:tcW w:w="2067" w:type="dxa"/>
            <w:shd w:val="clear" w:color="auto" w:fill="D9D9D9" w:themeFill="background1" w:themeFillShade="D9"/>
          </w:tcPr>
          <w:p w:rsidR="00F74D8F" w:rsidRPr="00A95C1E" w:rsidRDefault="00F74D8F" w:rsidP="00CC4A0E">
            <w:pPr>
              <w:rPr>
                <w:b/>
              </w:rPr>
            </w:pPr>
            <w:r w:rsidRPr="00A95C1E">
              <w:rPr>
                <w:b/>
              </w:rPr>
              <w:t xml:space="preserve">Категория проекта </w:t>
            </w:r>
          </w:p>
        </w:tc>
        <w:tc>
          <w:tcPr>
            <w:tcW w:w="9004" w:type="dxa"/>
            <w:gridSpan w:val="18"/>
            <w:shd w:val="clear" w:color="auto" w:fill="auto"/>
          </w:tcPr>
          <w:p w:rsidR="00F74D8F" w:rsidRPr="00A95C1E" w:rsidRDefault="00F74D8F" w:rsidP="00CC4A0E">
            <w:pPr>
              <w:spacing w:after="60"/>
            </w:pPr>
            <w:r w:rsidRPr="00A95C1E">
              <w:rPr>
                <w:b/>
              </w:rPr>
              <w:t>отраслевой</w:t>
            </w:r>
            <w:r w:rsidRPr="00A95C1E">
              <w:t xml:space="preserve"> - проект в отрасли информационно-коммуникационных технологий, осуществляемый уполномоченным государственным органом определенной отрасли (сферы) с участием коммерческих предприятий и бюджетных организации отрасли (сферы).</w:t>
            </w:r>
          </w:p>
        </w:tc>
      </w:tr>
      <w:tr w:rsidR="00F74D8F" w:rsidRPr="00A95C1E" w:rsidTr="00CC4A0E">
        <w:trPr>
          <w:trHeight w:val="281"/>
        </w:trPr>
        <w:tc>
          <w:tcPr>
            <w:tcW w:w="2067" w:type="dxa"/>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1795" w:type="dxa"/>
            <w:gridSpan w:val="3"/>
            <w:shd w:val="clear" w:color="auto" w:fill="D9D9D9" w:themeFill="background1" w:themeFillShade="D9"/>
          </w:tcPr>
          <w:p w:rsidR="00F74D8F" w:rsidRPr="00A95C1E" w:rsidRDefault="00F74D8F" w:rsidP="00CC4A0E">
            <w:pPr>
              <w:jc w:val="center"/>
              <w:rPr>
                <w:b/>
              </w:rPr>
            </w:pPr>
            <w:r w:rsidRPr="00A95C1E">
              <w:rPr>
                <w:b/>
              </w:rPr>
              <w:t>Заказчик</w:t>
            </w:r>
          </w:p>
        </w:tc>
        <w:tc>
          <w:tcPr>
            <w:tcW w:w="1307" w:type="dxa"/>
            <w:gridSpan w:val="5"/>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669" w:type="dxa"/>
            <w:gridSpan w:val="3"/>
            <w:shd w:val="clear" w:color="auto" w:fill="D9D9D9" w:themeFill="background1" w:themeFillShade="D9"/>
          </w:tcPr>
          <w:p w:rsidR="00F74D8F" w:rsidRPr="00A95C1E" w:rsidRDefault="00F74D8F" w:rsidP="00CC4A0E">
            <w:pPr>
              <w:jc w:val="center"/>
              <w:rPr>
                <w:b/>
              </w:rPr>
            </w:pPr>
            <w:r w:rsidRPr="00A95C1E">
              <w:rPr>
                <w:b/>
              </w:rPr>
              <w:t>Владелец</w:t>
            </w:r>
          </w:p>
        </w:tc>
        <w:tc>
          <w:tcPr>
            <w:tcW w:w="1258" w:type="dxa"/>
            <w:gridSpan w:val="3"/>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2975" w:type="dxa"/>
            <w:gridSpan w:val="4"/>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7" w:type="dxa"/>
            <w:vMerge/>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r w:rsidRPr="00A95C1E">
              <w:t>Правительство для граждан</w:t>
            </w:r>
          </w:p>
        </w:tc>
        <w:tc>
          <w:tcPr>
            <w:tcW w:w="1307" w:type="dxa"/>
            <w:gridSpan w:val="5"/>
            <w:shd w:val="clear" w:color="auto" w:fill="auto"/>
          </w:tcPr>
          <w:p w:rsidR="00F74D8F" w:rsidRPr="00A95C1E" w:rsidRDefault="00F74D8F" w:rsidP="00CC4A0E">
            <w:r w:rsidRPr="00A95C1E">
              <w:t>Правительство для граждан</w:t>
            </w:r>
          </w:p>
        </w:tc>
        <w:tc>
          <w:tcPr>
            <w:tcW w:w="1669" w:type="dxa"/>
            <w:gridSpan w:val="3"/>
            <w:shd w:val="clear" w:color="auto" w:fill="auto"/>
          </w:tcPr>
          <w:p w:rsidR="00F74D8F" w:rsidRPr="00A95C1E" w:rsidRDefault="00F74D8F" w:rsidP="00CC4A0E">
            <w:r w:rsidRPr="00A95C1E">
              <w:t>МЮ РК</w:t>
            </w:r>
          </w:p>
        </w:tc>
        <w:tc>
          <w:tcPr>
            <w:tcW w:w="1258" w:type="dxa"/>
            <w:gridSpan w:val="3"/>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r w:rsidRPr="00A95C1E">
              <w:t>МЮ РК, Правительство для граждан, граждане РК</w:t>
            </w:r>
          </w:p>
        </w:tc>
      </w:tr>
      <w:tr w:rsidR="00F74D8F" w:rsidRPr="00A95C1E" w:rsidTr="00CC4A0E">
        <w:trPr>
          <w:trHeight w:val="437"/>
        </w:trPr>
        <w:tc>
          <w:tcPr>
            <w:tcW w:w="2067" w:type="dxa"/>
            <w:vMerge w:val="restart"/>
            <w:shd w:val="clear" w:color="auto" w:fill="D9D9D9" w:themeFill="background1" w:themeFillShade="D9"/>
          </w:tcPr>
          <w:p w:rsidR="00F74D8F" w:rsidRPr="00A95C1E" w:rsidRDefault="00F74D8F" w:rsidP="00CC4A0E">
            <w:pPr>
              <w:spacing w:line="240" w:lineRule="auto"/>
              <w:rPr>
                <w:b/>
              </w:rPr>
            </w:pPr>
            <w:r w:rsidRPr="00A95C1E">
              <w:rPr>
                <w:b/>
              </w:rPr>
              <w:t>Взаимосвязь со стратегическими приоритетами, функциональными возможностями и компонентами целевой архитектуры</w:t>
            </w:r>
          </w:p>
        </w:tc>
        <w:tc>
          <w:tcPr>
            <w:tcW w:w="2355" w:type="dxa"/>
            <w:gridSpan w:val="5"/>
            <w:shd w:val="clear" w:color="auto" w:fill="D9D9D9" w:themeFill="background1" w:themeFillShade="D9"/>
          </w:tcPr>
          <w:p w:rsidR="00F74D8F" w:rsidRPr="00A95C1E" w:rsidRDefault="00F74D8F" w:rsidP="00CC4A0E">
            <w:r w:rsidRPr="00A95C1E">
              <w:t>Приоритет</w:t>
            </w:r>
          </w:p>
        </w:tc>
        <w:tc>
          <w:tcPr>
            <w:tcW w:w="6649" w:type="dxa"/>
            <w:gridSpan w:val="13"/>
            <w:shd w:val="clear" w:color="auto" w:fill="auto"/>
          </w:tcPr>
          <w:p w:rsidR="00F74D8F" w:rsidRPr="00A95C1E" w:rsidRDefault="00F74D8F" w:rsidP="00CC4A0E">
            <w:pPr>
              <w:rPr>
                <w:i/>
                <w:color w:val="000000" w:themeColor="text1"/>
              </w:rPr>
            </w:pPr>
          </w:p>
        </w:tc>
      </w:tr>
      <w:tr w:rsidR="00F74D8F" w:rsidRPr="00A95C1E" w:rsidTr="00CC4A0E">
        <w:trPr>
          <w:trHeight w:val="43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shd w:val="clear" w:color="auto" w:fill="D9D9D9" w:themeFill="background1" w:themeFillShade="D9"/>
          </w:tcPr>
          <w:p w:rsidR="00F74D8F" w:rsidRPr="00A95C1E" w:rsidRDefault="00F74D8F" w:rsidP="00CC4A0E">
            <w:r w:rsidRPr="00A95C1E">
              <w:t>Стратегически значимые функциональные возможности</w:t>
            </w:r>
          </w:p>
        </w:tc>
        <w:tc>
          <w:tcPr>
            <w:tcW w:w="6649" w:type="dxa"/>
            <w:gridSpan w:val="13"/>
            <w:shd w:val="clear" w:color="auto" w:fill="auto"/>
          </w:tcPr>
          <w:p w:rsidR="00F74D8F" w:rsidRPr="00A95C1E" w:rsidRDefault="00F74D8F" w:rsidP="00CC4A0E">
            <w:pPr>
              <w:rPr>
                <w:color w:val="000000" w:themeColor="text1"/>
              </w:rPr>
            </w:pPr>
          </w:p>
        </w:tc>
      </w:tr>
      <w:tr w:rsidR="00F74D8F" w:rsidRPr="00A95C1E" w:rsidTr="00CC4A0E">
        <w:trPr>
          <w:trHeight w:val="570"/>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val="restart"/>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3674" w:type="dxa"/>
            <w:gridSpan w:val="9"/>
            <w:shd w:val="clear" w:color="auto" w:fill="D9D9D9" w:themeFill="background1" w:themeFillShade="D9"/>
          </w:tcPr>
          <w:p w:rsidR="00F74D8F" w:rsidRPr="00A95C1E" w:rsidRDefault="00F74D8F" w:rsidP="00CC4A0E">
            <w:r w:rsidRPr="00A95C1E">
              <w:t>Компонент архитектуры</w:t>
            </w:r>
          </w:p>
        </w:tc>
        <w:tc>
          <w:tcPr>
            <w:tcW w:w="2975" w:type="dxa"/>
            <w:gridSpan w:val="4"/>
            <w:shd w:val="clear" w:color="auto" w:fill="D9D9D9" w:themeFill="background1" w:themeFillShade="D9"/>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НПА</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t xml:space="preserve">Регламентировать применение технологии </w:t>
            </w:r>
            <w:proofErr w:type="spellStart"/>
            <w:r w:rsidRPr="00A95C1E">
              <w:t>блокчейн</w:t>
            </w:r>
            <w:proofErr w:type="spellEnd"/>
            <w:r w:rsidRPr="00A95C1E">
              <w:t xml:space="preserve"> для построения распределенного реестра недвижимости, признать на законодательном уровне сделки, подписанные ЭЦП, имеющими юридическую силу</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Участники</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МЮ РК, Правительство для граждан, Граждане РК</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Этапы</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spacing w:after="160"/>
            </w:pPr>
            <w:r w:rsidRPr="00A95C1E">
              <w:t xml:space="preserve">- Оценка применимости технологии </w:t>
            </w:r>
            <w:proofErr w:type="spellStart"/>
            <w:r w:rsidRPr="00A95C1E">
              <w:t>Blockchain</w:t>
            </w:r>
            <w:proofErr w:type="spellEnd"/>
            <w:r w:rsidRPr="00A95C1E">
              <w:t xml:space="preserve"> для Министерства юстиции РК;</w:t>
            </w:r>
          </w:p>
          <w:p w:rsidR="00F74D8F" w:rsidRPr="00A95C1E" w:rsidRDefault="00F74D8F" w:rsidP="00CC4A0E">
            <w:pPr>
              <w:spacing w:after="160"/>
            </w:pPr>
            <w:r w:rsidRPr="00A95C1E">
              <w:t xml:space="preserve">- Принятие решения о необходимости внедрения </w:t>
            </w:r>
            <w:r w:rsidRPr="00A95C1E">
              <w:lastRenderedPageBreak/>
              <w:t>технологии;</w:t>
            </w:r>
          </w:p>
          <w:p w:rsidR="00F74D8F" w:rsidRPr="00A95C1E" w:rsidRDefault="00F74D8F" w:rsidP="00CC4A0E">
            <w:pPr>
              <w:spacing w:after="160"/>
              <w:rPr>
                <w:color w:val="000000" w:themeColor="text1"/>
              </w:rPr>
            </w:pPr>
            <w:r w:rsidRPr="00A95C1E">
              <w:t xml:space="preserve">- Выбор варианта применения технологии </w:t>
            </w:r>
            <w:proofErr w:type="spellStart"/>
            <w:r w:rsidRPr="00A95C1E">
              <w:t>Blockchain</w:t>
            </w:r>
            <w:proofErr w:type="spellEnd"/>
            <w:r w:rsidRPr="00A95C1E">
              <w:t xml:space="preserve"> для Министерства юстиции РК в случае наличия положительного опыта применения технологии </w:t>
            </w:r>
            <w:proofErr w:type="spellStart"/>
            <w:r w:rsidRPr="00A95C1E">
              <w:t>блокчейн</w:t>
            </w:r>
            <w:proofErr w:type="spellEnd"/>
            <w:r w:rsidRPr="00A95C1E">
              <w:t xml:space="preserve"> в сфере децентрализации государственных данных по результату проведенной оценки</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Задачи</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Данные</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Системы</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val="restart"/>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 xml:space="preserve">Проекты </w:t>
            </w:r>
          </w:p>
        </w:tc>
        <w:tc>
          <w:tcPr>
            <w:tcW w:w="2004" w:type="dxa"/>
            <w:gridSpan w:val="4"/>
            <w:shd w:val="clear" w:color="auto" w:fill="auto"/>
          </w:tcPr>
          <w:p w:rsidR="00F74D8F" w:rsidRPr="00A95C1E" w:rsidRDefault="00F74D8F" w:rsidP="00CC4A0E">
            <w:pPr>
              <w:ind w:left="45" w:hanging="45"/>
            </w:pPr>
          </w:p>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Риски</w:t>
            </w:r>
          </w:p>
          <w:p w:rsidR="00F74D8F" w:rsidRPr="00A95C1E" w:rsidRDefault="00F74D8F" w:rsidP="00CC4A0E"/>
        </w:tc>
        <w:tc>
          <w:tcPr>
            <w:tcW w:w="2004" w:type="dxa"/>
            <w:gridSpan w:val="4"/>
            <w:shd w:val="clear" w:color="auto" w:fill="auto"/>
          </w:tcPr>
          <w:p w:rsidR="00F74D8F" w:rsidRPr="00A95C1E" w:rsidRDefault="00F74D8F" w:rsidP="00CC4A0E">
            <w:pPr>
              <w:spacing w:after="160" w:line="259" w:lineRule="auto"/>
            </w:pPr>
          </w:p>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 xml:space="preserve">Отсутствие на рынке положительного опыта применения технологии </w:t>
            </w:r>
            <w:proofErr w:type="spellStart"/>
            <w:r w:rsidRPr="00A95C1E">
              <w:rPr>
                <w:color w:val="000000" w:themeColor="text1"/>
              </w:rPr>
              <w:t>Blockchain</w:t>
            </w:r>
            <w:proofErr w:type="spellEnd"/>
            <w:r w:rsidRPr="00A95C1E">
              <w:rPr>
                <w:color w:val="000000" w:themeColor="text1"/>
              </w:rPr>
              <w:t xml:space="preserve"> для государственных реестров</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Ограничения</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Требования</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Возможности</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p>
        </w:tc>
      </w:tr>
      <w:tr w:rsidR="00F74D8F" w:rsidRPr="00A95C1E" w:rsidTr="00CC4A0E">
        <w:trPr>
          <w:trHeight w:val="793"/>
        </w:trPr>
        <w:tc>
          <w:tcPr>
            <w:tcW w:w="2067" w:type="dxa"/>
            <w:shd w:val="clear" w:color="auto" w:fill="D9D9D9" w:themeFill="background1" w:themeFillShade="D9"/>
          </w:tcPr>
          <w:p w:rsidR="00F74D8F" w:rsidRPr="00A95C1E" w:rsidRDefault="00F74D8F" w:rsidP="00CC4A0E">
            <w:pPr>
              <w:rPr>
                <w:b/>
              </w:rPr>
            </w:pPr>
            <w:r w:rsidRPr="00A95C1E">
              <w:rPr>
                <w:b/>
              </w:rPr>
              <w:lastRenderedPageBreak/>
              <w:t>Категория и класс объекта автоматизации</w:t>
            </w:r>
          </w:p>
        </w:tc>
        <w:tc>
          <w:tcPr>
            <w:tcW w:w="9004" w:type="dxa"/>
            <w:gridSpan w:val="18"/>
            <w:shd w:val="clear" w:color="auto" w:fill="auto"/>
          </w:tcPr>
          <w:p w:rsidR="00F74D8F" w:rsidRPr="00A95C1E" w:rsidRDefault="00F74D8F" w:rsidP="00CC4A0E">
            <w:pPr>
              <w:tabs>
                <w:tab w:val="left" w:pos="1306"/>
              </w:tabs>
            </w:pPr>
            <w:r w:rsidRPr="00A95C1E">
              <w:t>Высокий</w:t>
            </w:r>
            <w:r w:rsidRPr="00A95C1E">
              <w:tab/>
            </w:r>
          </w:p>
        </w:tc>
      </w:tr>
      <w:tr w:rsidR="00F74D8F" w:rsidRPr="00A95C1E" w:rsidTr="00CC4A0E">
        <w:trPr>
          <w:trHeight w:val="622"/>
        </w:trPr>
        <w:tc>
          <w:tcPr>
            <w:tcW w:w="2067" w:type="dxa"/>
            <w:shd w:val="clear" w:color="auto" w:fill="D9D9D9" w:themeFill="background1" w:themeFillShade="D9"/>
          </w:tcPr>
          <w:p w:rsidR="00F74D8F" w:rsidRPr="00A95C1E" w:rsidRDefault="00F74D8F" w:rsidP="00CC4A0E">
            <w:pPr>
              <w:rPr>
                <w:b/>
              </w:rPr>
            </w:pPr>
            <w:r w:rsidRPr="00A95C1E">
              <w:rPr>
                <w:b/>
              </w:rPr>
              <w:t>Формат реализации</w:t>
            </w:r>
          </w:p>
        </w:tc>
        <w:tc>
          <w:tcPr>
            <w:tcW w:w="9004" w:type="dxa"/>
            <w:gridSpan w:val="18"/>
            <w:shd w:val="clear" w:color="auto" w:fill="auto"/>
          </w:tcPr>
          <w:p w:rsidR="00F74D8F" w:rsidRPr="00A95C1E" w:rsidRDefault="00F74D8F" w:rsidP="00CC4A0E">
            <w:r w:rsidRPr="00A95C1E">
              <w:rPr>
                <w:b/>
              </w:rPr>
              <w:t xml:space="preserve">Заказная разработка </w:t>
            </w:r>
            <w:r w:rsidRPr="00A95C1E">
              <w:t xml:space="preserve">- программный продукт, разработанный сторонним разработчиком, в соответствии со специфической методикой организации процессов заказчика либо поставщика, </w:t>
            </w:r>
            <w:proofErr w:type="gramStart"/>
            <w:r w:rsidRPr="00A95C1E">
              <w:t>права</w:t>
            </w:r>
            <w:proofErr w:type="gramEnd"/>
            <w:r w:rsidRPr="00A95C1E">
              <w:t xml:space="preserve"> на которое принадлежат разработчику</w:t>
            </w:r>
          </w:p>
        </w:tc>
      </w:tr>
      <w:tr w:rsidR="00F74D8F" w:rsidRPr="00A95C1E" w:rsidTr="00CC4A0E">
        <w:trPr>
          <w:trHeight w:val="432"/>
        </w:trPr>
        <w:tc>
          <w:tcPr>
            <w:tcW w:w="2427" w:type="dxa"/>
            <w:gridSpan w:val="2"/>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067" w:type="dxa"/>
            <w:gridSpan w:val="5"/>
            <w:shd w:val="clear" w:color="auto" w:fill="D9D9D9" w:themeFill="background1" w:themeFillShade="D9"/>
          </w:tcPr>
          <w:p w:rsidR="00F74D8F" w:rsidRPr="00A95C1E" w:rsidRDefault="00F74D8F" w:rsidP="00CC4A0E">
            <w:pPr>
              <w:jc w:val="center"/>
              <w:rPr>
                <w:b/>
              </w:rPr>
            </w:pPr>
            <w:r w:rsidRPr="00A95C1E">
              <w:rPr>
                <w:b/>
              </w:rPr>
              <w:t>Риски</w:t>
            </w:r>
          </w:p>
        </w:tc>
        <w:tc>
          <w:tcPr>
            <w:tcW w:w="2610" w:type="dxa"/>
            <w:gridSpan w:val="6"/>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2070" w:type="dxa"/>
            <w:gridSpan w:val="4"/>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97" w:type="dxa"/>
            <w:gridSpan w:val="2"/>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427" w:type="dxa"/>
            <w:gridSpan w:val="2"/>
            <w:vMerge/>
            <w:shd w:val="clear" w:color="auto" w:fill="D9D9D9" w:themeFill="background1" w:themeFillShade="D9"/>
          </w:tcPr>
          <w:p w:rsidR="00F74D8F" w:rsidRPr="00A95C1E" w:rsidRDefault="00F74D8F" w:rsidP="00CC4A0E">
            <w:pPr>
              <w:rPr>
                <w:b/>
              </w:rPr>
            </w:pPr>
          </w:p>
        </w:tc>
        <w:tc>
          <w:tcPr>
            <w:tcW w:w="2067" w:type="dxa"/>
            <w:gridSpan w:val="5"/>
            <w:shd w:val="clear" w:color="auto" w:fill="auto"/>
            <w:vAlign w:val="center"/>
          </w:tcPr>
          <w:p w:rsidR="00F74D8F" w:rsidRPr="00A95C1E" w:rsidRDefault="00F74D8F" w:rsidP="00CC4A0E">
            <w:r w:rsidRPr="00A95C1E">
              <w:rPr>
                <w:color w:val="000000" w:themeColor="text1"/>
              </w:rPr>
              <w:t xml:space="preserve">Отсутствие на рынке положительного опыта применения технологии </w:t>
            </w:r>
            <w:proofErr w:type="spellStart"/>
            <w:r w:rsidRPr="00A95C1E">
              <w:rPr>
                <w:color w:val="000000" w:themeColor="text1"/>
              </w:rPr>
              <w:t>Blockchain</w:t>
            </w:r>
            <w:proofErr w:type="spellEnd"/>
            <w:r w:rsidRPr="00A95C1E">
              <w:rPr>
                <w:color w:val="000000" w:themeColor="text1"/>
              </w:rPr>
              <w:t xml:space="preserve"> для государственных реестров</w:t>
            </w:r>
          </w:p>
        </w:tc>
        <w:tc>
          <w:tcPr>
            <w:tcW w:w="2610" w:type="dxa"/>
            <w:gridSpan w:val="6"/>
            <w:shd w:val="clear" w:color="auto" w:fill="auto"/>
            <w:vAlign w:val="center"/>
          </w:tcPr>
          <w:p w:rsidR="00F74D8F" w:rsidRPr="00A95C1E" w:rsidRDefault="00F74D8F" w:rsidP="00CC4A0E">
            <w:r w:rsidRPr="00A95C1E">
              <w:t xml:space="preserve">Выбор поставщика решения с положительным опытом применения технологии </w:t>
            </w:r>
            <w:proofErr w:type="spellStart"/>
            <w:r w:rsidRPr="00A95C1E">
              <w:t>Blockchain</w:t>
            </w:r>
            <w:proofErr w:type="spellEnd"/>
          </w:p>
        </w:tc>
        <w:tc>
          <w:tcPr>
            <w:tcW w:w="2070" w:type="dxa"/>
            <w:gridSpan w:val="4"/>
            <w:shd w:val="clear" w:color="auto" w:fill="auto"/>
          </w:tcPr>
          <w:p w:rsidR="00F74D8F" w:rsidRPr="00A95C1E" w:rsidRDefault="00F74D8F" w:rsidP="00CC4A0E">
            <w:r w:rsidRPr="00A95C1E">
              <w:t>Средняя</w:t>
            </w:r>
          </w:p>
        </w:tc>
        <w:tc>
          <w:tcPr>
            <w:tcW w:w="1897" w:type="dxa"/>
            <w:gridSpan w:val="2"/>
            <w:shd w:val="clear" w:color="auto" w:fill="auto"/>
          </w:tcPr>
          <w:p w:rsidR="00F74D8F" w:rsidRPr="00A95C1E" w:rsidRDefault="00F74D8F" w:rsidP="00CC4A0E">
            <w:r w:rsidRPr="00A95C1E">
              <w:t>Вероятно</w:t>
            </w:r>
          </w:p>
        </w:tc>
      </w:tr>
      <w:tr w:rsidR="00F74D8F" w:rsidRPr="00A95C1E" w:rsidTr="00CC4A0E">
        <w:trPr>
          <w:trHeight w:val="432"/>
        </w:trPr>
        <w:tc>
          <w:tcPr>
            <w:tcW w:w="2427" w:type="dxa"/>
            <w:gridSpan w:val="2"/>
            <w:vMerge/>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r w:rsidRPr="00A95C1E">
              <w:t>Отсутствие на рынке поставщиков решения с необходимым опытом работы</w:t>
            </w:r>
          </w:p>
        </w:tc>
        <w:tc>
          <w:tcPr>
            <w:tcW w:w="2610" w:type="dxa"/>
            <w:gridSpan w:val="6"/>
            <w:shd w:val="clear" w:color="auto" w:fill="auto"/>
          </w:tcPr>
          <w:p w:rsidR="00F74D8F" w:rsidRPr="00A95C1E" w:rsidRDefault="00F74D8F" w:rsidP="00CC4A0E">
            <w:r w:rsidRPr="00A95C1E">
              <w:t>Выбор поставщика решения с опытом реализации подобных проектов</w:t>
            </w:r>
          </w:p>
        </w:tc>
        <w:tc>
          <w:tcPr>
            <w:tcW w:w="2070" w:type="dxa"/>
            <w:gridSpan w:val="4"/>
            <w:shd w:val="clear" w:color="auto" w:fill="auto"/>
          </w:tcPr>
          <w:p w:rsidR="00F74D8F" w:rsidRPr="00A95C1E" w:rsidRDefault="00F74D8F" w:rsidP="00CC4A0E">
            <w:r w:rsidRPr="00A95C1E">
              <w:t>Высокий</w:t>
            </w:r>
          </w:p>
        </w:tc>
        <w:tc>
          <w:tcPr>
            <w:tcW w:w="1897" w:type="dxa"/>
            <w:gridSpan w:val="2"/>
            <w:shd w:val="clear" w:color="auto" w:fill="auto"/>
          </w:tcPr>
          <w:p w:rsidR="00F74D8F" w:rsidRPr="00A95C1E" w:rsidRDefault="00F74D8F" w:rsidP="00CC4A0E">
            <w:r w:rsidRPr="00A95C1E">
              <w:t>Вероятно</w:t>
            </w:r>
          </w:p>
        </w:tc>
      </w:tr>
      <w:tr w:rsidR="00F74D8F" w:rsidRPr="00A95C1E" w:rsidTr="00CC4A0E">
        <w:trPr>
          <w:trHeight w:val="432"/>
        </w:trPr>
        <w:tc>
          <w:tcPr>
            <w:tcW w:w="2427" w:type="dxa"/>
            <w:gridSpan w:val="2"/>
            <w:vMerge/>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Подготовка методологами проекта не соответствующих запросам и задачам заказчика методических рекомендаций и иных документов, по которым не смогут работать участники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Постоянные взаимодействия   методологов с заказчиками на этапе разработки методологии</w:t>
            </w:r>
          </w:p>
        </w:tc>
        <w:tc>
          <w:tcPr>
            <w:tcW w:w="2070" w:type="dxa"/>
            <w:gridSpan w:val="4"/>
            <w:shd w:val="clear" w:color="auto" w:fill="auto"/>
          </w:tcPr>
          <w:p w:rsidR="00F74D8F" w:rsidRPr="00A95C1E" w:rsidRDefault="00F74D8F" w:rsidP="00CC4A0E">
            <w:pPr>
              <w:spacing w:line="240" w:lineRule="auto"/>
              <w:rPr>
                <w:highlight w:val="white"/>
              </w:rPr>
            </w:pPr>
            <w:r w:rsidRPr="00A95C1E">
              <w:rPr>
                <w:highlight w:val="white"/>
              </w:rPr>
              <w:t>Высокий</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Возможно</w:t>
            </w:r>
          </w:p>
        </w:tc>
      </w:tr>
      <w:tr w:rsidR="00F74D8F" w:rsidRPr="00A95C1E" w:rsidTr="00CC4A0E">
        <w:trPr>
          <w:trHeight w:val="432"/>
        </w:trPr>
        <w:tc>
          <w:tcPr>
            <w:tcW w:w="2427" w:type="dxa"/>
            <w:gridSpan w:val="2"/>
            <w:vMerge/>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ответственности участников за сроки и результаты реализации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Формирование рабочей группы по контролю и мониторингу хода реализации проекта</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427" w:type="dxa"/>
            <w:gridSpan w:val="2"/>
            <w:vMerge/>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коммуникаций между различными участниками реализации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 xml:space="preserve">Проведение постоянных встреч по анализу проведенных работ </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Вероятно</w:t>
            </w:r>
          </w:p>
        </w:tc>
      </w:tr>
      <w:tr w:rsidR="00F74D8F" w:rsidRPr="00A95C1E" w:rsidTr="00CC4A0E">
        <w:trPr>
          <w:trHeight w:val="432"/>
        </w:trPr>
        <w:tc>
          <w:tcPr>
            <w:tcW w:w="2427" w:type="dxa"/>
            <w:gridSpan w:val="2"/>
            <w:vMerge/>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необходимого финансирования проекта или снижение его объемов</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Перенос сроков реализации проекта</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lastRenderedPageBreak/>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45" w:type="dxa"/>
            <w:gridSpan w:val="4"/>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3984" w:type="dxa"/>
            <w:gridSpan w:val="10"/>
            <w:shd w:val="clear" w:color="auto" w:fill="D9D9D9" w:themeFill="background1" w:themeFillShade="D9"/>
          </w:tcPr>
          <w:p w:rsidR="00F74D8F" w:rsidRPr="00A95C1E" w:rsidRDefault="00F74D8F" w:rsidP="00CC4A0E">
            <w:pPr>
              <w:rPr>
                <w:b/>
              </w:rPr>
            </w:pPr>
            <w:r w:rsidRPr="00A95C1E">
              <w:rPr>
                <w:b/>
              </w:rPr>
              <w:t>Модель финансирования</w:t>
            </w:r>
          </w:p>
        </w:tc>
        <w:tc>
          <w:tcPr>
            <w:tcW w:w="1078" w:type="dxa"/>
            <w:gridSpan w:val="2"/>
            <w:shd w:val="clear" w:color="auto" w:fill="D9D9D9" w:themeFill="background1" w:themeFillShade="D9"/>
          </w:tcPr>
          <w:p w:rsidR="00F74D8F" w:rsidRPr="00A95C1E" w:rsidRDefault="00F74D8F" w:rsidP="00CC4A0E">
            <w:pPr>
              <w:rPr>
                <w:b/>
              </w:rPr>
            </w:pPr>
            <w:r w:rsidRPr="00A95C1E">
              <w:rPr>
                <w:b/>
              </w:rPr>
              <w:t xml:space="preserve">Необходимость финансирования </w:t>
            </w:r>
          </w:p>
        </w:tc>
        <w:tc>
          <w:tcPr>
            <w:tcW w:w="1897" w:type="dxa"/>
            <w:gridSpan w:val="2"/>
            <w:shd w:val="clear" w:color="auto" w:fill="D9D9D9" w:themeFill="background1" w:themeFillShade="D9"/>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067" w:type="dxa"/>
            <w:vMerge/>
            <w:shd w:val="clear" w:color="auto" w:fill="D9D9D9" w:themeFill="background1" w:themeFillShade="D9"/>
          </w:tcPr>
          <w:p w:rsidR="00F74D8F" w:rsidRPr="00A95C1E" w:rsidRDefault="00F74D8F" w:rsidP="00CC4A0E">
            <w:pPr>
              <w:rPr>
                <w:b/>
              </w:rPr>
            </w:pPr>
          </w:p>
        </w:tc>
        <w:tc>
          <w:tcPr>
            <w:tcW w:w="2045" w:type="dxa"/>
            <w:gridSpan w:val="4"/>
            <w:shd w:val="clear" w:color="auto" w:fill="auto"/>
          </w:tcPr>
          <w:p w:rsidR="00F74D8F" w:rsidRPr="00A95C1E" w:rsidRDefault="00F74D8F" w:rsidP="00CC4A0E">
            <w:r w:rsidRPr="00A95C1E">
              <w:rPr>
                <w:color w:val="000000" w:themeColor="text1"/>
              </w:rPr>
              <w:t xml:space="preserve">Внедрение технологии </w:t>
            </w:r>
            <w:proofErr w:type="spellStart"/>
            <w:r w:rsidRPr="00A95C1E">
              <w:rPr>
                <w:color w:val="000000" w:themeColor="text1"/>
              </w:rPr>
              <w:t>Blockchain</w:t>
            </w:r>
            <w:proofErr w:type="spellEnd"/>
          </w:p>
        </w:tc>
        <w:tc>
          <w:tcPr>
            <w:tcW w:w="3984" w:type="dxa"/>
            <w:gridSpan w:val="10"/>
            <w:shd w:val="clear" w:color="auto" w:fill="auto"/>
          </w:tcPr>
          <w:p w:rsidR="00F74D8F" w:rsidRPr="00A95C1E" w:rsidRDefault="00F74D8F" w:rsidP="00CC4A0E">
            <w:r w:rsidRPr="00A95C1E">
              <w:t>Республиканский бюджет</w:t>
            </w:r>
          </w:p>
        </w:tc>
        <w:tc>
          <w:tcPr>
            <w:tcW w:w="1078" w:type="dxa"/>
            <w:gridSpan w:val="2"/>
            <w:shd w:val="clear" w:color="auto" w:fill="auto"/>
          </w:tcPr>
          <w:p w:rsidR="00F74D8F" w:rsidRPr="00A95C1E" w:rsidRDefault="00F74D8F" w:rsidP="00CC4A0E">
            <w:pPr>
              <w:jc w:val="center"/>
            </w:pPr>
            <w:r w:rsidRPr="00A95C1E">
              <w:t>Х</w:t>
            </w:r>
          </w:p>
        </w:tc>
        <w:tc>
          <w:tcPr>
            <w:tcW w:w="1897" w:type="dxa"/>
            <w:gridSpan w:val="2"/>
            <w:shd w:val="clear" w:color="auto" w:fill="auto"/>
          </w:tcPr>
          <w:p w:rsidR="00F74D8F" w:rsidRPr="00A95C1E" w:rsidRDefault="00F74D8F" w:rsidP="00CC4A0E">
            <w:r w:rsidRPr="00A95C1E">
              <w:t>743,394,942 –1,335,680,322 KZT</w:t>
            </w:r>
          </w:p>
        </w:tc>
      </w:tr>
      <w:tr w:rsidR="00F74D8F" w:rsidRPr="00A95C1E" w:rsidTr="00CC4A0E">
        <w:trPr>
          <w:trHeight w:val="432"/>
        </w:trPr>
        <w:tc>
          <w:tcPr>
            <w:tcW w:w="2067" w:type="dxa"/>
            <w:vMerge/>
            <w:shd w:val="clear" w:color="auto" w:fill="D9D9D9" w:themeFill="background1" w:themeFillShade="D9"/>
          </w:tcPr>
          <w:p w:rsidR="00F74D8F" w:rsidRPr="00A95C1E" w:rsidRDefault="00F74D8F" w:rsidP="00CC4A0E">
            <w:pPr>
              <w:rPr>
                <w:b/>
              </w:rPr>
            </w:pPr>
          </w:p>
        </w:tc>
        <w:tc>
          <w:tcPr>
            <w:tcW w:w="9004" w:type="dxa"/>
            <w:gridSpan w:val="18"/>
            <w:shd w:val="clear" w:color="auto" w:fill="auto"/>
          </w:tcPr>
          <w:p w:rsidR="00F74D8F" w:rsidRPr="00A95C1E" w:rsidRDefault="00F74D8F" w:rsidP="00CC4A0E">
            <w:r w:rsidRPr="00A95C1E">
              <w:t>Взаимосвязь с другими проектами отсутствует</w:t>
            </w:r>
            <w:r w:rsidRPr="00A95C1E">
              <w:rPr>
                <w:i/>
              </w:rPr>
              <w:t>.</w:t>
            </w: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t>Взаимосвязь с другими проектами</w:t>
            </w:r>
          </w:p>
        </w:tc>
        <w:tc>
          <w:tcPr>
            <w:tcW w:w="1795" w:type="dxa"/>
            <w:gridSpan w:val="3"/>
            <w:shd w:val="clear" w:color="auto" w:fill="D9D9D9" w:themeFill="background1" w:themeFillShade="D9"/>
          </w:tcPr>
          <w:p w:rsidR="00F74D8F" w:rsidRPr="00A95C1E" w:rsidRDefault="00F74D8F" w:rsidP="00CC4A0E">
            <w:pPr>
              <w:jc w:val="center"/>
            </w:pPr>
            <w:r w:rsidRPr="00A95C1E">
              <w:rPr>
                <w:b/>
              </w:rPr>
              <w:t>Код и наименование</w:t>
            </w:r>
          </w:p>
        </w:tc>
        <w:tc>
          <w:tcPr>
            <w:tcW w:w="1800" w:type="dxa"/>
            <w:gridSpan w:val="6"/>
            <w:shd w:val="clear" w:color="auto" w:fill="D9D9D9" w:themeFill="background1" w:themeFillShade="D9"/>
          </w:tcPr>
          <w:p w:rsidR="00F74D8F" w:rsidRPr="00A95C1E" w:rsidRDefault="00F74D8F" w:rsidP="00CC4A0E">
            <w:pPr>
              <w:spacing w:line="240" w:lineRule="auto"/>
              <w:jc w:val="center"/>
              <w:rPr>
                <w:b/>
              </w:rPr>
            </w:pPr>
            <w:r w:rsidRPr="00A95C1E">
              <w:rPr>
                <w:b/>
              </w:rPr>
              <w:t>Наименование владельца</w:t>
            </w:r>
          </w:p>
        </w:tc>
        <w:tc>
          <w:tcPr>
            <w:tcW w:w="1890" w:type="dxa"/>
            <w:gridSpan w:val="4"/>
            <w:shd w:val="clear" w:color="auto" w:fill="D9D9D9" w:themeFill="background1" w:themeFillShade="D9"/>
          </w:tcPr>
          <w:p w:rsidR="00F74D8F" w:rsidRPr="00A95C1E" w:rsidRDefault="00F74D8F" w:rsidP="00CC4A0E">
            <w:pPr>
              <w:spacing w:line="240" w:lineRule="auto"/>
              <w:jc w:val="center"/>
              <w:rPr>
                <w:b/>
              </w:rPr>
            </w:pPr>
            <w:r w:rsidRPr="00A95C1E">
              <w:rPr>
                <w:b/>
              </w:rPr>
              <w:t>Сроки реализации</w:t>
            </w:r>
          </w:p>
        </w:tc>
        <w:tc>
          <w:tcPr>
            <w:tcW w:w="1170" w:type="dxa"/>
            <w:gridSpan w:val="2"/>
            <w:shd w:val="clear" w:color="auto" w:fill="D9D9D9" w:themeFill="background1" w:themeFillShade="D9"/>
          </w:tcPr>
          <w:p w:rsidR="00F74D8F" w:rsidRPr="00A95C1E" w:rsidRDefault="00F74D8F" w:rsidP="00CC4A0E">
            <w:pPr>
              <w:spacing w:line="240" w:lineRule="auto"/>
              <w:jc w:val="center"/>
              <w:rPr>
                <w:b/>
              </w:rPr>
            </w:pPr>
            <w:r w:rsidRPr="00A95C1E">
              <w:rPr>
                <w:b/>
              </w:rPr>
              <w:t>Зависимость от проекта</w:t>
            </w:r>
          </w:p>
        </w:tc>
        <w:tc>
          <w:tcPr>
            <w:tcW w:w="2349" w:type="dxa"/>
            <w:gridSpan w:val="3"/>
            <w:shd w:val="clear" w:color="auto" w:fill="D9D9D9" w:themeFill="background1" w:themeFillShade="D9"/>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7" w:type="dxa"/>
            <w:vMerge/>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pPr>
              <w:tabs>
                <w:tab w:val="left" w:pos="8766"/>
              </w:tabs>
              <w:rPr>
                <w:i/>
              </w:rPr>
            </w:pPr>
          </w:p>
        </w:tc>
        <w:tc>
          <w:tcPr>
            <w:tcW w:w="1800" w:type="dxa"/>
            <w:gridSpan w:val="6"/>
            <w:shd w:val="clear" w:color="auto" w:fill="auto"/>
          </w:tcPr>
          <w:p w:rsidR="00F74D8F" w:rsidRPr="00A95C1E" w:rsidRDefault="00F74D8F" w:rsidP="00CC4A0E">
            <w:pPr>
              <w:tabs>
                <w:tab w:val="left" w:pos="8766"/>
              </w:tabs>
              <w:rPr>
                <w:b/>
              </w:rPr>
            </w:pPr>
          </w:p>
        </w:tc>
        <w:tc>
          <w:tcPr>
            <w:tcW w:w="1890" w:type="dxa"/>
            <w:gridSpan w:val="4"/>
            <w:shd w:val="clear" w:color="auto" w:fill="auto"/>
          </w:tcPr>
          <w:p w:rsidR="00F74D8F" w:rsidRPr="00A95C1E" w:rsidRDefault="00F74D8F" w:rsidP="00CC4A0E">
            <w:pPr>
              <w:tabs>
                <w:tab w:val="left" w:pos="8766"/>
              </w:tabs>
              <w:rPr>
                <w:b/>
              </w:rPr>
            </w:pPr>
          </w:p>
        </w:tc>
        <w:tc>
          <w:tcPr>
            <w:tcW w:w="1170" w:type="dxa"/>
            <w:gridSpan w:val="2"/>
            <w:shd w:val="clear" w:color="auto" w:fill="auto"/>
          </w:tcPr>
          <w:p w:rsidR="00F74D8F" w:rsidRPr="00A95C1E" w:rsidRDefault="00F74D8F" w:rsidP="00CC4A0E">
            <w:pPr>
              <w:tabs>
                <w:tab w:val="left" w:pos="8766"/>
              </w:tabs>
              <w:rPr>
                <w:b/>
              </w:rPr>
            </w:pPr>
          </w:p>
        </w:tc>
        <w:tc>
          <w:tcPr>
            <w:tcW w:w="2349" w:type="dxa"/>
            <w:gridSpan w:val="3"/>
            <w:shd w:val="clear" w:color="auto" w:fill="auto"/>
          </w:tcPr>
          <w:p w:rsidR="00F74D8F" w:rsidRPr="00A95C1E" w:rsidRDefault="00F74D8F" w:rsidP="00CC4A0E">
            <w:pPr>
              <w:tabs>
                <w:tab w:val="left" w:pos="8766"/>
              </w:tabs>
              <w:rPr>
                <w:b/>
              </w:rPr>
            </w:pP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595" w:type="dxa"/>
            <w:gridSpan w:val="9"/>
            <w:shd w:val="clear" w:color="auto" w:fill="D9D9D9" w:themeFill="background1" w:themeFillShade="D9"/>
          </w:tcPr>
          <w:p w:rsidR="00F74D8F" w:rsidRPr="00A95C1E" w:rsidRDefault="00F74D8F" w:rsidP="00CC4A0E">
            <w:pPr>
              <w:jc w:val="center"/>
              <w:rPr>
                <w:b/>
              </w:rPr>
            </w:pPr>
            <w:r w:rsidRPr="00A95C1E">
              <w:rPr>
                <w:b/>
              </w:rPr>
              <w:t>Название этапа</w:t>
            </w:r>
          </w:p>
        </w:tc>
        <w:tc>
          <w:tcPr>
            <w:tcW w:w="3060" w:type="dxa"/>
            <w:gridSpan w:val="6"/>
            <w:shd w:val="clear" w:color="auto" w:fill="D9D9D9" w:themeFill="background1" w:themeFillShade="D9"/>
          </w:tcPr>
          <w:p w:rsidR="00F74D8F" w:rsidRPr="00A95C1E" w:rsidRDefault="00F74D8F" w:rsidP="00CC4A0E">
            <w:pPr>
              <w:jc w:val="center"/>
              <w:rPr>
                <w:b/>
              </w:rPr>
            </w:pPr>
            <w:r w:rsidRPr="00A95C1E">
              <w:rPr>
                <w:b/>
              </w:rPr>
              <w:t>Ожидаемые результаты</w:t>
            </w:r>
          </w:p>
        </w:tc>
        <w:tc>
          <w:tcPr>
            <w:tcW w:w="1102" w:type="dxa"/>
            <w:gridSpan w:val="2"/>
            <w:shd w:val="clear" w:color="auto" w:fill="D9D9D9" w:themeFill="background1" w:themeFillShade="D9"/>
          </w:tcPr>
          <w:p w:rsidR="00F74D8F" w:rsidRPr="00A95C1E" w:rsidRDefault="00F74D8F" w:rsidP="00CC4A0E">
            <w:pPr>
              <w:jc w:val="center"/>
              <w:rPr>
                <w:b/>
              </w:rPr>
            </w:pPr>
            <w:r w:rsidRPr="00A95C1E">
              <w:rPr>
                <w:b/>
              </w:rPr>
              <w:t>Дата начало реализации</w:t>
            </w:r>
          </w:p>
        </w:tc>
        <w:tc>
          <w:tcPr>
            <w:tcW w:w="1247" w:type="dxa"/>
            <w:shd w:val="clear" w:color="auto" w:fill="D9D9D9" w:themeFill="background1" w:themeFillShade="D9"/>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32"/>
        </w:trPr>
        <w:tc>
          <w:tcPr>
            <w:tcW w:w="2067" w:type="dxa"/>
            <w:vMerge/>
            <w:shd w:val="clear" w:color="auto" w:fill="D9D9D9" w:themeFill="background1" w:themeFillShade="D9"/>
          </w:tcPr>
          <w:p w:rsidR="00F74D8F" w:rsidRPr="00A95C1E" w:rsidRDefault="00F74D8F" w:rsidP="00CC4A0E">
            <w:pPr>
              <w:rPr>
                <w:b/>
              </w:rPr>
            </w:pPr>
          </w:p>
        </w:tc>
        <w:tc>
          <w:tcPr>
            <w:tcW w:w="3595" w:type="dxa"/>
            <w:gridSpan w:val="9"/>
            <w:shd w:val="clear" w:color="auto" w:fill="auto"/>
          </w:tcPr>
          <w:p w:rsidR="00F74D8F" w:rsidRPr="00A95C1E" w:rsidRDefault="00F74D8F" w:rsidP="00F74D8F">
            <w:pPr>
              <w:widowControl/>
              <w:numPr>
                <w:ilvl w:val="0"/>
                <w:numId w:val="28"/>
              </w:numPr>
              <w:autoSpaceDE/>
              <w:autoSpaceDN/>
              <w:adjustRightInd/>
              <w:spacing w:after="160" w:line="276" w:lineRule="auto"/>
              <w:contextualSpacing/>
            </w:pPr>
            <w:r w:rsidRPr="00A95C1E">
              <w:t xml:space="preserve">Оценка применимости технологии </w:t>
            </w:r>
            <w:proofErr w:type="spellStart"/>
            <w:r w:rsidRPr="00A95C1E">
              <w:t>Blockchain</w:t>
            </w:r>
            <w:proofErr w:type="spellEnd"/>
            <w:r w:rsidRPr="00A95C1E">
              <w:t xml:space="preserve"> для Министерства Юстиции Республики Казахстан;</w:t>
            </w:r>
          </w:p>
          <w:p w:rsidR="00F74D8F" w:rsidRPr="00A95C1E" w:rsidRDefault="00F74D8F" w:rsidP="00F74D8F">
            <w:pPr>
              <w:widowControl/>
              <w:numPr>
                <w:ilvl w:val="0"/>
                <w:numId w:val="28"/>
              </w:numPr>
              <w:autoSpaceDE/>
              <w:autoSpaceDN/>
              <w:adjustRightInd/>
              <w:spacing w:after="160" w:line="276" w:lineRule="auto"/>
              <w:contextualSpacing/>
            </w:pPr>
            <w:r w:rsidRPr="00A95C1E">
              <w:t xml:space="preserve">Выбор варианта применения технологии </w:t>
            </w:r>
            <w:proofErr w:type="spellStart"/>
            <w:r w:rsidRPr="00A95C1E">
              <w:t>Blockchain</w:t>
            </w:r>
            <w:proofErr w:type="spellEnd"/>
            <w:r w:rsidRPr="00A95C1E">
              <w:t xml:space="preserve"> </w:t>
            </w:r>
          </w:p>
          <w:p w:rsidR="00F74D8F" w:rsidRPr="00A95C1E" w:rsidRDefault="00F74D8F" w:rsidP="00F74D8F">
            <w:pPr>
              <w:widowControl/>
              <w:numPr>
                <w:ilvl w:val="0"/>
                <w:numId w:val="28"/>
              </w:numPr>
              <w:autoSpaceDE/>
              <w:autoSpaceDN/>
              <w:adjustRightInd/>
              <w:spacing w:after="160" w:line="276" w:lineRule="auto"/>
              <w:contextualSpacing/>
            </w:pPr>
            <w:r w:rsidRPr="00A95C1E">
              <w:t>Подготовка ТЭО</w:t>
            </w:r>
          </w:p>
          <w:p w:rsidR="00F74D8F" w:rsidRPr="00A95C1E" w:rsidRDefault="00F74D8F" w:rsidP="00F74D8F">
            <w:pPr>
              <w:widowControl/>
              <w:numPr>
                <w:ilvl w:val="0"/>
                <w:numId w:val="28"/>
              </w:numPr>
              <w:autoSpaceDE/>
              <w:autoSpaceDN/>
              <w:adjustRightInd/>
              <w:spacing w:after="160" w:line="276" w:lineRule="auto"/>
              <w:contextualSpacing/>
            </w:pPr>
            <w:r w:rsidRPr="00A95C1E">
              <w:t>Поиск поставщиков</w:t>
            </w:r>
          </w:p>
          <w:p w:rsidR="00F74D8F" w:rsidRPr="00A95C1E" w:rsidRDefault="00F74D8F" w:rsidP="00F74D8F">
            <w:pPr>
              <w:widowControl/>
              <w:numPr>
                <w:ilvl w:val="0"/>
                <w:numId w:val="28"/>
              </w:numPr>
              <w:autoSpaceDE/>
              <w:autoSpaceDN/>
              <w:adjustRightInd/>
              <w:spacing w:after="160" w:line="276" w:lineRule="auto"/>
              <w:contextualSpacing/>
            </w:pPr>
            <w:r w:rsidRPr="00A95C1E">
              <w:t>Подготовка к проекту</w:t>
            </w:r>
          </w:p>
          <w:p w:rsidR="00F74D8F" w:rsidRPr="00A95C1E" w:rsidRDefault="00F74D8F" w:rsidP="00F74D8F">
            <w:pPr>
              <w:widowControl/>
              <w:numPr>
                <w:ilvl w:val="0"/>
                <w:numId w:val="28"/>
              </w:numPr>
              <w:autoSpaceDE/>
              <w:autoSpaceDN/>
              <w:adjustRightInd/>
              <w:spacing w:after="160" w:line="276" w:lineRule="auto"/>
              <w:contextualSpacing/>
            </w:pPr>
            <w:r w:rsidRPr="00A95C1E">
              <w:t>Реализация проекта:</w:t>
            </w:r>
          </w:p>
          <w:p w:rsidR="00F74D8F" w:rsidRPr="00A95C1E" w:rsidRDefault="00F74D8F" w:rsidP="00CC4A0E">
            <w:pPr>
              <w:ind w:left="720"/>
              <w:contextualSpacing/>
            </w:pPr>
            <w:r w:rsidRPr="00A95C1E">
              <w:t xml:space="preserve">a. Разработка ТЗ; </w:t>
            </w:r>
          </w:p>
          <w:p w:rsidR="00F74D8F" w:rsidRPr="00A95C1E" w:rsidRDefault="00F74D8F" w:rsidP="00CC4A0E">
            <w:pPr>
              <w:ind w:left="720"/>
              <w:contextualSpacing/>
            </w:pPr>
            <w:r w:rsidRPr="00A95C1E">
              <w:t xml:space="preserve">b. Разработка </w:t>
            </w:r>
            <w:proofErr w:type="gramStart"/>
            <w:r w:rsidRPr="00A95C1E">
              <w:t>ПО</w:t>
            </w:r>
            <w:proofErr w:type="gramEnd"/>
            <w:r w:rsidRPr="00A95C1E">
              <w:t>;</w:t>
            </w:r>
          </w:p>
          <w:p w:rsidR="00F74D8F" w:rsidRPr="00A95C1E" w:rsidRDefault="00F74D8F" w:rsidP="00CC4A0E">
            <w:pPr>
              <w:ind w:left="720"/>
              <w:contextualSpacing/>
            </w:pPr>
            <w:r w:rsidRPr="00A95C1E">
              <w:t xml:space="preserve">с. Построение </w:t>
            </w:r>
            <w:proofErr w:type="spellStart"/>
            <w:r w:rsidRPr="00A95C1E">
              <w:t>майнинговой</w:t>
            </w:r>
            <w:proofErr w:type="spellEnd"/>
            <w:r w:rsidRPr="00A95C1E">
              <w:t xml:space="preserve"> фермы, построение инфраструктуры;</w:t>
            </w:r>
          </w:p>
          <w:p w:rsidR="00F74D8F" w:rsidRPr="00A95C1E" w:rsidRDefault="00F74D8F" w:rsidP="00CC4A0E">
            <w:pPr>
              <w:ind w:left="720"/>
              <w:contextualSpacing/>
            </w:pPr>
            <w:r w:rsidRPr="00A95C1E">
              <w:t>d. Тестирование</w:t>
            </w:r>
          </w:p>
          <w:p w:rsidR="00F74D8F" w:rsidRPr="00A95C1E" w:rsidRDefault="00F74D8F" w:rsidP="00CC4A0E">
            <w:pPr>
              <w:ind w:left="720"/>
              <w:contextualSpacing/>
            </w:pPr>
            <w:r w:rsidRPr="00A95C1E">
              <w:t>e. Обучение пользователей</w:t>
            </w:r>
          </w:p>
          <w:p w:rsidR="00F74D8F" w:rsidRPr="00A95C1E" w:rsidRDefault="00F74D8F" w:rsidP="00CC4A0E">
            <w:pPr>
              <w:ind w:left="720"/>
              <w:contextualSpacing/>
            </w:pPr>
            <w:r w:rsidRPr="00A95C1E">
              <w:t>f. Запуск пилотного проекта</w:t>
            </w:r>
          </w:p>
          <w:p w:rsidR="00F74D8F" w:rsidRPr="00A95C1E" w:rsidRDefault="00F74D8F" w:rsidP="00CC4A0E">
            <w:pPr>
              <w:ind w:left="720"/>
              <w:contextualSpacing/>
            </w:pPr>
            <w:r w:rsidRPr="00A95C1E">
              <w:t>g. Полноценное внедрение.</w:t>
            </w:r>
          </w:p>
          <w:p w:rsidR="00F74D8F" w:rsidRPr="00A95C1E" w:rsidRDefault="00F74D8F" w:rsidP="00CC4A0E">
            <w:pPr>
              <w:contextualSpacing/>
            </w:pPr>
          </w:p>
        </w:tc>
        <w:tc>
          <w:tcPr>
            <w:tcW w:w="3060" w:type="dxa"/>
            <w:gridSpan w:val="6"/>
            <w:shd w:val="clear" w:color="auto" w:fill="auto"/>
          </w:tcPr>
          <w:p w:rsidR="00F74D8F" w:rsidRPr="00A95C1E" w:rsidRDefault="00F74D8F" w:rsidP="00F74D8F">
            <w:pPr>
              <w:widowControl/>
              <w:numPr>
                <w:ilvl w:val="0"/>
                <w:numId w:val="29"/>
              </w:numPr>
              <w:autoSpaceDE/>
              <w:autoSpaceDN/>
              <w:adjustRightInd/>
              <w:spacing w:after="160" w:line="276" w:lineRule="auto"/>
              <w:contextualSpacing/>
            </w:pPr>
            <w:r w:rsidRPr="00A95C1E">
              <w:t xml:space="preserve">Решение по целесообразности применения технологии </w:t>
            </w:r>
            <w:proofErr w:type="spellStart"/>
            <w:r w:rsidRPr="00A95C1E">
              <w:t>Blockchain</w:t>
            </w:r>
            <w:proofErr w:type="spellEnd"/>
            <w:r w:rsidRPr="00A95C1E">
              <w:t xml:space="preserve"> для Министерства Юстиции Республики Казахстан;</w:t>
            </w:r>
          </w:p>
          <w:p w:rsidR="00F74D8F" w:rsidRPr="00A95C1E" w:rsidRDefault="00F74D8F" w:rsidP="00F74D8F">
            <w:pPr>
              <w:widowControl/>
              <w:numPr>
                <w:ilvl w:val="0"/>
                <w:numId w:val="29"/>
              </w:numPr>
              <w:autoSpaceDE/>
              <w:autoSpaceDN/>
              <w:adjustRightInd/>
              <w:spacing w:after="160" w:line="276" w:lineRule="auto"/>
              <w:contextualSpacing/>
            </w:pPr>
            <w:r w:rsidRPr="00A95C1E">
              <w:t>Определен вариант и подход к реализации проекта;</w:t>
            </w:r>
          </w:p>
          <w:p w:rsidR="00F74D8F" w:rsidRPr="00A95C1E" w:rsidRDefault="00F74D8F" w:rsidP="00F74D8F">
            <w:pPr>
              <w:widowControl/>
              <w:numPr>
                <w:ilvl w:val="0"/>
                <w:numId w:val="29"/>
              </w:numPr>
              <w:autoSpaceDE/>
              <w:autoSpaceDN/>
              <w:adjustRightInd/>
              <w:spacing w:after="160" w:line="276" w:lineRule="auto"/>
              <w:contextualSpacing/>
            </w:pPr>
            <w:r w:rsidRPr="00A95C1E">
              <w:t>Согласовано ТЭО;</w:t>
            </w:r>
          </w:p>
          <w:p w:rsidR="00F74D8F" w:rsidRPr="00A95C1E" w:rsidRDefault="00F74D8F" w:rsidP="00F74D8F">
            <w:pPr>
              <w:widowControl/>
              <w:numPr>
                <w:ilvl w:val="0"/>
                <w:numId w:val="29"/>
              </w:numPr>
              <w:autoSpaceDE/>
              <w:autoSpaceDN/>
              <w:adjustRightInd/>
              <w:spacing w:after="160" w:line="276" w:lineRule="auto"/>
              <w:contextualSpacing/>
            </w:pPr>
            <w:r w:rsidRPr="00A95C1E">
              <w:t>Проведен тендер, определен разработчик решения;</w:t>
            </w:r>
          </w:p>
          <w:p w:rsidR="00F74D8F" w:rsidRPr="00A95C1E" w:rsidRDefault="00F74D8F" w:rsidP="00F74D8F">
            <w:pPr>
              <w:widowControl/>
              <w:numPr>
                <w:ilvl w:val="0"/>
                <w:numId w:val="29"/>
              </w:numPr>
              <w:autoSpaceDE/>
              <w:autoSpaceDN/>
              <w:adjustRightInd/>
              <w:spacing w:after="160" w:line="276" w:lineRule="auto"/>
              <w:contextualSpacing/>
            </w:pPr>
            <w:r w:rsidRPr="00A95C1E">
              <w:t>Согласованный устав проекта, мобилизованная команда проекта;</w:t>
            </w:r>
          </w:p>
          <w:p w:rsidR="00F74D8F" w:rsidRPr="00A95C1E" w:rsidRDefault="00F74D8F" w:rsidP="00F74D8F">
            <w:pPr>
              <w:widowControl/>
              <w:numPr>
                <w:ilvl w:val="0"/>
                <w:numId w:val="29"/>
              </w:numPr>
              <w:autoSpaceDE/>
              <w:autoSpaceDN/>
              <w:adjustRightInd/>
              <w:spacing w:after="160" w:line="276" w:lineRule="auto"/>
              <w:contextualSpacing/>
            </w:pPr>
            <w:r w:rsidRPr="00A95C1E">
              <w:t>Подписаны Акты приема работ.</w:t>
            </w:r>
          </w:p>
        </w:tc>
        <w:tc>
          <w:tcPr>
            <w:tcW w:w="1102" w:type="dxa"/>
            <w:gridSpan w:val="2"/>
            <w:shd w:val="clear" w:color="auto" w:fill="auto"/>
          </w:tcPr>
          <w:p w:rsidR="00F74D8F" w:rsidRPr="00A95C1E" w:rsidRDefault="00F74D8F" w:rsidP="00CC4A0E">
            <w:pPr>
              <w:spacing w:after="160" w:line="259" w:lineRule="auto"/>
            </w:pPr>
          </w:p>
          <w:p w:rsidR="00F74D8F" w:rsidRPr="00A95C1E" w:rsidRDefault="00F74D8F" w:rsidP="00CC4A0E">
            <w:r w:rsidRPr="00A95C1E">
              <w:t>2021</w:t>
            </w:r>
          </w:p>
        </w:tc>
        <w:tc>
          <w:tcPr>
            <w:tcW w:w="1247" w:type="dxa"/>
            <w:shd w:val="clear" w:color="auto" w:fill="auto"/>
          </w:tcPr>
          <w:p w:rsidR="00F74D8F" w:rsidRPr="00A95C1E" w:rsidRDefault="00F74D8F" w:rsidP="00CC4A0E">
            <w:pPr>
              <w:spacing w:after="160" w:line="259" w:lineRule="auto"/>
            </w:pPr>
          </w:p>
          <w:p w:rsidR="00F74D8F" w:rsidRPr="00A95C1E" w:rsidRDefault="00F74D8F" w:rsidP="00CC4A0E">
            <w:r w:rsidRPr="00A95C1E">
              <w:t>2022</w:t>
            </w:r>
          </w:p>
        </w:tc>
      </w:tr>
      <w:tr w:rsidR="00F74D8F" w:rsidRPr="00A95C1E" w:rsidTr="00CC4A0E">
        <w:trPr>
          <w:trHeight w:val="496"/>
        </w:trPr>
        <w:tc>
          <w:tcPr>
            <w:tcW w:w="2067" w:type="dxa"/>
            <w:shd w:val="clear" w:color="auto" w:fill="D9D9D9" w:themeFill="background1" w:themeFillShade="D9"/>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9004" w:type="dxa"/>
            <w:gridSpan w:val="18"/>
            <w:shd w:val="clear" w:color="auto" w:fill="auto"/>
          </w:tcPr>
          <w:p w:rsidR="00F74D8F" w:rsidRPr="00A95C1E" w:rsidRDefault="00F74D8F" w:rsidP="00CC4A0E">
            <w:pPr>
              <w:tabs>
                <w:tab w:val="left" w:pos="4420"/>
              </w:tabs>
            </w:pPr>
            <w:r w:rsidRPr="00A95C1E">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F74D8F" w:rsidRPr="00A95C1E" w:rsidRDefault="00F74D8F" w:rsidP="00F74D8F">
      <w:pPr>
        <w:spacing w:before="120" w:after="120"/>
        <w:rPr>
          <w:szCs w:val="24"/>
        </w:rPr>
      </w:pPr>
    </w:p>
    <w:p w:rsidR="00F74D8F" w:rsidRPr="00A95C1E" w:rsidRDefault="00F74D8F" w:rsidP="00F74D8F">
      <w:pPr>
        <w:pStyle w:val="41"/>
        <w:rPr>
          <w:b w:val="0"/>
          <w:i w:val="0"/>
          <w:color w:val="7F7F7F" w:themeColor="text1" w:themeTint="80"/>
          <w:kern w:val="12"/>
          <w:szCs w:val="24"/>
        </w:rPr>
      </w:pPr>
      <w:bookmarkStart w:id="5" w:name="_Toc517345080"/>
      <w:bookmarkStart w:id="6" w:name="_Toc517358565"/>
      <w:r w:rsidRPr="00A95C1E">
        <w:rPr>
          <w:b w:val="0"/>
          <w:i w:val="0"/>
          <w:color w:val="7F7F7F" w:themeColor="text1" w:themeTint="80"/>
          <w:kern w:val="12"/>
          <w:szCs w:val="24"/>
        </w:rPr>
        <w:t xml:space="preserve">Паспорт инициативы G1.9 «Развитие </w:t>
      </w:r>
      <w:proofErr w:type="spellStart"/>
      <w:r w:rsidRPr="00A95C1E">
        <w:rPr>
          <w:b w:val="0"/>
          <w:i w:val="0"/>
          <w:color w:val="7F7F7F" w:themeColor="text1" w:themeTint="80"/>
          <w:kern w:val="12"/>
          <w:szCs w:val="24"/>
        </w:rPr>
        <w:t>интернет-ресурса</w:t>
      </w:r>
      <w:proofErr w:type="spellEnd"/>
      <w:r w:rsidRPr="00A95C1E">
        <w:rPr>
          <w:b w:val="0"/>
          <w:i w:val="0"/>
          <w:color w:val="7F7F7F" w:themeColor="text1" w:themeTint="80"/>
          <w:kern w:val="12"/>
          <w:szCs w:val="24"/>
        </w:rPr>
        <w:t xml:space="preserve"> МЮ: Создание раздела «</w:t>
      </w:r>
      <w:proofErr w:type="spellStart"/>
      <w:r w:rsidRPr="00A95C1E">
        <w:rPr>
          <w:b w:val="0"/>
          <w:i w:val="0"/>
          <w:color w:val="7F7F7F" w:themeColor="text1" w:themeTint="80"/>
          <w:kern w:val="12"/>
          <w:szCs w:val="24"/>
        </w:rPr>
        <w:t>Street</w:t>
      </w:r>
      <w:proofErr w:type="spellEnd"/>
      <w:r w:rsidRPr="00A95C1E">
        <w:rPr>
          <w:b w:val="0"/>
          <w:i w:val="0"/>
          <w:color w:val="7F7F7F" w:themeColor="text1" w:themeTint="80"/>
          <w:kern w:val="12"/>
          <w:szCs w:val="24"/>
        </w:rPr>
        <w:t xml:space="preserve"> </w:t>
      </w:r>
      <w:proofErr w:type="spellStart"/>
      <w:r w:rsidRPr="00A95C1E">
        <w:rPr>
          <w:b w:val="0"/>
          <w:i w:val="0"/>
          <w:color w:val="7F7F7F" w:themeColor="text1" w:themeTint="80"/>
          <w:kern w:val="12"/>
          <w:szCs w:val="24"/>
        </w:rPr>
        <w:t>Law</w:t>
      </w:r>
      <w:proofErr w:type="spellEnd"/>
      <w:r w:rsidRPr="00A95C1E">
        <w:rPr>
          <w:b w:val="0"/>
          <w:i w:val="0"/>
          <w:color w:val="7F7F7F" w:themeColor="text1" w:themeTint="80"/>
          <w:kern w:val="12"/>
          <w:szCs w:val="24"/>
        </w:rPr>
        <w:t>»»</w:t>
      </w:r>
      <w:bookmarkEnd w:id="5"/>
      <w:bookmarkEnd w:id="6"/>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363"/>
        <w:gridCol w:w="1208"/>
        <w:gridCol w:w="204"/>
        <w:gridCol w:w="244"/>
        <w:gridCol w:w="307"/>
        <w:gridCol w:w="83"/>
        <w:gridCol w:w="142"/>
        <w:gridCol w:w="517"/>
        <w:gridCol w:w="491"/>
        <w:gridCol w:w="417"/>
        <w:gridCol w:w="741"/>
        <w:gridCol w:w="271"/>
        <w:gridCol w:w="443"/>
        <w:gridCol w:w="538"/>
        <w:gridCol w:w="620"/>
        <w:gridCol w:w="435"/>
        <w:gridCol w:w="13"/>
        <w:gridCol w:w="642"/>
        <w:gridCol w:w="1229"/>
      </w:tblGrid>
      <w:tr w:rsidR="00F74D8F" w:rsidRPr="00A95C1E" w:rsidTr="00CC4A0E">
        <w:trPr>
          <w:trHeight w:val="442"/>
        </w:trPr>
        <w:tc>
          <w:tcPr>
            <w:tcW w:w="2063" w:type="dxa"/>
            <w:shd w:val="clear" w:color="auto" w:fill="D9D9D9" w:themeFill="background1" w:themeFillShade="D9"/>
            <w:hideMark/>
          </w:tcPr>
          <w:p w:rsidR="00F74D8F" w:rsidRPr="00A95C1E" w:rsidRDefault="00F74D8F" w:rsidP="00CC4A0E">
            <w:pPr>
              <w:rPr>
                <w:b/>
              </w:rPr>
            </w:pPr>
            <w:r w:rsidRPr="00A95C1E">
              <w:rPr>
                <w:b/>
              </w:rPr>
              <w:t>Код проекта</w:t>
            </w:r>
          </w:p>
        </w:tc>
        <w:tc>
          <w:tcPr>
            <w:tcW w:w="9008" w:type="dxa"/>
            <w:gridSpan w:val="19"/>
            <w:shd w:val="clear" w:color="auto" w:fill="FFFFFF" w:themeFill="background1"/>
            <w:hideMark/>
          </w:tcPr>
          <w:p w:rsidR="00F74D8F" w:rsidRPr="00A95C1E" w:rsidRDefault="00F74D8F" w:rsidP="00CC4A0E">
            <w:r w:rsidRPr="00A95C1E">
              <w:rPr>
                <w:color w:val="000000" w:themeColor="text1"/>
              </w:rPr>
              <w:t>G1.9</w:t>
            </w:r>
          </w:p>
        </w:tc>
      </w:tr>
      <w:tr w:rsidR="00F74D8F" w:rsidRPr="00A95C1E" w:rsidTr="00CC4A0E">
        <w:trPr>
          <w:trHeight w:val="442"/>
        </w:trPr>
        <w:tc>
          <w:tcPr>
            <w:tcW w:w="2063" w:type="dxa"/>
            <w:shd w:val="clear" w:color="auto" w:fill="D9D9D9" w:themeFill="background1" w:themeFillShade="D9"/>
          </w:tcPr>
          <w:p w:rsidR="00F74D8F" w:rsidRPr="00A95C1E" w:rsidRDefault="00F74D8F" w:rsidP="00CC4A0E">
            <w:pPr>
              <w:rPr>
                <w:b/>
              </w:rPr>
            </w:pPr>
            <w:r w:rsidRPr="00A95C1E">
              <w:rPr>
                <w:b/>
              </w:rPr>
              <w:t>Наименование</w:t>
            </w:r>
          </w:p>
        </w:tc>
        <w:tc>
          <w:tcPr>
            <w:tcW w:w="9008" w:type="dxa"/>
            <w:gridSpan w:val="19"/>
            <w:shd w:val="clear" w:color="auto" w:fill="FFFFFF" w:themeFill="background1"/>
          </w:tcPr>
          <w:p w:rsidR="00F74D8F" w:rsidRPr="00A95C1E" w:rsidRDefault="00F74D8F" w:rsidP="00CC4A0E">
            <w:r w:rsidRPr="00A95C1E">
              <w:rPr>
                <w:color w:val="000000" w:themeColor="text1"/>
              </w:rPr>
              <w:t xml:space="preserve">Развитие </w:t>
            </w:r>
            <w:proofErr w:type="spellStart"/>
            <w:r w:rsidRPr="00A95C1E">
              <w:rPr>
                <w:color w:val="000000" w:themeColor="text1"/>
              </w:rPr>
              <w:t>интернет-ресурса</w:t>
            </w:r>
            <w:proofErr w:type="spellEnd"/>
            <w:r w:rsidRPr="00A95C1E">
              <w:rPr>
                <w:color w:val="000000" w:themeColor="text1"/>
              </w:rPr>
              <w:t xml:space="preserve"> МЮ: Создание раздела «</w:t>
            </w:r>
            <w:proofErr w:type="spellStart"/>
            <w:r w:rsidRPr="00A95C1E">
              <w:rPr>
                <w:color w:val="000000" w:themeColor="text1"/>
              </w:rPr>
              <w:t>Street</w:t>
            </w:r>
            <w:proofErr w:type="spellEnd"/>
            <w:r w:rsidRPr="00A95C1E">
              <w:rPr>
                <w:color w:val="000000" w:themeColor="text1"/>
              </w:rPr>
              <w:t xml:space="preserve"> </w:t>
            </w:r>
            <w:proofErr w:type="spellStart"/>
            <w:r w:rsidRPr="00A95C1E">
              <w:rPr>
                <w:color w:val="000000" w:themeColor="text1"/>
              </w:rPr>
              <w:t>Law</w:t>
            </w:r>
            <w:proofErr w:type="spellEnd"/>
            <w:r w:rsidRPr="00A95C1E">
              <w:rPr>
                <w:color w:val="000000" w:themeColor="text1"/>
              </w:rPr>
              <w:t>»</w:t>
            </w:r>
          </w:p>
        </w:tc>
      </w:tr>
      <w:tr w:rsidR="00F74D8F" w:rsidRPr="00A95C1E" w:rsidTr="00CC4A0E">
        <w:trPr>
          <w:trHeight w:val="442"/>
        </w:trPr>
        <w:tc>
          <w:tcPr>
            <w:tcW w:w="2063" w:type="dxa"/>
            <w:shd w:val="clear" w:color="auto" w:fill="D9D9D9" w:themeFill="background1" w:themeFillShade="D9"/>
          </w:tcPr>
          <w:p w:rsidR="00F74D8F" w:rsidRPr="00A95C1E" w:rsidRDefault="00F74D8F" w:rsidP="00CC4A0E">
            <w:pPr>
              <w:rPr>
                <w:b/>
              </w:rPr>
            </w:pPr>
            <w:r w:rsidRPr="00A95C1E">
              <w:rPr>
                <w:b/>
              </w:rPr>
              <w:lastRenderedPageBreak/>
              <w:t>Статус проекта</w:t>
            </w:r>
          </w:p>
        </w:tc>
        <w:tc>
          <w:tcPr>
            <w:tcW w:w="9008" w:type="dxa"/>
            <w:gridSpan w:val="19"/>
            <w:shd w:val="clear" w:color="auto" w:fill="FFFFFF" w:themeFill="background1"/>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063" w:type="dxa"/>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9008" w:type="dxa"/>
            <w:gridSpan w:val="19"/>
            <w:shd w:val="clear" w:color="auto" w:fill="FFFFFF" w:themeFill="background1"/>
          </w:tcPr>
          <w:p w:rsidR="00F74D8F" w:rsidRPr="00A95C1E" w:rsidRDefault="00F74D8F" w:rsidP="00CC4A0E">
            <w:pPr>
              <w:rPr>
                <w:color w:val="000000" w:themeColor="text1"/>
              </w:rPr>
            </w:pPr>
            <w:r w:rsidRPr="00A95C1E">
              <w:rPr>
                <w:color w:val="000000" w:themeColor="text1"/>
              </w:rPr>
              <w:t>2018 - 2019</w:t>
            </w:r>
          </w:p>
        </w:tc>
      </w:tr>
      <w:tr w:rsidR="00F74D8F" w:rsidRPr="00A95C1E" w:rsidTr="00CC4A0E">
        <w:trPr>
          <w:trHeight w:val="288"/>
        </w:trPr>
        <w:tc>
          <w:tcPr>
            <w:tcW w:w="2063" w:type="dxa"/>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9008" w:type="dxa"/>
            <w:gridSpan w:val="19"/>
            <w:shd w:val="clear" w:color="auto" w:fill="auto"/>
          </w:tcPr>
          <w:p w:rsidR="00F74D8F" w:rsidRPr="00A95C1E" w:rsidRDefault="00F74D8F" w:rsidP="00F74D8F">
            <w:pPr>
              <w:widowControl/>
              <w:numPr>
                <w:ilvl w:val="0"/>
                <w:numId w:val="74"/>
              </w:numPr>
              <w:autoSpaceDE/>
              <w:autoSpaceDN/>
              <w:adjustRightInd/>
              <w:spacing w:after="200" w:line="276" w:lineRule="auto"/>
              <w:contextualSpacing/>
            </w:pPr>
            <w:r w:rsidRPr="00A95C1E">
              <w:t>Повышение уровня правовой культуры и правовой грамотности населения</w:t>
            </w:r>
          </w:p>
        </w:tc>
      </w:tr>
      <w:tr w:rsidR="00F74D8F" w:rsidRPr="00A95C1E" w:rsidTr="00CC4A0E">
        <w:trPr>
          <w:trHeight w:val="288"/>
        </w:trPr>
        <w:tc>
          <w:tcPr>
            <w:tcW w:w="2063" w:type="dxa"/>
            <w:shd w:val="clear" w:color="auto" w:fill="D9D9D9" w:themeFill="background1" w:themeFillShade="D9"/>
          </w:tcPr>
          <w:p w:rsidR="00F74D8F" w:rsidRPr="00A95C1E" w:rsidRDefault="00F74D8F" w:rsidP="00CC4A0E">
            <w:pPr>
              <w:rPr>
                <w:b/>
              </w:rPr>
            </w:pPr>
            <w:r w:rsidRPr="00A95C1E">
              <w:rPr>
                <w:b/>
              </w:rPr>
              <w:t>Задачи проекта</w:t>
            </w:r>
          </w:p>
        </w:tc>
        <w:tc>
          <w:tcPr>
            <w:tcW w:w="9008" w:type="dxa"/>
            <w:gridSpan w:val="19"/>
            <w:shd w:val="clear" w:color="auto" w:fill="auto"/>
          </w:tcPr>
          <w:p w:rsidR="00F74D8F" w:rsidRPr="00A95C1E" w:rsidRDefault="00F74D8F" w:rsidP="00CC4A0E">
            <w:pPr>
              <w:spacing w:line="240" w:lineRule="auto"/>
              <w:rPr>
                <w:b/>
              </w:rPr>
            </w:pPr>
            <w:r w:rsidRPr="00A95C1E">
              <w:rPr>
                <w:b/>
              </w:rPr>
              <w:t>Задачи для цели №1</w:t>
            </w:r>
          </w:p>
          <w:p w:rsidR="00F74D8F" w:rsidRPr="00A95C1E" w:rsidRDefault="00F74D8F" w:rsidP="00F74D8F">
            <w:pPr>
              <w:widowControl/>
              <w:numPr>
                <w:ilvl w:val="1"/>
                <w:numId w:val="75"/>
              </w:numPr>
              <w:autoSpaceDE/>
              <w:autoSpaceDN/>
              <w:adjustRightInd/>
              <w:spacing w:line="240" w:lineRule="auto"/>
              <w:contextualSpacing/>
              <w:rPr>
                <w:bCs/>
                <w:color w:val="000000"/>
              </w:rPr>
            </w:pPr>
            <w:r w:rsidRPr="00A95C1E">
              <w:rPr>
                <w:bCs/>
                <w:color w:val="000000"/>
              </w:rPr>
              <w:t>Проведение работы по разъяснению законодательства Казахстана:</w:t>
            </w:r>
          </w:p>
          <w:p w:rsidR="00F74D8F" w:rsidRPr="00A95C1E" w:rsidRDefault="00F74D8F" w:rsidP="00F74D8F">
            <w:pPr>
              <w:widowControl/>
              <w:numPr>
                <w:ilvl w:val="1"/>
                <w:numId w:val="73"/>
              </w:numPr>
              <w:pBdr>
                <w:bottom w:val="single" w:sz="4" w:space="6" w:color="FFFFFF"/>
              </w:pBdr>
              <w:autoSpaceDE/>
              <w:autoSpaceDN/>
              <w:adjustRightInd/>
              <w:spacing w:after="160" w:line="240" w:lineRule="auto"/>
              <w:contextualSpacing/>
            </w:pPr>
            <w:r w:rsidRPr="00A95C1E">
              <w:t>адаптированных уроков права для школьников разных классов;</w:t>
            </w:r>
          </w:p>
          <w:p w:rsidR="00F74D8F" w:rsidRPr="00A95C1E" w:rsidRDefault="00F74D8F" w:rsidP="00F74D8F">
            <w:pPr>
              <w:widowControl/>
              <w:numPr>
                <w:ilvl w:val="1"/>
                <w:numId w:val="73"/>
              </w:numPr>
              <w:pBdr>
                <w:bottom w:val="single" w:sz="4" w:space="6" w:color="FFFFFF"/>
              </w:pBdr>
              <w:autoSpaceDE/>
              <w:autoSpaceDN/>
              <w:adjustRightInd/>
              <w:spacing w:after="160" w:line="240" w:lineRule="auto"/>
              <w:contextualSpacing/>
            </w:pPr>
            <w:r w:rsidRPr="00A95C1E">
              <w:t>работы в трудовых коллективах в зависимости от специфики деятельности организации;</w:t>
            </w:r>
          </w:p>
          <w:p w:rsidR="00F74D8F" w:rsidRPr="00A95C1E" w:rsidRDefault="00F74D8F" w:rsidP="00F74D8F">
            <w:pPr>
              <w:widowControl/>
              <w:numPr>
                <w:ilvl w:val="1"/>
                <w:numId w:val="73"/>
              </w:numPr>
              <w:pBdr>
                <w:bottom w:val="single" w:sz="4" w:space="6" w:color="FFFFFF"/>
              </w:pBdr>
              <w:autoSpaceDE/>
              <w:autoSpaceDN/>
              <w:adjustRightInd/>
              <w:spacing w:after="160" w:line="240" w:lineRule="auto"/>
              <w:contextualSpacing/>
            </w:pPr>
            <w:r w:rsidRPr="00A95C1E">
              <w:t xml:space="preserve">организаций распространения печатной продукции: информационных буклетов, листовок, памяток, </w:t>
            </w:r>
            <w:proofErr w:type="spellStart"/>
            <w:r w:rsidRPr="00A95C1E">
              <w:t>флайеров</w:t>
            </w:r>
            <w:proofErr w:type="spellEnd"/>
            <w:r w:rsidRPr="00A95C1E">
              <w:t>;</w:t>
            </w:r>
          </w:p>
          <w:p w:rsidR="00F74D8F" w:rsidRPr="00A95C1E" w:rsidRDefault="00F74D8F" w:rsidP="00F74D8F">
            <w:pPr>
              <w:widowControl/>
              <w:numPr>
                <w:ilvl w:val="1"/>
                <w:numId w:val="73"/>
              </w:numPr>
              <w:pBdr>
                <w:bottom w:val="single" w:sz="4" w:space="6" w:color="FFFFFF"/>
              </w:pBdr>
              <w:autoSpaceDE/>
              <w:autoSpaceDN/>
              <w:adjustRightInd/>
              <w:spacing w:after="160" w:line="240" w:lineRule="auto"/>
              <w:contextualSpacing/>
            </w:pPr>
            <w:r w:rsidRPr="00A95C1E">
              <w:t xml:space="preserve">адресного распространения информации отдельным категориям граждан, </w:t>
            </w:r>
            <w:proofErr w:type="gramStart"/>
            <w:r w:rsidRPr="00A95C1E">
              <w:t>разъясняющее</w:t>
            </w:r>
            <w:proofErr w:type="gramEnd"/>
            <w:r w:rsidRPr="00A95C1E">
              <w:t xml:space="preserve"> отдельные вопросы права и т.д. </w:t>
            </w:r>
          </w:p>
          <w:p w:rsidR="00F74D8F" w:rsidRPr="00A95C1E" w:rsidRDefault="00F74D8F" w:rsidP="00F74D8F">
            <w:pPr>
              <w:widowControl/>
              <w:numPr>
                <w:ilvl w:val="1"/>
                <w:numId w:val="75"/>
              </w:numPr>
              <w:autoSpaceDE/>
              <w:autoSpaceDN/>
              <w:adjustRightInd/>
              <w:spacing w:line="240" w:lineRule="auto"/>
              <w:contextualSpacing/>
              <w:rPr>
                <w:i/>
                <w:color w:val="000000" w:themeColor="text1"/>
                <w:sz w:val="20"/>
              </w:rPr>
            </w:pPr>
            <w:r w:rsidRPr="00A95C1E">
              <w:rPr>
                <w:bCs/>
                <w:color w:val="000000"/>
              </w:rPr>
              <w:t>Координация деятельности всех государственных органов и общественности по формированию правовой культуры в обществе</w:t>
            </w:r>
          </w:p>
        </w:tc>
      </w:tr>
      <w:tr w:rsidR="00F74D8F" w:rsidRPr="00A95C1E" w:rsidTr="00CC4A0E">
        <w:trPr>
          <w:trHeight w:val="288"/>
        </w:trPr>
        <w:tc>
          <w:tcPr>
            <w:tcW w:w="2063" w:type="dxa"/>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89" w:type="dxa"/>
            <w:gridSpan w:val="2"/>
            <w:shd w:val="clear" w:color="auto" w:fill="D9D9D9" w:themeFill="background1" w:themeFillShade="D9"/>
          </w:tcPr>
          <w:p w:rsidR="00F74D8F" w:rsidRPr="00A95C1E" w:rsidRDefault="00F74D8F" w:rsidP="00CC4A0E">
            <w:pPr>
              <w:spacing w:after="160"/>
              <w:ind w:left="146"/>
              <w:contextualSpacing/>
              <w:rPr>
                <w:b/>
              </w:rPr>
            </w:pPr>
            <w:r w:rsidRPr="00A95C1E">
              <w:rPr>
                <w:b/>
              </w:rPr>
              <w:t>Результат</w:t>
            </w:r>
          </w:p>
        </w:tc>
        <w:tc>
          <w:tcPr>
            <w:tcW w:w="990" w:type="dxa"/>
            <w:gridSpan w:val="5"/>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458" w:type="dxa"/>
            <w:gridSpan w:val="7"/>
            <w:shd w:val="clear" w:color="auto" w:fill="D9D9D9" w:themeFill="background1" w:themeFillShade="D9"/>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2971" w:type="dxa"/>
            <w:gridSpan w:val="5"/>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3" w:type="dxa"/>
            <w:vMerge/>
            <w:shd w:val="clear" w:color="auto" w:fill="D9D9D9" w:themeFill="background1" w:themeFillShade="D9"/>
          </w:tcPr>
          <w:p w:rsidR="00F74D8F" w:rsidRPr="00A95C1E" w:rsidRDefault="00F74D8F" w:rsidP="00CC4A0E">
            <w:pPr>
              <w:rPr>
                <w:b/>
              </w:rPr>
            </w:pPr>
          </w:p>
        </w:tc>
        <w:tc>
          <w:tcPr>
            <w:tcW w:w="1589" w:type="dxa"/>
            <w:gridSpan w:val="2"/>
            <w:shd w:val="clear" w:color="auto" w:fill="D9D9D9" w:themeFill="background1" w:themeFillShade="D9"/>
          </w:tcPr>
          <w:p w:rsidR="00F74D8F" w:rsidRPr="00A95C1E" w:rsidRDefault="00F74D8F" w:rsidP="00CC4A0E">
            <w:pPr>
              <w:spacing w:after="160"/>
              <w:ind w:left="360"/>
              <w:contextualSpacing/>
            </w:pPr>
          </w:p>
        </w:tc>
        <w:tc>
          <w:tcPr>
            <w:tcW w:w="7419" w:type="dxa"/>
            <w:gridSpan w:val="17"/>
            <w:shd w:val="clear" w:color="auto" w:fill="auto"/>
          </w:tcPr>
          <w:p w:rsidR="00F74D8F" w:rsidRPr="00A95C1E" w:rsidRDefault="00F74D8F" w:rsidP="00F74D8F">
            <w:pPr>
              <w:widowControl/>
              <w:numPr>
                <w:ilvl w:val="1"/>
                <w:numId w:val="76"/>
              </w:numPr>
              <w:autoSpaceDE/>
              <w:autoSpaceDN/>
              <w:adjustRightInd/>
              <w:spacing w:line="240" w:lineRule="auto"/>
              <w:contextualSpacing/>
              <w:rPr>
                <w:b/>
                <w:i/>
              </w:rPr>
            </w:pPr>
            <w:r w:rsidRPr="00A95C1E">
              <w:rPr>
                <w:b/>
                <w:bCs/>
                <w:color w:val="000000"/>
              </w:rPr>
              <w:t>Проведение работы по разъяснению законодательства Казахстана</w:t>
            </w:r>
          </w:p>
        </w:tc>
      </w:tr>
      <w:tr w:rsidR="00F74D8F" w:rsidRPr="00A95C1E" w:rsidTr="00CC4A0E">
        <w:trPr>
          <w:trHeight w:val="422"/>
        </w:trPr>
        <w:tc>
          <w:tcPr>
            <w:tcW w:w="2063" w:type="dxa"/>
            <w:vMerge/>
            <w:shd w:val="clear" w:color="auto" w:fill="D9D9D9" w:themeFill="background1" w:themeFillShade="D9"/>
          </w:tcPr>
          <w:p w:rsidR="00F74D8F" w:rsidRPr="00A95C1E" w:rsidRDefault="00F74D8F" w:rsidP="00CC4A0E">
            <w:pPr>
              <w:rPr>
                <w:b/>
              </w:rPr>
            </w:pPr>
          </w:p>
        </w:tc>
        <w:tc>
          <w:tcPr>
            <w:tcW w:w="1589" w:type="dxa"/>
            <w:gridSpan w:val="2"/>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90" w:type="dxa"/>
            <w:gridSpan w:val="5"/>
            <w:shd w:val="clear" w:color="auto" w:fill="auto"/>
          </w:tcPr>
          <w:p w:rsidR="00F74D8F" w:rsidRPr="00A95C1E" w:rsidRDefault="00F74D8F" w:rsidP="00CC4A0E">
            <w:pPr>
              <w:spacing w:after="160"/>
              <w:ind w:left="8"/>
              <w:contextualSpacing/>
            </w:pPr>
            <w:r w:rsidRPr="00A95C1E">
              <w:t>1.1.1</w:t>
            </w:r>
          </w:p>
        </w:tc>
        <w:tc>
          <w:tcPr>
            <w:tcW w:w="3458" w:type="dxa"/>
            <w:gridSpan w:val="7"/>
            <w:shd w:val="clear" w:color="auto" w:fill="auto"/>
          </w:tcPr>
          <w:p w:rsidR="00F74D8F" w:rsidRPr="00A95C1E" w:rsidRDefault="00F74D8F" w:rsidP="00CC4A0E">
            <w:pPr>
              <w:spacing w:after="160"/>
              <w:ind w:left="360"/>
              <w:contextualSpacing/>
            </w:pPr>
            <w:r w:rsidRPr="00A95C1E">
              <w:t>Количество обучающих уроков</w:t>
            </w:r>
          </w:p>
        </w:tc>
        <w:tc>
          <w:tcPr>
            <w:tcW w:w="2971" w:type="dxa"/>
            <w:gridSpan w:val="5"/>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p w:rsidR="00F74D8F" w:rsidRPr="00A95C1E" w:rsidRDefault="00F74D8F" w:rsidP="00CC4A0E">
            <w:pPr>
              <w:spacing w:after="160"/>
              <w:ind w:left="360"/>
              <w:contextualSpacing/>
            </w:pPr>
          </w:p>
        </w:tc>
      </w:tr>
      <w:tr w:rsidR="00F74D8F" w:rsidRPr="00A95C1E" w:rsidTr="00CC4A0E">
        <w:trPr>
          <w:trHeight w:val="434"/>
        </w:trPr>
        <w:tc>
          <w:tcPr>
            <w:tcW w:w="2063" w:type="dxa"/>
            <w:vMerge/>
            <w:shd w:val="clear" w:color="auto" w:fill="D9D9D9" w:themeFill="background1" w:themeFillShade="D9"/>
          </w:tcPr>
          <w:p w:rsidR="00F74D8F" w:rsidRPr="00A95C1E" w:rsidRDefault="00F74D8F" w:rsidP="00CC4A0E">
            <w:pPr>
              <w:rPr>
                <w:b/>
              </w:rPr>
            </w:pPr>
          </w:p>
        </w:tc>
        <w:tc>
          <w:tcPr>
            <w:tcW w:w="1589"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1.1.2</w:t>
            </w:r>
          </w:p>
        </w:tc>
        <w:tc>
          <w:tcPr>
            <w:tcW w:w="3458" w:type="dxa"/>
            <w:gridSpan w:val="7"/>
            <w:shd w:val="clear" w:color="auto" w:fill="auto"/>
          </w:tcPr>
          <w:p w:rsidR="00F74D8F" w:rsidRPr="00A95C1E" w:rsidRDefault="00F74D8F" w:rsidP="00CC4A0E">
            <w:pPr>
              <w:spacing w:after="160"/>
              <w:ind w:left="360"/>
              <w:contextualSpacing/>
            </w:pPr>
            <w:r w:rsidRPr="00A95C1E">
              <w:t>Повышение уровня информированности населения в вопросах права</w:t>
            </w:r>
          </w:p>
        </w:tc>
        <w:tc>
          <w:tcPr>
            <w:tcW w:w="2971" w:type="dxa"/>
            <w:gridSpan w:val="5"/>
            <w:shd w:val="clear" w:color="auto" w:fill="auto"/>
          </w:tcPr>
          <w:p w:rsidR="00F74D8F" w:rsidRPr="00A95C1E" w:rsidRDefault="00F74D8F" w:rsidP="00CC4A0E">
            <w:pPr>
              <w:spacing w:after="160"/>
              <w:ind w:left="360"/>
              <w:contextualSpacing/>
            </w:pPr>
            <w:r w:rsidRPr="00A95C1E">
              <w:t>%</w:t>
            </w:r>
          </w:p>
          <w:p w:rsidR="00F74D8F" w:rsidRPr="00A95C1E" w:rsidRDefault="00F74D8F" w:rsidP="00CC4A0E">
            <w:pPr>
              <w:spacing w:after="160"/>
              <w:ind w:left="360"/>
              <w:contextualSpacing/>
            </w:pPr>
          </w:p>
        </w:tc>
      </w:tr>
      <w:tr w:rsidR="00F74D8F" w:rsidRPr="00A95C1E" w:rsidTr="00CC4A0E">
        <w:trPr>
          <w:trHeight w:val="434"/>
        </w:trPr>
        <w:tc>
          <w:tcPr>
            <w:tcW w:w="2063" w:type="dxa"/>
            <w:vMerge/>
            <w:shd w:val="clear" w:color="auto" w:fill="D9D9D9" w:themeFill="background1" w:themeFillShade="D9"/>
          </w:tcPr>
          <w:p w:rsidR="00F74D8F" w:rsidRPr="00A95C1E" w:rsidRDefault="00F74D8F" w:rsidP="00CC4A0E">
            <w:pPr>
              <w:rPr>
                <w:b/>
              </w:rPr>
            </w:pPr>
          </w:p>
        </w:tc>
        <w:tc>
          <w:tcPr>
            <w:tcW w:w="1589"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1.1.3</w:t>
            </w:r>
          </w:p>
        </w:tc>
        <w:tc>
          <w:tcPr>
            <w:tcW w:w="3458" w:type="dxa"/>
            <w:gridSpan w:val="7"/>
            <w:shd w:val="clear" w:color="auto" w:fill="auto"/>
          </w:tcPr>
          <w:p w:rsidR="00F74D8F" w:rsidRPr="00A95C1E" w:rsidRDefault="00F74D8F" w:rsidP="00CC4A0E">
            <w:pPr>
              <w:spacing w:after="160"/>
              <w:ind w:left="360"/>
              <w:contextualSpacing/>
            </w:pPr>
            <w:r w:rsidRPr="00A95C1E">
              <w:t>Количество обучающих материалов</w:t>
            </w:r>
          </w:p>
        </w:tc>
        <w:tc>
          <w:tcPr>
            <w:tcW w:w="2971" w:type="dxa"/>
            <w:gridSpan w:val="5"/>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tc>
      </w:tr>
      <w:tr w:rsidR="00F74D8F" w:rsidRPr="00A95C1E" w:rsidTr="00CC4A0E">
        <w:trPr>
          <w:trHeight w:val="434"/>
        </w:trPr>
        <w:tc>
          <w:tcPr>
            <w:tcW w:w="2063" w:type="dxa"/>
            <w:vMerge/>
            <w:shd w:val="clear" w:color="auto" w:fill="D9D9D9" w:themeFill="background1" w:themeFillShade="D9"/>
          </w:tcPr>
          <w:p w:rsidR="00F74D8F" w:rsidRPr="00A95C1E" w:rsidRDefault="00F74D8F" w:rsidP="00CC4A0E">
            <w:pPr>
              <w:rPr>
                <w:b/>
              </w:rPr>
            </w:pPr>
          </w:p>
        </w:tc>
        <w:tc>
          <w:tcPr>
            <w:tcW w:w="1589"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1.1.4</w:t>
            </w:r>
          </w:p>
        </w:tc>
        <w:tc>
          <w:tcPr>
            <w:tcW w:w="3458" w:type="dxa"/>
            <w:gridSpan w:val="7"/>
            <w:shd w:val="clear" w:color="auto" w:fill="auto"/>
          </w:tcPr>
          <w:p w:rsidR="00F74D8F" w:rsidRPr="00A95C1E" w:rsidRDefault="00F74D8F" w:rsidP="00CC4A0E">
            <w:pPr>
              <w:spacing w:after="160"/>
              <w:ind w:left="360"/>
              <w:contextualSpacing/>
            </w:pPr>
            <w:r w:rsidRPr="00A95C1E">
              <w:t>Количество проведенных занятий по разъяснению законодательства</w:t>
            </w:r>
          </w:p>
        </w:tc>
        <w:tc>
          <w:tcPr>
            <w:tcW w:w="2971" w:type="dxa"/>
            <w:gridSpan w:val="5"/>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p w:rsidR="00F74D8F" w:rsidRPr="00A95C1E" w:rsidRDefault="00F74D8F" w:rsidP="00CC4A0E">
            <w:pPr>
              <w:spacing w:after="160"/>
              <w:contextualSpacing/>
            </w:pPr>
          </w:p>
        </w:tc>
      </w:tr>
      <w:tr w:rsidR="00F74D8F" w:rsidRPr="00A95C1E" w:rsidTr="00CC4A0E">
        <w:trPr>
          <w:trHeight w:val="434"/>
        </w:trPr>
        <w:tc>
          <w:tcPr>
            <w:tcW w:w="2063" w:type="dxa"/>
            <w:vMerge/>
            <w:shd w:val="clear" w:color="auto" w:fill="D9D9D9" w:themeFill="background1" w:themeFillShade="D9"/>
          </w:tcPr>
          <w:p w:rsidR="00F74D8F" w:rsidRPr="00A95C1E" w:rsidRDefault="00F74D8F" w:rsidP="00CC4A0E">
            <w:pPr>
              <w:rPr>
                <w:b/>
              </w:rPr>
            </w:pPr>
          </w:p>
        </w:tc>
        <w:tc>
          <w:tcPr>
            <w:tcW w:w="1589" w:type="dxa"/>
            <w:gridSpan w:val="2"/>
            <w:vMerge/>
            <w:shd w:val="clear" w:color="auto" w:fill="D9D9D9" w:themeFill="background1" w:themeFillShade="D9"/>
          </w:tcPr>
          <w:p w:rsidR="00F74D8F" w:rsidRPr="00A95C1E" w:rsidRDefault="00F74D8F" w:rsidP="00CC4A0E">
            <w:pPr>
              <w:spacing w:after="160"/>
              <w:ind w:left="57"/>
              <w:contextualSpacing/>
            </w:pPr>
          </w:p>
        </w:tc>
        <w:tc>
          <w:tcPr>
            <w:tcW w:w="7419" w:type="dxa"/>
            <w:gridSpan w:val="17"/>
            <w:shd w:val="clear" w:color="auto" w:fill="auto"/>
          </w:tcPr>
          <w:p w:rsidR="00F74D8F" w:rsidRPr="00A95C1E" w:rsidRDefault="00F74D8F" w:rsidP="00F74D8F">
            <w:pPr>
              <w:numPr>
                <w:ilvl w:val="1"/>
                <w:numId w:val="76"/>
              </w:numPr>
              <w:spacing w:after="160"/>
              <w:contextualSpacing/>
              <w:rPr>
                <w:b/>
              </w:rPr>
            </w:pPr>
            <w:r w:rsidRPr="00A95C1E">
              <w:rPr>
                <w:b/>
                <w:bCs/>
                <w:color w:val="000000"/>
              </w:rPr>
              <w:t>Координация деятельности всех государственных органов и общественности по формированию правовой культуры в обществе</w:t>
            </w:r>
          </w:p>
        </w:tc>
      </w:tr>
      <w:tr w:rsidR="00F74D8F" w:rsidRPr="00A95C1E" w:rsidTr="00CC4A0E">
        <w:trPr>
          <w:trHeight w:val="434"/>
        </w:trPr>
        <w:tc>
          <w:tcPr>
            <w:tcW w:w="2063" w:type="dxa"/>
            <w:vMerge/>
            <w:shd w:val="clear" w:color="auto" w:fill="D9D9D9" w:themeFill="background1" w:themeFillShade="D9"/>
          </w:tcPr>
          <w:p w:rsidR="00F74D8F" w:rsidRPr="00A95C1E" w:rsidRDefault="00F74D8F" w:rsidP="00CC4A0E">
            <w:pPr>
              <w:rPr>
                <w:b/>
              </w:rPr>
            </w:pPr>
          </w:p>
        </w:tc>
        <w:tc>
          <w:tcPr>
            <w:tcW w:w="1589"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1.2.1</w:t>
            </w:r>
          </w:p>
        </w:tc>
        <w:tc>
          <w:tcPr>
            <w:tcW w:w="3458" w:type="dxa"/>
            <w:gridSpan w:val="7"/>
            <w:shd w:val="clear" w:color="auto" w:fill="auto"/>
          </w:tcPr>
          <w:p w:rsidR="00F74D8F" w:rsidRPr="00A95C1E" w:rsidRDefault="00F74D8F" w:rsidP="00CC4A0E">
            <w:pPr>
              <w:spacing w:after="160"/>
              <w:ind w:left="360"/>
              <w:contextualSpacing/>
            </w:pPr>
            <w:r w:rsidRPr="00A95C1E">
              <w:t>Количество государственных институтов и общественных организаций привлеченных к решению проблем правовой культуры населения</w:t>
            </w:r>
          </w:p>
        </w:tc>
        <w:tc>
          <w:tcPr>
            <w:tcW w:w="2971" w:type="dxa"/>
            <w:gridSpan w:val="5"/>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p w:rsidR="00F74D8F" w:rsidRPr="00A95C1E" w:rsidRDefault="00F74D8F" w:rsidP="00CC4A0E">
            <w:pPr>
              <w:spacing w:after="160"/>
              <w:ind w:left="360"/>
              <w:contextualSpacing/>
            </w:pPr>
          </w:p>
        </w:tc>
      </w:tr>
      <w:tr w:rsidR="00F74D8F" w:rsidRPr="00A95C1E" w:rsidTr="00CC4A0E">
        <w:trPr>
          <w:trHeight w:val="390"/>
        </w:trPr>
        <w:tc>
          <w:tcPr>
            <w:tcW w:w="2063" w:type="dxa"/>
            <w:vMerge/>
            <w:shd w:val="clear" w:color="auto" w:fill="D9D9D9" w:themeFill="background1" w:themeFillShade="D9"/>
          </w:tcPr>
          <w:p w:rsidR="00F74D8F" w:rsidRPr="00A95C1E" w:rsidRDefault="00F74D8F" w:rsidP="00CC4A0E">
            <w:pPr>
              <w:rPr>
                <w:b/>
              </w:rPr>
            </w:pPr>
          </w:p>
        </w:tc>
        <w:tc>
          <w:tcPr>
            <w:tcW w:w="1589" w:type="dxa"/>
            <w:gridSpan w:val="2"/>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90" w:type="dxa"/>
            <w:gridSpan w:val="5"/>
            <w:shd w:val="clear" w:color="auto" w:fill="auto"/>
          </w:tcPr>
          <w:p w:rsidR="00F74D8F" w:rsidRPr="00A95C1E" w:rsidRDefault="00F74D8F" w:rsidP="00CC4A0E">
            <w:pPr>
              <w:spacing w:after="160"/>
              <w:ind w:left="360"/>
              <w:contextualSpacing/>
            </w:pPr>
          </w:p>
        </w:tc>
        <w:tc>
          <w:tcPr>
            <w:tcW w:w="3458" w:type="dxa"/>
            <w:gridSpan w:val="7"/>
            <w:shd w:val="clear" w:color="auto" w:fill="auto"/>
          </w:tcPr>
          <w:p w:rsidR="00F74D8F" w:rsidRPr="00A95C1E" w:rsidRDefault="00F74D8F" w:rsidP="00CC4A0E">
            <w:pPr>
              <w:spacing w:line="240" w:lineRule="auto"/>
            </w:pPr>
            <w:r w:rsidRPr="00A95C1E">
              <w:t>Рост индекса доверия населения к государственным органам</w:t>
            </w:r>
          </w:p>
        </w:tc>
        <w:tc>
          <w:tcPr>
            <w:tcW w:w="2971" w:type="dxa"/>
            <w:gridSpan w:val="5"/>
            <w:shd w:val="clear" w:color="auto" w:fill="auto"/>
          </w:tcPr>
          <w:p w:rsidR="00F74D8F" w:rsidRPr="00A95C1E" w:rsidRDefault="00F74D8F" w:rsidP="00CC4A0E">
            <w:pPr>
              <w:spacing w:after="160"/>
              <w:ind w:left="360"/>
              <w:contextualSpacing/>
              <w:rPr>
                <w:color w:val="000000" w:themeColor="text1"/>
              </w:rPr>
            </w:pPr>
            <w:proofErr w:type="spellStart"/>
            <w:r w:rsidRPr="00A95C1E">
              <w:rPr>
                <w:color w:val="000000" w:themeColor="text1"/>
              </w:rPr>
              <w:t>зн</w:t>
            </w:r>
            <w:proofErr w:type="spellEnd"/>
            <w:r w:rsidRPr="00A95C1E">
              <w:rPr>
                <w:color w:val="000000" w:themeColor="text1"/>
              </w:rPr>
              <w:t>.</w:t>
            </w:r>
          </w:p>
        </w:tc>
      </w:tr>
      <w:tr w:rsidR="00F74D8F" w:rsidRPr="00A95C1E" w:rsidTr="00CC4A0E">
        <w:trPr>
          <w:trHeight w:val="390"/>
        </w:trPr>
        <w:tc>
          <w:tcPr>
            <w:tcW w:w="2063" w:type="dxa"/>
            <w:vMerge/>
            <w:shd w:val="clear" w:color="auto" w:fill="D9D9D9" w:themeFill="background1" w:themeFillShade="D9"/>
          </w:tcPr>
          <w:p w:rsidR="00F74D8F" w:rsidRPr="00A95C1E" w:rsidRDefault="00F74D8F" w:rsidP="00CC4A0E">
            <w:pPr>
              <w:rPr>
                <w:b/>
              </w:rPr>
            </w:pPr>
          </w:p>
        </w:tc>
        <w:tc>
          <w:tcPr>
            <w:tcW w:w="1589" w:type="dxa"/>
            <w:gridSpan w:val="2"/>
            <w:vMerge/>
            <w:shd w:val="clear" w:color="auto" w:fill="D9D9D9" w:themeFill="background1" w:themeFillShade="D9"/>
          </w:tcPr>
          <w:p w:rsidR="00F74D8F" w:rsidRPr="00A95C1E" w:rsidRDefault="00F74D8F" w:rsidP="00CC4A0E">
            <w:pPr>
              <w:spacing w:after="160"/>
              <w:ind w:left="360"/>
              <w:contextualSpacing/>
            </w:pPr>
          </w:p>
        </w:tc>
        <w:tc>
          <w:tcPr>
            <w:tcW w:w="990" w:type="dxa"/>
            <w:gridSpan w:val="5"/>
            <w:shd w:val="clear" w:color="auto" w:fill="auto"/>
          </w:tcPr>
          <w:p w:rsidR="00F74D8F" w:rsidRPr="00A95C1E" w:rsidRDefault="00F74D8F" w:rsidP="00CC4A0E">
            <w:pPr>
              <w:spacing w:after="160"/>
              <w:ind w:left="360"/>
              <w:contextualSpacing/>
            </w:pPr>
          </w:p>
        </w:tc>
        <w:tc>
          <w:tcPr>
            <w:tcW w:w="3458" w:type="dxa"/>
            <w:gridSpan w:val="7"/>
            <w:shd w:val="clear" w:color="auto" w:fill="auto"/>
          </w:tcPr>
          <w:p w:rsidR="00F74D8F" w:rsidRPr="00A95C1E" w:rsidRDefault="00F74D8F" w:rsidP="00CC4A0E">
            <w:pPr>
              <w:spacing w:line="240" w:lineRule="auto"/>
            </w:pPr>
            <w:r w:rsidRPr="00A95C1E">
              <w:t xml:space="preserve">Рост в рейтинге Электронное участие (E- </w:t>
            </w:r>
            <w:proofErr w:type="spellStart"/>
            <w:r w:rsidRPr="00A95C1E">
              <w:t>Participation</w:t>
            </w:r>
            <w:proofErr w:type="spellEnd"/>
            <w:r w:rsidRPr="00A95C1E">
              <w:t>)</w:t>
            </w:r>
          </w:p>
        </w:tc>
        <w:tc>
          <w:tcPr>
            <w:tcW w:w="2971" w:type="dxa"/>
            <w:gridSpan w:val="5"/>
            <w:shd w:val="clear" w:color="auto" w:fill="auto"/>
          </w:tcPr>
          <w:p w:rsidR="00F74D8F" w:rsidRPr="00A95C1E" w:rsidRDefault="00F74D8F" w:rsidP="00CC4A0E">
            <w:pPr>
              <w:spacing w:after="160"/>
              <w:ind w:left="360"/>
              <w:contextualSpacing/>
              <w:rPr>
                <w:color w:val="000000" w:themeColor="text1"/>
              </w:rPr>
            </w:pPr>
            <w:proofErr w:type="spellStart"/>
            <w:r w:rsidRPr="00A95C1E">
              <w:rPr>
                <w:color w:val="000000" w:themeColor="text1"/>
              </w:rPr>
              <w:t>зн</w:t>
            </w:r>
            <w:proofErr w:type="spellEnd"/>
            <w:r w:rsidRPr="00A95C1E">
              <w:rPr>
                <w:color w:val="000000" w:themeColor="text1"/>
              </w:rPr>
              <w:t>.</w:t>
            </w:r>
          </w:p>
        </w:tc>
      </w:tr>
      <w:tr w:rsidR="00F74D8F" w:rsidRPr="00A95C1E" w:rsidTr="00CC4A0E">
        <w:trPr>
          <w:trHeight w:val="469"/>
        </w:trPr>
        <w:tc>
          <w:tcPr>
            <w:tcW w:w="2063" w:type="dxa"/>
            <w:shd w:val="clear" w:color="auto" w:fill="D9D9D9" w:themeFill="background1" w:themeFillShade="D9"/>
          </w:tcPr>
          <w:p w:rsidR="00F74D8F" w:rsidRPr="00A95C1E" w:rsidRDefault="00F74D8F" w:rsidP="00CC4A0E">
            <w:pPr>
              <w:rPr>
                <w:b/>
              </w:rPr>
            </w:pPr>
            <w:r w:rsidRPr="00A95C1E">
              <w:rPr>
                <w:b/>
              </w:rPr>
              <w:t>Содержание проекта</w:t>
            </w:r>
          </w:p>
        </w:tc>
        <w:tc>
          <w:tcPr>
            <w:tcW w:w="9008" w:type="dxa"/>
            <w:gridSpan w:val="19"/>
            <w:shd w:val="clear" w:color="auto" w:fill="auto"/>
          </w:tcPr>
          <w:p w:rsidR="00F74D8F" w:rsidRPr="00A95C1E" w:rsidRDefault="00F74D8F" w:rsidP="00F74D8F">
            <w:pPr>
              <w:numPr>
                <w:ilvl w:val="1"/>
                <w:numId w:val="77"/>
              </w:numPr>
              <w:spacing w:after="160" w:line="240" w:lineRule="auto"/>
              <w:contextualSpacing/>
              <w:rPr>
                <w:sz w:val="20"/>
              </w:rPr>
            </w:pPr>
            <w:r w:rsidRPr="00A95C1E">
              <w:rPr>
                <w:b/>
                <w:bCs/>
                <w:color w:val="000000"/>
              </w:rPr>
              <w:t>Проведение работы по разъяснению законодательства Казахстана</w:t>
            </w:r>
          </w:p>
          <w:p w:rsidR="00F74D8F" w:rsidRPr="00A95C1E" w:rsidRDefault="00F74D8F" w:rsidP="00F74D8F">
            <w:pPr>
              <w:widowControl/>
              <w:numPr>
                <w:ilvl w:val="2"/>
                <w:numId w:val="77"/>
              </w:numPr>
              <w:autoSpaceDE/>
              <w:autoSpaceDN/>
              <w:adjustRightInd/>
              <w:spacing w:after="160" w:line="276" w:lineRule="auto"/>
              <w:contextualSpacing/>
            </w:pPr>
            <w:r w:rsidRPr="00A95C1E">
              <w:t>Внесение изменений в НПА, регулирующие деятельность ГО и общественных организаций в сфере правового просвещения</w:t>
            </w:r>
          </w:p>
          <w:p w:rsidR="00F74D8F" w:rsidRPr="00A95C1E" w:rsidRDefault="00F74D8F" w:rsidP="00F74D8F">
            <w:pPr>
              <w:widowControl/>
              <w:numPr>
                <w:ilvl w:val="2"/>
                <w:numId w:val="77"/>
              </w:numPr>
              <w:autoSpaceDE/>
              <w:autoSpaceDN/>
              <w:adjustRightInd/>
              <w:spacing w:after="160" w:line="276" w:lineRule="auto"/>
              <w:contextualSpacing/>
            </w:pPr>
            <w:r w:rsidRPr="00A95C1E">
              <w:t>Разработка материалов, обучающих роликов, презентаций, раздаточных материалов, базы статей и исследований в области права, подготовка юридической литературы</w:t>
            </w:r>
          </w:p>
          <w:p w:rsidR="00F74D8F" w:rsidRPr="00A95C1E" w:rsidRDefault="00F74D8F" w:rsidP="00F74D8F">
            <w:pPr>
              <w:widowControl/>
              <w:numPr>
                <w:ilvl w:val="2"/>
                <w:numId w:val="77"/>
              </w:numPr>
              <w:autoSpaceDE/>
              <w:autoSpaceDN/>
              <w:adjustRightInd/>
              <w:spacing w:after="160" w:line="276" w:lineRule="auto"/>
              <w:contextualSpacing/>
            </w:pPr>
            <w:r w:rsidRPr="00A95C1E">
              <w:t>Разработка онлайн портала «</w:t>
            </w:r>
            <w:proofErr w:type="spellStart"/>
            <w:r w:rsidRPr="00A95C1E">
              <w:t>Street</w:t>
            </w:r>
            <w:proofErr w:type="spellEnd"/>
            <w:r w:rsidRPr="00A95C1E">
              <w:t xml:space="preserve"> </w:t>
            </w:r>
            <w:proofErr w:type="spellStart"/>
            <w:r w:rsidRPr="00A95C1E">
              <w:t>Law</w:t>
            </w:r>
            <w:proofErr w:type="spellEnd"/>
            <w:r w:rsidRPr="00A95C1E">
              <w:t xml:space="preserve">»  </w:t>
            </w:r>
          </w:p>
          <w:p w:rsidR="00F74D8F" w:rsidRPr="00A95C1E" w:rsidRDefault="00F74D8F" w:rsidP="00F74D8F">
            <w:pPr>
              <w:widowControl/>
              <w:numPr>
                <w:ilvl w:val="2"/>
                <w:numId w:val="77"/>
              </w:numPr>
              <w:autoSpaceDE/>
              <w:autoSpaceDN/>
              <w:adjustRightInd/>
              <w:spacing w:after="160" w:line="276" w:lineRule="auto"/>
              <w:contextualSpacing/>
              <w:rPr>
                <w:sz w:val="20"/>
              </w:rPr>
            </w:pPr>
            <w:r w:rsidRPr="00A95C1E">
              <w:t xml:space="preserve">Подготовка и настройка </w:t>
            </w:r>
            <w:proofErr w:type="gramStart"/>
            <w:r w:rsidRPr="00A95C1E">
              <w:t>ИТ</w:t>
            </w:r>
            <w:proofErr w:type="gramEnd"/>
            <w:r w:rsidRPr="00A95C1E">
              <w:t xml:space="preserve"> инфраструктуры для разворачивания системы</w:t>
            </w:r>
          </w:p>
          <w:p w:rsidR="00F74D8F" w:rsidRPr="00A95C1E" w:rsidRDefault="00F74D8F" w:rsidP="00CC4A0E">
            <w:pPr>
              <w:spacing w:after="160"/>
              <w:ind w:left="720"/>
              <w:contextualSpacing/>
              <w:rPr>
                <w:sz w:val="20"/>
              </w:rPr>
            </w:pPr>
          </w:p>
          <w:p w:rsidR="00F74D8F" w:rsidRPr="00A95C1E" w:rsidRDefault="00F74D8F" w:rsidP="00F74D8F">
            <w:pPr>
              <w:widowControl/>
              <w:numPr>
                <w:ilvl w:val="1"/>
                <w:numId w:val="77"/>
              </w:numPr>
              <w:autoSpaceDE/>
              <w:autoSpaceDN/>
              <w:adjustRightInd/>
              <w:spacing w:after="160" w:line="276" w:lineRule="auto"/>
              <w:contextualSpacing/>
              <w:rPr>
                <w:sz w:val="20"/>
              </w:rPr>
            </w:pPr>
            <w:r w:rsidRPr="00A95C1E">
              <w:rPr>
                <w:b/>
                <w:bCs/>
                <w:color w:val="000000"/>
              </w:rPr>
              <w:t xml:space="preserve">Координация деятельности всех государственных органов и общественности по </w:t>
            </w:r>
            <w:r w:rsidRPr="00A95C1E">
              <w:rPr>
                <w:b/>
                <w:bCs/>
                <w:color w:val="000000"/>
              </w:rPr>
              <w:lastRenderedPageBreak/>
              <w:t>формированию правовой культуры в обществе</w:t>
            </w:r>
          </w:p>
          <w:p w:rsidR="00F74D8F" w:rsidRPr="00A95C1E" w:rsidRDefault="00F74D8F" w:rsidP="00F74D8F">
            <w:pPr>
              <w:widowControl/>
              <w:numPr>
                <w:ilvl w:val="2"/>
                <w:numId w:val="77"/>
              </w:numPr>
              <w:autoSpaceDE/>
              <w:autoSpaceDN/>
              <w:adjustRightInd/>
              <w:spacing w:after="160" w:line="276" w:lineRule="auto"/>
              <w:contextualSpacing/>
              <w:rPr>
                <w:sz w:val="20"/>
              </w:rPr>
            </w:pPr>
            <w:r w:rsidRPr="00A95C1E">
              <w:t>Создание условий для развития гражданской и правовой активности лиц, непосредственно реализующих права и свободы, в качестве независимых полноправных членов общества</w:t>
            </w:r>
          </w:p>
        </w:tc>
      </w:tr>
      <w:tr w:rsidR="00F74D8F" w:rsidRPr="00A95C1E" w:rsidTr="00CC4A0E">
        <w:trPr>
          <w:trHeight w:val="469"/>
        </w:trPr>
        <w:tc>
          <w:tcPr>
            <w:tcW w:w="2063" w:type="dxa"/>
            <w:shd w:val="clear" w:color="auto" w:fill="D9D9D9" w:themeFill="background1" w:themeFillShade="D9"/>
          </w:tcPr>
          <w:p w:rsidR="00F74D8F" w:rsidRPr="00A95C1E" w:rsidRDefault="00F74D8F" w:rsidP="00CC4A0E">
            <w:pPr>
              <w:rPr>
                <w:b/>
              </w:rPr>
            </w:pPr>
            <w:r w:rsidRPr="00A95C1E">
              <w:rPr>
                <w:b/>
              </w:rPr>
              <w:lastRenderedPageBreak/>
              <w:t xml:space="preserve">Масштаб </w:t>
            </w:r>
            <w:proofErr w:type="gramStart"/>
            <w:r w:rsidRPr="00A95C1E">
              <w:rPr>
                <w:b/>
              </w:rPr>
              <w:t>ИКТ-проекта</w:t>
            </w:r>
            <w:proofErr w:type="gramEnd"/>
          </w:p>
        </w:tc>
        <w:tc>
          <w:tcPr>
            <w:tcW w:w="9008" w:type="dxa"/>
            <w:gridSpan w:val="19"/>
            <w:shd w:val="clear" w:color="auto" w:fill="auto"/>
          </w:tcPr>
          <w:p w:rsidR="00F74D8F" w:rsidRPr="00A95C1E" w:rsidRDefault="00F74D8F" w:rsidP="00CC4A0E">
            <w:pPr>
              <w:spacing w:after="160"/>
              <w:ind w:left="360"/>
              <w:contextualSpacing/>
              <w:rPr>
                <w:color w:val="FF0000"/>
              </w:rPr>
            </w:pPr>
            <w:r w:rsidRPr="00A95C1E">
              <w:rPr>
                <w:color w:val="000000" w:themeColor="text1"/>
              </w:rPr>
              <w:t>Министерство юстиции РК</w:t>
            </w:r>
          </w:p>
        </w:tc>
      </w:tr>
      <w:tr w:rsidR="00F74D8F" w:rsidRPr="00A95C1E" w:rsidTr="00CC4A0E">
        <w:trPr>
          <w:trHeight w:val="622"/>
        </w:trPr>
        <w:tc>
          <w:tcPr>
            <w:tcW w:w="2063" w:type="dxa"/>
            <w:shd w:val="clear" w:color="auto" w:fill="D9D9D9" w:themeFill="background1" w:themeFillShade="D9"/>
          </w:tcPr>
          <w:p w:rsidR="00F74D8F" w:rsidRPr="00A95C1E" w:rsidRDefault="00F74D8F" w:rsidP="00CC4A0E">
            <w:pPr>
              <w:rPr>
                <w:b/>
              </w:rPr>
            </w:pPr>
            <w:r w:rsidRPr="00A95C1E">
              <w:rPr>
                <w:b/>
              </w:rPr>
              <w:t xml:space="preserve">Категория проекта </w:t>
            </w:r>
          </w:p>
        </w:tc>
        <w:tc>
          <w:tcPr>
            <w:tcW w:w="9008" w:type="dxa"/>
            <w:gridSpan w:val="19"/>
            <w:shd w:val="clear" w:color="auto" w:fill="auto"/>
          </w:tcPr>
          <w:p w:rsidR="00F74D8F" w:rsidRPr="00A95C1E" w:rsidRDefault="00F74D8F" w:rsidP="00CC4A0E">
            <w:pPr>
              <w:spacing w:after="60"/>
              <w:rPr>
                <w:i/>
                <w:color w:val="000000" w:themeColor="text1"/>
              </w:rPr>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281"/>
        </w:trPr>
        <w:tc>
          <w:tcPr>
            <w:tcW w:w="2063" w:type="dxa"/>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1795" w:type="dxa"/>
            <w:gridSpan w:val="3"/>
            <w:shd w:val="clear" w:color="auto" w:fill="D9D9D9" w:themeFill="background1" w:themeFillShade="D9"/>
          </w:tcPr>
          <w:p w:rsidR="00F74D8F" w:rsidRPr="00A95C1E" w:rsidRDefault="00F74D8F" w:rsidP="00CC4A0E">
            <w:pPr>
              <w:jc w:val="center"/>
              <w:rPr>
                <w:b/>
              </w:rPr>
            </w:pPr>
            <w:r w:rsidRPr="00A95C1E">
              <w:rPr>
                <w:b/>
              </w:rPr>
              <w:t>Заказчик</w:t>
            </w:r>
          </w:p>
        </w:tc>
        <w:tc>
          <w:tcPr>
            <w:tcW w:w="1307" w:type="dxa"/>
            <w:gridSpan w:val="5"/>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669" w:type="dxa"/>
            <w:gridSpan w:val="3"/>
            <w:shd w:val="clear" w:color="auto" w:fill="D9D9D9" w:themeFill="background1" w:themeFillShade="D9"/>
          </w:tcPr>
          <w:p w:rsidR="00F74D8F" w:rsidRPr="00A95C1E" w:rsidRDefault="00F74D8F" w:rsidP="00CC4A0E">
            <w:pPr>
              <w:jc w:val="center"/>
              <w:rPr>
                <w:b/>
              </w:rPr>
            </w:pPr>
            <w:r w:rsidRPr="00A95C1E">
              <w:rPr>
                <w:b/>
              </w:rPr>
              <w:t>Владелец</w:t>
            </w:r>
          </w:p>
        </w:tc>
        <w:tc>
          <w:tcPr>
            <w:tcW w:w="1266" w:type="dxa"/>
            <w:gridSpan w:val="3"/>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2971" w:type="dxa"/>
            <w:gridSpan w:val="5"/>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3" w:type="dxa"/>
            <w:vMerge/>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r w:rsidRPr="00A95C1E">
              <w:rPr>
                <w:color w:val="000000" w:themeColor="text1"/>
              </w:rPr>
              <w:t>МЮ РК</w:t>
            </w:r>
          </w:p>
        </w:tc>
        <w:tc>
          <w:tcPr>
            <w:tcW w:w="1307" w:type="dxa"/>
            <w:gridSpan w:val="5"/>
            <w:shd w:val="clear" w:color="auto" w:fill="auto"/>
          </w:tcPr>
          <w:p w:rsidR="00F74D8F" w:rsidRPr="00A95C1E" w:rsidRDefault="00F74D8F" w:rsidP="00CC4A0E">
            <w:r w:rsidRPr="00A95C1E">
              <w:rPr>
                <w:color w:val="000000" w:themeColor="text1"/>
              </w:rPr>
              <w:t>ДРС МЮ РК</w:t>
            </w:r>
          </w:p>
        </w:tc>
        <w:tc>
          <w:tcPr>
            <w:tcW w:w="1669" w:type="dxa"/>
            <w:gridSpan w:val="3"/>
            <w:shd w:val="clear" w:color="auto" w:fill="auto"/>
          </w:tcPr>
          <w:p w:rsidR="00F74D8F" w:rsidRPr="00A95C1E" w:rsidRDefault="00F74D8F" w:rsidP="00CC4A0E">
            <w:r w:rsidRPr="00A95C1E">
              <w:rPr>
                <w:color w:val="000000" w:themeColor="text1"/>
              </w:rPr>
              <w:t>ДРС РК</w:t>
            </w:r>
          </w:p>
        </w:tc>
        <w:tc>
          <w:tcPr>
            <w:tcW w:w="1266" w:type="dxa"/>
            <w:gridSpan w:val="3"/>
            <w:shd w:val="clear" w:color="auto" w:fill="auto"/>
          </w:tcPr>
          <w:p w:rsidR="00F74D8F" w:rsidRPr="00A95C1E" w:rsidRDefault="00F74D8F" w:rsidP="00CC4A0E"/>
        </w:tc>
        <w:tc>
          <w:tcPr>
            <w:tcW w:w="2971" w:type="dxa"/>
            <w:gridSpan w:val="5"/>
            <w:shd w:val="clear" w:color="auto" w:fill="auto"/>
          </w:tcPr>
          <w:p w:rsidR="00F74D8F" w:rsidRPr="00A95C1E" w:rsidRDefault="00F74D8F" w:rsidP="00CC4A0E">
            <w:pPr>
              <w:rPr>
                <w:color w:val="000000" w:themeColor="text1"/>
              </w:rPr>
            </w:pPr>
            <w:r w:rsidRPr="00A95C1E">
              <w:rPr>
                <w:color w:val="000000" w:themeColor="text1"/>
              </w:rPr>
              <w:t>- Граждане РК</w:t>
            </w:r>
          </w:p>
          <w:p w:rsidR="00F74D8F" w:rsidRPr="00A95C1E" w:rsidRDefault="00F74D8F" w:rsidP="00CC4A0E">
            <w:pPr>
              <w:rPr>
                <w:color w:val="000000" w:themeColor="text1"/>
              </w:rPr>
            </w:pPr>
            <w:r w:rsidRPr="00A95C1E">
              <w:rPr>
                <w:color w:val="000000" w:themeColor="text1"/>
              </w:rPr>
              <w:t>- Общественные организации</w:t>
            </w:r>
          </w:p>
          <w:p w:rsidR="00F74D8F" w:rsidRPr="00A95C1E" w:rsidRDefault="00F74D8F" w:rsidP="00CC4A0E">
            <w:pPr>
              <w:rPr>
                <w:color w:val="000000" w:themeColor="text1"/>
              </w:rPr>
            </w:pPr>
            <w:r w:rsidRPr="00A95C1E">
              <w:rPr>
                <w:color w:val="000000" w:themeColor="text1"/>
              </w:rPr>
              <w:t>- ГО</w:t>
            </w:r>
          </w:p>
        </w:tc>
      </w:tr>
      <w:tr w:rsidR="00F74D8F" w:rsidRPr="00A95C1E" w:rsidTr="00CC4A0E">
        <w:trPr>
          <w:trHeight w:val="437"/>
        </w:trPr>
        <w:tc>
          <w:tcPr>
            <w:tcW w:w="2063" w:type="dxa"/>
            <w:vMerge w:val="restart"/>
            <w:shd w:val="clear" w:color="auto" w:fill="D9D9D9" w:themeFill="background1" w:themeFillShade="D9"/>
          </w:tcPr>
          <w:p w:rsidR="00F74D8F" w:rsidRPr="00A95C1E" w:rsidRDefault="00F74D8F" w:rsidP="00CC4A0E">
            <w:pPr>
              <w:spacing w:line="240" w:lineRule="auto"/>
              <w:rPr>
                <w:b/>
                <w:sz w:val="20"/>
              </w:rPr>
            </w:pPr>
            <w:r w:rsidRPr="00A95C1E">
              <w:rPr>
                <w:b/>
              </w:rPr>
              <w:t>Взаимосвязь со стратегическими приоритетами, функциональными возможностями и компонентами целевой архитектуры</w:t>
            </w:r>
          </w:p>
        </w:tc>
        <w:tc>
          <w:tcPr>
            <w:tcW w:w="2351" w:type="dxa"/>
            <w:gridSpan w:val="5"/>
            <w:shd w:val="clear" w:color="auto" w:fill="D9D9D9" w:themeFill="background1" w:themeFillShade="D9"/>
          </w:tcPr>
          <w:p w:rsidR="00F74D8F" w:rsidRPr="00A95C1E" w:rsidRDefault="00F74D8F" w:rsidP="00CC4A0E">
            <w:r w:rsidRPr="00A95C1E">
              <w:t>Приоритет</w:t>
            </w:r>
          </w:p>
        </w:tc>
        <w:tc>
          <w:tcPr>
            <w:tcW w:w="6657" w:type="dxa"/>
            <w:gridSpan w:val="14"/>
            <w:shd w:val="clear" w:color="auto" w:fill="auto"/>
          </w:tcPr>
          <w:p w:rsidR="00F74D8F" w:rsidRPr="00A95C1E" w:rsidRDefault="00F74D8F" w:rsidP="00CC4A0E">
            <w:pPr>
              <w:rPr>
                <w:color w:val="000000" w:themeColor="text1"/>
              </w:rPr>
            </w:pPr>
            <w:r w:rsidRPr="00A95C1E">
              <w:rPr>
                <w:color w:val="000000" w:themeColor="text1"/>
              </w:rPr>
              <w:t>Средний</w:t>
            </w:r>
          </w:p>
        </w:tc>
      </w:tr>
      <w:tr w:rsidR="00F74D8F" w:rsidRPr="00A95C1E" w:rsidTr="00CC4A0E">
        <w:trPr>
          <w:trHeight w:val="437"/>
        </w:trPr>
        <w:tc>
          <w:tcPr>
            <w:tcW w:w="2063" w:type="dxa"/>
            <w:vMerge/>
            <w:shd w:val="clear" w:color="auto" w:fill="D9D9D9" w:themeFill="background1" w:themeFillShade="D9"/>
          </w:tcPr>
          <w:p w:rsidR="00F74D8F" w:rsidRPr="00A95C1E" w:rsidRDefault="00F74D8F" w:rsidP="00CC4A0E">
            <w:pPr>
              <w:spacing w:line="240" w:lineRule="auto"/>
              <w:rPr>
                <w:b/>
              </w:rPr>
            </w:pPr>
          </w:p>
        </w:tc>
        <w:tc>
          <w:tcPr>
            <w:tcW w:w="2351" w:type="dxa"/>
            <w:gridSpan w:val="5"/>
            <w:shd w:val="clear" w:color="auto" w:fill="D9D9D9" w:themeFill="background1" w:themeFillShade="D9"/>
          </w:tcPr>
          <w:p w:rsidR="00F74D8F" w:rsidRPr="00A95C1E" w:rsidRDefault="00F74D8F" w:rsidP="00CC4A0E">
            <w:r w:rsidRPr="00A95C1E">
              <w:t>Стратегически значимые функциональные возможности</w:t>
            </w:r>
          </w:p>
        </w:tc>
        <w:tc>
          <w:tcPr>
            <w:tcW w:w="6657" w:type="dxa"/>
            <w:gridSpan w:val="14"/>
            <w:shd w:val="clear" w:color="auto" w:fill="auto"/>
          </w:tcPr>
          <w:p w:rsidR="00F74D8F" w:rsidRPr="00A95C1E" w:rsidRDefault="00F74D8F" w:rsidP="00CC4A0E">
            <w:pPr>
              <w:rPr>
                <w:color w:val="000000" w:themeColor="text1"/>
              </w:rPr>
            </w:pPr>
            <w:r w:rsidRPr="00A95C1E">
              <w:rPr>
                <w:color w:val="000000" w:themeColor="text1"/>
              </w:rPr>
              <w:t>Правовое информирование</w:t>
            </w:r>
          </w:p>
        </w:tc>
      </w:tr>
      <w:tr w:rsidR="00F74D8F" w:rsidRPr="00A95C1E" w:rsidTr="00CC4A0E">
        <w:trPr>
          <w:trHeight w:val="570"/>
        </w:trPr>
        <w:tc>
          <w:tcPr>
            <w:tcW w:w="2063" w:type="dxa"/>
            <w:vMerge/>
            <w:shd w:val="clear" w:color="auto" w:fill="D9D9D9" w:themeFill="background1" w:themeFillShade="D9"/>
          </w:tcPr>
          <w:p w:rsidR="00F74D8F" w:rsidRPr="00A95C1E" w:rsidRDefault="00F74D8F" w:rsidP="00CC4A0E">
            <w:pPr>
              <w:spacing w:line="240" w:lineRule="auto"/>
              <w:rPr>
                <w:b/>
              </w:rPr>
            </w:pPr>
          </w:p>
        </w:tc>
        <w:tc>
          <w:tcPr>
            <w:tcW w:w="2351" w:type="dxa"/>
            <w:gridSpan w:val="5"/>
            <w:vMerge w:val="restart"/>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3686" w:type="dxa"/>
            <w:gridSpan w:val="9"/>
            <w:shd w:val="clear" w:color="auto" w:fill="D9D9D9" w:themeFill="background1" w:themeFillShade="D9"/>
          </w:tcPr>
          <w:p w:rsidR="00F74D8F" w:rsidRPr="00A95C1E" w:rsidRDefault="00F74D8F" w:rsidP="00CC4A0E">
            <w:r w:rsidRPr="00A95C1E">
              <w:t>Компонент архитектуры</w:t>
            </w:r>
          </w:p>
        </w:tc>
        <w:tc>
          <w:tcPr>
            <w:tcW w:w="2971" w:type="dxa"/>
            <w:gridSpan w:val="5"/>
            <w:shd w:val="clear" w:color="auto" w:fill="D9D9D9" w:themeFill="background1" w:themeFillShade="D9"/>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trHeight w:val="1277"/>
        </w:trPr>
        <w:tc>
          <w:tcPr>
            <w:tcW w:w="2063" w:type="dxa"/>
            <w:vMerge/>
            <w:shd w:val="clear" w:color="auto" w:fill="D9D9D9" w:themeFill="background1" w:themeFillShade="D9"/>
          </w:tcPr>
          <w:p w:rsidR="00F74D8F" w:rsidRPr="00A95C1E" w:rsidRDefault="00F74D8F" w:rsidP="00CC4A0E">
            <w:pPr>
              <w:spacing w:line="240" w:lineRule="auto"/>
              <w:rPr>
                <w:b/>
              </w:rPr>
            </w:pPr>
          </w:p>
        </w:tc>
        <w:tc>
          <w:tcPr>
            <w:tcW w:w="2351"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НПА</w:t>
            </w:r>
          </w:p>
        </w:tc>
        <w:tc>
          <w:tcPr>
            <w:tcW w:w="2016" w:type="dxa"/>
            <w:gridSpan w:val="4"/>
            <w:shd w:val="clear" w:color="auto" w:fill="auto"/>
          </w:tcPr>
          <w:p w:rsidR="00F74D8F" w:rsidRPr="00A95C1E" w:rsidRDefault="00F74D8F" w:rsidP="00CC4A0E"/>
        </w:tc>
        <w:tc>
          <w:tcPr>
            <w:tcW w:w="2971" w:type="dxa"/>
            <w:gridSpan w:val="5"/>
            <w:shd w:val="clear" w:color="auto" w:fill="auto"/>
          </w:tcPr>
          <w:p w:rsidR="00F74D8F" w:rsidRPr="00A95C1E" w:rsidRDefault="00F74D8F" w:rsidP="00CC4A0E">
            <w:pPr>
              <w:spacing w:after="160"/>
            </w:pPr>
            <w:r w:rsidRPr="00A95C1E">
              <w:t>Внесение изменений в НПА, регулирующие деятельность ГО и общественных организаций в сфере правового просвещения</w:t>
            </w:r>
          </w:p>
          <w:p w:rsidR="00F74D8F" w:rsidRPr="00A95C1E" w:rsidRDefault="00F74D8F" w:rsidP="00CC4A0E">
            <w:pPr>
              <w:rPr>
                <w:color w:val="000000" w:themeColor="text1"/>
              </w:rPr>
            </w:pPr>
          </w:p>
        </w:tc>
      </w:tr>
      <w:tr w:rsidR="00F74D8F" w:rsidRPr="00A95C1E" w:rsidTr="00CC4A0E">
        <w:trPr>
          <w:trHeight w:val="1277"/>
        </w:trPr>
        <w:tc>
          <w:tcPr>
            <w:tcW w:w="2063" w:type="dxa"/>
            <w:vMerge/>
            <w:shd w:val="clear" w:color="auto" w:fill="D9D9D9" w:themeFill="background1" w:themeFillShade="D9"/>
          </w:tcPr>
          <w:p w:rsidR="00F74D8F" w:rsidRPr="00A95C1E" w:rsidRDefault="00F74D8F" w:rsidP="00CC4A0E">
            <w:pPr>
              <w:spacing w:line="240" w:lineRule="auto"/>
              <w:rPr>
                <w:b/>
              </w:rPr>
            </w:pPr>
          </w:p>
        </w:tc>
        <w:tc>
          <w:tcPr>
            <w:tcW w:w="2351"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Участники</w:t>
            </w:r>
          </w:p>
        </w:tc>
        <w:tc>
          <w:tcPr>
            <w:tcW w:w="2016" w:type="dxa"/>
            <w:gridSpan w:val="4"/>
            <w:shd w:val="clear" w:color="auto" w:fill="auto"/>
          </w:tcPr>
          <w:p w:rsidR="00F74D8F" w:rsidRPr="00A95C1E" w:rsidRDefault="00F74D8F" w:rsidP="00CC4A0E"/>
        </w:tc>
        <w:tc>
          <w:tcPr>
            <w:tcW w:w="2971" w:type="dxa"/>
            <w:gridSpan w:val="5"/>
            <w:shd w:val="clear" w:color="auto" w:fill="auto"/>
          </w:tcPr>
          <w:p w:rsidR="00F74D8F" w:rsidRPr="00A95C1E" w:rsidRDefault="00F74D8F" w:rsidP="00CC4A0E">
            <w:pPr>
              <w:rPr>
                <w:color w:val="000000" w:themeColor="text1"/>
              </w:rPr>
            </w:pPr>
            <w:r w:rsidRPr="00A95C1E">
              <w:rPr>
                <w:color w:val="000000" w:themeColor="text1"/>
              </w:rPr>
              <w:t>- Граждане РК</w:t>
            </w:r>
          </w:p>
          <w:p w:rsidR="00F74D8F" w:rsidRPr="00A95C1E" w:rsidRDefault="00F74D8F" w:rsidP="00CC4A0E">
            <w:pPr>
              <w:rPr>
                <w:color w:val="000000" w:themeColor="text1"/>
              </w:rPr>
            </w:pPr>
            <w:r w:rsidRPr="00A95C1E">
              <w:rPr>
                <w:color w:val="000000" w:themeColor="text1"/>
              </w:rPr>
              <w:t>- Общественные организации</w:t>
            </w:r>
          </w:p>
          <w:p w:rsidR="00F74D8F" w:rsidRPr="00A95C1E" w:rsidRDefault="00F74D8F" w:rsidP="00CC4A0E">
            <w:pPr>
              <w:rPr>
                <w:color w:val="000000" w:themeColor="text1"/>
              </w:rPr>
            </w:pPr>
            <w:r w:rsidRPr="00A95C1E">
              <w:rPr>
                <w:color w:val="000000" w:themeColor="text1"/>
              </w:rPr>
              <w:t>- ГО</w:t>
            </w:r>
          </w:p>
        </w:tc>
      </w:tr>
      <w:tr w:rsidR="00F74D8F" w:rsidRPr="00A95C1E" w:rsidTr="00CC4A0E">
        <w:trPr>
          <w:trHeight w:val="1277"/>
        </w:trPr>
        <w:tc>
          <w:tcPr>
            <w:tcW w:w="2063" w:type="dxa"/>
            <w:vMerge/>
            <w:shd w:val="clear" w:color="auto" w:fill="D9D9D9" w:themeFill="background1" w:themeFillShade="D9"/>
          </w:tcPr>
          <w:p w:rsidR="00F74D8F" w:rsidRPr="00A95C1E" w:rsidRDefault="00F74D8F" w:rsidP="00CC4A0E">
            <w:pPr>
              <w:spacing w:line="240" w:lineRule="auto"/>
              <w:rPr>
                <w:b/>
              </w:rPr>
            </w:pPr>
          </w:p>
        </w:tc>
        <w:tc>
          <w:tcPr>
            <w:tcW w:w="2351"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Этапы</w:t>
            </w:r>
          </w:p>
        </w:tc>
        <w:tc>
          <w:tcPr>
            <w:tcW w:w="2016" w:type="dxa"/>
            <w:gridSpan w:val="4"/>
            <w:shd w:val="clear" w:color="auto" w:fill="auto"/>
          </w:tcPr>
          <w:p w:rsidR="00F74D8F" w:rsidRPr="00A95C1E" w:rsidRDefault="00F74D8F" w:rsidP="00CC4A0E"/>
        </w:tc>
        <w:tc>
          <w:tcPr>
            <w:tcW w:w="2971" w:type="dxa"/>
            <w:gridSpan w:val="5"/>
            <w:shd w:val="clear" w:color="auto" w:fill="auto"/>
          </w:tcPr>
          <w:p w:rsidR="00F74D8F" w:rsidRPr="00A95C1E" w:rsidRDefault="00F74D8F" w:rsidP="00CC4A0E">
            <w:pPr>
              <w:spacing w:after="160"/>
            </w:pPr>
            <w:r w:rsidRPr="00A95C1E">
              <w:t>- Внесение изменений в НПА</w:t>
            </w:r>
          </w:p>
          <w:p w:rsidR="00F74D8F" w:rsidRPr="00A95C1E" w:rsidRDefault="00F74D8F" w:rsidP="00CC4A0E">
            <w:pPr>
              <w:spacing w:after="160"/>
            </w:pPr>
            <w:r w:rsidRPr="00A95C1E">
              <w:t>- Разработка материалов, обучающих роликов, презентаций, раздаточных материалов, базы статей и исследований в области права, подготовка юридической литературы</w:t>
            </w:r>
          </w:p>
          <w:p w:rsidR="00F74D8F" w:rsidRPr="00A95C1E" w:rsidRDefault="00F74D8F" w:rsidP="00CC4A0E">
            <w:pPr>
              <w:spacing w:after="160"/>
            </w:pPr>
            <w:r w:rsidRPr="00A95C1E">
              <w:t>- Разработка онлайн портала «</w:t>
            </w:r>
            <w:proofErr w:type="spellStart"/>
            <w:r w:rsidRPr="00A95C1E">
              <w:t>Street</w:t>
            </w:r>
            <w:proofErr w:type="spellEnd"/>
            <w:r w:rsidRPr="00A95C1E">
              <w:t xml:space="preserve"> </w:t>
            </w:r>
            <w:proofErr w:type="spellStart"/>
            <w:r w:rsidRPr="00A95C1E">
              <w:t>Law</w:t>
            </w:r>
            <w:proofErr w:type="spellEnd"/>
            <w:r w:rsidRPr="00A95C1E">
              <w:t xml:space="preserve">»  </w:t>
            </w:r>
          </w:p>
          <w:p w:rsidR="00F74D8F" w:rsidRPr="00A95C1E" w:rsidRDefault="00F74D8F" w:rsidP="00CC4A0E">
            <w:pPr>
              <w:rPr>
                <w:color w:val="000000" w:themeColor="text1"/>
              </w:rPr>
            </w:pPr>
          </w:p>
        </w:tc>
      </w:tr>
      <w:tr w:rsidR="00F74D8F" w:rsidRPr="00A95C1E" w:rsidTr="00CC4A0E">
        <w:trPr>
          <w:trHeight w:val="1277"/>
        </w:trPr>
        <w:tc>
          <w:tcPr>
            <w:tcW w:w="2063" w:type="dxa"/>
            <w:vMerge/>
            <w:shd w:val="clear" w:color="auto" w:fill="D9D9D9" w:themeFill="background1" w:themeFillShade="D9"/>
          </w:tcPr>
          <w:p w:rsidR="00F74D8F" w:rsidRPr="00A95C1E" w:rsidRDefault="00F74D8F" w:rsidP="00CC4A0E">
            <w:pPr>
              <w:spacing w:line="240" w:lineRule="auto"/>
              <w:rPr>
                <w:b/>
              </w:rPr>
            </w:pPr>
          </w:p>
        </w:tc>
        <w:tc>
          <w:tcPr>
            <w:tcW w:w="2351"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Задачи</w:t>
            </w:r>
          </w:p>
        </w:tc>
        <w:tc>
          <w:tcPr>
            <w:tcW w:w="2016" w:type="dxa"/>
            <w:gridSpan w:val="4"/>
            <w:shd w:val="clear" w:color="auto" w:fill="auto"/>
          </w:tcPr>
          <w:p w:rsidR="00F74D8F" w:rsidRPr="00A95C1E" w:rsidRDefault="00F74D8F" w:rsidP="00CC4A0E"/>
        </w:tc>
        <w:tc>
          <w:tcPr>
            <w:tcW w:w="2971" w:type="dxa"/>
            <w:gridSpan w:val="5"/>
            <w:shd w:val="clear" w:color="auto" w:fill="auto"/>
          </w:tcPr>
          <w:p w:rsidR="00F74D8F" w:rsidRPr="00A95C1E" w:rsidRDefault="00F74D8F" w:rsidP="00CC4A0E">
            <w:pPr>
              <w:rPr>
                <w:color w:val="000000" w:themeColor="text1"/>
              </w:rPr>
            </w:pPr>
            <w:r w:rsidRPr="00A95C1E">
              <w:rPr>
                <w:color w:val="000000" w:themeColor="text1"/>
              </w:rPr>
              <w:t xml:space="preserve">Расширение правовой пропаганды (активизацию общественного юридического образования) и Развитие эффективных институтов гражданского </w:t>
            </w:r>
            <w:r w:rsidRPr="00A95C1E">
              <w:rPr>
                <w:color w:val="000000" w:themeColor="text1"/>
              </w:rPr>
              <w:lastRenderedPageBreak/>
              <w:t>общества</w:t>
            </w:r>
          </w:p>
        </w:tc>
      </w:tr>
      <w:tr w:rsidR="00F74D8F" w:rsidRPr="00A95C1E" w:rsidTr="00CC4A0E">
        <w:trPr>
          <w:trHeight w:val="1277"/>
        </w:trPr>
        <w:tc>
          <w:tcPr>
            <w:tcW w:w="2063" w:type="dxa"/>
            <w:vMerge/>
            <w:shd w:val="clear" w:color="auto" w:fill="D9D9D9" w:themeFill="background1" w:themeFillShade="D9"/>
          </w:tcPr>
          <w:p w:rsidR="00F74D8F" w:rsidRPr="00A95C1E" w:rsidRDefault="00F74D8F" w:rsidP="00CC4A0E">
            <w:pPr>
              <w:spacing w:line="240" w:lineRule="auto"/>
              <w:rPr>
                <w:b/>
              </w:rPr>
            </w:pPr>
          </w:p>
        </w:tc>
        <w:tc>
          <w:tcPr>
            <w:tcW w:w="2351"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Данные</w:t>
            </w:r>
          </w:p>
        </w:tc>
        <w:tc>
          <w:tcPr>
            <w:tcW w:w="2016" w:type="dxa"/>
            <w:gridSpan w:val="4"/>
            <w:shd w:val="clear" w:color="auto" w:fill="auto"/>
          </w:tcPr>
          <w:p w:rsidR="00F74D8F" w:rsidRPr="00A95C1E" w:rsidRDefault="00F74D8F" w:rsidP="00CC4A0E"/>
        </w:tc>
        <w:tc>
          <w:tcPr>
            <w:tcW w:w="2971" w:type="dxa"/>
            <w:gridSpan w:val="5"/>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shd w:val="clear" w:color="auto" w:fill="D9D9D9" w:themeFill="background1" w:themeFillShade="D9"/>
          </w:tcPr>
          <w:p w:rsidR="00F74D8F" w:rsidRPr="00A95C1E" w:rsidRDefault="00F74D8F" w:rsidP="00CC4A0E">
            <w:pPr>
              <w:spacing w:line="240" w:lineRule="auto"/>
              <w:rPr>
                <w:b/>
              </w:rPr>
            </w:pPr>
          </w:p>
        </w:tc>
        <w:tc>
          <w:tcPr>
            <w:tcW w:w="2351"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Системы</w:t>
            </w:r>
          </w:p>
        </w:tc>
        <w:tc>
          <w:tcPr>
            <w:tcW w:w="2016" w:type="dxa"/>
            <w:gridSpan w:val="4"/>
            <w:shd w:val="clear" w:color="auto" w:fill="auto"/>
          </w:tcPr>
          <w:p w:rsidR="00F74D8F" w:rsidRPr="00A95C1E" w:rsidRDefault="00F74D8F" w:rsidP="00CC4A0E"/>
        </w:tc>
        <w:tc>
          <w:tcPr>
            <w:tcW w:w="2971" w:type="dxa"/>
            <w:gridSpan w:val="5"/>
            <w:shd w:val="clear" w:color="auto" w:fill="auto"/>
          </w:tcPr>
          <w:p w:rsidR="00F74D8F" w:rsidRPr="00A95C1E" w:rsidRDefault="00F74D8F" w:rsidP="00CC4A0E">
            <w:pPr>
              <w:rPr>
                <w:color w:val="000000" w:themeColor="text1"/>
              </w:rPr>
            </w:pPr>
            <w:r w:rsidRPr="00A95C1E">
              <w:rPr>
                <w:color w:val="000000" w:themeColor="text1"/>
              </w:rPr>
              <w:t xml:space="preserve">Портал </w:t>
            </w:r>
            <w:proofErr w:type="spellStart"/>
            <w:r w:rsidRPr="00A95C1E">
              <w:rPr>
                <w:color w:val="000000" w:themeColor="text1"/>
              </w:rPr>
              <w:t>Street</w:t>
            </w:r>
            <w:proofErr w:type="spellEnd"/>
            <w:r w:rsidRPr="00A95C1E">
              <w:rPr>
                <w:color w:val="000000" w:themeColor="text1"/>
              </w:rPr>
              <w:t xml:space="preserve"> </w:t>
            </w:r>
            <w:proofErr w:type="spellStart"/>
            <w:r w:rsidRPr="00A95C1E">
              <w:rPr>
                <w:color w:val="000000" w:themeColor="text1"/>
              </w:rPr>
              <w:t>Law</w:t>
            </w:r>
            <w:proofErr w:type="spellEnd"/>
          </w:p>
        </w:tc>
      </w:tr>
      <w:tr w:rsidR="00F74D8F" w:rsidRPr="00A95C1E" w:rsidTr="00CC4A0E">
        <w:trPr>
          <w:trHeight w:val="1277"/>
        </w:trPr>
        <w:tc>
          <w:tcPr>
            <w:tcW w:w="2063" w:type="dxa"/>
            <w:vMerge w:val="restart"/>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51"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 xml:space="preserve">Проекты </w:t>
            </w:r>
          </w:p>
        </w:tc>
        <w:tc>
          <w:tcPr>
            <w:tcW w:w="2016" w:type="dxa"/>
            <w:gridSpan w:val="4"/>
            <w:shd w:val="clear" w:color="auto" w:fill="auto"/>
          </w:tcPr>
          <w:p w:rsidR="00F74D8F" w:rsidRPr="00A95C1E" w:rsidRDefault="00F74D8F" w:rsidP="00CC4A0E">
            <w:pPr>
              <w:ind w:left="45" w:hanging="45"/>
            </w:pPr>
          </w:p>
        </w:tc>
        <w:tc>
          <w:tcPr>
            <w:tcW w:w="2971" w:type="dxa"/>
            <w:gridSpan w:val="5"/>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shd w:val="clear" w:color="auto" w:fill="D9D9D9" w:themeFill="background1" w:themeFillShade="D9"/>
          </w:tcPr>
          <w:p w:rsidR="00F74D8F" w:rsidRPr="00A95C1E" w:rsidRDefault="00F74D8F" w:rsidP="00CC4A0E">
            <w:pPr>
              <w:spacing w:line="240" w:lineRule="auto"/>
              <w:rPr>
                <w:b/>
              </w:rPr>
            </w:pPr>
          </w:p>
        </w:tc>
        <w:tc>
          <w:tcPr>
            <w:tcW w:w="2351"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Риски</w:t>
            </w:r>
          </w:p>
          <w:p w:rsidR="00F74D8F" w:rsidRPr="00A95C1E" w:rsidRDefault="00F74D8F" w:rsidP="00CC4A0E"/>
        </w:tc>
        <w:tc>
          <w:tcPr>
            <w:tcW w:w="2016" w:type="dxa"/>
            <w:gridSpan w:val="4"/>
            <w:shd w:val="clear" w:color="auto" w:fill="auto"/>
          </w:tcPr>
          <w:p w:rsidR="00F74D8F" w:rsidRPr="00A95C1E" w:rsidRDefault="00F74D8F" w:rsidP="00CC4A0E">
            <w:pPr>
              <w:spacing w:after="160" w:line="259" w:lineRule="auto"/>
            </w:pPr>
          </w:p>
          <w:p w:rsidR="00F74D8F" w:rsidRPr="00A95C1E" w:rsidRDefault="00F74D8F" w:rsidP="00CC4A0E"/>
        </w:tc>
        <w:tc>
          <w:tcPr>
            <w:tcW w:w="2971" w:type="dxa"/>
            <w:gridSpan w:val="5"/>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shd w:val="clear" w:color="auto" w:fill="D9D9D9" w:themeFill="background1" w:themeFillShade="D9"/>
          </w:tcPr>
          <w:p w:rsidR="00F74D8F" w:rsidRPr="00A95C1E" w:rsidRDefault="00F74D8F" w:rsidP="00CC4A0E">
            <w:pPr>
              <w:spacing w:line="240" w:lineRule="auto"/>
              <w:rPr>
                <w:b/>
              </w:rPr>
            </w:pPr>
          </w:p>
        </w:tc>
        <w:tc>
          <w:tcPr>
            <w:tcW w:w="2351"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Ограничения</w:t>
            </w:r>
          </w:p>
        </w:tc>
        <w:tc>
          <w:tcPr>
            <w:tcW w:w="2016" w:type="dxa"/>
            <w:gridSpan w:val="4"/>
            <w:shd w:val="clear" w:color="auto" w:fill="auto"/>
          </w:tcPr>
          <w:p w:rsidR="00F74D8F" w:rsidRPr="00A95C1E" w:rsidRDefault="00F74D8F" w:rsidP="00CC4A0E"/>
        </w:tc>
        <w:tc>
          <w:tcPr>
            <w:tcW w:w="2971" w:type="dxa"/>
            <w:gridSpan w:val="5"/>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shd w:val="clear" w:color="auto" w:fill="D9D9D9" w:themeFill="background1" w:themeFillShade="D9"/>
          </w:tcPr>
          <w:p w:rsidR="00F74D8F" w:rsidRPr="00A95C1E" w:rsidRDefault="00F74D8F" w:rsidP="00CC4A0E">
            <w:pPr>
              <w:spacing w:line="240" w:lineRule="auto"/>
              <w:rPr>
                <w:b/>
              </w:rPr>
            </w:pPr>
          </w:p>
        </w:tc>
        <w:tc>
          <w:tcPr>
            <w:tcW w:w="2351"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Требования</w:t>
            </w:r>
          </w:p>
        </w:tc>
        <w:tc>
          <w:tcPr>
            <w:tcW w:w="2016" w:type="dxa"/>
            <w:gridSpan w:val="4"/>
            <w:shd w:val="clear" w:color="auto" w:fill="auto"/>
          </w:tcPr>
          <w:p w:rsidR="00F74D8F" w:rsidRPr="00A95C1E" w:rsidRDefault="00F74D8F" w:rsidP="00CC4A0E"/>
        </w:tc>
        <w:tc>
          <w:tcPr>
            <w:tcW w:w="2971" w:type="dxa"/>
            <w:gridSpan w:val="5"/>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shd w:val="clear" w:color="auto" w:fill="D9D9D9" w:themeFill="background1" w:themeFillShade="D9"/>
          </w:tcPr>
          <w:p w:rsidR="00F74D8F" w:rsidRPr="00A95C1E" w:rsidRDefault="00F74D8F" w:rsidP="00CC4A0E">
            <w:pPr>
              <w:spacing w:line="240" w:lineRule="auto"/>
              <w:rPr>
                <w:b/>
              </w:rPr>
            </w:pPr>
          </w:p>
        </w:tc>
        <w:tc>
          <w:tcPr>
            <w:tcW w:w="2351"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Возможности</w:t>
            </w:r>
          </w:p>
        </w:tc>
        <w:tc>
          <w:tcPr>
            <w:tcW w:w="2016" w:type="dxa"/>
            <w:gridSpan w:val="4"/>
            <w:shd w:val="clear" w:color="auto" w:fill="auto"/>
          </w:tcPr>
          <w:p w:rsidR="00F74D8F" w:rsidRPr="00A95C1E" w:rsidRDefault="00F74D8F" w:rsidP="00CC4A0E"/>
        </w:tc>
        <w:tc>
          <w:tcPr>
            <w:tcW w:w="2971" w:type="dxa"/>
            <w:gridSpan w:val="5"/>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793"/>
        </w:trPr>
        <w:tc>
          <w:tcPr>
            <w:tcW w:w="2063" w:type="dxa"/>
            <w:shd w:val="clear" w:color="auto" w:fill="D9D9D9" w:themeFill="background1" w:themeFillShade="D9"/>
          </w:tcPr>
          <w:p w:rsidR="00F74D8F" w:rsidRPr="00A95C1E" w:rsidRDefault="00F74D8F" w:rsidP="00CC4A0E">
            <w:pPr>
              <w:rPr>
                <w:b/>
              </w:rPr>
            </w:pPr>
            <w:r w:rsidRPr="00A95C1E">
              <w:rPr>
                <w:b/>
              </w:rPr>
              <w:t>Категория и класс объекта автоматизации</w:t>
            </w:r>
          </w:p>
        </w:tc>
        <w:tc>
          <w:tcPr>
            <w:tcW w:w="9008" w:type="dxa"/>
            <w:gridSpan w:val="19"/>
            <w:shd w:val="clear" w:color="auto" w:fill="auto"/>
          </w:tcPr>
          <w:p w:rsidR="00F74D8F" w:rsidRPr="00A95C1E" w:rsidRDefault="00F74D8F" w:rsidP="00CC4A0E">
            <w:pPr>
              <w:tabs>
                <w:tab w:val="left" w:pos="1306"/>
              </w:tabs>
            </w:pPr>
            <w:r w:rsidRPr="00A95C1E">
              <w:rPr>
                <w:color w:val="000000" w:themeColor="text1"/>
              </w:rPr>
              <w:t>Низкий</w:t>
            </w:r>
          </w:p>
        </w:tc>
      </w:tr>
      <w:tr w:rsidR="00F74D8F" w:rsidRPr="00A95C1E" w:rsidTr="00CC4A0E">
        <w:trPr>
          <w:trHeight w:val="622"/>
        </w:trPr>
        <w:tc>
          <w:tcPr>
            <w:tcW w:w="2063" w:type="dxa"/>
            <w:shd w:val="clear" w:color="auto" w:fill="D9D9D9" w:themeFill="background1" w:themeFillShade="D9"/>
          </w:tcPr>
          <w:p w:rsidR="00F74D8F" w:rsidRPr="00A95C1E" w:rsidRDefault="00F74D8F" w:rsidP="00CC4A0E">
            <w:pPr>
              <w:rPr>
                <w:b/>
              </w:rPr>
            </w:pPr>
            <w:r w:rsidRPr="00A95C1E">
              <w:rPr>
                <w:b/>
              </w:rPr>
              <w:t>Формат реализации</w:t>
            </w:r>
          </w:p>
        </w:tc>
        <w:tc>
          <w:tcPr>
            <w:tcW w:w="9008" w:type="dxa"/>
            <w:gridSpan w:val="19"/>
            <w:shd w:val="clear" w:color="auto" w:fill="auto"/>
          </w:tcPr>
          <w:p w:rsidR="00F74D8F" w:rsidRPr="00A95C1E" w:rsidRDefault="00F74D8F" w:rsidP="00CC4A0E">
            <w:r w:rsidRPr="00A95C1E">
              <w:rPr>
                <w:color w:val="000000" w:themeColor="text1"/>
              </w:rPr>
              <w:t>Заказная разработка</w:t>
            </w:r>
          </w:p>
        </w:tc>
      </w:tr>
      <w:tr w:rsidR="00F74D8F" w:rsidRPr="00A95C1E" w:rsidTr="00CC4A0E">
        <w:trPr>
          <w:trHeight w:val="432"/>
        </w:trPr>
        <w:tc>
          <w:tcPr>
            <w:tcW w:w="2430" w:type="dxa"/>
            <w:gridSpan w:val="2"/>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068" w:type="dxa"/>
            <w:gridSpan w:val="5"/>
            <w:shd w:val="clear" w:color="auto" w:fill="D9D9D9" w:themeFill="background1" w:themeFillShade="D9"/>
          </w:tcPr>
          <w:p w:rsidR="00F74D8F" w:rsidRPr="00A95C1E" w:rsidRDefault="00F74D8F" w:rsidP="00CC4A0E">
            <w:pPr>
              <w:jc w:val="center"/>
              <w:rPr>
                <w:b/>
              </w:rPr>
            </w:pPr>
            <w:r w:rsidRPr="00A95C1E">
              <w:rPr>
                <w:b/>
              </w:rPr>
              <w:t>Риски</w:t>
            </w:r>
          </w:p>
        </w:tc>
        <w:tc>
          <w:tcPr>
            <w:tcW w:w="2610" w:type="dxa"/>
            <w:gridSpan w:val="6"/>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2070" w:type="dxa"/>
            <w:gridSpan w:val="5"/>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93" w:type="dxa"/>
            <w:gridSpan w:val="2"/>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430" w:type="dxa"/>
            <w:gridSpan w:val="2"/>
            <w:vMerge/>
            <w:shd w:val="clear" w:color="auto" w:fill="D9D9D9" w:themeFill="background1" w:themeFillShade="D9"/>
          </w:tcPr>
          <w:p w:rsidR="00F74D8F" w:rsidRPr="00A95C1E" w:rsidRDefault="00F74D8F" w:rsidP="00CC4A0E">
            <w:pPr>
              <w:rPr>
                <w:b/>
              </w:rPr>
            </w:pPr>
          </w:p>
        </w:tc>
        <w:tc>
          <w:tcPr>
            <w:tcW w:w="2068" w:type="dxa"/>
            <w:gridSpan w:val="5"/>
            <w:shd w:val="clear" w:color="auto" w:fill="auto"/>
          </w:tcPr>
          <w:p w:rsidR="00F74D8F" w:rsidRPr="00A95C1E" w:rsidRDefault="00F74D8F" w:rsidP="00CC4A0E">
            <w:pPr>
              <w:spacing w:line="240" w:lineRule="auto"/>
              <w:rPr>
                <w:highlight w:val="white"/>
              </w:rPr>
            </w:pPr>
            <w:r w:rsidRPr="00A95C1E">
              <w:rPr>
                <w:highlight w:val="white"/>
              </w:rPr>
              <w:t xml:space="preserve">Подготовка методологами проекта не соответствующих запросам и задачам заказчика методических рекомендаций и </w:t>
            </w:r>
            <w:r w:rsidRPr="00A95C1E">
              <w:rPr>
                <w:highlight w:val="white"/>
              </w:rPr>
              <w:lastRenderedPageBreak/>
              <w:t>иных документов, по которым не смогут работать участники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lastRenderedPageBreak/>
              <w:t>Постоянные взаимодействия   методологов с заказчиками на этапе разработки методологии</w:t>
            </w:r>
          </w:p>
        </w:tc>
        <w:tc>
          <w:tcPr>
            <w:tcW w:w="2070" w:type="dxa"/>
            <w:gridSpan w:val="5"/>
            <w:shd w:val="clear" w:color="auto" w:fill="auto"/>
          </w:tcPr>
          <w:p w:rsidR="00F74D8F" w:rsidRPr="00A95C1E" w:rsidRDefault="00F74D8F" w:rsidP="00CC4A0E">
            <w:pPr>
              <w:spacing w:line="240" w:lineRule="auto"/>
              <w:rPr>
                <w:highlight w:val="white"/>
              </w:rPr>
            </w:pPr>
            <w:r w:rsidRPr="00A95C1E">
              <w:rPr>
                <w:highlight w:val="white"/>
              </w:rPr>
              <w:t>Высокий</w:t>
            </w:r>
          </w:p>
        </w:tc>
        <w:tc>
          <w:tcPr>
            <w:tcW w:w="1893" w:type="dxa"/>
            <w:gridSpan w:val="2"/>
            <w:shd w:val="clear" w:color="auto" w:fill="auto"/>
          </w:tcPr>
          <w:p w:rsidR="00F74D8F" w:rsidRPr="00A95C1E" w:rsidRDefault="00F74D8F" w:rsidP="00CC4A0E">
            <w:pPr>
              <w:spacing w:line="240" w:lineRule="auto"/>
              <w:rPr>
                <w:highlight w:val="white"/>
              </w:rPr>
            </w:pPr>
            <w:r w:rsidRPr="00A95C1E">
              <w:rPr>
                <w:highlight w:val="white"/>
              </w:rPr>
              <w:t>Возможно</w:t>
            </w:r>
          </w:p>
        </w:tc>
      </w:tr>
      <w:tr w:rsidR="00F74D8F" w:rsidRPr="00A95C1E" w:rsidTr="00CC4A0E">
        <w:trPr>
          <w:trHeight w:val="432"/>
        </w:trPr>
        <w:tc>
          <w:tcPr>
            <w:tcW w:w="2430" w:type="dxa"/>
            <w:gridSpan w:val="2"/>
            <w:shd w:val="clear" w:color="auto" w:fill="D9D9D9" w:themeFill="background1" w:themeFillShade="D9"/>
          </w:tcPr>
          <w:p w:rsidR="00F74D8F" w:rsidRPr="00A95C1E" w:rsidRDefault="00F74D8F" w:rsidP="00CC4A0E">
            <w:pPr>
              <w:rPr>
                <w:b/>
              </w:rPr>
            </w:pPr>
          </w:p>
        </w:tc>
        <w:tc>
          <w:tcPr>
            <w:tcW w:w="2068"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ответственности участников за сроки и результаты реализации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Формирование рабочей группы по контролю и мониторингу хода реализации проекта</w:t>
            </w:r>
          </w:p>
        </w:tc>
        <w:tc>
          <w:tcPr>
            <w:tcW w:w="2070" w:type="dxa"/>
            <w:gridSpan w:val="5"/>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3"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430" w:type="dxa"/>
            <w:gridSpan w:val="2"/>
            <w:shd w:val="clear" w:color="auto" w:fill="D9D9D9" w:themeFill="background1" w:themeFillShade="D9"/>
          </w:tcPr>
          <w:p w:rsidR="00F74D8F" w:rsidRPr="00A95C1E" w:rsidRDefault="00F74D8F" w:rsidP="00CC4A0E">
            <w:pPr>
              <w:rPr>
                <w:b/>
              </w:rPr>
            </w:pPr>
          </w:p>
        </w:tc>
        <w:tc>
          <w:tcPr>
            <w:tcW w:w="2068"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коммуникаций между различными участниками реализации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 xml:space="preserve">Проведение постоянных встреч по анализу проведенных работ </w:t>
            </w:r>
          </w:p>
        </w:tc>
        <w:tc>
          <w:tcPr>
            <w:tcW w:w="2070" w:type="dxa"/>
            <w:gridSpan w:val="5"/>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3" w:type="dxa"/>
            <w:gridSpan w:val="2"/>
            <w:shd w:val="clear" w:color="auto" w:fill="auto"/>
          </w:tcPr>
          <w:p w:rsidR="00F74D8F" w:rsidRPr="00A95C1E" w:rsidRDefault="00F74D8F" w:rsidP="00CC4A0E">
            <w:pPr>
              <w:spacing w:line="240" w:lineRule="auto"/>
              <w:rPr>
                <w:highlight w:val="white"/>
              </w:rPr>
            </w:pPr>
            <w:r w:rsidRPr="00A95C1E">
              <w:rPr>
                <w:highlight w:val="white"/>
              </w:rPr>
              <w:t>Вероятно</w:t>
            </w:r>
          </w:p>
        </w:tc>
      </w:tr>
      <w:tr w:rsidR="00F74D8F" w:rsidRPr="00A95C1E" w:rsidTr="00CC4A0E">
        <w:trPr>
          <w:trHeight w:val="432"/>
        </w:trPr>
        <w:tc>
          <w:tcPr>
            <w:tcW w:w="2430" w:type="dxa"/>
            <w:gridSpan w:val="2"/>
            <w:shd w:val="clear" w:color="auto" w:fill="D9D9D9" w:themeFill="background1" w:themeFillShade="D9"/>
          </w:tcPr>
          <w:p w:rsidR="00F74D8F" w:rsidRPr="00A95C1E" w:rsidRDefault="00F74D8F" w:rsidP="00CC4A0E">
            <w:pPr>
              <w:rPr>
                <w:b/>
              </w:rPr>
            </w:pPr>
          </w:p>
        </w:tc>
        <w:tc>
          <w:tcPr>
            <w:tcW w:w="2068"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необходимого финансирования проекта или снижение его объемов</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Перенос сроков реализации проекта</w:t>
            </w:r>
          </w:p>
        </w:tc>
        <w:tc>
          <w:tcPr>
            <w:tcW w:w="2070" w:type="dxa"/>
            <w:gridSpan w:val="5"/>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3"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1151"/>
        </w:trPr>
        <w:tc>
          <w:tcPr>
            <w:tcW w:w="2063" w:type="dxa"/>
            <w:vMerge w:val="restart"/>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41" w:type="dxa"/>
            <w:gridSpan w:val="4"/>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3996" w:type="dxa"/>
            <w:gridSpan w:val="10"/>
            <w:shd w:val="clear" w:color="auto" w:fill="D9D9D9" w:themeFill="background1" w:themeFillShade="D9"/>
          </w:tcPr>
          <w:p w:rsidR="00F74D8F" w:rsidRPr="00A95C1E" w:rsidRDefault="00F74D8F" w:rsidP="00CC4A0E">
            <w:pPr>
              <w:rPr>
                <w:b/>
              </w:rPr>
            </w:pPr>
            <w:r w:rsidRPr="00A95C1E">
              <w:rPr>
                <w:b/>
              </w:rPr>
              <w:t>Модель финансирования</w:t>
            </w:r>
          </w:p>
        </w:tc>
        <w:tc>
          <w:tcPr>
            <w:tcW w:w="1065" w:type="dxa"/>
            <w:gridSpan w:val="2"/>
            <w:shd w:val="clear" w:color="auto" w:fill="D9D9D9" w:themeFill="background1" w:themeFillShade="D9"/>
          </w:tcPr>
          <w:p w:rsidR="00F74D8F" w:rsidRPr="00A95C1E" w:rsidRDefault="00F74D8F" w:rsidP="00CC4A0E">
            <w:pPr>
              <w:rPr>
                <w:b/>
              </w:rPr>
            </w:pPr>
            <w:r w:rsidRPr="00A95C1E">
              <w:rPr>
                <w:b/>
              </w:rPr>
              <w:t xml:space="preserve">Необходимость финансирования </w:t>
            </w:r>
          </w:p>
        </w:tc>
        <w:tc>
          <w:tcPr>
            <w:tcW w:w="1906" w:type="dxa"/>
            <w:gridSpan w:val="3"/>
            <w:shd w:val="clear" w:color="auto" w:fill="D9D9D9" w:themeFill="background1" w:themeFillShade="D9"/>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62"/>
        </w:trPr>
        <w:tc>
          <w:tcPr>
            <w:tcW w:w="2063" w:type="dxa"/>
            <w:vMerge/>
            <w:shd w:val="clear" w:color="auto" w:fill="D9D9D9" w:themeFill="background1" w:themeFillShade="D9"/>
          </w:tcPr>
          <w:p w:rsidR="00F74D8F" w:rsidRPr="00A95C1E" w:rsidRDefault="00F74D8F" w:rsidP="00CC4A0E">
            <w:pPr>
              <w:rPr>
                <w:b/>
              </w:rPr>
            </w:pPr>
          </w:p>
        </w:tc>
        <w:tc>
          <w:tcPr>
            <w:tcW w:w="2041" w:type="dxa"/>
            <w:gridSpan w:val="4"/>
            <w:shd w:val="clear" w:color="auto" w:fill="auto"/>
          </w:tcPr>
          <w:p w:rsidR="00F74D8F" w:rsidRPr="00A95C1E" w:rsidRDefault="00F74D8F" w:rsidP="00CC4A0E">
            <w:pPr>
              <w:jc w:val="center"/>
            </w:pPr>
          </w:p>
        </w:tc>
        <w:tc>
          <w:tcPr>
            <w:tcW w:w="3996" w:type="dxa"/>
            <w:gridSpan w:val="10"/>
            <w:shd w:val="clear" w:color="auto" w:fill="auto"/>
          </w:tcPr>
          <w:p w:rsidR="00F74D8F" w:rsidRPr="00A95C1E" w:rsidRDefault="00F74D8F" w:rsidP="00CC4A0E">
            <w:r w:rsidRPr="00A95C1E">
              <w:t>Сервисная модель информатизации</w:t>
            </w:r>
          </w:p>
        </w:tc>
        <w:tc>
          <w:tcPr>
            <w:tcW w:w="1065" w:type="dxa"/>
            <w:gridSpan w:val="2"/>
            <w:shd w:val="clear" w:color="auto" w:fill="auto"/>
          </w:tcPr>
          <w:p w:rsidR="00F74D8F" w:rsidRPr="00A95C1E" w:rsidRDefault="00F74D8F" w:rsidP="00CC4A0E">
            <w:pPr>
              <w:jc w:val="center"/>
            </w:pPr>
            <w:r w:rsidRPr="00A95C1E">
              <w:t>Х</w:t>
            </w:r>
          </w:p>
        </w:tc>
        <w:tc>
          <w:tcPr>
            <w:tcW w:w="1906" w:type="dxa"/>
            <w:gridSpan w:val="3"/>
            <w:shd w:val="clear" w:color="auto" w:fill="auto"/>
          </w:tcPr>
          <w:p w:rsidR="00F74D8F" w:rsidRPr="00A95C1E" w:rsidRDefault="00F74D8F" w:rsidP="00CC4A0E">
            <w:r w:rsidRPr="00A95C1E">
              <w:t>25,508,000 – 40,400,000  KZT</w:t>
            </w:r>
          </w:p>
        </w:tc>
      </w:tr>
      <w:tr w:rsidR="00F74D8F" w:rsidRPr="00A95C1E" w:rsidTr="00CC4A0E">
        <w:trPr>
          <w:trHeight w:val="432"/>
        </w:trPr>
        <w:tc>
          <w:tcPr>
            <w:tcW w:w="2063" w:type="dxa"/>
            <w:vMerge w:val="restart"/>
            <w:shd w:val="clear" w:color="auto" w:fill="D9D9D9" w:themeFill="background1" w:themeFillShade="D9"/>
          </w:tcPr>
          <w:p w:rsidR="00F74D8F" w:rsidRPr="00A95C1E" w:rsidRDefault="00F74D8F" w:rsidP="00CC4A0E">
            <w:pPr>
              <w:rPr>
                <w:b/>
              </w:rPr>
            </w:pPr>
            <w:r w:rsidRPr="00A95C1E">
              <w:rPr>
                <w:b/>
              </w:rPr>
              <w:t>Взаимосвязь с другими проектами</w:t>
            </w:r>
          </w:p>
        </w:tc>
        <w:tc>
          <w:tcPr>
            <w:tcW w:w="1795" w:type="dxa"/>
            <w:gridSpan w:val="3"/>
            <w:shd w:val="clear" w:color="auto" w:fill="D9D9D9" w:themeFill="background1" w:themeFillShade="D9"/>
          </w:tcPr>
          <w:p w:rsidR="00F74D8F" w:rsidRPr="00A95C1E" w:rsidRDefault="00F74D8F" w:rsidP="00CC4A0E">
            <w:pPr>
              <w:jc w:val="center"/>
            </w:pPr>
            <w:r w:rsidRPr="00A95C1E">
              <w:rPr>
                <w:b/>
              </w:rPr>
              <w:t>Код и наименование</w:t>
            </w:r>
          </w:p>
        </w:tc>
        <w:tc>
          <w:tcPr>
            <w:tcW w:w="1804" w:type="dxa"/>
            <w:gridSpan w:val="6"/>
            <w:shd w:val="clear" w:color="auto" w:fill="D9D9D9" w:themeFill="background1" w:themeFillShade="D9"/>
          </w:tcPr>
          <w:p w:rsidR="00F74D8F" w:rsidRPr="00A95C1E" w:rsidRDefault="00F74D8F" w:rsidP="00CC4A0E">
            <w:pPr>
              <w:spacing w:line="240" w:lineRule="auto"/>
              <w:jc w:val="center"/>
              <w:rPr>
                <w:b/>
              </w:rPr>
            </w:pPr>
            <w:r w:rsidRPr="00A95C1E">
              <w:rPr>
                <w:b/>
              </w:rPr>
              <w:t>Наименование владельца</w:t>
            </w:r>
          </w:p>
        </w:tc>
        <w:tc>
          <w:tcPr>
            <w:tcW w:w="1894" w:type="dxa"/>
            <w:gridSpan w:val="4"/>
            <w:shd w:val="clear" w:color="auto" w:fill="D9D9D9" w:themeFill="background1" w:themeFillShade="D9"/>
          </w:tcPr>
          <w:p w:rsidR="00F74D8F" w:rsidRPr="00A95C1E" w:rsidRDefault="00F74D8F" w:rsidP="00CC4A0E">
            <w:pPr>
              <w:spacing w:line="240" w:lineRule="auto"/>
              <w:jc w:val="center"/>
              <w:rPr>
                <w:b/>
              </w:rPr>
            </w:pPr>
            <w:r w:rsidRPr="00A95C1E">
              <w:rPr>
                <w:b/>
              </w:rPr>
              <w:t>Сроки реализации</w:t>
            </w:r>
          </w:p>
        </w:tc>
        <w:tc>
          <w:tcPr>
            <w:tcW w:w="1170" w:type="dxa"/>
            <w:gridSpan w:val="2"/>
            <w:shd w:val="clear" w:color="auto" w:fill="D9D9D9" w:themeFill="background1" w:themeFillShade="D9"/>
          </w:tcPr>
          <w:p w:rsidR="00F74D8F" w:rsidRPr="00A95C1E" w:rsidRDefault="00F74D8F" w:rsidP="00CC4A0E">
            <w:pPr>
              <w:spacing w:line="240" w:lineRule="auto"/>
              <w:jc w:val="center"/>
              <w:rPr>
                <w:b/>
              </w:rPr>
            </w:pPr>
            <w:r w:rsidRPr="00A95C1E">
              <w:rPr>
                <w:b/>
              </w:rPr>
              <w:t>Зависимость от проекта</w:t>
            </w:r>
          </w:p>
        </w:tc>
        <w:tc>
          <w:tcPr>
            <w:tcW w:w="2345" w:type="dxa"/>
            <w:gridSpan w:val="4"/>
            <w:shd w:val="clear" w:color="auto" w:fill="D9D9D9" w:themeFill="background1" w:themeFillShade="D9"/>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3" w:type="dxa"/>
            <w:vMerge/>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pPr>
              <w:tabs>
                <w:tab w:val="left" w:pos="8766"/>
              </w:tabs>
              <w:rPr>
                <w:i/>
              </w:rPr>
            </w:pPr>
          </w:p>
        </w:tc>
        <w:tc>
          <w:tcPr>
            <w:tcW w:w="1804" w:type="dxa"/>
            <w:gridSpan w:val="6"/>
            <w:shd w:val="clear" w:color="auto" w:fill="auto"/>
          </w:tcPr>
          <w:p w:rsidR="00F74D8F" w:rsidRPr="00A95C1E" w:rsidRDefault="00F74D8F" w:rsidP="00CC4A0E">
            <w:pPr>
              <w:tabs>
                <w:tab w:val="left" w:pos="8766"/>
              </w:tabs>
              <w:rPr>
                <w:b/>
              </w:rPr>
            </w:pPr>
          </w:p>
        </w:tc>
        <w:tc>
          <w:tcPr>
            <w:tcW w:w="1894" w:type="dxa"/>
            <w:gridSpan w:val="4"/>
            <w:shd w:val="clear" w:color="auto" w:fill="auto"/>
          </w:tcPr>
          <w:p w:rsidR="00F74D8F" w:rsidRPr="00A95C1E" w:rsidRDefault="00F74D8F" w:rsidP="00CC4A0E">
            <w:pPr>
              <w:tabs>
                <w:tab w:val="left" w:pos="8766"/>
              </w:tabs>
              <w:rPr>
                <w:b/>
              </w:rPr>
            </w:pPr>
          </w:p>
        </w:tc>
        <w:tc>
          <w:tcPr>
            <w:tcW w:w="1170" w:type="dxa"/>
            <w:gridSpan w:val="2"/>
            <w:shd w:val="clear" w:color="auto" w:fill="auto"/>
          </w:tcPr>
          <w:p w:rsidR="00F74D8F" w:rsidRPr="00A95C1E" w:rsidRDefault="00F74D8F" w:rsidP="00CC4A0E">
            <w:pPr>
              <w:tabs>
                <w:tab w:val="left" w:pos="8766"/>
              </w:tabs>
              <w:rPr>
                <w:b/>
              </w:rPr>
            </w:pPr>
          </w:p>
        </w:tc>
        <w:tc>
          <w:tcPr>
            <w:tcW w:w="2345" w:type="dxa"/>
            <w:gridSpan w:val="4"/>
            <w:shd w:val="clear" w:color="auto" w:fill="auto"/>
          </w:tcPr>
          <w:p w:rsidR="00F74D8F" w:rsidRPr="00A95C1E" w:rsidRDefault="00F74D8F" w:rsidP="00CC4A0E">
            <w:pPr>
              <w:tabs>
                <w:tab w:val="left" w:pos="8766"/>
              </w:tabs>
              <w:rPr>
                <w:b/>
              </w:rPr>
            </w:pPr>
          </w:p>
        </w:tc>
      </w:tr>
      <w:tr w:rsidR="00F74D8F" w:rsidRPr="00A95C1E" w:rsidTr="00CC4A0E">
        <w:trPr>
          <w:trHeight w:val="432"/>
        </w:trPr>
        <w:tc>
          <w:tcPr>
            <w:tcW w:w="2063" w:type="dxa"/>
            <w:vMerge w:val="restart"/>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599" w:type="dxa"/>
            <w:gridSpan w:val="9"/>
            <w:shd w:val="clear" w:color="auto" w:fill="D9D9D9" w:themeFill="background1" w:themeFillShade="D9"/>
          </w:tcPr>
          <w:p w:rsidR="00F74D8F" w:rsidRPr="00A95C1E" w:rsidRDefault="00F74D8F" w:rsidP="00CC4A0E">
            <w:pPr>
              <w:jc w:val="center"/>
              <w:rPr>
                <w:b/>
              </w:rPr>
            </w:pPr>
            <w:r w:rsidRPr="00A95C1E">
              <w:rPr>
                <w:b/>
              </w:rPr>
              <w:t>Название этапа</w:t>
            </w:r>
          </w:p>
        </w:tc>
        <w:tc>
          <w:tcPr>
            <w:tcW w:w="3064" w:type="dxa"/>
            <w:gridSpan w:val="6"/>
            <w:shd w:val="clear" w:color="auto" w:fill="D9D9D9" w:themeFill="background1" w:themeFillShade="D9"/>
          </w:tcPr>
          <w:p w:rsidR="00F74D8F" w:rsidRPr="00A95C1E" w:rsidRDefault="00F74D8F" w:rsidP="00CC4A0E">
            <w:pPr>
              <w:jc w:val="center"/>
              <w:rPr>
                <w:b/>
              </w:rPr>
            </w:pPr>
            <w:r w:rsidRPr="00A95C1E">
              <w:rPr>
                <w:b/>
              </w:rPr>
              <w:t>Ожидаемые результаты</w:t>
            </w:r>
          </w:p>
        </w:tc>
        <w:tc>
          <w:tcPr>
            <w:tcW w:w="1102" w:type="dxa"/>
            <w:gridSpan w:val="3"/>
            <w:shd w:val="clear" w:color="auto" w:fill="D9D9D9" w:themeFill="background1" w:themeFillShade="D9"/>
          </w:tcPr>
          <w:p w:rsidR="00F74D8F" w:rsidRPr="00A95C1E" w:rsidRDefault="00F74D8F" w:rsidP="00CC4A0E">
            <w:pPr>
              <w:jc w:val="center"/>
              <w:rPr>
                <w:b/>
              </w:rPr>
            </w:pPr>
            <w:r w:rsidRPr="00A95C1E">
              <w:rPr>
                <w:b/>
              </w:rPr>
              <w:t>Дата начало реализации</w:t>
            </w:r>
          </w:p>
        </w:tc>
        <w:tc>
          <w:tcPr>
            <w:tcW w:w="1243" w:type="dxa"/>
            <w:shd w:val="clear" w:color="auto" w:fill="D9D9D9" w:themeFill="background1" w:themeFillShade="D9"/>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32"/>
        </w:trPr>
        <w:tc>
          <w:tcPr>
            <w:tcW w:w="2063" w:type="dxa"/>
            <w:vMerge/>
            <w:shd w:val="clear" w:color="auto" w:fill="D9D9D9" w:themeFill="background1" w:themeFillShade="D9"/>
          </w:tcPr>
          <w:p w:rsidR="00F74D8F" w:rsidRPr="00A95C1E" w:rsidRDefault="00F74D8F" w:rsidP="00CC4A0E">
            <w:pPr>
              <w:rPr>
                <w:b/>
              </w:rPr>
            </w:pPr>
          </w:p>
        </w:tc>
        <w:tc>
          <w:tcPr>
            <w:tcW w:w="3599" w:type="dxa"/>
            <w:gridSpan w:val="9"/>
            <w:shd w:val="clear" w:color="auto" w:fill="auto"/>
          </w:tcPr>
          <w:p w:rsidR="00F74D8F" w:rsidRPr="00A95C1E" w:rsidRDefault="00F74D8F" w:rsidP="00CC4A0E">
            <w:pPr>
              <w:spacing w:after="160"/>
            </w:pPr>
            <w:r w:rsidRPr="00A95C1E">
              <w:t>1. Внесение изменений в НПА</w:t>
            </w:r>
          </w:p>
          <w:p w:rsidR="00F74D8F" w:rsidRPr="00A95C1E" w:rsidRDefault="00F74D8F" w:rsidP="00CC4A0E">
            <w:pPr>
              <w:ind w:left="720"/>
              <w:contextualSpacing/>
            </w:pPr>
          </w:p>
          <w:p w:rsidR="00F74D8F" w:rsidRPr="00A95C1E" w:rsidRDefault="00F74D8F" w:rsidP="00CC4A0E">
            <w:pPr>
              <w:ind w:left="720"/>
              <w:contextualSpacing/>
            </w:pPr>
            <w:r w:rsidRPr="00A95C1E">
              <w:t xml:space="preserve"> </w:t>
            </w:r>
          </w:p>
          <w:p w:rsidR="00F74D8F" w:rsidRPr="00A95C1E" w:rsidRDefault="00F74D8F" w:rsidP="00CC4A0E">
            <w:pPr>
              <w:spacing w:after="160" w:line="240" w:lineRule="auto"/>
              <w:ind w:left="720"/>
              <w:contextualSpacing/>
              <w:rPr>
                <w:i/>
                <w:color w:val="000000" w:themeColor="text1"/>
                <w:sz w:val="20"/>
              </w:rPr>
            </w:pPr>
          </w:p>
        </w:tc>
        <w:tc>
          <w:tcPr>
            <w:tcW w:w="3064" w:type="dxa"/>
            <w:gridSpan w:val="6"/>
            <w:shd w:val="clear" w:color="auto" w:fill="auto"/>
          </w:tcPr>
          <w:p w:rsidR="00F74D8F" w:rsidRPr="00A95C1E" w:rsidRDefault="00F74D8F" w:rsidP="00F74D8F">
            <w:pPr>
              <w:widowControl/>
              <w:numPr>
                <w:ilvl w:val="0"/>
                <w:numId w:val="37"/>
              </w:numPr>
              <w:autoSpaceDE/>
              <w:autoSpaceDN/>
              <w:adjustRightInd/>
              <w:spacing w:after="160" w:line="240" w:lineRule="auto"/>
              <w:contextualSpacing/>
              <w:rPr>
                <w:color w:val="000000" w:themeColor="text1"/>
              </w:rPr>
            </w:pPr>
            <w:r w:rsidRPr="00A95C1E">
              <w:rPr>
                <w:color w:val="000000" w:themeColor="text1"/>
              </w:rPr>
              <w:t>НПА изменены</w:t>
            </w:r>
          </w:p>
        </w:tc>
        <w:tc>
          <w:tcPr>
            <w:tcW w:w="1102" w:type="dxa"/>
            <w:gridSpan w:val="3"/>
            <w:shd w:val="clear" w:color="auto" w:fill="auto"/>
          </w:tcPr>
          <w:p w:rsidR="00F74D8F" w:rsidRPr="00A95C1E" w:rsidRDefault="00F74D8F" w:rsidP="00CC4A0E">
            <w:pPr>
              <w:spacing w:after="160" w:line="259" w:lineRule="auto"/>
            </w:pPr>
            <w:r w:rsidRPr="00A95C1E">
              <w:t>2018</w:t>
            </w:r>
          </w:p>
          <w:p w:rsidR="00F74D8F" w:rsidRPr="00A95C1E" w:rsidRDefault="00F74D8F" w:rsidP="00CC4A0E"/>
        </w:tc>
        <w:tc>
          <w:tcPr>
            <w:tcW w:w="1243" w:type="dxa"/>
            <w:shd w:val="clear" w:color="auto" w:fill="auto"/>
          </w:tcPr>
          <w:p w:rsidR="00F74D8F" w:rsidRPr="00A95C1E" w:rsidRDefault="00F74D8F" w:rsidP="00CC4A0E">
            <w:pPr>
              <w:spacing w:after="160" w:line="259" w:lineRule="auto"/>
            </w:pPr>
            <w:r w:rsidRPr="00A95C1E">
              <w:t>2019</w:t>
            </w:r>
          </w:p>
          <w:p w:rsidR="00F74D8F" w:rsidRPr="00A95C1E" w:rsidRDefault="00F74D8F" w:rsidP="00CC4A0E"/>
        </w:tc>
      </w:tr>
      <w:tr w:rsidR="00F74D8F" w:rsidRPr="00A95C1E" w:rsidTr="00CC4A0E">
        <w:trPr>
          <w:trHeight w:val="432"/>
        </w:trPr>
        <w:tc>
          <w:tcPr>
            <w:tcW w:w="2063" w:type="dxa"/>
            <w:shd w:val="clear" w:color="auto" w:fill="D9D9D9" w:themeFill="background1" w:themeFillShade="D9"/>
          </w:tcPr>
          <w:p w:rsidR="00F74D8F" w:rsidRPr="00A95C1E" w:rsidRDefault="00F74D8F" w:rsidP="00CC4A0E">
            <w:pPr>
              <w:rPr>
                <w:b/>
              </w:rPr>
            </w:pPr>
          </w:p>
        </w:tc>
        <w:tc>
          <w:tcPr>
            <w:tcW w:w="3599" w:type="dxa"/>
            <w:gridSpan w:val="9"/>
            <w:shd w:val="clear" w:color="auto" w:fill="auto"/>
          </w:tcPr>
          <w:p w:rsidR="00F74D8F" w:rsidRPr="00A95C1E" w:rsidRDefault="00F74D8F" w:rsidP="00CC4A0E">
            <w:pPr>
              <w:spacing w:after="160"/>
            </w:pPr>
            <w:r w:rsidRPr="00A95C1E">
              <w:t>2. Разработка материалов, обучающих роликов, презентаций, раздаточных материалов, базы статей и исследований в области права, подготовка юридической литературы</w:t>
            </w:r>
          </w:p>
          <w:p w:rsidR="00F74D8F" w:rsidRPr="00A95C1E" w:rsidRDefault="00F74D8F" w:rsidP="00CC4A0E">
            <w:pPr>
              <w:ind w:left="720"/>
              <w:contextualSpacing/>
            </w:pPr>
          </w:p>
        </w:tc>
        <w:tc>
          <w:tcPr>
            <w:tcW w:w="3064" w:type="dxa"/>
            <w:gridSpan w:val="6"/>
            <w:shd w:val="clear" w:color="auto" w:fill="auto"/>
          </w:tcPr>
          <w:p w:rsidR="00F74D8F" w:rsidRPr="00A95C1E" w:rsidRDefault="00F74D8F" w:rsidP="00F74D8F">
            <w:pPr>
              <w:widowControl/>
              <w:numPr>
                <w:ilvl w:val="0"/>
                <w:numId w:val="37"/>
              </w:numPr>
              <w:autoSpaceDE/>
              <w:autoSpaceDN/>
              <w:adjustRightInd/>
              <w:spacing w:after="160" w:line="240" w:lineRule="auto"/>
              <w:contextualSpacing/>
            </w:pPr>
            <w:r w:rsidRPr="00A95C1E">
              <w:t>Создана база данных материалов</w:t>
            </w:r>
          </w:p>
        </w:tc>
        <w:tc>
          <w:tcPr>
            <w:tcW w:w="1102" w:type="dxa"/>
            <w:gridSpan w:val="3"/>
            <w:shd w:val="clear" w:color="auto" w:fill="auto"/>
          </w:tcPr>
          <w:p w:rsidR="00F74D8F" w:rsidRPr="00A95C1E" w:rsidRDefault="00F74D8F" w:rsidP="00CC4A0E">
            <w:pPr>
              <w:spacing w:after="160" w:line="259" w:lineRule="auto"/>
            </w:pPr>
            <w:r w:rsidRPr="00A95C1E">
              <w:t>2018</w:t>
            </w:r>
          </w:p>
          <w:p w:rsidR="00F74D8F" w:rsidRPr="00A95C1E" w:rsidRDefault="00F74D8F" w:rsidP="00CC4A0E"/>
        </w:tc>
        <w:tc>
          <w:tcPr>
            <w:tcW w:w="1243" w:type="dxa"/>
            <w:shd w:val="clear" w:color="auto" w:fill="auto"/>
          </w:tcPr>
          <w:p w:rsidR="00F74D8F" w:rsidRPr="00A95C1E" w:rsidRDefault="00F74D8F" w:rsidP="00CC4A0E">
            <w:pPr>
              <w:spacing w:after="160" w:line="259" w:lineRule="auto"/>
            </w:pPr>
            <w:r w:rsidRPr="00A95C1E">
              <w:t>2019</w:t>
            </w:r>
          </w:p>
          <w:p w:rsidR="00F74D8F" w:rsidRPr="00A95C1E" w:rsidRDefault="00F74D8F" w:rsidP="00CC4A0E"/>
        </w:tc>
      </w:tr>
      <w:tr w:rsidR="00F74D8F" w:rsidRPr="00A95C1E" w:rsidTr="00CC4A0E">
        <w:trPr>
          <w:trHeight w:val="432"/>
        </w:trPr>
        <w:tc>
          <w:tcPr>
            <w:tcW w:w="2063" w:type="dxa"/>
            <w:shd w:val="clear" w:color="auto" w:fill="D9D9D9" w:themeFill="background1" w:themeFillShade="D9"/>
          </w:tcPr>
          <w:p w:rsidR="00F74D8F" w:rsidRPr="00A95C1E" w:rsidRDefault="00F74D8F" w:rsidP="00CC4A0E">
            <w:pPr>
              <w:rPr>
                <w:b/>
              </w:rPr>
            </w:pPr>
          </w:p>
        </w:tc>
        <w:tc>
          <w:tcPr>
            <w:tcW w:w="3599" w:type="dxa"/>
            <w:gridSpan w:val="9"/>
            <w:shd w:val="clear" w:color="auto" w:fill="auto"/>
          </w:tcPr>
          <w:p w:rsidR="00F74D8F" w:rsidRPr="00A95C1E" w:rsidRDefault="00F74D8F" w:rsidP="00CC4A0E">
            <w:pPr>
              <w:spacing w:after="160"/>
              <w:contextualSpacing/>
            </w:pPr>
            <w:r w:rsidRPr="00A95C1E">
              <w:t>3. Разработка онлайн портала «</w:t>
            </w:r>
            <w:proofErr w:type="spellStart"/>
            <w:r w:rsidRPr="00A95C1E">
              <w:t>Street</w:t>
            </w:r>
            <w:proofErr w:type="spellEnd"/>
            <w:r w:rsidRPr="00A95C1E">
              <w:t xml:space="preserve"> </w:t>
            </w:r>
            <w:proofErr w:type="spellStart"/>
            <w:r w:rsidRPr="00A95C1E">
              <w:t>Law</w:t>
            </w:r>
            <w:proofErr w:type="spellEnd"/>
            <w:r w:rsidRPr="00A95C1E">
              <w:t>»</w:t>
            </w:r>
          </w:p>
          <w:p w:rsidR="00F74D8F" w:rsidRPr="00A95C1E" w:rsidRDefault="00F74D8F" w:rsidP="00CC4A0E">
            <w:pPr>
              <w:spacing w:after="160"/>
              <w:ind w:left="720"/>
              <w:contextualSpacing/>
            </w:pPr>
          </w:p>
          <w:p w:rsidR="00F74D8F" w:rsidRPr="00A95C1E" w:rsidRDefault="00F74D8F" w:rsidP="00F74D8F">
            <w:pPr>
              <w:widowControl/>
              <w:numPr>
                <w:ilvl w:val="0"/>
                <w:numId w:val="36"/>
              </w:numPr>
              <w:autoSpaceDE/>
              <w:autoSpaceDN/>
              <w:adjustRightInd/>
              <w:spacing w:after="160" w:line="276" w:lineRule="auto"/>
              <w:contextualSpacing/>
            </w:pPr>
            <w:r w:rsidRPr="00A95C1E">
              <w:lastRenderedPageBreak/>
              <w:t xml:space="preserve">Подготовка СПП; </w:t>
            </w:r>
          </w:p>
          <w:p w:rsidR="00F74D8F" w:rsidRPr="00A95C1E" w:rsidRDefault="00F74D8F" w:rsidP="00F74D8F">
            <w:pPr>
              <w:widowControl/>
              <w:numPr>
                <w:ilvl w:val="0"/>
                <w:numId w:val="36"/>
              </w:numPr>
              <w:autoSpaceDE/>
              <w:autoSpaceDN/>
              <w:adjustRightInd/>
              <w:spacing w:after="160" w:line="276" w:lineRule="auto"/>
              <w:contextualSpacing/>
            </w:pPr>
            <w:r w:rsidRPr="00A95C1E">
              <w:t>Поиск поставщиков;</w:t>
            </w:r>
          </w:p>
          <w:p w:rsidR="00F74D8F" w:rsidRPr="00A95C1E" w:rsidRDefault="00F74D8F" w:rsidP="00F74D8F">
            <w:pPr>
              <w:widowControl/>
              <w:numPr>
                <w:ilvl w:val="0"/>
                <w:numId w:val="36"/>
              </w:numPr>
              <w:autoSpaceDE/>
              <w:autoSpaceDN/>
              <w:adjustRightInd/>
              <w:spacing w:after="160" w:line="276" w:lineRule="auto"/>
              <w:contextualSpacing/>
            </w:pPr>
            <w:r w:rsidRPr="00A95C1E">
              <w:t>Подготовка к реализации проекта;</w:t>
            </w:r>
          </w:p>
          <w:p w:rsidR="00F74D8F" w:rsidRPr="00A95C1E" w:rsidRDefault="00F74D8F" w:rsidP="00F74D8F">
            <w:pPr>
              <w:widowControl/>
              <w:numPr>
                <w:ilvl w:val="0"/>
                <w:numId w:val="36"/>
              </w:numPr>
              <w:autoSpaceDE/>
              <w:autoSpaceDN/>
              <w:adjustRightInd/>
              <w:spacing w:after="160" w:line="276" w:lineRule="auto"/>
              <w:contextualSpacing/>
            </w:pPr>
            <w:r w:rsidRPr="00A95C1E">
              <w:t xml:space="preserve">Подготовка и настройка </w:t>
            </w:r>
            <w:proofErr w:type="gramStart"/>
            <w:r w:rsidRPr="00A95C1E">
              <w:t>ИТ</w:t>
            </w:r>
            <w:proofErr w:type="gramEnd"/>
            <w:r w:rsidRPr="00A95C1E">
              <w:t xml:space="preserve"> инфраструктуры</w:t>
            </w:r>
          </w:p>
          <w:p w:rsidR="00F74D8F" w:rsidRPr="00A95C1E" w:rsidRDefault="00F74D8F" w:rsidP="00F74D8F">
            <w:pPr>
              <w:widowControl/>
              <w:numPr>
                <w:ilvl w:val="0"/>
                <w:numId w:val="36"/>
              </w:numPr>
              <w:autoSpaceDE/>
              <w:autoSpaceDN/>
              <w:adjustRightInd/>
              <w:spacing w:after="160" w:line="276" w:lineRule="auto"/>
              <w:contextualSpacing/>
            </w:pPr>
            <w:r w:rsidRPr="00A95C1E">
              <w:t>Реализация проекта:</w:t>
            </w:r>
          </w:p>
          <w:p w:rsidR="00F74D8F" w:rsidRPr="00A95C1E" w:rsidRDefault="00F74D8F" w:rsidP="00CC4A0E">
            <w:pPr>
              <w:ind w:left="720"/>
              <w:contextualSpacing/>
            </w:pPr>
            <w:r w:rsidRPr="00A95C1E">
              <w:t>a. разработка системы</w:t>
            </w:r>
          </w:p>
          <w:p w:rsidR="00F74D8F" w:rsidRPr="00A95C1E" w:rsidRDefault="00F74D8F" w:rsidP="00CC4A0E">
            <w:pPr>
              <w:ind w:left="720"/>
              <w:contextualSpacing/>
            </w:pPr>
            <w:r w:rsidRPr="00A95C1E">
              <w:t xml:space="preserve">b.  тестирование </w:t>
            </w:r>
          </w:p>
          <w:p w:rsidR="00F74D8F" w:rsidRPr="00A95C1E" w:rsidRDefault="00F74D8F" w:rsidP="00CC4A0E">
            <w:pPr>
              <w:ind w:left="720"/>
              <w:contextualSpacing/>
            </w:pPr>
            <w:r w:rsidRPr="00A95C1E">
              <w:t>c. обучение пользователей</w:t>
            </w:r>
          </w:p>
          <w:p w:rsidR="00F74D8F" w:rsidRPr="00A95C1E" w:rsidRDefault="00F74D8F" w:rsidP="00CC4A0E">
            <w:pPr>
              <w:spacing w:after="160"/>
            </w:pPr>
          </w:p>
        </w:tc>
        <w:tc>
          <w:tcPr>
            <w:tcW w:w="3064" w:type="dxa"/>
            <w:gridSpan w:val="6"/>
            <w:shd w:val="clear" w:color="auto" w:fill="auto"/>
          </w:tcPr>
          <w:p w:rsidR="00F74D8F" w:rsidRPr="00A95C1E" w:rsidRDefault="00F74D8F" w:rsidP="00F74D8F">
            <w:pPr>
              <w:widowControl/>
              <w:numPr>
                <w:ilvl w:val="0"/>
                <w:numId w:val="78"/>
              </w:numPr>
              <w:autoSpaceDE/>
              <w:autoSpaceDN/>
              <w:adjustRightInd/>
              <w:spacing w:after="160" w:line="240" w:lineRule="auto"/>
              <w:contextualSpacing/>
            </w:pPr>
            <w:r w:rsidRPr="00A95C1E">
              <w:lastRenderedPageBreak/>
              <w:t xml:space="preserve">Широкий доступ всех слоев населения к юридической </w:t>
            </w:r>
            <w:r w:rsidRPr="00A95C1E">
              <w:lastRenderedPageBreak/>
              <w:t>информации;</w:t>
            </w:r>
          </w:p>
          <w:p w:rsidR="00F74D8F" w:rsidRPr="00A95C1E" w:rsidRDefault="00F74D8F" w:rsidP="00F74D8F">
            <w:pPr>
              <w:widowControl/>
              <w:numPr>
                <w:ilvl w:val="0"/>
                <w:numId w:val="78"/>
              </w:numPr>
              <w:autoSpaceDE/>
              <w:autoSpaceDN/>
              <w:adjustRightInd/>
              <w:spacing w:after="160" w:line="240" w:lineRule="auto"/>
              <w:contextualSpacing/>
            </w:pPr>
            <w:r w:rsidRPr="00A95C1E">
              <w:t>Все государственные институты и общественные организации привлечены к решению проблем правовой информации и пропаганды;</w:t>
            </w:r>
          </w:p>
          <w:p w:rsidR="00F74D8F" w:rsidRPr="00A95C1E" w:rsidRDefault="00F74D8F" w:rsidP="00F74D8F">
            <w:pPr>
              <w:widowControl/>
              <w:numPr>
                <w:ilvl w:val="0"/>
                <w:numId w:val="78"/>
              </w:numPr>
              <w:autoSpaceDE/>
              <w:autoSpaceDN/>
              <w:adjustRightInd/>
              <w:spacing w:after="160" w:line="240" w:lineRule="auto"/>
              <w:contextualSpacing/>
            </w:pPr>
            <w:r w:rsidRPr="00A95C1E">
              <w:t>Сформированы основы правовой культуры населения;</w:t>
            </w:r>
          </w:p>
          <w:p w:rsidR="00F74D8F" w:rsidRPr="00A95C1E" w:rsidRDefault="00F74D8F" w:rsidP="00F74D8F">
            <w:pPr>
              <w:widowControl/>
              <w:numPr>
                <w:ilvl w:val="0"/>
                <w:numId w:val="78"/>
              </w:numPr>
              <w:autoSpaceDE/>
              <w:autoSpaceDN/>
              <w:adjustRightInd/>
              <w:spacing w:after="160" w:line="240" w:lineRule="auto"/>
              <w:contextualSpacing/>
            </w:pPr>
            <w:r w:rsidRPr="00A95C1E">
              <w:t>Поднят престиж права и воспитано уважение к закону у населения;</w:t>
            </w:r>
          </w:p>
          <w:p w:rsidR="00F74D8F" w:rsidRPr="00A95C1E" w:rsidRDefault="00F74D8F" w:rsidP="00F74D8F">
            <w:pPr>
              <w:widowControl/>
              <w:numPr>
                <w:ilvl w:val="0"/>
                <w:numId w:val="78"/>
              </w:numPr>
              <w:autoSpaceDE/>
              <w:autoSpaceDN/>
              <w:adjustRightInd/>
              <w:spacing w:after="160" w:line="240" w:lineRule="auto"/>
              <w:contextualSpacing/>
            </w:pPr>
            <w:r w:rsidRPr="00A95C1E">
              <w:t>Созданы условия для развития гражданской и правовой активности лиц, непосредственно реализующих права и свободы, в качестве независимых полноправных членов общества;</w:t>
            </w:r>
          </w:p>
          <w:p w:rsidR="00F74D8F" w:rsidRPr="00A95C1E" w:rsidRDefault="00F74D8F" w:rsidP="00F74D8F">
            <w:pPr>
              <w:widowControl/>
              <w:numPr>
                <w:ilvl w:val="0"/>
                <w:numId w:val="78"/>
              </w:numPr>
              <w:autoSpaceDE/>
              <w:autoSpaceDN/>
              <w:adjustRightInd/>
              <w:spacing w:after="160" w:line="240" w:lineRule="auto"/>
              <w:contextualSpacing/>
              <w:rPr>
                <w:sz w:val="20"/>
              </w:rPr>
            </w:pPr>
            <w:r w:rsidRPr="00A95C1E">
              <w:t xml:space="preserve">Права изучаются на всех уровнях </w:t>
            </w:r>
            <w:proofErr w:type="spellStart"/>
            <w:r w:rsidRPr="00A95C1E">
              <w:t>воспитательно</w:t>
            </w:r>
            <w:proofErr w:type="spellEnd"/>
            <w:r w:rsidRPr="00A95C1E">
              <w:t>-образовательных учреждений;</w:t>
            </w:r>
          </w:p>
        </w:tc>
        <w:tc>
          <w:tcPr>
            <w:tcW w:w="1102" w:type="dxa"/>
            <w:gridSpan w:val="3"/>
            <w:shd w:val="clear" w:color="auto" w:fill="auto"/>
          </w:tcPr>
          <w:p w:rsidR="00F74D8F" w:rsidRPr="00A95C1E" w:rsidRDefault="00F74D8F" w:rsidP="00CC4A0E">
            <w:pPr>
              <w:spacing w:after="160" w:line="259" w:lineRule="auto"/>
            </w:pPr>
            <w:r w:rsidRPr="00A95C1E">
              <w:lastRenderedPageBreak/>
              <w:t>2018</w:t>
            </w:r>
          </w:p>
          <w:p w:rsidR="00F74D8F" w:rsidRPr="00A95C1E" w:rsidRDefault="00F74D8F" w:rsidP="00CC4A0E"/>
        </w:tc>
        <w:tc>
          <w:tcPr>
            <w:tcW w:w="1243" w:type="dxa"/>
            <w:shd w:val="clear" w:color="auto" w:fill="auto"/>
          </w:tcPr>
          <w:p w:rsidR="00F74D8F" w:rsidRPr="00A95C1E" w:rsidRDefault="00F74D8F" w:rsidP="00CC4A0E">
            <w:pPr>
              <w:spacing w:after="160" w:line="259" w:lineRule="auto"/>
            </w:pPr>
            <w:r w:rsidRPr="00A95C1E">
              <w:t>2019</w:t>
            </w:r>
          </w:p>
          <w:p w:rsidR="00F74D8F" w:rsidRPr="00A95C1E" w:rsidRDefault="00F74D8F" w:rsidP="00CC4A0E"/>
        </w:tc>
      </w:tr>
      <w:tr w:rsidR="00F74D8F" w:rsidRPr="00A95C1E" w:rsidTr="00CC4A0E">
        <w:trPr>
          <w:trHeight w:val="496"/>
        </w:trPr>
        <w:tc>
          <w:tcPr>
            <w:tcW w:w="2063" w:type="dxa"/>
            <w:shd w:val="clear" w:color="auto" w:fill="D9D9D9" w:themeFill="background1" w:themeFillShade="D9"/>
          </w:tcPr>
          <w:p w:rsidR="00F74D8F" w:rsidRPr="00A95C1E" w:rsidRDefault="00F74D8F" w:rsidP="00CC4A0E">
            <w:pPr>
              <w:rPr>
                <w:b/>
              </w:rPr>
            </w:pPr>
            <w:r w:rsidRPr="00A95C1E">
              <w:rPr>
                <w:b/>
              </w:rPr>
              <w:lastRenderedPageBreak/>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9008" w:type="dxa"/>
            <w:gridSpan w:val="19"/>
            <w:shd w:val="clear" w:color="auto" w:fill="auto"/>
          </w:tcPr>
          <w:p w:rsidR="00F74D8F" w:rsidRPr="00A95C1E" w:rsidRDefault="00F74D8F" w:rsidP="00CC4A0E">
            <w:pPr>
              <w:tabs>
                <w:tab w:val="left" w:pos="4420"/>
              </w:tabs>
            </w:pPr>
            <w:r w:rsidRPr="00A95C1E">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F74D8F" w:rsidRPr="00A95C1E" w:rsidRDefault="00F74D8F" w:rsidP="00F74D8F">
      <w:pPr>
        <w:spacing w:before="120" w:after="120"/>
        <w:rPr>
          <w:szCs w:val="24"/>
        </w:rPr>
      </w:pPr>
    </w:p>
    <w:p w:rsidR="00F74D8F" w:rsidRPr="00A95C1E" w:rsidRDefault="00F74D8F" w:rsidP="00F74D8F">
      <w:pPr>
        <w:pStyle w:val="41"/>
        <w:rPr>
          <w:b w:val="0"/>
          <w:i w:val="0"/>
          <w:color w:val="7F7F7F" w:themeColor="text1" w:themeTint="80"/>
          <w:kern w:val="12"/>
          <w:szCs w:val="24"/>
        </w:rPr>
      </w:pPr>
      <w:bookmarkStart w:id="7" w:name="_Toc517345081"/>
      <w:bookmarkStart w:id="8" w:name="_Toc517358566"/>
      <w:r w:rsidRPr="00A95C1E">
        <w:rPr>
          <w:b w:val="0"/>
          <w:i w:val="0"/>
          <w:color w:val="7F7F7F" w:themeColor="text1" w:themeTint="80"/>
          <w:kern w:val="12"/>
          <w:szCs w:val="24"/>
        </w:rPr>
        <w:t>Паспорт инициативы G1.10 «Создание ИС «Е-</w:t>
      </w:r>
      <w:proofErr w:type="spellStart"/>
      <w:r w:rsidRPr="00A95C1E">
        <w:rPr>
          <w:b w:val="0"/>
          <w:i w:val="0"/>
          <w:color w:val="7F7F7F" w:themeColor="text1" w:themeTint="80"/>
          <w:kern w:val="12"/>
          <w:szCs w:val="24"/>
        </w:rPr>
        <w:t>Апостиль</w:t>
      </w:r>
      <w:proofErr w:type="spellEnd"/>
      <w:r w:rsidRPr="00A95C1E">
        <w:rPr>
          <w:b w:val="0"/>
          <w:i w:val="0"/>
          <w:color w:val="7F7F7F" w:themeColor="text1" w:themeTint="80"/>
          <w:kern w:val="12"/>
          <w:szCs w:val="24"/>
        </w:rPr>
        <w:t>»</w:t>
      </w:r>
      <w:bookmarkEnd w:id="7"/>
      <w:bookmarkEnd w:id="8"/>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357"/>
        <w:gridCol w:w="1218"/>
        <w:gridCol w:w="200"/>
        <w:gridCol w:w="248"/>
        <w:gridCol w:w="307"/>
        <w:gridCol w:w="71"/>
        <w:gridCol w:w="154"/>
        <w:gridCol w:w="513"/>
        <w:gridCol w:w="487"/>
        <w:gridCol w:w="425"/>
        <w:gridCol w:w="737"/>
        <w:gridCol w:w="263"/>
        <w:gridCol w:w="443"/>
        <w:gridCol w:w="538"/>
        <w:gridCol w:w="620"/>
        <w:gridCol w:w="448"/>
        <w:gridCol w:w="642"/>
        <w:gridCol w:w="1233"/>
      </w:tblGrid>
      <w:tr w:rsidR="00F74D8F" w:rsidRPr="00A95C1E" w:rsidTr="00CC4A0E">
        <w:trPr>
          <w:trHeight w:val="442"/>
        </w:trPr>
        <w:tc>
          <w:tcPr>
            <w:tcW w:w="2067" w:type="dxa"/>
            <w:shd w:val="clear" w:color="auto" w:fill="D9D9D9" w:themeFill="background1" w:themeFillShade="D9"/>
            <w:hideMark/>
          </w:tcPr>
          <w:p w:rsidR="00F74D8F" w:rsidRPr="00A95C1E" w:rsidRDefault="00F74D8F" w:rsidP="00CC4A0E">
            <w:pPr>
              <w:rPr>
                <w:b/>
              </w:rPr>
            </w:pPr>
            <w:r w:rsidRPr="00A95C1E">
              <w:rPr>
                <w:b/>
              </w:rPr>
              <w:t>Код проекта</w:t>
            </w:r>
          </w:p>
        </w:tc>
        <w:tc>
          <w:tcPr>
            <w:tcW w:w="9004" w:type="dxa"/>
            <w:gridSpan w:val="18"/>
            <w:shd w:val="clear" w:color="auto" w:fill="FFFFFF" w:themeFill="background1"/>
            <w:hideMark/>
          </w:tcPr>
          <w:p w:rsidR="00F74D8F" w:rsidRPr="00A95C1E" w:rsidRDefault="00F74D8F" w:rsidP="00CC4A0E">
            <w:r w:rsidRPr="00A95C1E">
              <w:rPr>
                <w:color w:val="000000" w:themeColor="text1"/>
              </w:rPr>
              <w:t xml:space="preserve">G1.10 </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Наименование</w:t>
            </w:r>
          </w:p>
        </w:tc>
        <w:tc>
          <w:tcPr>
            <w:tcW w:w="9004" w:type="dxa"/>
            <w:gridSpan w:val="18"/>
            <w:shd w:val="clear" w:color="auto" w:fill="FFFFFF" w:themeFill="background1"/>
          </w:tcPr>
          <w:p w:rsidR="00F74D8F" w:rsidRPr="00A95C1E" w:rsidRDefault="00F74D8F" w:rsidP="00CC4A0E">
            <w:r w:rsidRPr="00A95C1E">
              <w:rPr>
                <w:color w:val="000000" w:themeColor="text1"/>
              </w:rPr>
              <w:t>Создание ИС «Е-</w:t>
            </w:r>
            <w:proofErr w:type="spellStart"/>
            <w:r w:rsidRPr="00A95C1E">
              <w:rPr>
                <w:color w:val="000000" w:themeColor="text1"/>
              </w:rPr>
              <w:t>Апостиль</w:t>
            </w:r>
            <w:proofErr w:type="spellEnd"/>
            <w:r w:rsidRPr="00A95C1E">
              <w:rPr>
                <w:color w:val="000000" w:themeColor="text1"/>
              </w:rPr>
              <w:t>»</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Статус проекта</w:t>
            </w:r>
          </w:p>
        </w:tc>
        <w:tc>
          <w:tcPr>
            <w:tcW w:w="9004" w:type="dxa"/>
            <w:gridSpan w:val="18"/>
            <w:shd w:val="clear" w:color="auto" w:fill="FFFFFF" w:themeFill="background1"/>
          </w:tcPr>
          <w:p w:rsidR="00F74D8F" w:rsidRPr="00A95C1E" w:rsidRDefault="00F74D8F" w:rsidP="00CC4A0E">
            <w:r w:rsidRPr="00A95C1E">
              <w:t>Целевой</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9004" w:type="dxa"/>
            <w:gridSpan w:val="18"/>
            <w:shd w:val="clear" w:color="auto" w:fill="FFFFFF" w:themeFill="background1"/>
          </w:tcPr>
          <w:p w:rsidR="00F74D8F" w:rsidRPr="00A95C1E" w:rsidRDefault="00F74D8F" w:rsidP="00CC4A0E">
            <w:pPr>
              <w:rPr>
                <w:color w:val="FF0000"/>
              </w:rPr>
            </w:pPr>
            <w:r w:rsidRPr="00A95C1E">
              <w:rPr>
                <w:color w:val="000000" w:themeColor="text1"/>
              </w:rPr>
              <w:t>2018</w:t>
            </w:r>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9004" w:type="dxa"/>
            <w:gridSpan w:val="18"/>
            <w:shd w:val="clear" w:color="auto" w:fill="auto"/>
          </w:tcPr>
          <w:p w:rsidR="00F74D8F" w:rsidRPr="00A95C1E" w:rsidRDefault="00F74D8F" w:rsidP="00F74D8F">
            <w:pPr>
              <w:widowControl/>
              <w:numPr>
                <w:ilvl w:val="0"/>
                <w:numId w:val="79"/>
              </w:numPr>
              <w:autoSpaceDE/>
              <w:autoSpaceDN/>
              <w:adjustRightInd/>
              <w:spacing w:after="160" w:line="240" w:lineRule="auto"/>
              <w:contextualSpacing/>
            </w:pPr>
            <w:r w:rsidRPr="00A95C1E">
              <w:t xml:space="preserve">Снижение бумажного документооборота при предоставлении услуг </w:t>
            </w:r>
            <w:proofErr w:type="spellStart"/>
            <w:r w:rsidRPr="00A95C1E">
              <w:t>апостилирования</w:t>
            </w:r>
            <w:proofErr w:type="spellEnd"/>
            <w:r w:rsidRPr="00A95C1E">
              <w:t>;</w:t>
            </w:r>
          </w:p>
          <w:p w:rsidR="00F74D8F" w:rsidRPr="00A95C1E" w:rsidRDefault="00F74D8F" w:rsidP="00F74D8F">
            <w:pPr>
              <w:widowControl/>
              <w:numPr>
                <w:ilvl w:val="0"/>
                <w:numId w:val="79"/>
              </w:numPr>
              <w:autoSpaceDE/>
              <w:autoSpaceDN/>
              <w:adjustRightInd/>
              <w:spacing w:after="160" w:line="240" w:lineRule="auto"/>
              <w:contextualSpacing/>
            </w:pPr>
            <w:r w:rsidRPr="00A95C1E">
              <w:t>Способствование международному распространению публичных документов и снижение вероятности мошенничества;</w:t>
            </w:r>
          </w:p>
          <w:p w:rsidR="00F74D8F" w:rsidRPr="00A95C1E" w:rsidRDefault="00F74D8F" w:rsidP="00F74D8F">
            <w:pPr>
              <w:widowControl/>
              <w:numPr>
                <w:ilvl w:val="0"/>
                <w:numId w:val="79"/>
              </w:numPr>
              <w:autoSpaceDE/>
              <w:autoSpaceDN/>
              <w:adjustRightInd/>
              <w:spacing w:after="160" w:line="240" w:lineRule="auto"/>
              <w:contextualSpacing/>
              <w:rPr>
                <w:i/>
                <w:color w:val="000000" w:themeColor="text1"/>
              </w:rPr>
            </w:pPr>
            <w:r w:rsidRPr="00A95C1E">
              <w:t>Повышение удовлетворенности граждан;</w:t>
            </w:r>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t>Задачи проекта</w:t>
            </w:r>
          </w:p>
        </w:tc>
        <w:tc>
          <w:tcPr>
            <w:tcW w:w="9004" w:type="dxa"/>
            <w:gridSpan w:val="18"/>
            <w:shd w:val="clear" w:color="auto" w:fill="auto"/>
          </w:tcPr>
          <w:p w:rsidR="00F74D8F" w:rsidRPr="00A95C1E" w:rsidRDefault="00F74D8F" w:rsidP="00CC4A0E">
            <w:pPr>
              <w:spacing w:line="240" w:lineRule="auto"/>
              <w:rPr>
                <w:b/>
              </w:rPr>
            </w:pPr>
            <w:r w:rsidRPr="00A95C1E">
              <w:rPr>
                <w:b/>
              </w:rPr>
              <w:t>Задачи для цели №1</w:t>
            </w:r>
          </w:p>
          <w:p w:rsidR="00F74D8F" w:rsidRPr="00A95C1E" w:rsidRDefault="00F74D8F" w:rsidP="00F74D8F">
            <w:pPr>
              <w:widowControl/>
              <w:numPr>
                <w:ilvl w:val="1"/>
                <w:numId w:val="80"/>
              </w:numPr>
              <w:autoSpaceDE/>
              <w:autoSpaceDN/>
              <w:adjustRightInd/>
              <w:spacing w:line="240" w:lineRule="auto"/>
              <w:contextualSpacing/>
              <w:rPr>
                <w:bCs/>
                <w:color w:val="000000"/>
              </w:rPr>
            </w:pPr>
            <w:r w:rsidRPr="00A95C1E">
              <w:rPr>
                <w:bCs/>
                <w:color w:val="000000"/>
              </w:rPr>
              <w:t xml:space="preserve">Создание единой системы для получения </w:t>
            </w:r>
            <w:proofErr w:type="spellStart"/>
            <w:r w:rsidRPr="00A95C1E">
              <w:rPr>
                <w:bCs/>
                <w:color w:val="000000"/>
              </w:rPr>
              <w:t>апостиля</w:t>
            </w:r>
            <w:proofErr w:type="spellEnd"/>
            <w:r w:rsidRPr="00A95C1E">
              <w:rPr>
                <w:bCs/>
                <w:color w:val="000000"/>
              </w:rPr>
              <w:t>;</w:t>
            </w:r>
          </w:p>
          <w:p w:rsidR="00F74D8F" w:rsidRPr="00A95C1E" w:rsidRDefault="00F74D8F" w:rsidP="00F74D8F">
            <w:pPr>
              <w:widowControl/>
              <w:numPr>
                <w:ilvl w:val="1"/>
                <w:numId w:val="80"/>
              </w:numPr>
              <w:autoSpaceDE/>
              <w:autoSpaceDN/>
              <w:adjustRightInd/>
              <w:spacing w:line="240" w:lineRule="auto"/>
              <w:contextualSpacing/>
              <w:rPr>
                <w:bCs/>
                <w:color w:val="000000"/>
              </w:rPr>
            </w:pPr>
            <w:r w:rsidRPr="00A95C1E">
              <w:rPr>
                <w:bCs/>
                <w:color w:val="000000"/>
              </w:rPr>
              <w:t xml:space="preserve">Создание единого реестра для всех </w:t>
            </w:r>
            <w:proofErr w:type="spellStart"/>
            <w:r w:rsidRPr="00A95C1E">
              <w:rPr>
                <w:bCs/>
                <w:color w:val="000000"/>
              </w:rPr>
              <w:t>апостилей</w:t>
            </w:r>
            <w:proofErr w:type="spellEnd"/>
            <w:r w:rsidRPr="00A95C1E">
              <w:rPr>
                <w:bCs/>
                <w:color w:val="000000"/>
              </w:rPr>
              <w:t>, выпущенных на территории РК.</w:t>
            </w:r>
          </w:p>
          <w:p w:rsidR="00F74D8F" w:rsidRPr="00A95C1E" w:rsidRDefault="00F74D8F" w:rsidP="00CC4A0E">
            <w:pPr>
              <w:spacing w:line="240" w:lineRule="auto"/>
              <w:rPr>
                <w:b/>
              </w:rPr>
            </w:pPr>
            <w:r w:rsidRPr="00A95C1E">
              <w:rPr>
                <w:b/>
              </w:rPr>
              <w:lastRenderedPageBreak/>
              <w:t>Задачи для цели №2</w:t>
            </w:r>
          </w:p>
          <w:p w:rsidR="00F74D8F" w:rsidRPr="00A95C1E" w:rsidRDefault="00F74D8F" w:rsidP="00F74D8F">
            <w:pPr>
              <w:widowControl/>
              <w:numPr>
                <w:ilvl w:val="1"/>
                <w:numId w:val="81"/>
              </w:numPr>
              <w:autoSpaceDE/>
              <w:autoSpaceDN/>
              <w:adjustRightInd/>
              <w:spacing w:line="240" w:lineRule="auto"/>
              <w:contextualSpacing/>
              <w:rPr>
                <w:i/>
                <w:color w:val="000000" w:themeColor="text1"/>
              </w:rPr>
            </w:pPr>
            <w:r w:rsidRPr="00A95C1E">
              <w:rPr>
                <w:bCs/>
                <w:color w:val="000000"/>
              </w:rPr>
              <w:t xml:space="preserve">Обеспечение всестороннего контроля над процедурой получения </w:t>
            </w:r>
            <w:proofErr w:type="spellStart"/>
            <w:r w:rsidRPr="00A95C1E">
              <w:rPr>
                <w:bCs/>
                <w:color w:val="000000"/>
              </w:rPr>
              <w:t>апостиля</w:t>
            </w:r>
            <w:proofErr w:type="spellEnd"/>
            <w:r w:rsidRPr="00A95C1E">
              <w:rPr>
                <w:bCs/>
                <w:color w:val="000000"/>
              </w:rPr>
              <w:t xml:space="preserve"> посредством онлайн-проверки; </w:t>
            </w:r>
          </w:p>
          <w:p w:rsidR="00F74D8F" w:rsidRPr="00A95C1E" w:rsidRDefault="00F74D8F" w:rsidP="00CC4A0E">
            <w:pPr>
              <w:spacing w:line="240" w:lineRule="auto"/>
              <w:ind w:left="720"/>
              <w:contextualSpacing/>
              <w:rPr>
                <w:bCs/>
                <w:color w:val="000000"/>
              </w:rPr>
            </w:pPr>
          </w:p>
          <w:p w:rsidR="00F74D8F" w:rsidRPr="00A95C1E" w:rsidRDefault="00F74D8F" w:rsidP="00CC4A0E">
            <w:pPr>
              <w:spacing w:line="240" w:lineRule="auto"/>
              <w:rPr>
                <w:b/>
              </w:rPr>
            </w:pPr>
            <w:r w:rsidRPr="00A95C1E">
              <w:rPr>
                <w:b/>
              </w:rPr>
              <w:t>Задачи для цели №3</w:t>
            </w:r>
          </w:p>
          <w:p w:rsidR="00F74D8F" w:rsidRPr="00A95C1E" w:rsidRDefault="00F74D8F" w:rsidP="00F74D8F">
            <w:pPr>
              <w:numPr>
                <w:ilvl w:val="1"/>
                <w:numId w:val="79"/>
              </w:numPr>
              <w:spacing w:after="200" w:line="240" w:lineRule="auto"/>
              <w:contextualSpacing/>
              <w:rPr>
                <w:i/>
                <w:color w:val="000000" w:themeColor="text1"/>
              </w:rPr>
            </w:pPr>
            <w:r w:rsidRPr="00A95C1E">
              <w:rPr>
                <w:color w:val="000000" w:themeColor="text1"/>
              </w:rPr>
              <w:t>Сокращение времени обслуживания граждан</w:t>
            </w:r>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lastRenderedPageBreak/>
              <w:t>Ожидаемые показатели результата</w:t>
            </w:r>
          </w:p>
        </w:tc>
        <w:tc>
          <w:tcPr>
            <w:tcW w:w="9004" w:type="dxa"/>
            <w:gridSpan w:val="18"/>
            <w:shd w:val="clear" w:color="auto" w:fill="auto"/>
          </w:tcPr>
          <w:p w:rsidR="00F74D8F" w:rsidRPr="00A95C1E" w:rsidRDefault="00F74D8F" w:rsidP="00F74D8F">
            <w:pPr>
              <w:widowControl/>
              <w:numPr>
                <w:ilvl w:val="0"/>
                <w:numId w:val="79"/>
              </w:numPr>
              <w:autoSpaceDE/>
              <w:autoSpaceDN/>
              <w:adjustRightInd/>
              <w:spacing w:after="160" w:line="240" w:lineRule="auto"/>
              <w:contextualSpacing/>
              <w:rPr>
                <w:sz w:val="20"/>
              </w:rPr>
            </w:pPr>
            <w:r w:rsidRPr="00A95C1E">
              <w:rPr>
                <w:sz w:val="20"/>
              </w:rPr>
              <w:t xml:space="preserve">Предоставление услуг </w:t>
            </w:r>
            <w:proofErr w:type="spellStart"/>
            <w:r w:rsidRPr="00A95C1E">
              <w:rPr>
                <w:sz w:val="20"/>
              </w:rPr>
              <w:t>апостилирования</w:t>
            </w:r>
            <w:proofErr w:type="spellEnd"/>
            <w:r w:rsidRPr="00A95C1E">
              <w:rPr>
                <w:sz w:val="20"/>
              </w:rPr>
              <w:t xml:space="preserve"> в электронном формате;</w:t>
            </w:r>
          </w:p>
          <w:p w:rsidR="00F74D8F" w:rsidRPr="00A95C1E" w:rsidRDefault="00F74D8F" w:rsidP="00F74D8F">
            <w:pPr>
              <w:widowControl/>
              <w:numPr>
                <w:ilvl w:val="0"/>
                <w:numId w:val="79"/>
              </w:numPr>
              <w:autoSpaceDE/>
              <w:autoSpaceDN/>
              <w:adjustRightInd/>
              <w:spacing w:after="160" w:line="240" w:lineRule="auto"/>
              <w:contextualSpacing/>
              <w:rPr>
                <w:sz w:val="20"/>
              </w:rPr>
            </w:pPr>
            <w:r w:rsidRPr="00A95C1E">
              <w:rPr>
                <w:sz w:val="20"/>
              </w:rPr>
              <w:t xml:space="preserve">Улучшения качества предоставляемых услуг </w:t>
            </w:r>
            <w:proofErr w:type="spellStart"/>
            <w:r w:rsidRPr="00A95C1E">
              <w:rPr>
                <w:sz w:val="20"/>
              </w:rPr>
              <w:t>апостилирования</w:t>
            </w:r>
            <w:proofErr w:type="spellEnd"/>
            <w:r w:rsidRPr="00A95C1E">
              <w:rPr>
                <w:sz w:val="20"/>
              </w:rPr>
              <w:t>.</w:t>
            </w:r>
          </w:p>
        </w:tc>
      </w:tr>
      <w:tr w:rsidR="00F74D8F" w:rsidRPr="00A95C1E" w:rsidTr="00CC4A0E">
        <w:trPr>
          <w:trHeight w:val="288"/>
        </w:trPr>
        <w:tc>
          <w:tcPr>
            <w:tcW w:w="2067" w:type="dxa"/>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93" w:type="dxa"/>
            <w:gridSpan w:val="2"/>
            <w:shd w:val="clear" w:color="auto" w:fill="D9D9D9" w:themeFill="background1" w:themeFillShade="D9"/>
          </w:tcPr>
          <w:p w:rsidR="00F74D8F" w:rsidRPr="00A95C1E" w:rsidRDefault="00F74D8F" w:rsidP="00CC4A0E">
            <w:pPr>
              <w:spacing w:after="160"/>
              <w:ind w:left="146"/>
              <w:contextualSpacing/>
              <w:rPr>
                <w:b/>
              </w:rPr>
            </w:pPr>
            <w:r w:rsidRPr="00A95C1E">
              <w:rPr>
                <w:b/>
              </w:rPr>
              <w:t>Результат</w:t>
            </w:r>
          </w:p>
        </w:tc>
        <w:tc>
          <w:tcPr>
            <w:tcW w:w="990" w:type="dxa"/>
            <w:gridSpan w:val="5"/>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446" w:type="dxa"/>
            <w:gridSpan w:val="7"/>
            <w:shd w:val="clear" w:color="auto" w:fill="D9D9D9" w:themeFill="background1" w:themeFillShade="D9"/>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2975" w:type="dxa"/>
            <w:gridSpan w:val="4"/>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shd w:val="clear" w:color="auto" w:fill="D9D9D9" w:themeFill="background1" w:themeFillShade="D9"/>
          </w:tcPr>
          <w:p w:rsidR="00F74D8F" w:rsidRPr="00A95C1E" w:rsidRDefault="00F74D8F" w:rsidP="00CC4A0E">
            <w:pPr>
              <w:spacing w:after="160"/>
              <w:ind w:left="360"/>
              <w:contextualSpacing/>
            </w:pPr>
          </w:p>
        </w:tc>
        <w:tc>
          <w:tcPr>
            <w:tcW w:w="7411" w:type="dxa"/>
            <w:gridSpan w:val="16"/>
            <w:shd w:val="clear" w:color="auto" w:fill="auto"/>
          </w:tcPr>
          <w:p w:rsidR="00F74D8F" w:rsidRPr="00A95C1E" w:rsidRDefault="00F74D8F" w:rsidP="00F74D8F">
            <w:pPr>
              <w:widowControl/>
              <w:numPr>
                <w:ilvl w:val="1"/>
                <w:numId w:val="82"/>
              </w:numPr>
              <w:autoSpaceDE/>
              <w:autoSpaceDN/>
              <w:adjustRightInd/>
              <w:spacing w:line="240" w:lineRule="auto"/>
              <w:contextualSpacing/>
              <w:rPr>
                <w:b/>
                <w:bCs/>
                <w:color w:val="000000"/>
              </w:rPr>
            </w:pPr>
            <w:r w:rsidRPr="00A95C1E">
              <w:rPr>
                <w:b/>
                <w:bCs/>
                <w:color w:val="000000"/>
              </w:rPr>
              <w:t xml:space="preserve">Создание единой системы для получения </w:t>
            </w:r>
            <w:proofErr w:type="spellStart"/>
            <w:r w:rsidRPr="00A95C1E">
              <w:rPr>
                <w:b/>
                <w:bCs/>
                <w:color w:val="000000"/>
              </w:rPr>
              <w:t>апостиля</w:t>
            </w:r>
            <w:proofErr w:type="spellEnd"/>
            <w:r w:rsidRPr="00A95C1E">
              <w:rPr>
                <w:b/>
                <w:bCs/>
                <w:color w:val="000000"/>
              </w:rPr>
              <w:t>;</w:t>
            </w:r>
          </w:p>
          <w:p w:rsidR="00F74D8F" w:rsidRPr="00A95C1E" w:rsidRDefault="00F74D8F" w:rsidP="00CC4A0E">
            <w:pPr>
              <w:spacing w:after="160"/>
              <w:ind w:left="360"/>
              <w:contextualSpacing/>
              <w:rPr>
                <w:i/>
              </w:rPr>
            </w:pPr>
          </w:p>
        </w:tc>
      </w:tr>
      <w:tr w:rsidR="00F74D8F" w:rsidRPr="00A95C1E" w:rsidTr="00CC4A0E">
        <w:trPr>
          <w:trHeight w:val="422"/>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90" w:type="dxa"/>
            <w:gridSpan w:val="5"/>
            <w:shd w:val="clear" w:color="auto" w:fill="auto"/>
          </w:tcPr>
          <w:p w:rsidR="00F74D8F" w:rsidRPr="00A95C1E" w:rsidRDefault="00F74D8F" w:rsidP="00CC4A0E">
            <w:pPr>
              <w:spacing w:after="160"/>
              <w:ind w:left="8"/>
              <w:contextualSpacing/>
            </w:pPr>
            <w:r w:rsidRPr="00A95C1E">
              <w:t>1.1.1</w:t>
            </w:r>
          </w:p>
        </w:tc>
        <w:tc>
          <w:tcPr>
            <w:tcW w:w="3446" w:type="dxa"/>
            <w:gridSpan w:val="7"/>
            <w:shd w:val="clear" w:color="auto" w:fill="auto"/>
          </w:tcPr>
          <w:p w:rsidR="00F74D8F" w:rsidRPr="00A95C1E" w:rsidRDefault="00F74D8F" w:rsidP="00CC4A0E">
            <w:pPr>
              <w:spacing w:after="160"/>
              <w:ind w:left="360"/>
              <w:contextualSpacing/>
            </w:pPr>
            <w:r w:rsidRPr="00A95C1E">
              <w:t xml:space="preserve">Доля электронного документооборота при предоставлении услуг </w:t>
            </w:r>
            <w:proofErr w:type="spellStart"/>
            <w:r w:rsidRPr="00A95C1E">
              <w:t>апостилирования</w:t>
            </w:r>
            <w:proofErr w:type="spellEnd"/>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widowControl/>
              <w:numPr>
                <w:ilvl w:val="1"/>
                <w:numId w:val="82"/>
              </w:numPr>
              <w:autoSpaceDE/>
              <w:autoSpaceDN/>
              <w:adjustRightInd/>
              <w:spacing w:line="240" w:lineRule="auto"/>
              <w:contextualSpacing/>
            </w:pPr>
            <w:r w:rsidRPr="00A95C1E">
              <w:rPr>
                <w:b/>
                <w:bCs/>
                <w:color w:val="000000"/>
              </w:rPr>
              <w:t xml:space="preserve">Создание единого реестра для всех </w:t>
            </w:r>
            <w:proofErr w:type="spellStart"/>
            <w:r w:rsidRPr="00A95C1E">
              <w:rPr>
                <w:b/>
                <w:bCs/>
                <w:color w:val="000000"/>
              </w:rPr>
              <w:t>апостилей</w:t>
            </w:r>
            <w:proofErr w:type="spellEnd"/>
            <w:r w:rsidRPr="00A95C1E">
              <w:rPr>
                <w:b/>
                <w:bCs/>
                <w:color w:val="000000"/>
              </w:rPr>
              <w:t xml:space="preserve"> выпущенных на территории РК.</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1.2.1</w:t>
            </w:r>
          </w:p>
        </w:tc>
        <w:tc>
          <w:tcPr>
            <w:tcW w:w="3446" w:type="dxa"/>
            <w:gridSpan w:val="7"/>
            <w:shd w:val="clear" w:color="auto" w:fill="auto"/>
          </w:tcPr>
          <w:p w:rsidR="00F74D8F" w:rsidRPr="00A95C1E" w:rsidRDefault="00F74D8F" w:rsidP="00CC4A0E">
            <w:pPr>
              <w:spacing w:after="160"/>
              <w:ind w:left="360"/>
              <w:contextualSpacing/>
            </w:pPr>
            <w:r w:rsidRPr="00A95C1E">
              <w:t>Снижение случаев мошенничества</w:t>
            </w:r>
          </w:p>
        </w:tc>
        <w:tc>
          <w:tcPr>
            <w:tcW w:w="2975" w:type="dxa"/>
            <w:gridSpan w:val="4"/>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p w:rsidR="00F74D8F" w:rsidRPr="00A95C1E" w:rsidRDefault="00F74D8F" w:rsidP="00CC4A0E">
            <w:pPr>
              <w:spacing w:after="160"/>
              <w:ind w:left="360"/>
              <w:contextualSpacing/>
            </w:pP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1.2.2</w:t>
            </w:r>
          </w:p>
        </w:tc>
        <w:tc>
          <w:tcPr>
            <w:tcW w:w="3446" w:type="dxa"/>
            <w:gridSpan w:val="7"/>
            <w:shd w:val="clear" w:color="auto" w:fill="auto"/>
          </w:tcPr>
          <w:p w:rsidR="00F74D8F" w:rsidRPr="00A95C1E" w:rsidRDefault="00F74D8F" w:rsidP="00CC4A0E">
            <w:pPr>
              <w:spacing w:after="160"/>
              <w:ind w:left="360"/>
              <w:contextualSpacing/>
            </w:pPr>
            <w:r w:rsidRPr="00A95C1E">
              <w:t xml:space="preserve">Доля электронного документооборота при предоставлении услуг </w:t>
            </w:r>
            <w:proofErr w:type="spellStart"/>
            <w:r w:rsidRPr="00A95C1E">
              <w:t>апостилирования</w:t>
            </w:r>
            <w:proofErr w:type="spellEnd"/>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widowControl/>
              <w:numPr>
                <w:ilvl w:val="1"/>
                <w:numId w:val="83"/>
              </w:numPr>
              <w:autoSpaceDE/>
              <w:autoSpaceDN/>
              <w:adjustRightInd/>
              <w:spacing w:line="240" w:lineRule="auto"/>
              <w:contextualSpacing/>
              <w:rPr>
                <w:b/>
                <w:i/>
                <w:color w:val="000000" w:themeColor="text1"/>
              </w:rPr>
            </w:pPr>
            <w:r w:rsidRPr="00A95C1E">
              <w:rPr>
                <w:b/>
                <w:bCs/>
                <w:color w:val="000000"/>
              </w:rPr>
              <w:t xml:space="preserve">Обеспечение всестороннего контроля над процедурой получения </w:t>
            </w:r>
            <w:proofErr w:type="spellStart"/>
            <w:r w:rsidRPr="00A95C1E">
              <w:rPr>
                <w:b/>
                <w:bCs/>
                <w:color w:val="000000"/>
              </w:rPr>
              <w:t>апостиля</w:t>
            </w:r>
            <w:proofErr w:type="spellEnd"/>
            <w:r w:rsidRPr="00A95C1E">
              <w:rPr>
                <w:b/>
                <w:bCs/>
                <w:color w:val="000000"/>
              </w:rPr>
              <w:t xml:space="preserve"> посредством онлайн-проверки; </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2.1.1</w:t>
            </w:r>
          </w:p>
        </w:tc>
        <w:tc>
          <w:tcPr>
            <w:tcW w:w="3446" w:type="dxa"/>
            <w:gridSpan w:val="7"/>
            <w:shd w:val="clear" w:color="auto" w:fill="auto"/>
          </w:tcPr>
          <w:p w:rsidR="00F74D8F" w:rsidRPr="00A95C1E" w:rsidRDefault="00F74D8F" w:rsidP="00CC4A0E">
            <w:pPr>
              <w:spacing w:after="160"/>
              <w:ind w:left="360"/>
              <w:contextualSpacing/>
            </w:pPr>
            <w:r w:rsidRPr="00A95C1E">
              <w:t>Снижение случаев мошенничества</w:t>
            </w:r>
          </w:p>
        </w:tc>
        <w:tc>
          <w:tcPr>
            <w:tcW w:w="2975" w:type="dxa"/>
            <w:gridSpan w:val="4"/>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p w:rsidR="00F74D8F" w:rsidRPr="00A95C1E" w:rsidRDefault="00F74D8F" w:rsidP="00CC4A0E">
            <w:pPr>
              <w:spacing w:after="160"/>
              <w:ind w:left="360"/>
              <w:contextualSpacing/>
            </w:pP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numPr>
                <w:ilvl w:val="1"/>
                <w:numId w:val="84"/>
              </w:numPr>
              <w:spacing w:line="240" w:lineRule="auto"/>
              <w:contextualSpacing/>
            </w:pPr>
            <w:r w:rsidRPr="00A95C1E">
              <w:rPr>
                <w:b/>
                <w:bCs/>
                <w:color w:val="000000"/>
              </w:rPr>
              <w:t>Сокращение времени обслуживания граждан</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3.1.1</w:t>
            </w:r>
          </w:p>
        </w:tc>
        <w:tc>
          <w:tcPr>
            <w:tcW w:w="3446" w:type="dxa"/>
            <w:gridSpan w:val="7"/>
            <w:shd w:val="clear" w:color="auto" w:fill="auto"/>
          </w:tcPr>
          <w:p w:rsidR="00F74D8F" w:rsidRPr="00A95C1E" w:rsidRDefault="00F74D8F" w:rsidP="00CC4A0E">
            <w:pPr>
              <w:spacing w:after="160"/>
              <w:ind w:left="360"/>
              <w:contextualSpacing/>
            </w:pPr>
            <w:r w:rsidRPr="00A95C1E">
              <w:t xml:space="preserve">Снижение времени на получение услуги </w:t>
            </w:r>
            <w:proofErr w:type="spellStart"/>
            <w:r w:rsidRPr="00A95C1E">
              <w:t>апостилирования</w:t>
            </w:r>
            <w:proofErr w:type="spellEnd"/>
          </w:p>
        </w:tc>
        <w:tc>
          <w:tcPr>
            <w:tcW w:w="2975" w:type="dxa"/>
            <w:gridSpan w:val="4"/>
            <w:shd w:val="clear" w:color="auto" w:fill="auto"/>
          </w:tcPr>
          <w:p w:rsidR="00F74D8F" w:rsidRPr="00A95C1E" w:rsidRDefault="00F74D8F" w:rsidP="00CC4A0E">
            <w:pPr>
              <w:spacing w:after="160"/>
              <w:ind w:left="360"/>
              <w:contextualSpacing/>
            </w:pPr>
            <w:r w:rsidRPr="00A95C1E">
              <w:t>Час</w:t>
            </w:r>
          </w:p>
          <w:p w:rsidR="00F74D8F" w:rsidRPr="00A95C1E" w:rsidRDefault="00F74D8F" w:rsidP="00CC4A0E">
            <w:pPr>
              <w:spacing w:after="160"/>
              <w:ind w:left="360"/>
              <w:contextualSpacing/>
            </w:pPr>
          </w:p>
        </w:tc>
      </w:tr>
      <w:tr w:rsidR="00F74D8F" w:rsidRPr="00A95C1E" w:rsidTr="00CC4A0E">
        <w:trPr>
          <w:trHeight w:val="390"/>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shd w:val="clear" w:color="auto" w:fill="D9D9D9" w:themeFill="background1" w:themeFillShade="D9"/>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90" w:type="dxa"/>
            <w:gridSpan w:val="5"/>
            <w:shd w:val="clear" w:color="auto" w:fill="auto"/>
          </w:tcPr>
          <w:p w:rsidR="00F74D8F" w:rsidRPr="00A95C1E" w:rsidRDefault="00F74D8F" w:rsidP="00CC4A0E">
            <w:pPr>
              <w:spacing w:after="160"/>
              <w:ind w:left="360"/>
              <w:contextualSpacing/>
            </w:pPr>
          </w:p>
        </w:tc>
        <w:tc>
          <w:tcPr>
            <w:tcW w:w="3446" w:type="dxa"/>
            <w:gridSpan w:val="7"/>
            <w:shd w:val="clear" w:color="auto" w:fill="auto"/>
          </w:tcPr>
          <w:p w:rsidR="00F74D8F" w:rsidRPr="00A95C1E" w:rsidRDefault="00F74D8F" w:rsidP="00CC4A0E">
            <w:pPr>
              <w:spacing w:line="240" w:lineRule="auto"/>
            </w:pPr>
            <w:r w:rsidRPr="00A95C1E">
              <w:t xml:space="preserve">Рост в рейтинге Электронное участие (E- </w:t>
            </w:r>
            <w:proofErr w:type="spellStart"/>
            <w:r w:rsidRPr="00A95C1E">
              <w:t>Participation</w:t>
            </w:r>
            <w:proofErr w:type="spellEnd"/>
            <w:r w:rsidRPr="00A95C1E">
              <w:t>)</w:t>
            </w:r>
          </w:p>
        </w:tc>
        <w:tc>
          <w:tcPr>
            <w:tcW w:w="2975" w:type="dxa"/>
            <w:gridSpan w:val="4"/>
            <w:shd w:val="clear" w:color="auto" w:fill="auto"/>
          </w:tcPr>
          <w:p w:rsidR="00F74D8F" w:rsidRPr="00A95C1E" w:rsidRDefault="00F74D8F" w:rsidP="00CC4A0E">
            <w:pPr>
              <w:spacing w:after="160"/>
              <w:ind w:left="360"/>
              <w:contextualSpacing/>
              <w:rPr>
                <w:color w:val="000000" w:themeColor="text1"/>
              </w:rPr>
            </w:pPr>
            <w:proofErr w:type="spellStart"/>
            <w:r w:rsidRPr="00A95C1E">
              <w:rPr>
                <w:color w:val="000000" w:themeColor="text1"/>
              </w:rPr>
              <w:t>зн</w:t>
            </w:r>
            <w:proofErr w:type="spellEnd"/>
            <w:r w:rsidRPr="00A95C1E">
              <w:rPr>
                <w:color w:val="000000" w:themeColor="text1"/>
              </w:rPr>
              <w:t>.</w:t>
            </w:r>
          </w:p>
        </w:tc>
      </w:tr>
      <w:tr w:rsidR="00F74D8F" w:rsidRPr="00A95C1E" w:rsidTr="00CC4A0E">
        <w:trPr>
          <w:trHeight w:val="469"/>
        </w:trPr>
        <w:tc>
          <w:tcPr>
            <w:tcW w:w="2067" w:type="dxa"/>
            <w:shd w:val="clear" w:color="auto" w:fill="D9D9D9" w:themeFill="background1" w:themeFillShade="D9"/>
          </w:tcPr>
          <w:p w:rsidR="00F74D8F" w:rsidRPr="00A95C1E" w:rsidRDefault="00F74D8F" w:rsidP="00CC4A0E">
            <w:pPr>
              <w:rPr>
                <w:b/>
              </w:rPr>
            </w:pPr>
            <w:r w:rsidRPr="00A95C1E">
              <w:rPr>
                <w:b/>
              </w:rPr>
              <w:t>Содержание проекта</w:t>
            </w:r>
          </w:p>
        </w:tc>
        <w:tc>
          <w:tcPr>
            <w:tcW w:w="9004" w:type="dxa"/>
            <w:gridSpan w:val="18"/>
            <w:shd w:val="clear" w:color="auto" w:fill="auto"/>
          </w:tcPr>
          <w:p w:rsidR="00F74D8F" w:rsidRPr="00A95C1E" w:rsidRDefault="00F74D8F" w:rsidP="00F74D8F">
            <w:pPr>
              <w:widowControl/>
              <w:numPr>
                <w:ilvl w:val="1"/>
                <w:numId w:val="85"/>
              </w:numPr>
              <w:autoSpaceDE/>
              <w:autoSpaceDN/>
              <w:adjustRightInd/>
              <w:spacing w:line="240" w:lineRule="auto"/>
              <w:contextualSpacing/>
              <w:rPr>
                <w:b/>
                <w:bCs/>
                <w:color w:val="000000"/>
              </w:rPr>
            </w:pPr>
            <w:r w:rsidRPr="00A95C1E">
              <w:rPr>
                <w:b/>
                <w:bCs/>
                <w:color w:val="000000"/>
              </w:rPr>
              <w:t xml:space="preserve">Создание единой системы для получения </w:t>
            </w:r>
            <w:proofErr w:type="spellStart"/>
            <w:r w:rsidRPr="00A95C1E">
              <w:rPr>
                <w:b/>
                <w:bCs/>
                <w:color w:val="000000"/>
              </w:rPr>
              <w:t>апостиля</w:t>
            </w:r>
            <w:proofErr w:type="spellEnd"/>
            <w:r w:rsidRPr="00A95C1E">
              <w:rPr>
                <w:b/>
                <w:bCs/>
                <w:color w:val="000000"/>
              </w:rPr>
              <w:t>;</w:t>
            </w:r>
          </w:p>
          <w:p w:rsidR="00F74D8F" w:rsidRPr="00A95C1E" w:rsidRDefault="00F74D8F" w:rsidP="00F74D8F">
            <w:pPr>
              <w:widowControl/>
              <w:numPr>
                <w:ilvl w:val="2"/>
                <w:numId w:val="86"/>
              </w:numPr>
              <w:autoSpaceDE/>
              <w:autoSpaceDN/>
              <w:adjustRightInd/>
              <w:spacing w:after="160" w:line="276" w:lineRule="auto"/>
              <w:contextualSpacing/>
            </w:pPr>
            <w:r w:rsidRPr="00A95C1E">
              <w:t>Разработка ИС “Е-</w:t>
            </w:r>
            <w:proofErr w:type="spellStart"/>
            <w:r w:rsidRPr="00A95C1E">
              <w:t>Апостиль</w:t>
            </w:r>
            <w:proofErr w:type="spellEnd"/>
            <w:r w:rsidRPr="00A95C1E">
              <w:t>” для автоматизации процессов:</w:t>
            </w:r>
          </w:p>
          <w:p w:rsidR="00F74D8F" w:rsidRPr="00A95C1E" w:rsidRDefault="00F74D8F" w:rsidP="00F74D8F">
            <w:pPr>
              <w:numPr>
                <w:ilvl w:val="0"/>
                <w:numId w:val="87"/>
              </w:numPr>
              <w:spacing w:before="120" w:after="120"/>
              <w:contextualSpacing/>
            </w:pPr>
            <w:r w:rsidRPr="00A95C1E">
              <w:t xml:space="preserve">обработка электронных заявлений на </w:t>
            </w:r>
            <w:proofErr w:type="spellStart"/>
            <w:r w:rsidRPr="00A95C1E">
              <w:t>апостилирование</w:t>
            </w:r>
            <w:proofErr w:type="spellEnd"/>
            <w:r w:rsidRPr="00A95C1E">
              <w:t xml:space="preserve">. В рамках данного сервиса будет осуществляться прием заявлений на получение электронного </w:t>
            </w:r>
            <w:proofErr w:type="spellStart"/>
            <w:r w:rsidRPr="00A95C1E">
              <w:t>апостиля</w:t>
            </w:r>
            <w:proofErr w:type="spellEnd"/>
            <w:r w:rsidRPr="00A95C1E">
              <w:t xml:space="preserve">, обработка электронных заявлений; </w:t>
            </w:r>
          </w:p>
          <w:p w:rsidR="00F74D8F" w:rsidRPr="00A95C1E" w:rsidRDefault="00F74D8F" w:rsidP="00F74D8F">
            <w:pPr>
              <w:numPr>
                <w:ilvl w:val="0"/>
                <w:numId w:val="87"/>
              </w:numPr>
              <w:spacing w:before="120" w:after="120"/>
              <w:contextualSpacing/>
            </w:pPr>
            <w:r w:rsidRPr="00A95C1E">
              <w:t xml:space="preserve">формирование </w:t>
            </w:r>
            <w:proofErr w:type="gramStart"/>
            <w:r w:rsidRPr="00A95C1E">
              <w:t>электронного</w:t>
            </w:r>
            <w:proofErr w:type="gramEnd"/>
            <w:r w:rsidRPr="00A95C1E">
              <w:t xml:space="preserve"> </w:t>
            </w:r>
            <w:proofErr w:type="spellStart"/>
            <w:r w:rsidRPr="00A95C1E">
              <w:t>апостиля</w:t>
            </w:r>
            <w:proofErr w:type="spellEnd"/>
            <w:r w:rsidRPr="00A95C1E">
              <w:t xml:space="preserve">; </w:t>
            </w:r>
          </w:p>
          <w:p w:rsidR="00F74D8F" w:rsidRPr="00A95C1E" w:rsidRDefault="00F74D8F" w:rsidP="00F74D8F">
            <w:pPr>
              <w:numPr>
                <w:ilvl w:val="0"/>
                <w:numId w:val="87"/>
              </w:numPr>
              <w:spacing w:before="120" w:after="120"/>
              <w:contextualSpacing/>
            </w:pPr>
            <w:r w:rsidRPr="00A95C1E">
              <w:t>формирование различных видов отчетности;</w:t>
            </w:r>
          </w:p>
          <w:p w:rsidR="00F74D8F" w:rsidRPr="00A95C1E" w:rsidRDefault="00F74D8F" w:rsidP="00F74D8F">
            <w:pPr>
              <w:widowControl/>
              <w:numPr>
                <w:ilvl w:val="2"/>
                <w:numId w:val="86"/>
              </w:numPr>
              <w:autoSpaceDE/>
              <w:autoSpaceDN/>
              <w:adjustRightInd/>
              <w:spacing w:after="160" w:line="276" w:lineRule="auto"/>
              <w:contextualSpacing/>
            </w:pPr>
            <w:r w:rsidRPr="00A95C1E">
              <w:t>Интеграция ИС «Е-</w:t>
            </w:r>
            <w:proofErr w:type="spellStart"/>
            <w:r w:rsidRPr="00A95C1E">
              <w:t>Апостиль</w:t>
            </w:r>
            <w:proofErr w:type="spellEnd"/>
            <w:r w:rsidRPr="00A95C1E">
              <w:t>»</w:t>
            </w:r>
          </w:p>
          <w:p w:rsidR="00F74D8F" w:rsidRPr="00A95C1E" w:rsidRDefault="00F74D8F" w:rsidP="00F74D8F">
            <w:pPr>
              <w:numPr>
                <w:ilvl w:val="0"/>
                <w:numId w:val="87"/>
              </w:numPr>
              <w:spacing w:before="120" w:after="120"/>
              <w:contextualSpacing/>
            </w:pPr>
            <w:r w:rsidRPr="00A95C1E">
              <w:t>ГБД ФЛ для получения сведений о физических лицах;</w:t>
            </w:r>
          </w:p>
          <w:p w:rsidR="00F74D8F" w:rsidRPr="00A95C1E" w:rsidRDefault="00F74D8F" w:rsidP="00F74D8F">
            <w:pPr>
              <w:numPr>
                <w:ilvl w:val="0"/>
                <w:numId w:val="87"/>
              </w:numPr>
              <w:spacing w:before="120" w:after="120"/>
              <w:contextualSpacing/>
            </w:pPr>
            <w:r w:rsidRPr="00A95C1E">
              <w:t>ГБД ЮЛ для получения сведений о юридических лицах;</w:t>
            </w:r>
          </w:p>
          <w:p w:rsidR="00F74D8F" w:rsidRPr="00A95C1E" w:rsidRDefault="00F74D8F" w:rsidP="00F74D8F">
            <w:pPr>
              <w:numPr>
                <w:ilvl w:val="0"/>
                <w:numId w:val="87"/>
              </w:numPr>
              <w:spacing w:before="120" w:after="120"/>
              <w:contextualSpacing/>
            </w:pPr>
            <w:r w:rsidRPr="00A95C1E">
              <w:t>ГБД РН для получения сведений о недвижимости;</w:t>
            </w:r>
          </w:p>
          <w:p w:rsidR="00F74D8F" w:rsidRPr="00A95C1E" w:rsidRDefault="00F74D8F" w:rsidP="00F74D8F">
            <w:pPr>
              <w:numPr>
                <w:ilvl w:val="0"/>
                <w:numId w:val="87"/>
              </w:numPr>
              <w:spacing w:before="120" w:after="120"/>
              <w:contextualSpacing/>
            </w:pPr>
            <w:r w:rsidRPr="00A95C1E">
              <w:t>ИС Е-</w:t>
            </w:r>
            <w:r>
              <w:t>ЗАГС</w:t>
            </w:r>
            <w:r w:rsidRPr="00A95C1E">
              <w:t>, ИС РП-</w:t>
            </w:r>
            <w:r>
              <w:t>ЗАГС</w:t>
            </w:r>
            <w:r w:rsidRPr="00A95C1E">
              <w:t xml:space="preserve"> для получения сведений о детях, регистрации брака, расторжении брака;</w:t>
            </w:r>
          </w:p>
          <w:p w:rsidR="00F74D8F" w:rsidRPr="00A95C1E" w:rsidRDefault="00F74D8F" w:rsidP="00F74D8F">
            <w:pPr>
              <w:numPr>
                <w:ilvl w:val="0"/>
                <w:numId w:val="87"/>
              </w:numPr>
              <w:spacing w:before="120" w:after="120"/>
              <w:contextualSpacing/>
            </w:pPr>
            <w:r w:rsidRPr="00A95C1E">
              <w:t>ГБД ЕЛ для получения сведений о лицензии нотариусов;</w:t>
            </w:r>
          </w:p>
          <w:p w:rsidR="00F74D8F" w:rsidRPr="00A95C1E" w:rsidRDefault="00F74D8F" w:rsidP="00F74D8F">
            <w:pPr>
              <w:numPr>
                <w:ilvl w:val="0"/>
                <w:numId w:val="87"/>
              </w:numPr>
              <w:spacing w:before="120" w:after="120"/>
              <w:contextualSpacing/>
            </w:pPr>
            <w:r w:rsidRPr="00A95C1E">
              <w:lastRenderedPageBreak/>
              <w:t>ЕНИС для получения сведений о наличии регистрации документа в реестре;</w:t>
            </w:r>
          </w:p>
          <w:p w:rsidR="00F74D8F" w:rsidRDefault="00F74D8F" w:rsidP="00F74D8F">
            <w:pPr>
              <w:numPr>
                <w:ilvl w:val="0"/>
                <w:numId w:val="87"/>
              </w:numPr>
              <w:spacing w:before="120" w:after="120"/>
              <w:contextualSpacing/>
            </w:pPr>
            <w:r w:rsidRPr="00A95C1E">
              <w:t xml:space="preserve">Порталом электронного правительства для получения заявки на получения </w:t>
            </w:r>
            <w:proofErr w:type="spellStart"/>
            <w:r w:rsidRPr="00A95C1E">
              <w:t>апостиля</w:t>
            </w:r>
            <w:proofErr w:type="spellEnd"/>
            <w:r w:rsidRPr="00A95C1E">
              <w:t xml:space="preserve"> и передачи статуса выполнения заявки</w:t>
            </w:r>
          </w:p>
          <w:p w:rsidR="00F74D8F" w:rsidRPr="00A95C1E" w:rsidRDefault="00F74D8F" w:rsidP="00F74D8F">
            <w:pPr>
              <w:numPr>
                <w:ilvl w:val="0"/>
                <w:numId w:val="87"/>
              </w:numPr>
              <w:spacing w:before="120" w:after="120"/>
              <w:contextualSpacing/>
            </w:pPr>
            <w:r>
              <w:t xml:space="preserve">Баз данных государственных органов для получения сведений и </w:t>
            </w:r>
            <w:proofErr w:type="gramStart"/>
            <w:r>
              <w:t>документов</w:t>
            </w:r>
            <w:proofErr w:type="gramEnd"/>
            <w:r>
              <w:t xml:space="preserve"> необходимых для получения электронного </w:t>
            </w:r>
            <w:proofErr w:type="spellStart"/>
            <w:r>
              <w:t>апостиля</w:t>
            </w:r>
            <w:proofErr w:type="spellEnd"/>
            <w:r>
              <w:t>;</w:t>
            </w:r>
          </w:p>
          <w:p w:rsidR="00F74D8F" w:rsidRPr="00A95C1E" w:rsidRDefault="00F74D8F" w:rsidP="00F74D8F">
            <w:pPr>
              <w:widowControl/>
              <w:numPr>
                <w:ilvl w:val="1"/>
                <w:numId w:val="85"/>
              </w:numPr>
              <w:autoSpaceDE/>
              <w:autoSpaceDN/>
              <w:adjustRightInd/>
              <w:spacing w:line="240" w:lineRule="auto"/>
              <w:contextualSpacing/>
              <w:rPr>
                <w:b/>
                <w:bCs/>
                <w:color w:val="000000"/>
              </w:rPr>
            </w:pPr>
            <w:r w:rsidRPr="00A95C1E">
              <w:rPr>
                <w:b/>
                <w:bCs/>
                <w:color w:val="000000"/>
              </w:rPr>
              <w:t xml:space="preserve">Создание единого реестра для всех </w:t>
            </w:r>
            <w:proofErr w:type="spellStart"/>
            <w:r w:rsidRPr="00A95C1E">
              <w:rPr>
                <w:b/>
                <w:bCs/>
                <w:color w:val="000000"/>
              </w:rPr>
              <w:t>апостилей</w:t>
            </w:r>
            <w:proofErr w:type="spellEnd"/>
            <w:r w:rsidRPr="00A95C1E">
              <w:rPr>
                <w:b/>
                <w:bCs/>
                <w:color w:val="000000"/>
              </w:rPr>
              <w:t xml:space="preserve"> выпущенных на территории РК.</w:t>
            </w:r>
          </w:p>
          <w:p w:rsidR="00F74D8F" w:rsidRPr="00A95C1E" w:rsidRDefault="00F74D8F" w:rsidP="00F74D8F">
            <w:pPr>
              <w:numPr>
                <w:ilvl w:val="2"/>
                <w:numId w:val="85"/>
              </w:numPr>
              <w:spacing w:after="160"/>
              <w:contextualSpacing/>
            </w:pPr>
            <w:r w:rsidRPr="00A95C1E">
              <w:t xml:space="preserve">Разработка единого электронного реестра всех выданных </w:t>
            </w:r>
            <w:proofErr w:type="spellStart"/>
            <w:r w:rsidRPr="00A95C1E">
              <w:t>апостилей</w:t>
            </w:r>
            <w:proofErr w:type="spellEnd"/>
            <w:r w:rsidRPr="00A95C1E">
              <w:t xml:space="preserve"> на территории Казахстана (Е-</w:t>
            </w:r>
            <w:proofErr w:type="spellStart"/>
            <w:r w:rsidRPr="00A95C1E">
              <w:t>Апостиль</w:t>
            </w:r>
            <w:proofErr w:type="spellEnd"/>
            <w:r w:rsidRPr="00A95C1E">
              <w:t>);</w:t>
            </w:r>
          </w:p>
          <w:p w:rsidR="00F74D8F" w:rsidRPr="00A95C1E" w:rsidRDefault="00F74D8F" w:rsidP="00F74D8F">
            <w:pPr>
              <w:widowControl/>
              <w:numPr>
                <w:ilvl w:val="1"/>
                <w:numId w:val="85"/>
              </w:numPr>
              <w:autoSpaceDE/>
              <w:autoSpaceDN/>
              <w:adjustRightInd/>
              <w:spacing w:line="240" w:lineRule="auto"/>
              <w:contextualSpacing/>
              <w:rPr>
                <w:b/>
                <w:bCs/>
                <w:color w:val="000000"/>
              </w:rPr>
            </w:pPr>
            <w:r w:rsidRPr="00A95C1E">
              <w:rPr>
                <w:b/>
                <w:bCs/>
                <w:color w:val="000000"/>
              </w:rPr>
              <w:t xml:space="preserve">Обеспечение всестороннего контроля над процедурой получения </w:t>
            </w:r>
            <w:proofErr w:type="spellStart"/>
            <w:r w:rsidRPr="00A95C1E">
              <w:rPr>
                <w:b/>
                <w:bCs/>
                <w:color w:val="000000"/>
              </w:rPr>
              <w:t>апостиля</w:t>
            </w:r>
            <w:proofErr w:type="spellEnd"/>
            <w:r w:rsidRPr="00A95C1E">
              <w:rPr>
                <w:b/>
                <w:bCs/>
                <w:color w:val="000000"/>
              </w:rPr>
              <w:t xml:space="preserve"> посредством онлайн-проверки;</w:t>
            </w:r>
          </w:p>
          <w:p w:rsidR="00F74D8F" w:rsidRPr="00A95C1E" w:rsidRDefault="00F74D8F" w:rsidP="00F74D8F">
            <w:pPr>
              <w:numPr>
                <w:ilvl w:val="2"/>
                <w:numId w:val="85"/>
              </w:numPr>
              <w:spacing w:after="160"/>
              <w:contextualSpacing/>
            </w:pPr>
            <w:r w:rsidRPr="00A95C1E">
              <w:t xml:space="preserve">Разработка онлайн-портала для обеспечения доступа к единому электронному реестру для проверки подлинности </w:t>
            </w:r>
            <w:proofErr w:type="spellStart"/>
            <w:r w:rsidRPr="00A95C1E">
              <w:t>апостиля</w:t>
            </w:r>
            <w:proofErr w:type="spellEnd"/>
            <w:r w:rsidRPr="00A95C1E">
              <w:t xml:space="preserve"> (Ввод индивидуального номера </w:t>
            </w:r>
            <w:proofErr w:type="spellStart"/>
            <w:r w:rsidRPr="00A95C1E">
              <w:t>апостиля</w:t>
            </w:r>
            <w:proofErr w:type="spellEnd"/>
            <w:r w:rsidRPr="00A95C1E">
              <w:t xml:space="preserve">, даты выпуска и безопасного кода сличения) </w:t>
            </w:r>
          </w:p>
        </w:tc>
      </w:tr>
      <w:tr w:rsidR="00F74D8F" w:rsidRPr="00A95C1E" w:rsidTr="00CC4A0E">
        <w:trPr>
          <w:trHeight w:val="622"/>
        </w:trPr>
        <w:tc>
          <w:tcPr>
            <w:tcW w:w="2067" w:type="dxa"/>
            <w:shd w:val="clear" w:color="auto" w:fill="D9D9D9" w:themeFill="background1" w:themeFillShade="D9"/>
          </w:tcPr>
          <w:p w:rsidR="00F74D8F" w:rsidRPr="00A95C1E" w:rsidRDefault="00F74D8F" w:rsidP="00CC4A0E">
            <w:pPr>
              <w:rPr>
                <w:b/>
              </w:rPr>
            </w:pPr>
            <w:r w:rsidRPr="00A95C1E">
              <w:rPr>
                <w:b/>
              </w:rPr>
              <w:lastRenderedPageBreak/>
              <w:t xml:space="preserve">Масштаб </w:t>
            </w:r>
            <w:proofErr w:type="gramStart"/>
            <w:r w:rsidRPr="00A95C1E">
              <w:rPr>
                <w:b/>
              </w:rPr>
              <w:t>ИКТ-проекта</w:t>
            </w:r>
            <w:proofErr w:type="gramEnd"/>
          </w:p>
        </w:tc>
        <w:tc>
          <w:tcPr>
            <w:tcW w:w="9004" w:type="dxa"/>
            <w:gridSpan w:val="18"/>
            <w:shd w:val="clear" w:color="auto" w:fill="auto"/>
          </w:tcPr>
          <w:p w:rsidR="00F74D8F" w:rsidRPr="00A95C1E" w:rsidRDefault="00F74D8F" w:rsidP="00CC4A0E">
            <w:pPr>
              <w:spacing w:after="60"/>
            </w:pPr>
            <w:r w:rsidRPr="00A95C1E">
              <w:t xml:space="preserve">Министерство юстиции РК </w:t>
            </w:r>
          </w:p>
        </w:tc>
      </w:tr>
      <w:tr w:rsidR="00F74D8F" w:rsidRPr="00A95C1E" w:rsidTr="00CC4A0E">
        <w:trPr>
          <w:trHeight w:val="622"/>
        </w:trPr>
        <w:tc>
          <w:tcPr>
            <w:tcW w:w="2067" w:type="dxa"/>
            <w:shd w:val="clear" w:color="auto" w:fill="D9D9D9" w:themeFill="background1" w:themeFillShade="D9"/>
          </w:tcPr>
          <w:p w:rsidR="00F74D8F" w:rsidRPr="00A95C1E" w:rsidRDefault="00F74D8F" w:rsidP="00CC4A0E">
            <w:pPr>
              <w:rPr>
                <w:b/>
              </w:rPr>
            </w:pPr>
            <w:r w:rsidRPr="00A95C1E">
              <w:rPr>
                <w:b/>
              </w:rPr>
              <w:t>Категория проекта</w:t>
            </w:r>
          </w:p>
        </w:tc>
        <w:tc>
          <w:tcPr>
            <w:tcW w:w="9004" w:type="dxa"/>
            <w:gridSpan w:val="18"/>
            <w:shd w:val="clear" w:color="auto" w:fill="auto"/>
          </w:tcPr>
          <w:p w:rsidR="00F74D8F" w:rsidRPr="00A95C1E" w:rsidRDefault="00F74D8F" w:rsidP="00CC4A0E">
            <w:pPr>
              <w:spacing w:after="60"/>
              <w:rPr>
                <w:i/>
                <w:color w:val="000000" w:themeColor="text1"/>
              </w:rPr>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281"/>
        </w:trPr>
        <w:tc>
          <w:tcPr>
            <w:tcW w:w="2067" w:type="dxa"/>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1795" w:type="dxa"/>
            <w:gridSpan w:val="3"/>
            <w:shd w:val="clear" w:color="auto" w:fill="D9D9D9" w:themeFill="background1" w:themeFillShade="D9"/>
          </w:tcPr>
          <w:p w:rsidR="00F74D8F" w:rsidRPr="00A95C1E" w:rsidRDefault="00F74D8F" w:rsidP="00CC4A0E">
            <w:pPr>
              <w:jc w:val="center"/>
              <w:rPr>
                <w:b/>
              </w:rPr>
            </w:pPr>
            <w:r w:rsidRPr="00A95C1E">
              <w:rPr>
                <w:b/>
              </w:rPr>
              <w:t>Заказчик</w:t>
            </w:r>
          </w:p>
        </w:tc>
        <w:tc>
          <w:tcPr>
            <w:tcW w:w="1307" w:type="dxa"/>
            <w:gridSpan w:val="5"/>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669" w:type="dxa"/>
            <w:gridSpan w:val="3"/>
            <w:shd w:val="clear" w:color="auto" w:fill="D9D9D9" w:themeFill="background1" w:themeFillShade="D9"/>
          </w:tcPr>
          <w:p w:rsidR="00F74D8F" w:rsidRPr="00A95C1E" w:rsidRDefault="00F74D8F" w:rsidP="00CC4A0E">
            <w:pPr>
              <w:jc w:val="center"/>
              <w:rPr>
                <w:b/>
              </w:rPr>
            </w:pPr>
            <w:r w:rsidRPr="00A95C1E">
              <w:rPr>
                <w:b/>
              </w:rPr>
              <w:t>Владелец</w:t>
            </w:r>
          </w:p>
        </w:tc>
        <w:tc>
          <w:tcPr>
            <w:tcW w:w="1258" w:type="dxa"/>
            <w:gridSpan w:val="3"/>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2975" w:type="dxa"/>
            <w:gridSpan w:val="4"/>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7" w:type="dxa"/>
            <w:vMerge/>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r w:rsidRPr="00A95C1E">
              <w:t>МЮ РК</w:t>
            </w:r>
          </w:p>
        </w:tc>
        <w:tc>
          <w:tcPr>
            <w:tcW w:w="1307" w:type="dxa"/>
            <w:gridSpan w:val="5"/>
            <w:shd w:val="clear" w:color="auto" w:fill="auto"/>
          </w:tcPr>
          <w:p w:rsidR="00F74D8F" w:rsidRPr="00A95C1E" w:rsidRDefault="00F74D8F" w:rsidP="00CC4A0E">
            <w:r w:rsidRPr="00A95C1E">
              <w:rPr>
                <w:color w:val="000000" w:themeColor="text1"/>
              </w:rPr>
              <w:t>ДРС МЮ РК</w:t>
            </w:r>
          </w:p>
        </w:tc>
        <w:tc>
          <w:tcPr>
            <w:tcW w:w="1669" w:type="dxa"/>
            <w:gridSpan w:val="3"/>
            <w:shd w:val="clear" w:color="auto" w:fill="auto"/>
          </w:tcPr>
          <w:p w:rsidR="00F74D8F" w:rsidRPr="00A95C1E" w:rsidRDefault="00F74D8F" w:rsidP="00CC4A0E">
            <w:r w:rsidRPr="00A95C1E">
              <w:rPr>
                <w:color w:val="000000" w:themeColor="text1"/>
              </w:rPr>
              <w:t>ДРС РК</w:t>
            </w:r>
          </w:p>
        </w:tc>
        <w:tc>
          <w:tcPr>
            <w:tcW w:w="1258" w:type="dxa"/>
            <w:gridSpan w:val="3"/>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 Граждане РК</w:t>
            </w:r>
          </w:p>
          <w:p w:rsidR="00F74D8F" w:rsidRPr="00A95C1E" w:rsidRDefault="00F74D8F" w:rsidP="00CC4A0E">
            <w:r w:rsidRPr="00A95C1E">
              <w:rPr>
                <w:color w:val="000000" w:themeColor="text1"/>
              </w:rPr>
              <w:t>- МЮ РК</w:t>
            </w:r>
          </w:p>
        </w:tc>
      </w:tr>
      <w:tr w:rsidR="00F74D8F" w:rsidRPr="00A95C1E" w:rsidTr="00CC4A0E">
        <w:trPr>
          <w:trHeight w:val="437"/>
        </w:trPr>
        <w:tc>
          <w:tcPr>
            <w:tcW w:w="2067" w:type="dxa"/>
            <w:vMerge w:val="restart"/>
            <w:shd w:val="clear" w:color="auto" w:fill="D9D9D9" w:themeFill="background1" w:themeFillShade="D9"/>
          </w:tcPr>
          <w:p w:rsidR="00F74D8F" w:rsidRPr="00A95C1E" w:rsidRDefault="00F74D8F" w:rsidP="00CC4A0E">
            <w:pPr>
              <w:spacing w:line="240" w:lineRule="auto"/>
              <w:rPr>
                <w:b/>
                <w:sz w:val="20"/>
              </w:rPr>
            </w:pPr>
            <w:r w:rsidRPr="00A95C1E">
              <w:rPr>
                <w:b/>
              </w:rPr>
              <w:t>Взаимосвязь со стратегическими приоритетами, функциональными возможностями и компонентами целевой архитектуры</w:t>
            </w:r>
          </w:p>
        </w:tc>
        <w:tc>
          <w:tcPr>
            <w:tcW w:w="2355" w:type="dxa"/>
            <w:gridSpan w:val="5"/>
            <w:shd w:val="clear" w:color="auto" w:fill="D9D9D9" w:themeFill="background1" w:themeFillShade="D9"/>
          </w:tcPr>
          <w:p w:rsidR="00F74D8F" w:rsidRPr="00A95C1E" w:rsidRDefault="00F74D8F" w:rsidP="00CC4A0E">
            <w:r w:rsidRPr="00A95C1E">
              <w:t>Приоритет</w:t>
            </w:r>
          </w:p>
        </w:tc>
        <w:tc>
          <w:tcPr>
            <w:tcW w:w="6649" w:type="dxa"/>
            <w:gridSpan w:val="13"/>
            <w:shd w:val="clear" w:color="auto" w:fill="auto"/>
          </w:tcPr>
          <w:p w:rsidR="00F74D8F" w:rsidRPr="00A95C1E" w:rsidRDefault="00F74D8F" w:rsidP="00CC4A0E">
            <w:pPr>
              <w:rPr>
                <w:i/>
                <w:color w:val="000000" w:themeColor="text1"/>
              </w:rPr>
            </w:pPr>
            <w:r w:rsidRPr="00A95C1E">
              <w:rPr>
                <w:color w:val="000000" w:themeColor="text1"/>
              </w:rPr>
              <w:t>Низкий</w:t>
            </w:r>
          </w:p>
        </w:tc>
      </w:tr>
      <w:tr w:rsidR="00F74D8F" w:rsidRPr="00A95C1E" w:rsidTr="00CC4A0E">
        <w:trPr>
          <w:trHeight w:val="43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shd w:val="clear" w:color="auto" w:fill="D9D9D9" w:themeFill="background1" w:themeFillShade="D9"/>
          </w:tcPr>
          <w:p w:rsidR="00F74D8F" w:rsidRPr="00A95C1E" w:rsidRDefault="00F74D8F" w:rsidP="00CC4A0E">
            <w:r w:rsidRPr="00A95C1E">
              <w:t>Стратегически значимые функциональные возможности</w:t>
            </w:r>
          </w:p>
        </w:tc>
        <w:tc>
          <w:tcPr>
            <w:tcW w:w="6649" w:type="dxa"/>
            <w:gridSpan w:val="13"/>
            <w:shd w:val="clear" w:color="auto" w:fill="auto"/>
          </w:tcPr>
          <w:p w:rsidR="00F74D8F" w:rsidRPr="00A95C1E" w:rsidRDefault="00F74D8F" w:rsidP="00CC4A0E">
            <w:pPr>
              <w:rPr>
                <w:color w:val="000000" w:themeColor="text1"/>
              </w:rPr>
            </w:pPr>
            <w:r w:rsidRPr="00A95C1E">
              <w:rPr>
                <w:color w:val="000000" w:themeColor="text1"/>
              </w:rPr>
              <w:t>Удостоверение законности документов</w:t>
            </w:r>
          </w:p>
        </w:tc>
      </w:tr>
      <w:tr w:rsidR="00F74D8F" w:rsidRPr="00A95C1E" w:rsidTr="00CC4A0E">
        <w:trPr>
          <w:trHeight w:val="570"/>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val="restart"/>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3674" w:type="dxa"/>
            <w:gridSpan w:val="9"/>
            <w:shd w:val="clear" w:color="auto" w:fill="D9D9D9" w:themeFill="background1" w:themeFillShade="D9"/>
          </w:tcPr>
          <w:p w:rsidR="00F74D8F" w:rsidRPr="00A95C1E" w:rsidRDefault="00F74D8F" w:rsidP="00CC4A0E">
            <w:r w:rsidRPr="00A95C1E">
              <w:t>Компонент архитектуры</w:t>
            </w:r>
          </w:p>
        </w:tc>
        <w:tc>
          <w:tcPr>
            <w:tcW w:w="2975" w:type="dxa"/>
            <w:gridSpan w:val="4"/>
            <w:shd w:val="clear" w:color="auto" w:fill="D9D9D9" w:themeFill="background1" w:themeFillShade="D9"/>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НПА</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Участники</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Министерство юстиции РК</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Этапы</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Задачи</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Данные</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Системы</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val="restart"/>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 xml:space="preserve">Проекты </w:t>
            </w:r>
          </w:p>
        </w:tc>
        <w:tc>
          <w:tcPr>
            <w:tcW w:w="2004" w:type="dxa"/>
            <w:gridSpan w:val="4"/>
            <w:shd w:val="clear" w:color="auto" w:fill="auto"/>
          </w:tcPr>
          <w:p w:rsidR="00F74D8F" w:rsidRPr="00A95C1E" w:rsidRDefault="00F74D8F" w:rsidP="00CC4A0E">
            <w:pPr>
              <w:ind w:left="45" w:hanging="45"/>
            </w:pPr>
          </w:p>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Риски</w:t>
            </w:r>
          </w:p>
          <w:p w:rsidR="00F74D8F" w:rsidRPr="00A95C1E" w:rsidRDefault="00F74D8F" w:rsidP="00CC4A0E"/>
        </w:tc>
        <w:tc>
          <w:tcPr>
            <w:tcW w:w="2004" w:type="dxa"/>
            <w:gridSpan w:val="4"/>
            <w:shd w:val="clear" w:color="auto" w:fill="auto"/>
          </w:tcPr>
          <w:p w:rsidR="00F74D8F" w:rsidRPr="00A95C1E" w:rsidRDefault="00F74D8F" w:rsidP="00CC4A0E">
            <w:pPr>
              <w:spacing w:after="160" w:line="259" w:lineRule="auto"/>
            </w:pPr>
          </w:p>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Ограничения</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 xml:space="preserve">Перевод в электронный формат предоставления услуг </w:t>
            </w:r>
            <w:proofErr w:type="spellStart"/>
            <w:r w:rsidRPr="00A95C1E">
              <w:rPr>
                <w:color w:val="000000" w:themeColor="text1"/>
              </w:rPr>
              <w:t>апостилирования</w:t>
            </w:r>
            <w:proofErr w:type="spellEnd"/>
            <w:r w:rsidRPr="00A95C1E">
              <w:rPr>
                <w:color w:val="000000" w:themeColor="text1"/>
              </w:rPr>
              <w:t xml:space="preserve"> в рамках данного проекта ограничивается МЮ РК</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Требования</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Возможности</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793"/>
        </w:trPr>
        <w:tc>
          <w:tcPr>
            <w:tcW w:w="2067" w:type="dxa"/>
            <w:shd w:val="clear" w:color="auto" w:fill="D9D9D9" w:themeFill="background1" w:themeFillShade="D9"/>
          </w:tcPr>
          <w:p w:rsidR="00F74D8F" w:rsidRPr="00A95C1E" w:rsidRDefault="00F74D8F" w:rsidP="00CC4A0E">
            <w:pPr>
              <w:rPr>
                <w:b/>
              </w:rPr>
            </w:pPr>
            <w:r w:rsidRPr="00A95C1E">
              <w:rPr>
                <w:b/>
              </w:rPr>
              <w:t>Категория и класс объекта автоматизации</w:t>
            </w:r>
          </w:p>
        </w:tc>
        <w:tc>
          <w:tcPr>
            <w:tcW w:w="9004" w:type="dxa"/>
            <w:gridSpan w:val="18"/>
            <w:shd w:val="clear" w:color="auto" w:fill="auto"/>
          </w:tcPr>
          <w:p w:rsidR="00F74D8F" w:rsidRPr="00A95C1E" w:rsidRDefault="00F74D8F" w:rsidP="00CC4A0E">
            <w:r w:rsidRPr="00A95C1E">
              <w:t>Средний</w:t>
            </w:r>
          </w:p>
        </w:tc>
      </w:tr>
      <w:tr w:rsidR="00F74D8F" w:rsidRPr="00A95C1E" w:rsidTr="00CC4A0E">
        <w:trPr>
          <w:trHeight w:val="622"/>
        </w:trPr>
        <w:tc>
          <w:tcPr>
            <w:tcW w:w="2067" w:type="dxa"/>
            <w:shd w:val="clear" w:color="auto" w:fill="D9D9D9" w:themeFill="background1" w:themeFillShade="D9"/>
          </w:tcPr>
          <w:p w:rsidR="00F74D8F" w:rsidRPr="00A95C1E" w:rsidRDefault="00F74D8F" w:rsidP="00CC4A0E">
            <w:pPr>
              <w:rPr>
                <w:b/>
              </w:rPr>
            </w:pPr>
            <w:r w:rsidRPr="00A95C1E">
              <w:rPr>
                <w:b/>
              </w:rPr>
              <w:t>Формат реализации</w:t>
            </w:r>
          </w:p>
        </w:tc>
        <w:tc>
          <w:tcPr>
            <w:tcW w:w="9004" w:type="dxa"/>
            <w:gridSpan w:val="18"/>
            <w:shd w:val="clear" w:color="auto" w:fill="auto"/>
          </w:tcPr>
          <w:p w:rsidR="00F74D8F" w:rsidRPr="00A95C1E" w:rsidRDefault="00F74D8F" w:rsidP="00CC4A0E">
            <w:r w:rsidRPr="00A95C1E">
              <w:rPr>
                <w:color w:val="000000" w:themeColor="text1"/>
              </w:rPr>
              <w:t>Заказная разработка</w:t>
            </w:r>
          </w:p>
        </w:tc>
      </w:tr>
      <w:tr w:rsidR="00F74D8F" w:rsidRPr="00A95C1E" w:rsidTr="00CC4A0E">
        <w:trPr>
          <w:trHeight w:val="432"/>
        </w:trPr>
        <w:tc>
          <w:tcPr>
            <w:tcW w:w="2427" w:type="dxa"/>
            <w:gridSpan w:val="2"/>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067" w:type="dxa"/>
            <w:gridSpan w:val="5"/>
            <w:shd w:val="clear" w:color="auto" w:fill="D9D9D9" w:themeFill="background1" w:themeFillShade="D9"/>
          </w:tcPr>
          <w:p w:rsidR="00F74D8F" w:rsidRPr="00A95C1E" w:rsidRDefault="00F74D8F" w:rsidP="00CC4A0E">
            <w:pPr>
              <w:jc w:val="center"/>
              <w:rPr>
                <w:b/>
              </w:rPr>
            </w:pPr>
            <w:r w:rsidRPr="00A95C1E">
              <w:rPr>
                <w:b/>
              </w:rPr>
              <w:t>Риски</w:t>
            </w:r>
          </w:p>
        </w:tc>
        <w:tc>
          <w:tcPr>
            <w:tcW w:w="2610" w:type="dxa"/>
            <w:gridSpan w:val="6"/>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2070" w:type="dxa"/>
            <w:gridSpan w:val="4"/>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97" w:type="dxa"/>
            <w:gridSpan w:val="2"/>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427" w:type="dxa"/>
            <w:gridSpan w:val="2"/>
            <w:vMerge/>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Подготовка методологами проекта не соответствующих запросам и задачам заказчика методических рекомендаций и иных документов, по которым не смогут работать участники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Постоянные взаимодействия   методологов с заказчиками на этапе разработки методологии</w:t>
            </w:r>
          </w:p>
        </w:tc>
        <w:tc>
          <w:tcPr>
            <w:tcW w:w="2070" w:type="dxa"/>
            <w:gridSpan w:val="4"/>
            <w:shd w:val="clear" w:color="auto" w:fill="auto"/>
          </w:tcPr>
          <w:p w:rsidR="00F74D8F" w:rsidRPr="00A95C1E" w:rsidRDefault="00F74D8F" w:rsidP="00CC4A0E">
            <w:pPr>
              <w:spacing w:line="240" w:lineRule="auto"/>
              <w:rPr>
                <w:highlight w:val="white"/>
              </w:rPr>
            </w:pPr>
            <w:r w:rsidRPr="00A95C1E">
              <w:rPr>
                <w:highlight w:val="white"/>
              </w:rPr>
              <w:t>Высокий</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Возможно</w:t>
            </w:r>
          </w:p>
        </w:tc>
      </w:tr>
      <w:tr w:rsidR="00F74D8F" w:rsidRPr="00A95C1E" w:rsidTr="00CC4A0E">
        <w:trPr>
          <w:trHeight w:val="432"/>
        </w:trPr>
        <w:tc>
          <w:tcPr>
            <w:tcW w:w="2427" w:type="dxa"/>
            <w:gridSpan w:val="2"/>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ответственности участников за сроки и результаты реализации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Формирование рабочей группы по контролю и мониторингу хода реализации проекта</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427" w:type="dxa"/>
            <w:gridSpan w:val="2"/>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коммуникаций между различными участниками реализации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 xml:space="preserve">Проведение постоянных встреч по анализу проведенных работ </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Вероятно</w:t>
            </w:r>
          </w:p>
        </w:tc>
      </w:tr>
      <w:tr w:rsidR="00F74D8F" w:rsidRPr="00A95C1E" w:rsidTr="00CC4A0E">
        <w:trPr>
          <w:trHeight w:val="432"/>
        </w:trPr>
        <w:tc>
          <w:tcPr>
            <w:tcW w:w="2427" w:type="dxa"/>
            <w:gridSpan w:val="2"/>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необходимого финансирования проекта или снижение его объемов</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Перенос сроков реализации проекта</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45" w:type="dxa"/>
            <w:gridSpan w:val="4"/>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3984" w:type="dxa"/>
            <w:gridSpan w:val="10"/>
            <w:shd w:val="clear" w:color="auto" w:fill="D9D9D9" w:themeFill="background1" w:themeFillShade="D9"/>
          </w:tcPr>
          <w:p w:rsidR="00F74D8F" w:rsidRPr="00A95C1E" w:rsidRDefault="00F74D8F" w:rsidP="00CC4A0E">
            <w:pPr>
              <w:rPr>
                <w:b/>
              </w:rPr>
            </w:pPr>
            <w:r w:rsidRPr="00A95C1E">
              <w:rPr>
                <w:b/>
              </w:rPr>
              <w:t>Модель финансирования</w:t>
            </w:r>
          </w:p>
        </w:tc>
        <w:tc>
          <w:tcPr>
            <w:tcW w:w="1078" w:type="dxa"/>
            <w:gridSpan w:val="2"/>
            <w:shd w:val="clear" w:color="auto" w:fill="D9D9D9" w:themeFill="background1" w:themeFillShade="D9"/>
          </w:tcPr>
          <w:p w:rsidR="00F74D8F" w:rsidRPr="00A95C1E" w:rsidRDefault="00F74D8F" w:rsidP="00CC4A0E">
            <w:pPr>
              <w:rPr>
                <w:b/>
              </w:rPr>
            </w:pPr>
            <w:r w:rsidRPr="00A95C1E">
              <w:rPr>
                <w:b/>
              </w:rPr>
              <w:t xml:space="preserve">Необходимость финансирования </w:t>
            </w:r>
          </w:p>
        </w:tc>
        <w:tc>
          <w:tcPr>
            <w:tcW w:w="1897" w:type="dxa"/>
            <w:gridSpan w:val="2"/>
            <w:shd w:val="clear" w:color="auto" w:fill="D9D9D9" w:themeFill="background1" w:themeFillShade="D9"/>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62"/>
        </w:trPr>
        <w:tc>
          <w:tcPr>
            <w:tcW w:w="2067" w:type="dxa"/>
            <w:vMerge/>
            <w:shd w:val="clear" w:color="auto" w:fill="D9D9D9" w:themeFill="background1" w:themeFillShade="D9"/>
          </w:tcPr>
          <w:p w:rsidR="00F74D8F" w:rsidRPr="00A95C1E" w:rsidRDefault="00F74D8F" w:rsidP="00CC4A0E">
            <w:pPr>
              <w:rPr>
                <w:b/>
              </w:rPr>
            </w:pPr>
          </w:p>
        </w:tc>
        <w:tc>
          <w:tcPr>
            <w:tcW w:w="2045" w:type="dxa"/>
            <w:gridSpan w:val="4"/>
            <w:shd w:val="clear" w:color="auto" w:fill="auto"/>
          </w:tcPr>
          <w:p w:rsidR="00F74D8F" w:rsidRPr="00A95C1E" w:rsidRDefault="00F74D8F" w:rsidP="00CC4A0E">
            <w:pPr>
              <w:jc w:val="center"/>
            </w:pPr>
            <w:r w:rsidRPr="00A95C1E">
              <w:t>ИС Е-</w:t>
            </w:r>
            <w:proofErr w:type="spellStart"/>
            <w:r w:rsidRPr="00A95C1E">
              <w:t>Апостиль</w:t>
            </w:r>
            <w:proofErr w:type="spellEnd"/>
          </w:p>
        </w:tc>
        <w:tc>
          <w:tcPr>
            <w:tcW w:w="3984" w:type="dxa"/>
            <w:gridSpan w:val="10"/>
            <w:shd w:val="clear" w:color="auto" w:fill="auto"/>
          </w:tcPr>
          <w:p w:rsidR="00F74D8F" w:rsidRPr="00A95C1E" w:rsidRDefault="00F74D8F" w:rsidP="00CC4A0E">
            <w:r w:rsidRPr="00A95C1E">
              <w:t>Сервисная модель информатизации</w:t>
            </w:r>
          </w:p>
        </w:tc>
        <w:tc>
          <w:tcPr>
            <w:tcW w:w="1078" w:type="dxa"/>
            <w:gridSpan w:val="2"/>
            <w:shd w:val="clear" w:color="auto" w:fill="auto"/>
          </w:tcPr>
          <w:p w:rsidR="00F74D8F" w:rsidRPr="00A95C1E" w:rsidRDefault="00F74D8F" w:rsidP="00CC4A0E">
            <w:pPr>
              <w:jc w:val="center"/>
            </w:pPr>
            <w:r w:rsidRPr="00A95C1E">
              <w:t>Х</w:t>
            </w:r>
          </w:p>
        </w:tc>
        <w:tc>
          <w:tcPr>
            <w:tcW w:w="1897" w:type="dxa"/>
            <w:gridSpan w:val="2"/>
            <w:shd w:val="clear" w:color="auto" w:fill="auto"/>
          </w:tcPr>
          <w:p w:rsidR="00F74D8F" w:rsidRPr="00A95C1E" w:rsidRDefault="00F74D8F" w:rsidP="00CC4A0E">
            <w:r w:rsidRPr="00A95C1E">
              <w:t>18,830,268 – 24,479,348  KZT</w:t>
            </w: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t>Взаимосвязь с другими проектами</w:t>
            </w:r>
          </w:p>
        </w:tc>
        <w:tc>
          <w:tcPr>
            <w:tcW w:w="1795" w:type="dxa"/>
            <w:gridSpan w:val="3"/>
            <w:shd w:val="clear" w:color="auto" w:fill="D9D9D9" w:themeFill="background1" w:themeFillShade="D9"/>
          </w:tcPr>
          <w:p w:rsidR="00F74D8F" w:rsidRPr="00A95C1E" w:rsidRDefault="00F74D8F" w:rsidP="00CC4A0E">
            <w:pPr>
              <w:jc w:val="center"/>
            </w:pPr>
            <w:r w:rsidRPr="00A95C1E">
              <w:rPr>
                <w:b/>
              </w:rPr>
              <w:t>Код и наименование</w:t>
            </w:r>
          </w:p>
        </w:tc>
        <w:tc>
          <w:tcPr>
            <w:tcW w:w="1800" w:type="dxa"/>
            <w:gridSpan w:val="6"/>
            <w:shd w:val="clear" w:color="auto" w:fill="D9D9D9" w:themeFill="background1" w:themeFillShade="D9"/>
          </w:tcPr>
          <w:p w:rsidR="00F74D8F" w:rsidRPr="00A95C1E" w:rsidRDefault="00F74D8F" w:rsidP="00CC4A0E">
            <w:pPr>
              <w:spacing w:line="240" w:lineRule="auto"/>
              <w:jc w:val="center"/>
              <w:rPr>
                <w:b/>
              </w:rPr>
            </w:pPr>
            <w:r w:rsidRPr="00A95C1E">
              <w:rPr>
                <w:b/>
              </w:rPr>
              <w:t>Наименование владельца</w:t>
            </w:r>
          </w:p>
        </w:tc>
        <w:tc>
          <w:tcPr>
            <w:tcW w:w="1890" w:type="dxa"/>
            <w:gridSpan w:val="4"/>
            <w:shd w:val="clear" w:color="auto" w:fill="D9D9D9" w:themeFill="background1" w:themeFillShade="D9"/>
          </w:tcPr>
          <w:p w:rsidR="00F74D8F" w:rsidRPr="00A95C1E" w:rsidRDefault="00F74D8F" w:rsidP="00CC4A0E">
            <w:pPr>
              <w:spacing w:line="240" w:lineRule="auto"/>
              <w:jc w:val="center"/>
              <w:rPr>
                <w:b/>
              </w:rPr>
            </w:pPr>
            <w:r w:rsidRPr="00A95C1E">
              <w:rPr>
                <w:b/>
              </w:rPr>
              <w:t>Сроки реализации</w:t>
            </w:r>
          </w:p>
        </w:tc>
        <w:tc>
          <w:tcPr>
            <w:tcW w:w="1170" w:type="dxa"/>
            <w:gridSpan w:val="2"/>
            <w:shd w:val="clear" w:color="auto" w:fill="D9D9D9" w:themeFill="background1" w:themeFillShade="D9"/>
          </w:tcPr>
          <w:p w:rsidR="00F74D8F" w:rsidRPr="00A95C1E" w:rsidRDefault="00F74D8F" w:rsidP="00CC4A0E">
            <w:pPr>
              <w:spacing w:line="240" w:lineRule="auto"/>
              <w:jc w:val="center"/>
              <w:rPr>
                <w:b/>
              </w:rPr>
            </w:pPr>
            <w:r w:rsidRPr="00A95C1E">
              <w:rPr>
                <w:b/>
              </w:rPr>
              <w:t>Зависимость от проекта</w:t>
            </w:r>
          </w:p>
        </w:tc>
        <w:tc>
          <w:tcPr>
            <w:tcW w:w="2349" w:type="dxa"/>
            <w:gridSpan w:val="3"/>
            <w:shd w:val="clear" w:color="auto" w:fill="D9D9D9" w:themeFill="background1" w:themeFillShade="D9"/>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7" w:type="dxa"/>
            <w:vMerge/>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pPr>
              <w:tabs>
                <w:tab w:val="left" w:pos="8766"/>
              </w:tabs>
              <w:rPr>
                <w:i/>
              </w:rPr>
            </w:pPr>
          </w:p>
        </w:tc>
        <w:tc>
          <w:tcPr>
            <w:tcW w:w="1800" w:type="dxa"/>
            <w:gridSpan w:val="6"/>
            <w:shd w:val="clear" w:color="auto" w:fill="auto"/>
          </w:tcPr>
          <w:p w:rsidR="00F74D8F" w:rsidRPr="00A95C1E" w:rsidRDefault="00F74D8F" w:rsidP="00CC4A0E">
            <w:pPr>
              <w:tabs>
                <w:tab w:val="left" w:pos="8766"/>
              </w:tabs>
              <w:rPr>
                <w:b/>
              </w:rPr>
            </w:pPr>
          </w:p>
        </w:tc>
        <w:tc>
          <w:tcPr>
            <w:tcW w:w="1890" w:type="dxa"/>
            <w:gridSpan w:val="4"/>
            <w:shd w:val="clear" w:color="auto" w:fill="auto"/>
          </w:tcPr>
          <w:p w:rsidR="00F74D8F" w:rsidRPr="00A95C1E" w:rsidRDefault="00F74D8F" w:rsidP="00CC4A0E">
            <w:pPr>
              <w:tabs>
                <w:tab w:val="left" w:pos="8766"/>
              </w:tabs>
              <w:rPr>
                <w:b/>
              </w:rPr>
            </w:pPr>
          </w:p>
        </w:tc>
        <w:tc>
          <w:tcPr>
            <w:tcW w:w="1170" w:type="dxa"/>
            <w:gridSpan w:val="2"/>
            <w:shd w:val="clear" w:color="auto" w:fill="auto"/>
          </w:tcPr>
          <w:p w:rsidR="00F74D8F" w:rsidRPr="00A95C1E" w:rsidRDefault="00F74D8F" w:rsidP="00CC4A0E">
            <w:pPr>
              <w:tabs>
                <w:tab w:val="left" w:pos="8766"/>
              </w:tabs>
              <w:rPr>
                <w:b/>
              </w:rPr>
            </w:pPr>
          </w:p>
        </w:tc>
        <w:tc>
          <w:tcPr>
            <w:tcW w:w="2349" w:type="dxa"/>
            <w:gridSpan w:val="3"/>
            <w:shd w:val="clear" w:color="auto" w:fill="auto"/>
          </w:tcPr>
          <w:p w:rsidR="00F74D8F" w:rsidRPr="00A95C1E" w:rsidRDefault="00F74D8F" w:rsidP="00CC4A0E">
            <w:pPr>
              <w:tabs>
                <w:tab w:val="left" w:pos="8766"/>
              </w:tabs>
              <w:rPr>
                <w:b/>
              </w:rPr>
            </w:pP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595" w:type="dxa"/>
            <w:gridSpan w:val="9"/>
            <w:shd w:val="clear" w:color="auto" w:fill="D9D9D9" w:themeFill="background1" w:themeFillShade="D9"/>
          </w:tcPr>
          <w:p w:rsidR="00F74D8F" w:rsidRPr="00A95C1E" w:rsidRDefault="00F74D8F" w:rsidP="00CC4A0E">
            <w:pPr>
              <w:jc w:val="center"/>
              <w:rPr>
                <w:b/>
              </w:rPr>
            </w:pPr>
            <w:r w:rsidRPr="00A95C1E">
              <w:rPr>
                <w:b/>
              </w:rPr>
              <w:t>Название этапа</w:t>
            </w:r>
          </w:p>
        </w:tc>
        <w:tc>
          <w:tcPr>
            <w:tcW w:w="3060" w:type="dxa"/>
            <w:gridSpan w:val="6"/>
            <w:shd w:val="clear" w:color="auto" w:fill="D9D9D9" w:themeFill="background1" w:themeFillShade="D9"/>
          </w:tcPr>
          <w:p w:rsidR="00F74D8F" w:rsidRPr="00A95C1E" w:rsidRDefault="00F74D8F" w:rsidP="00CC4A0E">
            <w:pPr>
              <w:jc w:val="center"/>
              <w:rPr>
                <w:b/>
              </w:rPr>
            </w:pPr>
            <w:r w:rsidRPr="00A95C1E">
              <w:rPr>
                <w:b/>
              </w:rPr>
              <w:t>Ожидаемые результаты</w:t>
            </w:r>
          </w:p>
        </w:tc>
        <w:tc>
          <w:tcPr>
            <w:tcW w:w="1102" w:type="dxa"/>
            <w:gridSpan w:val="2"/>
            <w:shd w:val="clear" w:color="auto" w:fill="D9D9D9" w:themeFill="background1" w:themeFillShade="D9"/>
          </w:tcPr>
          <w:p w:rsidR="00F74D8F" w:rsidRPr="00A95C1E" w:rsidRDefault="00F74D8F" w:rsidP="00CC4A0E">
            <w:pPr>
              <w:jc w:val="center"/>
              <w:rPr>
                <w:b/>
              </w:rPr>
            </w:pPr>
            <w:r w:rsidRPr="00A95C1E">
              <w:rPr>
                <w:b/>
              </w:rPr>
              <w:t>Дата начало реализации</w:t>
            </w:r>
          </w:p>
        </w:tc>
        <w:tc>
          <w:tcPr>
            <w:tcW w:w="1247" w:type="dxa"/>
            <w:shd w:val="clear" w:color="auto" w:fill="D9D9D9" w:themeFill="background1" w:themeFillShade="D9"/>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32"/>
        </w:trPr>
        <w:tc>
          <w:tcPr>
            <w:tcW w:w="2067" w:type="dxa"/>
            <w:vMerge/>
            <w:shd w:val="clear" w:color="auto" w:fill="D9D9D9" w:themeFill="background1" w:themeFillShade="D9"/>
          </w:tcPr>
          <w:p w:rsidR="00F74D8F" w:rsidRPr="00A95C1E" w:rsidRDefault="00F74D8F" w:rsidP="00CC4A0E">
            <w:pPr>
              <w:rPr>
                <w:b/>
              </w:rPr>
            </w:pPr>
          </w:p>
        </w:tc>
        <w:tc>
          <w:tcPr>
            <w:tcW w:w="3595" w:type="dxa"/>
            <w:gridSpan w:val="9"/>
            <w:shd w:val="clear" w:color="auto" w:fill="auto"/>
          </w:tcPr>
          <w:p w:rsidR="00F74D8F" w:rsidRPr="00A95C1E" w:rsidRDefault="00F74D8F" w:rsidP="00F74D8F">
            <w:pPr>
              <w:widowControl/>
              <w:numPr>
                <w:ilvl w:val="0"/>
                <w:numId w:val="38"/>
              </w:numPr>
              <w:autoSpaceDE/>
              <w:autoSpaceDN/>
              <w:adjustRightInd/>
              <w:spacing w:after="160" w:line="276" w:lineRule="auto"/>
              <w:contextualSpacing/>
            </w:pPr>
            <w:r w:rsidRPr="00A95C1E">
              <w:t xml:space="preserve">Подготовка СПП; </w:t>
            </w:r>
          </w:p>
          <w:p w:rsidR="00F74D8F" w:rsidRPr="00A95C1E" w:rsidRDefault="00F74D8F" w:rsidP="00F74D8F">
            <w:pPr>
              <w:widowControl/>
              <w:numPr>
                <w:ilvl w:val="0"/>
                <w:numId w:val="38"/>
              </w:numPr>
              <w:autoSpaceDE/>
              <w:autoSpaceDN/>
              <w:adjustRightInd/>
              <w:spacing w:after="160" w:line="276" w:lineRule="auto"/>
              <w:contextualSpacing/>
            </w:pPr>
            <w:r w:rsidRPr="00A95C1E">
              <w:t>Поиск поставщиков;</w:t>
            </w:r>
          </w:p>
          <w:p w:rsidR="00F74D8F" w:rsidRPr="00A95C1E" w:rsidRDefault="00F74D8F" w:rsidP="00F74D8F">
            <w:pPr>
              <w:widowControl/>
              <w:numPr>
                <w:ilvl w:val="0"/>
                <w:numId w:val="38"/>
              </w:numPr>
              <w:autoSpaceDE/>
              <w:autoSpaceDN/>
              <w:adjustRightInd/>
              <w:spacing w:after="160" w:line="276" w:lineRule="auto"/>
              <w:contextualSpacing/>
            </w:pPr>
            <w:r w:rsidRPr="00A95C1E">
              <w:t>Подготовка к реализации проекта;</w:t>
            </w:r>
          </w:p>
          <w:p w:rsidR="00F74D8F" w:rsidRPr="00A95C1E" w:rsidRDefault="00F74D8F" w:rsidP="00F74D8F">
            <w:pPr>
              <w:widowControl/>
              <w:numPr>
                <w:ilvl w:val="0"/>
                <w:numId w:val="38"/>
              </w:numPr>
              <w:autoSpaceDE/>
              <w:autoSpaceDN/>
              <w:adjustRightInd/>
              <w:spacing w:after="160" w:line="276" w:lineRule="auto"/>
              <w:contextualSpacing/>
            </w:pPr>
            <w:r w:rsidRPr="00A95C1E">
              <w:t xml:space="preserve">Подготовка и настройка </w:t>
            </w:r>
            <w:proofErr w:type="gramStart"/>
            <w:r w:rsidRPr="00A95C1E">
              <w:t>ИТ</w:t>
            </w:r>
            <w:proofErr w:type="gramEnd"/>
            <w:r w:rsidRPr="00A95C1E">
              <w:t xml:space="preserve"> инфраструктуры;</w:t>
            </w:r>
          </w:p>
          <w:p w:rsidR="00F74D8F" w:rsidRPr="00A95C1E" w:rsidRDefault="00F74D8F" w:rsidP="00F74D8F">
            <w:pPr>
              <w:widowControl/>
              <w:numPr>
                <w:ilvl w:val="0"/>
                <w:numId w:val="38"/>
              </w:numPr>
              <w:autoSpaceDE/>
              <w:autoSpaceDN/>
              <w:adjustRightInd/>
              <w:spacing w:after="160" w:line="276" w:lineRule="auto"/>
              <w:contextualSpacing/>
            </w:pPr>
            <w:r w:rsidRPr="00A95C1E">
              <w:t>Реализация проекта:</w:t>
            </w:r>
          </w:p>
          <w:p w:rsidR="00F74D8F" w:rsidRPr="00A95C1E" w:rsidRDefault="00F74D8F" w:rsidP="00CC4A0E">
            <w:pPr>
              <w:ind w:left="720"/>
              <w:contextualSpacing/>
            </w:pPr>
            <w:r w:rsidRPr="00A95C1E">
              <w:t>a. разработка системы</w:t>
            </w:r>
          </w:p>
          <w:p w:rsidR="00F74D8F" w:rsidRPr="00A95C1E" w:rsidRDefault="00F74D8F" w:rsidP="00CC4A0E">
            <w:pPr>
              <w:ind w:left="720"/>
              <w:contextualSpacing/>
            </w:pPr>
            <w:r w:rsidRPr="00A95C1E">
              <w:t xml:space="preserve">b.  тестирование </w:t>
            </w:r>
          </w:p>
          <w:p w:rsidR="00F74D8F" w:rsidRPr="00A95C1E" w:rsidRDefault="00F74D8F" w:rsidP="00CC4A0E">
            <w:pPr>
              <w:ind w:left="720"/>
              <w:contextualSpacing/>
              <w:rPr>
                <w:i/>
                <w:color w:val="000000" w:themeColor="text1"/>
              </w:rPr>
            </w:pPr>
            <w:r w:rsidRPr="00A95C1E">
              <w:t>c. обучение пользователей</w:t>
            </w:r>
          </w:p>
        </w:tc>
        <w:tc>
          <w:tcPr>
            <w:tcW w:w="3060" w:type="dxa"/>
            <w:gridSpan w:val="6"/>
            <w:shd w:val="clear" w:color="auto" w:fill="auto"/>
          </w:tcPr>
          <w:p w:rsidR="00F74D8F" w:rsidRPr="00A95C1E" w:rsidRDefault="00F74D8F" w:rsidP="00F74D8F">
            <w:pPr>
              <w:widowControl/>
              <w:numPr>
                <w:ilvl w:val="0"/>
                <w:numId w:val="39"/>
              </w:numPr>
              <w:autoSpaceDE/>
              <w:autoSpaceDN/>
              <w:adjustRightInd/>
              <w:spacing w:after="160" w:line="276" w:lineRule="auto"/>
              <w:contextualSpacing/>
            </w:pPr>
            <w:r w:rsidRPr="00A95C1E">
              <w:t>Согласованное СПП;</w:t>
            </w:r>
          </w:p>
          <w:p w:rsidR="00F74D8F" w:rsidRPr="00A95C1E" w:rsidRDefault="00F74D8F" w:rsidP="00F74D8F">
            <w:pPr>
              <w:widowControl/>
              <w:numPr>
                <w:ilvl w:val="0"/>
                <w:numId w:val="39"/>
              </w:numPr>
              <w:autoSpaceDE/>
              <w:autoSpaceDN/>
              <w:adjustRightInd/>
              <w:spacing w:after="160" w:line="276" w:lineRule="auto"/>
              <w:contextualSpacing/>
            </w:pPr>
            <w:r w:rsidRPr="00A95C1E">
              <w:t>Согласованный контракт с поставщиком на реализацию проекта;</w:t>
            </w:r>
          </w:p>
          <w:p w:rsidR="00F74D8F" w:rsidRPr="00A95C1E" w:rsidRDefault="00F74D8F" w:rsidP="00F74D8F">
            <w:pPr>
              <w:widowControl/>
              <w:numPr>
                <w:ilvl w:val="0"/>
                <w:numId w:val="39"/>
              </w:numPr>
              <w:autoSpaceDE/>
              <w:autoSpaceDN/>
              <w:adjustRightInd/>
              <w:spacing w:after="160" w:line="276" w:lineRule="auto"/>
              <w:contextualSpacing/>
            </w:pPr>
            <w:r w:rsidRPr="00A95C1E">
              <w:t xml:space="preserve">Согласованный устав проекта, мобилизованная команда проекта; </w:t>
            </w:r>
          </w:p>
          <w:p w:rsidR="00F74D8F" w:rsidRPr="00A95C1E" w:rsidRDefault="00F74D8F" w:rsidP="00F74D8F">
            <w:pPr>
              <w:widowControl/>
              <w:numPr>
                <w:ilvl w:val="0"/>
                <w:numId w:val="39"/>
              </w:numPr>
              <w:autoSpaceDE/>
              <w:autoSpaceDN/>
              <w:adjustRightInd/>
              <w:spacing w:after="160" w:line="276" w:lineRule="auto"/>
              <w:contextualSpacing/>
            </w:pPr>
            <w:r w:rsidRPr="00A95C1E">
              <w:t xml:space="preserve">Подготовлена и настроена </w:t>
            </w:r>
            <w:proofErr w:type="gramStart"/>
            <w:r w:rsidRPr="00A95C1E">
              <w:t>ИТ</w:t>
            </w:r>
            <w:proofErr w:type="gramEnd"/>
            <w:r w:rsidRPr="00A95C1E">
              <w:t xml:space="preserve"> инфраструктура;</w:t>
            </w:r>
          </w:p>
          <w:p w:rsidR="00F74D8F" w:rsidRPr="00A95C1E" w:rsidRDefault="00F74D8F" w:rsidP="00F74D8F">
            <w:pPr>
              <w:widowControl/>
              <w:numPr>
                <w:ilvl w:val="0"/>
                <w:numId w:val="39"/>
              </w:numPr>
              <w:autoSpaceDE/>
              <w:autoSpaceDN/>
              <w:adjustRightInd/>
              <w:spacing w:after="160" w:line="276" w:lineRule="auto"/>
              <w:contextualSpacing/>
            </w:pPr>
            <w:r w:rsidRPr="00A95C1E">
              <w:t xml:space="preserve">Подписанные акты приема работ. </w:t>
            </w:r>
          </w:p>
          <w:p w:rsidR="00F74D8F" w:rsidRPr="00A95C1E" w:rsidRDefault="00F74D8F" w:rsidP="00CC4A0E">
            <w:pPr>
              <w:rPr>
                <w:i/>
                <w:color w:val="000000" w:themeColor="text1"/>
              </w:rPr>
            </w:pPr>
          </w:p>
        </w:tc>
        <w:tc>
          <w:tcPr>
            <w:tcW w:w="1102" w:type="dxa"/>
            <w:gridSpan w:val="2"/>
            <w:shd w:val="clear" w:color="auto" w:fill="auto"/>
          </w:tcPr>
          <w:p w:rsidR="00F74D8F" w:rsidRPr="00A95C1E" w:rsidRDefault="00F74D8F" w:rsidP="00CC4A0E">
            <w:r w:rsidRPr="00A95C1E">
              <w:t>2018</w:t>
            </w:r>
          </w:p>
        </w:tc>
        <w:tc>
          <w:tcPr>
            <w:tcW w:w="1247" w:type="dxa"/>
            <w:shd w:val="clear" w:color="auto" w:fill="auto"/>
          </w:tcPr>
          <w:p w:rsidR="00F74D8F" w:rsidRPr="00A95C1E" w:rsidRDefault="00F74D8F" w:rsidP="00CC4A0E">
            <w:pPr>
              <w:spacing w:after="160" w:line="259" w:lineRule="auto"/>
            </w:pPr>
            <w:r w:rsidRPr="00A95C1E">
              <w:t>2018</w:t>
            </w:r>
          </w:p>
          <w:p w:rsidR="00F74D8F" w:rsidRPr="00A95C1E" w:rsidRDefault="00F74D8F" w:rsidP="00CC4A0E"/>
        </w:tc>
      </w:tr>
      <w:tr w:rsidR="00F74D8F" w:rsidRPr="00A95C1E" w:rsidTr="00CC4A0E">
        <w:trPr>
          <w:trHeight w:val="496"/>
        </w:trPr>
        <w:tc>
          <w:tcPr>
            <w:tcW w:w="2067" w:type="dxa"/>
            <w:shd w:val="clear" w:color="auto" w:fill="D9D9D9" w:themeFill="background1" w:themeFillShade="D9"/>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w:t>
            </w:r>
            <w:r w:rsidRPr="00A95C1E">
              <w:rPr>
                <w:b/>
              </w:rPr>
              <w:lastRenderedPageBreak/>
              <w:t>проектов</w:t>
            </w:r>
          </w:p>
        </w:tc>
        <w:tc>
          <w:tcPr>
            <w:tcW w:w="9004" w:type="dxa"/>
            <w:gridSpan w:val="18"/>
            <w:shd w:val="clear" w:color="auto" w:fill="auto"/>
          </w:tcPr>
          <w:p w:rsidR="00F74D8F" w:rsidRPr="00A95C1E" w:rsidRDefault="00F74D8F" w:rsidP="00CC4A0E">
            <w:pPr>
              <w:tabs>
                <w:tab w:val="left" w:pos="4420"/>
              </w:tabs>
            </w:pPr>
            <w:r w:rsidRPr="00A95C1E">
              <w:lastRenderedPageBreak/>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F74D8F" w:rsidRPr="00A95C1E" w:rsidRDefault="00F74D8F" w:rsidP="00F74D8F">
      <w:pPr>
        <w:spacing w:before="120" w:after="120"/>
        <w:rPr>
          <w:szCs w:val="24"/>
        </w:rPr>
      </w:pPr>
    </w:p>
    <w:p w:rsidR="00F74D8F" w:rsidRPr="00A95C1E" w:rsidRDefault="00F74D8F" w:rsidP="00F74D8F">
      <w:pPr>
        <w:pStyle w:val="41"/>
        <w:rPr>
          <w:b w:val="0"/>
          <w:i w:val="0"/>
          <w:color w:val="7F7F7F" w:themeColor="text1" w:themeTint="80"/>
          <w:kern w:val="12"/>
          <w:szCs w:val="24"/>
        </w:rPr>
      </w:pPr>
      <w:bookmarkStart w:id="9" w:name="_Toc517345082"/>
      <w:bookmarkStart w:id="10" w:name="_Toc517358567"/>
      <w:r w:rsidRPr="00A95C1E">
        <w:rPr>
          <w:b w:val="0"/>
          <w:i w:val="0"/>
          <w:color w:val="7F7F7F" w:themeColor="text1" w:themeTint="80"/>
          <w:kern w:val="12"/>
          <w:szCs w:val="24"/>
        </w:rPr>
        <w:t>Паспорт инициативы G1.11 «Модификация системы ЕНИС»</w:t>
      </w:r>
      <w:bookmarkEnd w:id="9"/>
      <w:bookmarkEnd w:id="10"/>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357"/>
        <w:gridCol w:w="1219"/>
        <w:gridCol w:w="200"/>
        <w:gridCol w:w="247"/>
        <w:gridCol w:w="307"/>
        <w:gridCol w:w="71"/>
        <w:gridCol w:w="154"/>
        <w:gridCol w:w="513"/>
        <w:gridCol w:w="487"/>
        <w:gridCol w:w="425"/>
        <w:gridCol w:w="737"/>
        <w:gridCol w:w="263"/>
        <w:gridCol w:w="443"/>
        <w:gridCol w:w="449"/>
        <w:gridCol w:w="709"/>
        <w:gridCol w:w="448"/>
        <w:gridCol w:w="642"/>
        <w:gridCol w:w="1233"/>
      </w:tblGrid>
      <w:tr w:rsidR="00F74D8F" w:rsidRPr="00A95C1E" w:rsidTr="00CC4A0E">
        <w:trPr>
          <w:trHeight w:val="442"/>
        </w:trPr>
        <w:tc>
          <w:tcPr>
            <w:tcW w:w="2067" w:type="dxa"/>
            <w:shd w:val="clear" w:color="auto" w:fill="D9D9D9" w:themeFill="background1" w:themeFillShade="D9"/>
            <w:hideMark/>
          </w:tcPr>
          <w:p w:rsidR="00F74D8F" w:rsidRPr="00A95C1E" w:rsidRDefault="00F74D8F" w:rsidP="00CC4A0E">
            <w:pPr>
              <w:rPr>
                <w:b/>
              </w:rPr>
            </w:pPr>
            <w:r w:rsidRPr="00A95C1E">
              <w:rPr>
                <w:b/>
              </w:rPr>
              <w:t>Код проекта</w:t>
            </w:r>
          </w:p>
        </w:tc>
        <w:tc>
          <w:tcPr>
            <w:tcW w:w="9004" w:type="dxa"/>
            <w:gridSpan w:val="18"/>
            <w:shd w:val="clear" w:color="auto" w:fill="FFFFFF" w:themeFill="background1"/>
            <w:hideMark/>
          </w:tcPr>
          <w:p w:rsidR="00F74D8F" w:rsidRPr="00A95C1E" w:rsidRDefault="00F74D8F" w:rsidP="00CC4A0E">
            <w:pPr>
              <w:rPr>
                <w:color w:val="000000" w:themeColor="text1"/>
              </w:rPr>
            </w:pPr>
            <w:r w:rsidRPr="00A95C1E">
              <w:rPr>
                <w:color w:val="000000" w:themeColor="text1"/>
              </w:rPr>
              <w:t>G1.11 «Модификация системы ЕНИС»</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Наименование</w:t>
            </w:r>
          </w:p>
        </w:tc>
        <w:tc>
          <w:tcPr>
            <w:tcW w:w="9004" w:type="dxa"/>
            <w:gridSpan w:val="18"/>
            <w:shd w:val="clear" w:color="auto" w:fill="FFFFFF" w:themeFill="background1"/>
          </w:tcPr>
          <w:p w:rsidR="00F74D8F" w:rsidRPr="00A95C1E" w:rsidRDefault="00F74D8F" w:rsidP="00CC4A0E">
            <w:pPr>
              <w:rPr>
                <w:color w:val="000000" w:themeColor="text1"/>
              </w:rPr>
            </w:pPr>
            <w:r w:rsidRPr="00A95C1E">
              <w:rPr>
                <w:color w:val="000000" w:themeColor="text1"/>
              </w:rPr>
              <w:t>G1.11 «Модификация системы ЕНИС»</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Статус проекта</w:t>
            </w:r>
          </w:p>
        </w:tc>
        <w:tc>
          <w:tcPr>
            <w:tcW w:w="9004" w:type="dxa"/>
            <w:gridSpan w:val="18"/>
            <w:shd w:val="clear" w:color="auto" w:fill="FFFFFF" w:themeFill="background1"/>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9004" w:type="dxa"/>
            <w:gridSpan w:val="18"/>
            <w:shd w:val="clear" w:color="auto" w:fill="FFFFFF" w:themeFill="background1"/>
          </w:tcPr>
          <w:p w:rsidR="00F74D8F" w:rsidRPr="00A95C1E" w:rsidRDefault="00F74D8F" w:rsidP="00CC4A0E">
            <w:pPr>
              <w:rPr>
                <w:color w:val="000000" w:themeColor="text1"/>
              </w:rPr>
            </w:pPr>
            <w:r w:rsidRPr="00A95C1E">
              <w:rPr>
                <w:color w:val="000000" w:themeColor="text1"/>
              </w:rPr>
              <w:t>2019</w:t>
            </w:r>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9004" w:type="dxa"/>
            <w:gridSpan w:val="18"/>
            <w:shd w:val="clear" w:color="auto" w:fill="auto"/>
          </w:tcPr>
          <w:p w:rsidR="00F74D8F" w:rsidRPr="00A95C1E" w:rsidRDefault="00F74D8F" w:rsidP="00F74D8F">
            <w:pPr>
              <w:widowControl/>
              <w:numPr>
                <w:ilvl w:val="0"/>
                <w:numId w:val="88"/>
              </w:numPr>
              <w:autoSpaceDE/>
              <w:autoSpaceDN/>
              <w:adjustRightInd/>
              <w:spacing w:after="160" w:line="240" w:lineRule="auto"/>
              <w:contextualSpacing/>
            </w:pPr>
            <w:r w:rsidRPr="00A95C1E">
              <w:t xml:space="preserve">Упрощение доступа к </w:t>
            </w:r>
            <w:proofErr w:type="gramStart"/>
            <w:r w:rsidRPr="00A95C1E">
              <w:t>нотариальных</w:t>
            </w:r>
            <w:proofErr w:type="gramEnd"/>
            <w:r w:rsidRPr="00A95C1E">
              <w:t xml:space="preserve"> услугам</w:t>
            </w:r>
          </w:p>
          <w:p w:rsidR="00F74D8F" w:rsidRPr="00A95C1E" w:rsidRDefault="00F74D8F" w:rsidP="00F74D8F">
            <w:pPr>
              <w:widowControl/>
              <w:numPr>
                <w:ilvl w:val="0"/>
                <w:numId w:val="88"/>
              </w:numPr>
              <w:autoSpaceDE/>
              <w:autoSpaceDN/>
              <w:adjustRightInd/>
              <w:spacing w:after="160" w:line="240" w:lineRule="auto"/>
              <w:contextualSpacing/>
              <w:rPr>
                <w:i/>
                <w:color w:val="000000" w:themeColor="text1"/>
              </w:rPr>
            </w:pPr>
            <w:r w:rsidRPr="00A95C1E">
              <w:t>Увеличение нотариальных услуг, предоставляемых в электронном формате</w:t>
            </w:r>
          </w:p>
          <w:p w:rsidR="00F74D8F" w:rsidRPr="00A95C1E" w:rsidRDefault="00F74D8F" w:rsidP="00F74D8F">
            <w:pPr>
              <w:widowControl/>
              <w:numPr>
                <w:ilvl w:val="0"/>
                <w:numId w:val="88"/>
              </w:numPr>
              <w:autoSpaceDE/>
              <w:autoSpaceDN/>
              <w:adjustRightInd/>
              <w:spacing w:after="160" w:line="240" w:lineRule="auto"/>
              <w:contextualSpacing/>
              <w:rPr>
                <w:i/>
                <w:color w:val="000000" w:themeColor="text1"/>
                <w:sz w:val="20"/>
              </w:rPr>
            </w:pPr>
            <w:r w:rsidRPr="00A95C1E">
              <w:t>Повышение уровня информированности населения в вопросах права</w:t>
            </w:r>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t>Задачи проекта</w:t>
            </w:r>
          </w:p>
        </w:tc>
        <w:tc>
          <w:tcPr>
            <w:tcW w:w="9004" w:type="dxa"/>
            <w:gridSpan w:val="18"/>
            <w:shd w:val="clear" w:color="auto" w:fill="auto"/>
          </w:tcPr>
          <w:p w:rsidR="00F74D8F" w:rsidRPr="00A95C1E" w:rsidRDefault="00F74D8F" w:rsidP="00CC4A0E">
            <w:pPr>
              <w:spacing w:line="240" w:lineRule="auto"/>
              <w:rPr>
                <w:b/>
              </w:rPr>
            </w:pPr>
            <w:r w:rsidRPr="00A95C1E">
              <w:rPr>
                <w:b/>
              </w:rPr>
              <w:t>Задачи для цели №1</w:t>
            </w:r>
          </w:p>
          <w:p w:rsidR="00F74D8F" w:rsidRPr="00A95C1E" w:rsidRDefault="00F74D8F" w:rsidP="00F74D8F">
            <w:pPr>
              <w:widowControl/>
              <w:numPr>
                <w:ilvl w:val="1"/>
                <w:numId w:val="90"/>
              </w:numPr>
              <w:autoSpaceDE/>
              <w:autoSpaceDN/>
              <w:adjustRightInd/>
              <w:spacing w:line="240" w:lineRule="auto"/>
              <w:contextualSpacing/>
              <w:rPr>
                <w:bCs/>
                <w:color w:val="000000"/>
              </w:rPr>
            </w:pPr>
            <w:r w:rsidRPr="00A95C1E">
              <w:rPr>
                <w:bCs/>
                <w:color w:val="000000"/>
              </w:rPr>
              <w:t>Обеспечение нотариусов инструментом эффективной коммуникации с населением</w:t>
            </w:r>
          </w:p>
          <w:p w:rsidR="00F74D8F" w:rsidRPr="00A95C1E" w:rsidRDefault="00F74D8F" w:rsidP="00CC4A0E">
            <w:pPr>
              <w:spacing w:line="240" w:lineRule="auto"/>
              <w:rPr>
                <w:b/>
              </w:rPr>
            </w:pPr>
            <w:r w:rsidRPr="00A95C1E">
              <w:rPr>
                <w:b/>
              </w:rPr>
              <w:t>Задачи для цели №2</w:t>
            </w:r>
          </w:p>
          <w:p w:rsidR="00F74D8F" w:rsidRPr="00A95C1E" w:rsidRDefault="00F74D8F" w:rsidP="00F74D8F">
            <w:pPr>
              <w:widowControl/>
              <w:numPr>
                <w:ilvl w:val="1"/>
                <w:numId w:val="92"/>
              </w:numPr>
              <w:autoSpaceDE/>
              <w:autoSpaceDN/>
              <w:adjustRightInd/>
              <w:spacing w:line="240" w:lineRule="auto"/>
              <w:contextualSpacing/>
              <w:rPr>
                <w:bCs/>
                <w:color w:val="000000"/>
              </w:rPr>
            </w:pPr>
            <w:r w:rsidRPr="00A95C1E">
              <w:rPr>
                <w:bCs/>
                <w:color w:val="000000"/>
              </w:rPr>
              <w:t>Перевод в электронный формат услуги удостоверения копий документов</w:t>
            </w:r>
          </w:p>
          <w:p w:rsidR="00F74D8F" w:rsidRPr="00A95C1E" w:rsidRDefault="00F74D8F" w:rsidP="00CC4A0E">
            <w:pPr>
              <w:spacing w:line="240" w:lineRule="auto"/>
              <w:rPr>
                <w:b/>
              </w:rPr>
            </w:pPr>
            <w:r w:rsidRPr="00A95C1E">
              <w:rPr>
                <w:b/>
              </w:rPr>
              <w:t>Задачи для цели №3</w:t>
            </w:r>
          </w:p>
          <w:p w:rsidR="00F74D8F" w:rsidRPr="00A95C1E" w:rsidRDefault="00F74D8F" w:rsidP="00F74D8F">
            <w:pPr>
              <w:widowControl/>
              <w:numPr>
                <w:ilvl w:val="1"/>
                <w:numId w:val="91"/>
              </w:numPr>
              <w:autoSpaceDE/>
              <w:autoSpaceDN/>
              <w:adjustRightInd/>
              <w:spacing w:after="160" w:line="240" w:lineRule="auto"/>
              <w:contextualSpacing/>
              <w:rPr>
                <w:i/>
                <w:color w:val="000000" w:themeColor="text1"/>
                <w:sz w:val="20"/>
              </w:rPr>
            </w:pPr>
            <w:r w:rsidRPr="00A95C1E">
              <w:t xml:space="preserve">Создание базы знаний о правах, процедурах, кейсах по семейному праву, наследованию, правам собственности </w:t>
            </w:r>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tc>
        <w:tc>
          <w:tcPr>
            <w:tcW w:w="9004" w:type="dxa"/>
            <w:gridSpan w:val="18"/>
            <w:shd w:val="clear" w:color="auto" w:fill="auto"/>
          </w:tcPr>
          <w:p w:rsidR="00F74D8F" w:rsidRPr="00A95C1E" w:rsidRDefault="00F74D8F" w:rsidP="00F74D8F">
            <w:pPr>
              <w:widowControl/>
              <w:numPr>
                <w:ilvl w:val="0"/>
                <w:numId w:val="89"/>
              </w:numPr>
              <w:autoSpaceDE/>
              <w:autoSpaceDN/>
              <w:adjustRightInd/>
              <w:spacing w:after="160" w:line="240" w:lineRule="auto"/>
              <w:contextualSpacing/>
              <w:rPr>
                <w:sz w:val="20"/>
              </w:rPr>
            </w:pPr>
            <w:r w:rsidRPr="00A95C1E">
              <w:rPr>
                <w:sz w:val="20"/>
              </w:rPr>
              <w:t>Повышение удовлетворенности населения</w:t>
            </w:r>
          </w:p>
          <w:p w:rsidR="00F74D8F" w:rsidRPr="00A95C1E" w:rsidRDefault="00F74D8F" w:rsidP="00F74D8F">
            <w:pPr>
              <w:widowControl/>
              <w:numPr>
                <w:ilvl w:val="0"/>
                <w:numId w:val="89"/>
              </w:numPr>
              <w:autoSpaceDE/>
              <w:autoSpaceDN/>
              <w:adjustRightInd/>
              <w:spacing w:after="160" w:line="240" w:lineRule="auto"/>
              <w:contextualSpacing/>
              <w:rPr>
                <w:sz w:val="20"/>
              </w:rPr>
            </w:pPr>
            <w:r w:rsidRPr="00A95C1E">
              <w:rPr>
                <w:sz w:val="20"/>
              </w:rPr>
              <w:t>Сокращение трудозатрат нотариусов на предоставление услуг</w:t>
            </w:r>
          </w:p>
        </w:tc>
      </w:tr>
      <w:tr w:rsidR="00F74D8F" w:rsidRPr="00A95C1E" w:rsidTr="00CC4A0E">
        <w:trPr>
          <w:trHeight w:val="288"/>
        </w:trPr>
        <w:tc>
          <w:tcPr>
            <w:tcW w:w="2067" w:type="dxa"/>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93" w:type="dxa"/>
            <w:gridSpan w:val="2"/>
            <w:shd w:val="clear" w:color="auto" w:fill="D9D9D9" w:themeFill="background1" w:themeFillShade="D9"/>
          </w:tcPr>
          <w:p w:rsidR="00F74D8F" w:rsidRPr="00A95C1E" w:rsidRDefault="00F74D8F" w:rsidP="00CC4A0E">
            <w:pPr>
              <w:spacing w:after="160"/>
              <w:ind w:left="146"/>
              <w:contextualSpacing/>
              <w:rPr>
                <w:b/>
              </w:rPr>
            </w:pPr>
            <w:r w:rsidRPr="00A95C1E">
              <w:rPr>
                <w:b/>
              </w:rPr>
              <w:t>Результат</w:t>
            </w:r>
          </w:p>
        </w:tc>
        <w:tc>
          <w:tcPr>
            <w:tcW w:w="990" w:type="dxa"/>
            <w:gridSpan w:val="5"/>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356" w:type="dxa"/>
            <w:gridSpan w:val="7"/>
            <w:shd w:val="clear" w:color="auto" w:fill="D9D9D9" w:themeFill="background1" w:themeFillShade="D9"/>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3065" w:type="dxa"/>
            <w:gridSpan w:val="4"/>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shd w:val="clear" w:color="auto" w:fill="D9D9D9" w:themeFill="background1" w:themeFillShade="D9"/>
          </w:tcPr>
          <w:p w:rsidR="00F74D8F" w:rsidRPr="00A95C1E" w:rsidRDefault="00F74D8F" w:rsidP="00CC4A0E">
            <w:pPr>
              <w:spacing w:after="160"/>
              <w:ind w:left="360"/>
              <w:contextualSpacing/>
            </w:pPr>
          </w:p>
        </w:tc>
        <w:tc>
          <w:tcPr>
            <w:tcW w:w="7411" w:type="dxa"/>
            <w:gridSpan w:val="16"/>
            <w:shd w:val="clear" w:color="auto" w:fill="auto"/>
          </w:tcPr>
          <w:p w:rsidR="00F74D8F" w:rsidRPr="00A95C1E" w:rsidRDefault="00F74D8F" w:rsidP="00F74D8F">
            <w:pPr>
              <w:widowControl/>
              <w:numPr>
                <w:ilvl w:val="1"/>
                <w:numId w:val="94"/>
              </w:numPr>
              <w:autoSpaceDE/>
              <w:autoSpaceDN/>
              <w:adjustRightInd/>
              <w:spacing w:line="240" w:lineRule="auto"/>
              <w:contextualSpacing/>
              <w:rPr>
                <w:i/>
              </w:rPr>
            </w:pPr>
            <w:r w:rsidRPr="00A95C1E">
              <w:rPr>
                <w:b/>
                <w:bCs/>
                <w:color w:val="000000"/>
              </w:rPr>
              <w:t>Обеспечение нотариусов инструментом эффективной коммуникации с населением</w:t>
            </w:r>
          </w:p>
        </w:tc>
      </w:tr>
      <w:tr w:rsidR="00F74D8F" w:rsidRPr="00A95C1E" w:rsidTr="00CC4A0E">
        <w:trPr>
          <w:trHeight w:val="422"/>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90" w:type="dxa"/>
            <w:gridSpan w:val="5"/>
            <w:shd w:val="clear" w:color="auto" w:fill="auto"/>
          </w:tcPr>
          <w:p w:rsidR="00F74D8F" w:rsidRPr="00A95C1E" w:rsidRDefault="00F74D8F" w:rsidP="00CC4A0E">
            <w:pPr>
              <w:spacing w:after="160"/>
              <w:ind w:left="8"/>
              <w:contextualSpacing/>
            </w:pPr>
            <w:r w:rsidRPr="00A95C1E">
              <w:t>1.1.1</w:t>
            </w:r>
          </w:p>
        </w:tc>
        <w:tc>
          <w:tcPr>
            <w:tcW w:w="3356" w:type="dxa"/>
            <w:gridSpan w:val="7"/>
            <w:shd w:val="clear" w:color="auto" w:fill="auto"/>
          </w:tcPr>
          <w:p w:rsidR="00F74D8F" w:rsidRPr="00A95C1E" w:rsidRDefault="00F74D8F" w:rsidP="00CC4A0E">
            <w:pPr>
              <w:spacing w:after="160"/>
              <w:contextualSpacing/>
            </w:pPr>
            <w:r w:rsidRPr="00A95C1E">
              <w:rPr>
                <w:color w:val="000000" w:themeColor="text1"/>
              </w:rPr>
              <w:t>Увеличение количества доступных каналов приема обращений, интегрированных в платформу</w:t>
            </w:r>
          </w:p>
        </w:tc>
        <w:tc>
          <w:tcPr>
            <w:tcW w:w="3065" w:type="dxa"/>
            <w:gridSpan w:val="4"/>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p w:rsidR="00F74D8F" w:rsidRPr="00A95C1E" w:rsidRDefault="00F74D8F" w:rsidP="00CC4A0E">
            <w:pPr>
              <w:spacing w:after="160"/>
              <w:ind w:left="360"/>
              <w:contextualSpacing/>
            </w:pP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1.1.2</w:t>
            </w:r>
          </w:p>
        </w:tc>
        <w:tc>
          <w:tcPr>
            <w:tcW w:w="3356" w:type="dxa"/>
            <w:gridSpan w:val="7"/>
            <w:shd w:val="clear" w:color="auto" w:fill="auto"/>
          </w:tcPr>
          <w:p w:rsidR="00F74D8F" w:rsidRPr="00A95C1E" w:rsidRDefault="00F74D8F" w:rsidP="00CC4A0E">
            <w:pPr>
              <w:spacing w:after="160"/>
              <w:contextualSpacing/>
            </w:pPr>
            <w:r w:rsidRPr="00A95C1E">
              <w:rPr>
                <w:color w:val="000000" w:themeColor="text1"/>
              </w:rPr>
              <w:t xml:space="preserve">Изменение динамики соотношения граждан, обратившихся к нотариусу в </w:t>
            </w:r>
            <w:proofErr w:type="gramStart"/>
            <w:r w:rsidRPr="00A95C1E">
              <w:rPr>
                <w:color w:val="000000" w:themeColor="text1"/>
              </w:rPr>
              <w:t>живую</w:t>
            </w:r>
            <w:proofErr w:type="gramEnd"/>
            <w:r w:rsidRPr="00A95C1E">
              <w:rPr>
                <w:color w:val="000000" w:themeColor="text1"/>
              </w:rPr>
              <w:t xml:space="preserve"> /через Интернет портал</w:t>
            </w:r>
          </w:p>
        </w:tc>
        <w:tc>
          <w:tcPr>
            <w:tcW w:w="306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1.1.3</w:t>
            </w:r>
          </w:p>
        </w:tc>
        <w:tc>
          <w:tcPr>
            <w:tcW w:w="3356" w:type="dxa"/>
            <w:gridSpan w:val="7"/>
            <w:shd w:val="clear" w:color="auto" w:fill="auto"/>
          </w:tcPr>
          <w:p w:rsidR="00F74D8F" w:rsidRPr="00A95C1E" w:rsidRDefault="00F74D8F" w:rsidP="00CC4A0E">
            <w:pPr>
              <w:spacing w:after="160"/>
              <w:contextualSpacing/>
              <w:rPr>
                <w:color w:val="000000" w:themeColor="text1"/>
              </w:rPr>
            </w:pPr>
            <w:r w:rsidRPr="00A95C1E">
              <w:rPr>
                <w:color w:val="000000" w:themeColor="text1"/>
              </w:rPr>
              <w:t xml:space="preserve">Увеличение доли консультаций, полученных через интернет портал </w:t>
            </w:r>
          </w:p>
        </w:tc>
        <w:tc>
          <w:tcPr>
            <w:tcW w:w="306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widowControl/>
              <w:numPr>
                <w:ilvl w:val="1"/>
                <w:numId w:val="93"/>
              </w:numPr>
              <w:autoSpaceDE/>
              <w:autoSpaceDN/>
              <w:adjustRightInd/>
              <w:spacing w:line="240" w:lineRule="auto"/>
              <w:contextualSpacing/>
            </w:pPr>
            <w:r w:rsidRPr="00A95C1E">
              <w:rPr>
                <w:b/>
                <w:bCs/>
                <w:color w:val="000000"/>
              </w:rPr>
              <w:t>Перевод в электронный формат услуги удостоверения копий документов</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2.1.1</w:t>
            </w:r>
          </w:p>
        </w:tc>
        <w:tc>
          <w:tcPr>
            <w:tcW w:w="3356" w:type="dxa"/>
            <w:gridSpan w:val="7"/>
            <w:shd w:val="clear" w:color="auto" w:fill="auto"/>
          </w:tcPr>
          <w:p w:rsidR="00F74D8F" w:rsidRPr="00A95C1E" w:rsidRDefault="00F74D8F" w:rsidP="00CC4A0E">
            <w:pPr>
              <w:spacing w:after="160"/>
              <w:ind w:left="360"/>
              <w:contextualSpacing/>
            </w:pPr>
          </w:p>
        </w:tc>
        <w:tc>
          <w:tcPr>
            <w:tcW w:w="3065" w:type="dxa"/>
            <w:gridSpan w:val="4"/>
            <w:shd w:val="clear" w:color="auto" w:fill="auto"/>
          </w:tcPr>
          <w:p w:rsidR="00F74D8F" w:rsidRPr="00A95C1E" w:rsidRDefault="00F74D8F" w:rsidP="00CC4A0E">
            <w:pPr>
              <w:spacing w:after="160"/>
              <w:ind w:left="360"/>
              <w:contextualSpacing/>
            </w:pP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numPr>
                <w:ilvl w:val="1"/>
                <w:numId w:val="88"/>
              </w:numPr>
              <w:spacing w:line="240" w:lineRule="auto"/>
              <w:contextualSpacing/>
              <w:rPr>
                <w:b/>
              </w:rPr>
            </w:pPr>
            <w:r w:rsidRPr="00A95C1E">
              <w:rPr>
                <w:b/>
                <w:bCs/>
                <w:color w:val="000000"/>
              </w:rPr>
              <w:t>Создание базы знаний о правах, процедурах, кейсах по семейному праву, наследованию, правам собственности</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ind w:left="8"/>
              <w:contextualSpacing/>
            </w:pPr>
            <w:r w:rsidRPr="00A95C1E">
              <w:t>3.1.1</w:t>
            </w:r>
          </w:p>
        </w:tc>
        <w:tc>
          <w:tcPr>
            <w:tcW w:w="3356" w:type="dxa"/>
            <w:gridSpan w:val="7"/>
            <w:shd w:val="clear" w:color="auto" w:fill="auto"/>
          </w:tcPr>
          <w:p w:rsidR="00F74D8F" w:rsidRPr="00A95C1E" w:rsidRDefault="00F74D8F" w:rsidP="00CC4A0E">
            <w:pPr>
              <w:spacing w:after="160"/>
              <w:contextualSpacing/>
            </w:pPr>
            <w:r w:rsidRPr="00A95C1E">
              <w:rPr>
                <w:color w:val="000000" w:themeColor="text1"/>
              </w:rPr>
              <w:t>Доля материалов, кейсов доступных в электронном виде на портале</w:t>
            </w:r>
          </w:p>
        </w:tc>
        <w:tc>
          <w:tcPr>
            <w:tcW w:w="306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390"/>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shd w:val="clear" w:color="auto" w:fill="D9D9D9" w:themeFill="background1" w:themeFillShade="D9"/>
          </w:tcPr>
          <w:p w:rsidR="00F74D8F" w:rsidRPr="00A95C1E" w:rsidRDefault="00F74D8F" w:rsidP="00CC4A0E">
            <w:pPr>
              <w:spacing w:after="160"/>
              <w:ind w:left="57"/>
              <w:contextualSpacing/>
              <w:rPr>
                <w:b/>
              </w:rPr>
            </w:pPr>
            <w:r w:rsidRPr="00A95C1E">
              <w:rPr>
                <w:b/>
              </w:rPr>
              <w:t xml:space="preserve">Конечный результат (показатели </w:t>
            </w:r>
            <w:r w:rsidRPr="00A95C1E">
              <w:rPr>
                <w:b/>
              </w:rPr>
              <w:lastRenderedPageBreak/>
              <w:t>результата)</w:t>
            </w:r>
          </w:p>
        </w:tc>
        <w:tc>
          <w:tcPr>
            <w:tcW w:w="990" w:type="dxa"/>
            <w:gridSpan w:val="5"/>
            <w:shd w:val="clear" w:color="auto" w:fill="auto"/>
          </w:tcPr>
          <w:p w:rsidR="00F74D8F" w:rsidRPr="00A95C1E" w:rsidRDefault="00F74D8F" w:rsidP="00CC4A0E">
            <w:pPr>
              <w:spacing w:after="160"/>
              <w:ind w:left="360"/>
              <w:contextualSpacing/>
            </w:pPr>
          </w:p>
        </w:tc>
        <w:tc>
          <w:tcPr>
            <w:tcW w:w="3356" w:type="dxa"/>
            <w:gridSpan w:val="7"/>
            <w:shd w:val="clear" w:color="auto" w:fill="auto"/>
          </w:tcPr>
          <w:p w:rsidR="00F74D8F" w:rsidRPr="00A95C1E" w:rsidRDefault="00F74D8F" w:rsidP="00CC4A0E">
            <w:pPr>
              <w:spacing w:line="240" w:lineRule="auto"/>
            </w:pPr>
            <w:r w:rsidRPr="00A95C1E">
              <w:t xml:space="preserve">Рост в рейтинге Электронное участие (E- </w:t>
            </w:r>
            <w:proofErr w:type="spellStart"/>
            <w:r w:rsidRPr="00A95C1E">
              <w:t>Participation</w:t>
            </w:r>
            <w:proofErr w:type="spellEnd"/>
            <w:r w:rsidRPr="00A95C1E">
              <w:t>)</w:t>
            </w:r>
          </w:p>
        </w:tc>
        <w:tc>
          <w:tcPr>
            <w:tcW w:w="3065" w:type="dxa"/>
            <w:gridSpan w:val="4"/>
            <w:shd w:val="clear" w:color="auto" w:fill="auto"/>
          </w:tcPr>
          <w:p w:rsidR="00F74D8F" w:rsidRPr="00A95C1E" w:rsidRDefault="00F74D8F" w:rsidP="00CC4A0E">
            <w:pPr>
              <w:spacing w:after="160"/>
              <w:ind w:left="360"/>
              <w:contextualSpacing/>
              <w:rPr>
                <w:color w:val="000000" w:themeColor="text1"/>
              </w:rPr>
            </w:pPr>
            <w:proofErr w:type="spellStart"/>
            <w:r w:rsidRPr="00A95C1E">
              <w:rPr>
                <w:color w:val="000000" w:themeColor="text1"/>
              </w:rPr>
              <w:t>зн</w:t>
            </w:r>
            <w:proofErr w:type="spellEnd"/>
            <w:r w:rsidRPr="00A95C1E">
              <w:rPr>
                <w:color w:val="000000" w:themeColor="text1"/>
              </w:rPr>
              <w:t>.</w:t>
            </w:r>
          </w:p>
        </w:tc>
      </w:tr>
      <w:tr w:rsidR="00F74D8F" w:rsidRPr="00A95C1E" w:rsidTr="00CC4A0E">
        <w:trPr>
          <w:trHeight w:val="469"/>
        </w:trPr>
        <w:tc>
          <w:tcPr>
            <w:tcW w:w="2067" w:type="dxa"/>
            <w:shd w:val="clear" w:color="auto" w:fill="D9D9D9" w:themeFill="background1" w:themeFillShade="D9"/>
          </w:tcPr>
          <w:p w:rsidR="00F74D8F" w:rsidRPr="00A95C1E" w:rsidRDefault="00F74D8F" w:rsidP="00CC4A0E">
            <w:pPr>
              <w:rPr>
                <w:b/>
              </w:rPr>
            </w:pPr>
            <w:r w:rsidRPr="00A95C1E">
              <w:rPr>
                <w:b/>
              </w:rPr>
              <w:lastRenderedPageBreak/>
              <w:t>Содержание проекта</w:t>
            </w:r>
          </w:p>
        </w:tc>
        <w:tc>
          <w:tcPr>
            <w:tcW w:w="9004" w:type="dxa"/>
            <w:gridSpan w:val="18"/>
            <w:shd w:val="clear" w:color="auto" w:fill="auto"/>
          </w:tcPr>
          <w:p w:rsidR="00F74D8F" w:rsidRPr="00A95C1E" w:rsidRDefault="00F74D8F" w:rsidP="00F74D8F">
            <w:pPr>
              <w:widowControl/>
              <w:numPr>
                <w:ilvl w:val="1"/>
                <w:numId w:val="95"/>
              </w:numPr>
              <w:autoSpaceDE/>
              <w:autoSpaceDN/>
              <w:adjustRightInd/>
              <w:spacing w:line="240" w:lineRule="auto"/>
              <w:contextualSpacing/>
              <w:rPr>
                <w:b/>
                <w:bCs/>
                <w:color w:val="000000"/>
              </w:rPr>
            </w:pPr>
            <w:r w:rsidRPr="00A95C1E">
              <w:rPr>
                <w:b/>
                <w:bCs/>
                <w:color w:val="000000"/>
              </w:rPr>
              <w:t>Обеспечение нотариусов инструментом эффективной коммуникации с населением</w:t>
            </w:r>
          </w:p>
          <w:p w:rsidR="00F74D8F" w:rsidRPr="00A95C1E" w:rsidRDefault="00F74D8F" w:rsidP="00F74D8F">
            <w:pPr>
              <w:widowControl/>
              <w:numPr>
                <w:ilvl w:val="2"/>
                <w:numId w:val="96"/>
              </w:numPr>
              <w:autoSpaceDE/>
              <w:autoSpaceDN/>
              <w:adjustRightInd/>
              <w:spacing w:after="160" w:line="276" w:lineRule="auto"/>
              <w:contextualSpacing/>
            </w:pPr>
            <w:r w:rsidRPr="00A95C1E">
              <w:t>Определение услуг для предоставления в онлайн режиме</w:t>
            </w:r>
          </w:p>
          <w:p w:rsidR="00F74D8F" w:rsidRPr="00A95C1E" w:rsidRDefault="00F74D8F" w:rsidP="00F74D8F">
            <w:pPr>
              <w:widowControl/>
              <w:numPr>
                <w:ilvl w:val="2"/>
                <w:numId w:val="96"/>
              </w:numPr>
              <w:autoSpaceDE/>
              <w:autoSpaceDN/>
              <w:adjustRightInd/>
              <w:spacing w:after="160" w:line="276" w:lineRule="auto"/>
              <w:contextualSpacing/>
            </w:pPr>
            <w:r w:rsidRPr="00A95C1E">
              <w:t>Разработка стандартов и регламентов онлайн услуг</w:t>
            </w:r>
          </w:p>
          <w:p w:rsidR="00F74D8F" w:rsidRPr="00A95C1E" w:rsidRDefault="00F74D8F" w:rsidP="00F74D8F">
            <w:pPr>
              <w:widowControl/>
              <w:numPr>
                <w:ilvl w:val="2"/>
                <w:numId w:val="96"/>
              </w:numPr>
              <w:autoSpaceDE/>
              <w:autoSpaceDN/>
              <w:adjustRightInd/>
              <w:spacing w:after="160" w:line="276" w:lineRule="auto"/>
              <w:contextualSpacing/>
            </w:pPr>
            <w:r w:rsidRPr="00A95C1E">
              <w:t>Модернизация существующего портала ЕНИС согласно функциональным требованиям</w:t>
            </w:r>
          </w:p>
          <w:p w:rsidR="00F74D8F" w:rsidRPr="00A95C1E" w:rsidRDefault="00F74D8F" w:rsidP="00F74D8F">
            <w:pPr>
              <w:widowControl/>
              <w:numPr>
                <w:ilvl w:val="1"/>
                <w:numId w:val="97"/>
              </w:numPr>
              <w:autoSpaceDE/>
              <w:autoSpaceDN/>
              <w:adjustRightInd/>
              <w:spacing w:line="240" w:lineRule="auto"/>
              <w:contextualSpacing/>
              <w:rPr>
                <w:b/>
                <w:bCs/>
                <w:color w:val="000000"/>
              </w:rPr>
            </w:pPr>
            <w:r w:rsidRPr="00A95C1E">
              <w:rPr>
                <w:b/>
                <w:bCs/>
                <w:color w:val="000000"/>
              </w:rPr>
              <w:t>Перевод в электронный формат услуги удостоверения копий документов</w:t>
            </w:r>
          </w:p>
          <w:p w:rsidR="00F74D8F" w:rsidRPr="00A95C1E" w:rsidRDefault="00F74D8F" w:rsidP="00CC4A0E">
            <w:pPr>
              <w:spacing w:line="240" w:lineRule="auto"/>
              <w:rPr>
                <w:b/>
                <w:bCs/>
                <w:color w:val="000000"/>
              </w:rPr>
            </w:pPr>
          </w:p>
          <w:p w:rsidR="00F74D8F" w:rsidRPr="00A95C1E" w:rsidRDefault="00F74D8F" w:rsidP="00F74D8F">
            <w:pPr>
              <w:numPr>
                <w:ilvl w:val="2"/>
                <w:numId w:val="97"/>
              </w:numPr>
              <w:spacing w:after="160"/>
              <w:contextualSpacing/>
            </w:pPr>
            <w:r w:rsidRPr="00A95C1E">
              <w:t xml:space="preserve">Внесение изменений в НПА, обеспечивающие гарантию, что при наличии электронного документа, если он заверен усовершенствованной электронной подписью, больше не потребуется </w:t>
            </w:r>
            <w:proofErr w:type="gramStart"/>
            <w:r w:rsidRPr="00A95C1E">
              <w:t>заверение подлинности</w:t>
            </w:r>
            <w:proofErr w:type="gramEnd"/>
            <w:r w:rsidRPr="00A95C1E">
              <w:t xml:space="preserve"> и верности копии нотариусом </w:t>
            </w:r>
          </w:p>
          <w:p w:rsidR="00F74D8F" w:rsidRPr="00A95C1E" w:rsidRDefault="00F74D8F" w:rsidP="00F74D8F">
            <w:pPr>
              <w:widowControl/>
              <w:numPr>
                <w:ilvl w:val="2"/>
                <w:numId w:val="97"/>
              </w:numPr>
              <w:autoSpaceDE/>
              <w:autoSpaceDN/>
              <w:adjustRightInd/>
              <w:spacing w:after="160" w:line="276" w:lineRule="auto"/>
              <w:contextualSpacing/>
            </w:pPr>
            <w:r w:rsidRPr="00A95C1E">
              <w:t xml:space="preserve">Построение платформы на базе технологии </w:t>
            </w:r>
            <w:proofErr w:type="spellStart"/>
            <w:r w:rsidRPr="00A95C1E">
              <w:t>блокчейн</w:t>
            </w:r>
            <w:proofErr w:type="spellEnd"/>
            <w:r w:rsidRPr="00A95C1E">
              <w:t xml:space="preserve"> для загрузки, заверения и хранения документов</w:t>
            </w:r>
          </w:p>
          <w:p w:rsidR="00F74D8F" w:rsidRPr="00A95C1E" w:rsidRDefault="00F74D8F" w:rsidP="00F74D8F">
            <w:pPr>
              <w:widowControl/>
              <w:numPr>
                <w:ilvl w:val="2"/>
                <w:numId w:val="97"/>
              </w:numPr>
              <w:autoSpaceDE/>
              <w:autoSpaceDN/>
              <w:adjustRightInd/>
              <w:spacing w:after="160" w:line="276" w:lineRule="auto"/>
              <w:contextualSpacing/>
            </w:pPr>
            <w:r w:rsidRPr="00A95C1E">
              <w:t>Интеграция платформы и ЕНИС для упрощения и удобства документооборота</w:t>
            </w:r>
          </w:p>
          <w:p w:rsidR="00F74D8F" w:rsidRPr="00A95C1E" w:rsidRDefault="00F74D8F" w:rsidP="00CC4A0E">
            <w:pPr>
              <w:spacing w:after="160"/>
              <w:ind w:left="720"/>
              <w:contextualSpacing/>
            </w:pPr>
            <w:r w:rsidRPr="00A95C1E">
              <w:t xml:space="preserve"> </w:t>
            </w:r>
          </w:p>
          <w:p w:rsidR="00F74D8F" w:rsidRPr="00A95C1E" w:rsidRDefault="00F74D8F" w:rsidP="00F74D8F">
            <w:pPr>
              <w:numPr>
                <w:ilvl w:val="1"/>
                <w:numId w:val="98"/>
              </w:numPr>
              <w:spacing w:line="240" w:lineRule="auto"/>
              <w:ind w:left="795" w:hanging="795"/>
              <w:contextualSpacing/>
              <w:rPr>
                <w:b/>
                <w:bCs/>
                <w:color w:val="000000"/>
              </w:rPr>
            </w:pPr>
            <w:r w:rsidRPr="00A95C1E">
              <w:rPr>
                <w:b/>
                <w:bCs/>
                <w:color w:val="000000"/>
              </w:rPr>
              <w:t>Создание базы знаний о правах, процедурах, кейсах по семейному праву, наследованию, правам собственности</w:t>
            </w:r>
          </w:p>
          <w:p w:rsidR="00F74D8F" w:rsidRPr="00A95C1E" w:rsidRDefault="00F74D8F" w:rsidP="00F74D8F">
            <w:pPr>
              <w:numPr>
                <w:ilvl w:val="2"/>
                <w:numId w:val="98"/>
              </w:numPr>
              <w:spacing w:after="160"/>
              <w:contextualSpacing/>
              <w:rPr>
                <w:sz w:val="20"/>
              </w:rPr>
            </w:pPr>
            <w:r w:rsidRPr="00A95C1E">
              <w:t xml:space="preserve">Разработка материалов о правах и процедурах (семейное право, недвижимость, наследование) и кейсов </w:t>
            </w:r>
          </w:p>
        </w:tc>
      </w:tr>
      <w:tr w:rsidR="00F74D8F" w:rsidRPr="00A95C1E" w:rsidTr="00CC4A0E">
        <w:trPr>
          <w:trHeight w:val="469"/>
        </w:trPr>
        <w:tc>
          <w:tcPr>
            <w:tcW w:w="2067" w:type="dxa"/>
            <w:shd w:val="clear" w:color="auto" w:fill="D9D9D9" w:themeFill="background1" w:themeFillShade="D9"/>
          </w:tcPr>
          <w:p w:rsidR="00F74D8F" w:rsidRPr="00A95C1E" w:rsidRDefault="00F74D8F" w:rsidP="00CC4A0E">
            <w:pPr>
              <w:rPr>
                <w:b/>
              </w:rPr>
            </w:pPr>
            <w:r w:rsidRPr="00A95C1E">
              <w:rPr>
                <w:b/>
              </w:rPr>
              <w:t xml:space="preserve">Масштаб </w:t>
            </w:r>
            <w:proofErr w:type="gramStart"/>
            <w:r w:rsidRPr="00A95C1E">
              <w:rPr>
                <w:b/>
              </w:rPr>
              <w:t>ИКТ-проекта</w:t>
            </w:r>
            <w:proofErr w:type="gramEnd"/>
          </w:p>
        </w:tc>
        <w:tc>
          <w:tcPr>
            <w:tcW w:w="9004" w:type="dxa"/>
            <w:gridSpan w:val="18"/>
            <w:shd w:val="clear" w:color="auto" w:fill="auto"/>
          </w:tcPr>
          <w:p w:rsidR="00F74D8F" w:rsidRPr="00A95C1E" w:rsidRDefault="00F74D8F" w:rsidP="00CC4A0E">
            <w:pPr>
              <w:spacing w:after="160"/>
              <w:contextualSpacing/>
              <w:rPr>
                <w:color w:val="000000" w:themeColor="text1"/>
              </w:rPr>
            </w:pPr>
            <w:r w:rsidRPr="00A95C1E">
              <w:rPr>
                <w:color w:val="000000" w:themeColor="text1"/>
              </w:rPr>
              <w:t>Министерство юстиции РК</w:t>
            </w:r>
          </w:p>
          <w:p w:rsidR="00F74D8F" w:rsidRPr="00A95C1E" w:rsidRDefault="00F74D8F" w:rsidP="00CC4A0E">
            <w:pPr>
              <w:spacing w:after="160"/>
              <w:contextualSpacing/>
              <w:rPr>
                <w:i/>
                <w:color w:val="FF0000"/>
              </w:rPr>
            </w:pPr>
            <w:r w:rsidRPr="00A95C1E">
              <w:rPr>
                <w:color w:val="000000" w:themeColor="text1"/>
              </w:rPr>
              <w:t>Республиканская нотариальная палата</w:t>
            </w:r>
          </w:p>
        </w:tc>
      </w:tr>
      <w:tr w:rsidR="00F74D8F" w:rsidRPr="00A95C1E" w:rsidTr="00CC4A0E">
        <w:trPr>
          <w:trHeight w:val="622"/>
        </w:trPr>
        <w:tc>
          <w:tcPr>
            <w:tcW w:w="2067" w:type="dxa"/>
            <w:shd w:val="clear" w:color="auto" w:fill="D9D9D9" w:themeFill="background1" w:themeFillShade="D9"/>
          </w:tcPr>
          <w:p w:rsidR="00F74D8F" w:rsidRPr="00A95C1E" w:rsidRDefault="00F74D8F" w:rsidP="00CC4A0E">
            <w:pPr>
              <w:rPr>
                <w:b/>
              </w:rPr>
            </w:pPr>
            <w:r w:rsidRPr="00A95C1E">
              <w:rPr>
                <w:b/>
              </w:rPr>
              <w:t xml:space="preserve">Категория проекта </w:t>
            </w:r>
          </w:p>
        </w:tc>
        <w:tc>
          <w:tcPr>
            <w:tcW w:w="9004" w:type="dxa"/>
            <w:gridSpan w:val="18"/>
            <w:shd w:val="clear" w:color="auto" w:fill="auto"/>
          </w:tcPr>
          <w:p w:rsidR="00F74D8F" w:rsidRPr="00A95C1E" w:rsidRDefault="00F74D8F" w:rsidP="00CC4A0E">
            <w:pPr>
              <w:spacing w:after="60"/>
              <w:rPr>
                <w:i/>
                <w:color w:val="000000" w:themeColor="text1"/>
              </w:rPr>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281"/>
        </w:trPr>
        <w:tc>
          <w:tcPr>
            <w:tcW w:w="2067" w:type="dxa"/>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1795" w:type="dxa"/>
            <w:gridSpan w:val="3"/>
            <w:shd w:val="clear" w:color="auto" w:fill="D9D9D9" w:themeFill="background1" w:themeFillShade="D9"/>
          </w:tcPr>
          <w:p w:rsidR="00F74D8F" w:rsidRPr="00A95C1E" w:rsidRDefault="00F74D8F" w:rsidP="00CC4A0E">
            <w:pPr>
              <w:jc w:val="center"/>
              <w:rPr>
                <w:b/>
              </w:rPr>
            </w:pPr>
            <w:r w:rsidRPr="00A95C1E">
              <w:rPr>
                <w:b/>
              </w:rPr>
              <w:t>Заказчик</w:t>
            </w:r>
          </w:p>
        </w:tc>
        <w:tc>
          <w:tcPr>
            <w:tcW w:w="1307" w:type="dxa"/>
            <w:gridSpan w:val="5"/>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669" w:type="dxa"/>
            <w:gridSpan w:val="3"/>
            <w:shd w:val="clear" w:color="auto" w:fill="D9D9D9" w:themeFill="background1" w:themeFillShade="D9"/>
          </w:tcPr>
          <w:p w:rsidR="00F74D8F" w:rsidRPr="00A95C1E" w:rsidRDefault="00F74D8F" w:rsidP="00CC4A0E">
            <w:pPr>
              <w:jc w:val="center"/>
              <w:rPr>
                <w:b/>
              </w:rPr>
            </w:pPr>
            <w:r w:rsidRPr="00A95C1E">
              <w:rPr>
                <w:b/>
              </w:rPr>
              <w:t>Владелец</w:t>
            </w:r>
          </w:p>
        </w:tc>
        <w:tc>
          <w:tcPr>
            <w:tcW w:w="1168" w:type="dxa"/>
            <w:gridSpan w:val="3"/>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3065" w:type="dxa"/>
            <w:gridSpan w:val="4"/>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7" w:type="dxa"/>
            <w:vMerge/>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r w:rsidRPr="00A95C1E">
              <w:t>МЮ РК</w:t>
            </w:r>
          </w:p>
        </w:tc>
        <w:tc>
          <w:tcPr>
            <w:tcW w:w="1307" w:type="dxa"/>
            <w:gridSpan w:val="5"/>
            <w:shd w:val="clear" w:color="auto" w:fill="auto"/>
          </w:tcPr>
          <w:p w:rsidR="00F74D8F" w:rsidRPr="00A95C1E" w:rsidRDefault="00F74D8F" w:rsidP="00CC4A0E">
            <w:pPr>
              <w:rPr>
                <w:color w:val="000000" w:themeColor="text1"/>
              </w:rPr>
            </w:pPr>
            <w:r w:rsidRPr="00A95C1E">
              <w:rPr>
                <w:color w:val="000000" w:themeColor="text1"/>
              </w:rPr>
              <w:t>ДРС МЮ РК</w:t>
            </w:r>
          </w:p>
        </w:tc>
        <w:tc>
          <w:tcPr>
            <w:tcW w:w="1669" w:type="dxa"/>
            <w:gridSpan w:val="3"/>
            <w:shd w:val="clear" w:color="auto" w:fill="auto"/>
          </w:tcPr>
          <w:p w:rsidR="00F74D8F" w:rsidRPr="00A95C1E" w:rsidRDefault="00F74D8F" w:rsidP="00CC4A0E">
            <w:pPr>
              <w:rPr>
                <w:color w:val="000000" w:themeColor="text1"/>
              </w:rPr>
            </w:pPr>
            <w:r w:rsidRPr="00A95C1E">
              <w:rPr>
                <w:color w:val="000000" w:themeColor="text1"/>
              </w:rPr>
              <w:t>ДРС РК</w:t>
            </w:r>
          </w:p>
        </w:tc>
        <w:tc>
          <w:tcPr>
            <w:tcW w:w="1168" w:type="dxa"/>
            <w:gridSpan w:val="3"/>
            <w:shd w:val="clear" w:color="auto" w:fill="auto"/>
          </w:tcPr>
          <w:p w:rsidR="00F74D8F" w:rsidRPr="00A95C1E" w:rsidRDefault="00F74D8F" w:rsidP="00CC4A0E"/>
        </w:tc>
        <w:tc>
          <w:tcPr>
            <w:tcW w:w="3065" w:type="dxa"/>
            <w:gridSpan w:val="4"/>
            <w:shd w:val="clear" w:color="auto" w:fill="auto"/>
          </w:tcPr>
          <w:p w:rsidR="00F74D8F" w:rsidRPr="00A95C1E" w:rsidRDefault="00F74D8F" w:rsidP="00CC4A0E">
            <w:pPr>
              <w:rPr>
                <w:color w:val="000000" w:themeColor="text1"/>
              </w:rPr>
            </w:pPr>
            <w:r w:rsidRPr="00A95C1E">
              <w:rPr>
                <w:color w:val="000000" w:themeColor="text1"/>
              </w:rPr>
              <w:t>- Население РК</w:t>
            </w:r>
          </w:p>
          <w:p w:rsidR="00F74D8F" w:rsidRPr="00A95C1E" w:rsidRDefault="00F74D8F" w:rsidP="00CC4A0E">
            <w:pPr>
              <w:rPr>
                <w:color w:val="000000" w:themeColor="text1"/>
              </w:rPr>
            </w:pPr>
            <w:r w:rsidRPr="00A95C1E">
              <w:rPr>
                <w:color w:val="000000" w:themeColor="text1"/>
              </w:rPr>
              <w:t>- Нотариусы</w:t>
            </w:r>
          </w:p>
        </w:tc>
      </w:tr>
      <w:tr w:rsidR="00F74D8F" w:rsidRPr="00A95C1E" w:rsidTr="00CC4A0E">
        <w:trPr>
          <w:trHeight w:val="437"/>
        </w:trPr>
        <w:tc>
          <w:tcPr>
            <w:tcW w:w="2067" w:type="dxa"/>
            <w:vMerge w:val="restart"/>
            <w:shd w:val="clear" w:color="auto" w:fill="D9D9D9" w:themeFill="background1" w:themeFillShade="D9"/>
          </w:tcPr>
          <w:p w:rsidR="00F74D8F" w:rsidRPr="00A95C1E" w:rsidRDefault="00F74D8F" w:rsidP="00CC4A0E">
            <w:pPr>
              <w:spacing w:line="240" w:lineRule="auto"/>
              <w:rPr>
                <w:b/>
                <w:sz w:val="20"/>
              </w:rPr>
            </w:pPr>
            <w:r w:rsidRPr="00A95C1E">
              <w:rPr>
                <w:b/>
              </w:rPr>
              <w:t>Взаимосвязь со стратегическими приоритетами, функциональными возможностями и компонентами целевой архитектуры</w:t>
            </w:r>
          </w:p>
        </w:tc>
        <w:tc>
          <w:tcPr>
            <w:tcW w:w="2355" w:type="dxa"/>
            <w:gridSpan w:val="5"/>
            <w:shd w:val="clear" w:color="auto" w:fill="D9D9D9" w:themeFill="background1" w:themeFillShade="D9"/>
          </w:tcPr>
          <w:p w:rsidR="00F74D8F" w:rsidRPr="00A95C1E" w:rsidRDefault="00F74D8F" w:rsidP="00CC4A0E">
            <w:r w:rsidRPr="00A95C1E">
              <w:t>Приоритет</w:t>
            </w:r>
          </w:p>
        </w:tc>
        <w:tc>
          <w:tcPr>
            <w:tcW w:w="6649" w:type="dxa"/>
            <w:gridSpan w:val="13"/>
            <w:shd w:val="clear" w:color="auto" w:fill="auto"/>
          </w:tcPr>
          <w:p w:rsidR="00F74D8F" w:rsidRPr="00A95C1E" w:rsidRDefault="00F74D8F" w:rsidP="00CC4A0E">
            <w:pPr>
              <w:rPr>
                <w:i/>
                <w:color w:val="000000" w:themeColor="text1"/>
              </w:rPr>
            </w:pPr>
          </w:p>
        </w:tc>
      </w:tr>
      <w:tr w:rsidR="00F74D8F" w:rsidRPr="00A95C1E" w:rsidTr="00CC4A0E">
        <w:trPr>
          <w:trHeight w:val="43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shd w:val="clear" w:color="auto" w:fill="D9D9D9" w:themeFill="background1" w:themeFillShade="D9"/>
          </w:tcPr>
          <w:p w:rsidR="00F74D8F" w:rsidRPr="00A95C1E" w:rsidRDefault="00F74D8F" w:rsidP="00CC4A0E">
            <w:r w:rsidRPr="00A95C1E">
              <w:t>Стратегически значимые функциональные возможности</w:t>
            </w:r>
          </w:p>
        </w:tc>
        <w:tc>
          <w:tcPr>
            <w:tcW w:w="6649" w:type="dxa"/>
            <w:gridSpan w:val="13"/>
            <w:shd w:val="clear" w:color="auto" w:fill="auto"/>
          </w:tcPr>
          <w:p w:rsidR="00F74D8F" w:rsidRPr="00A95C1E" w:rsidRDefault="00F74D8F" w:rsidP="00CC4A0E">
            <w:pPr>
              <w:rPr>
                <w:color w:val="000000" w:themeColor="text1"/>
              </w:rPr>
            </w:pPr>
          </w:p>
        </w:tc>
      </w:tr>
      <w:tr w:rsidR="00F74D8F" w:rsidRPr="00A95C1E" w:rsidTr="00CC4A0E">
        <w:trPr>
          <w:trHeight w:val="570"/>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val="restart"/>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3584" w:type="dxa"/>
            <w:gridSpan w:val="9"/>
            <w:shd w:val="clear" w:color="auto" w:fill="D9D9D9" w:themeFill="background1" w:themeFillShade="D9"/>
          </w:tcPr>
          <w:p w:rsidR="00F74D8F" w:rsidRPr="00A95C1E" w:rsidRDefault="00F74D8F" w:rsidP="00CC4A0E">
            <w:r w:rsidRPr="00A95C1E">
              <w:t>Компонент архитектуры</w:t>
            </w:r>
          </w:p>
        </w:tc>
        <w:tc>
          <w:tcPr>
            <w:tcW w:w="3065" w:type="dxa"/>
            <w:gridSpan w:val="4"/>
            <w:shd w:val="clear" w:color="auto" w:fill="D9D9D9" w:themeFill="background1" w:themeFillShade="D9"/>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НПА</w:t>
            </w:r>
          </w:p>
        </w:tc>
        <w:tc>
          <w:tcPr>
            <w:tcW w:w="1914" w:type="dxa"/>
            <w:gridSpan w:val="4"/>
            <w:shd w:val="clear" w:color="auto" w:fill="auto"/>
          </w:tcPr>
          <w:p w:rsidR="00F74D8F" w:rsidRPr="00A95C1E" w:rsidRDefault="00F74D8F" w:rsidP="00CC4A0E"/>
        </w:tc>
        <w:tc>
          <w:tcPr>
            <w:tcW w:w="3065" w:type="dxa"/>
            <w:gridSpan w:val="4"/>
            <w:shd w:val="clear" w:color="auto" w:fill="auto"/>
          </w:tcPr>
          <w:p w:rsidR="00F74D8F" w:rsidRPr="00A95C1E" w:rsidRDefault="00F74D8F" w:rsidP="00CC4A0E">
            <w:pPr>
              <w:spacing w:after="160"/>
              <w:rPr>
                <w:color w:val="000000" w:themeColor="text1"/>
              </w:rPr>
            </w:pPr>
            <w:r w:rsidRPr="00A95C1E">
              <w:t xml:space="preserve">Внесение изменений в НПА, обеспечивающие гарантию, что при наличии электронного документа, если он заверен усовершенствованной электронной подписью, больше не потребуется </w:t>
            </w:r>
            <w:proofErr w:type="gramStart"/>
            <w:r w:rsidRPr="00A95C1E">
              <w:t>заверение подлинности</w:t>
            </w:r>
            <w:proofErr w:type="gramEnd"/>
            <w:r w:rsidRPr="00A95C1E">
              <w:t xml:space="preserve"> и верности копии нотариусом </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Участники</w:t>
            </w:r>
          </w:p>
        </w:tc>
        <w:tc>
          <w:tcPr>
            <w:tcW w:w="1914" w:type="dxa"/>
            <w:gridSpan w:val="4"/>
            <w:shd w:val="clear" w:color="auto" w:fill="auto"/>
          </w:tcPr>
          <w:p w:rsidR="00F74D8F" w:rsidRPr="00A95C1E" w:rsidRDefault="00F74D8F" w:rsidP="00CC4A0E"/>
        </w:tc>
        <w:tc>
          <w:tcPr>
            <w:tcW w:w="3065" w:type="dxa"/>
            <w:gridSpan w:val="4"/>
            <w:shd w:val="clear" w:color="auto" w:fill="auto"/>
          </w:tcPr>
          <w:p w:rsidR="00F74D8F" w:rsidRPr="00A95C1E" w:rsidRDefault="00F74D8F" w:rsidP="00CC4A0E">
            <w:pPr>
              <w:rPr>
                <w:color w:val="000000" w:themeColor="text1"/>
              </w:rPr>
            </w:pPr>
            <w:r w:rsidRPr="00A95C1E">
              <w:rPr>
                <w:color w:val="000000" w:themeColor="text1"/>
              </w:rPr>
              <w:t>- Граждане РК</w:t>
            </w:r>
          </w:p>
          <w:p w:rsidR="00F74D8F" w:rsidRPr="00A95C1E" w:rsidRDefault="00F74D8F" w:rsidP="00CC4A0E">
            <w:pPr>
              <w:rPr>
                <w:color w:val="000000" w:themeColor="text1"/>
              </w:rPr>
            </w:pPr>
            <w:r w:rsidRPr="00A95C1E">
              <w:rPr>
                <w:color w:val="000000" w:themeColor="text1"/>
              </w:rPr>
              <w:t>- Нотариусы</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Этапы</w:t>
            </w:r>
          </w:p>
        </w:tc>
        <w:tc>
          <w:tcPr>
            <w:tcW w:w="1914" w:type="dxa"/>
            <w:gridSpan w:val="4"/>
            <w:shd w:val="clear" w:color="auto" w:fill="auto"/>
          </w:tcPr>
          <w:p w:rsidR="00F74D8F" w:rsidRPr="00A95C1E" w:rsidRDefault="00F74D8F" w:rsidP="00CC4A0E"/>
        </w:tc>
        <w:tc>
          <w:tcPr>
            <w:tcW w:w="3065" w:type="dxa"/>
            <w:gridSpan w:val="4"/>
            <w:shd w:val="clear" w:color="auto" w:fill="auto"/>
          </w:tcPr>
          <w:p w:rsidR="00F74D8F" w:rsidRPr="00A95C1E" w:rsidRDefault="00F74D8F" w:rsidP="00CC4A0E">
            <w:pPr>
              <w:spacing w:after="160"/>
            </w:pPr>
            <w:r w:rsidRPr="00A95C1E">
              <w:t xml:space="preserve">- </w:t>
            </w:r>
            <w:r w:rsidRPr="00A95C1E">
              <w:rPr>
                <w:bCs/>
                <w:color w:val="000000"/>
              </w:rPr>
              <w:t xml:space="preserve">Обеспечение нотариусов инструментом эффективной коммуникации </w:t>
            </w:r>
            <w:proofErr w:type="gramStart"/>
            <w:r w:rsidRPr="00A95C1E">
              <w:rPr>
                <w:bCs/>
                <w:color w:val="000000"/>
              </w:rPr>
              <w:t>с</w:t>
            </w:r>
            <w:proofErr w:type="gramEnd"/>
          </w:p>
          <w:p w:rsidR="00F74D8F" w:rsidRPr="00A95C1E" w:rsidRDefault="00F74D8F" w:rsidP="00CC4A0E">
            <w:pPr>
              <w:spacing w:after="160"/>
            </w:pPr>
            <w:r w:rsidRPr="00A95C1E">
              <w:t>- Перевод в электронный формат услуги удостоверения копий документов</w:t>
            </w:r>
          </w:p>
          <w:p w:rsidR="00F74D8F" w:rsidRPr="00A95C1E" w:rsidRDefault="00F74D8F" w:rsidP="00CC4A0E">
            <w:pPr>
              <w:spacing w:line="240" w:lineRule="auto"/>
              <w:rPr>
                <w:color w:val="000000" w:themeColor="text1"/>
              </w:rPr>
            </w:pPr>
            <w:r w:rsidRPr="00A95C1E">
              <w:rPr>
                <w:bCs/>
                <w:color w:val="000000"/>
              </w:rPr>
              <w:t>- Создание базы знаний о правах, процедурах, кейсах по семейному праву, наследованию, правам собственности</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Задачи</w:t>
            </w:r>
          </w:p>
        </w:tc>
        <w:tc>
          <w:tcPr>
            <w:tcW w:w="1914" w:type="dxa"/>
            <w:gridSpan w:val="4"/>
            <w:shd w:val="clear" w:color="auto" w:fill="auto"/>
          </w:tcPr>
          <w:p w:rsidR="00F74D8F" w:rsidRPr="00A95C1E" w:rsidRDefault="00F74D8F" w:rsidP="00CC4A0E"/>
        </w:tc>
        <w:tc>
          <w:tcPr>
            <w:tcW w:w="306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Данные</w:t>
            </w:r>
          </w:p>
        </w:tc>
        <w:tc>
          <w:tcPr>
            <w:tcW w:w="1914" w:type="dxa"/>
            <w:gridSpan w:val="4"/>
            <w:shd w:val="clear" w:color="auto" w:fill="auto"/>
          </w:tcPr>
          <w:p w:rsidR="00F74D8F" w:rsidRPr="00A95C1E" w:rsidRDefault="00F74D8F" w:rsidP="00CC4A0E"/>
        </w:tc>
        <w:tc>
          <w:tcPr>
            <w:tcW w:w="306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Системы</w:t>
            </w:r>
          </w:p>
        </w:tc>
        <w:tc>
          <w:tcPr>
            <w:tcW w:w="1914" w:type="dxa"/>
            <w:gridSpan w:val="4"/>
            <w:shd w:val="clear" w:color="auto" w:fill="auto"/>
          </w:tcPr>
          <w:p w:rsidR="00F74D8F" w:rsidRPr="00A95C1E" w:rsidRDefault="00F74D8F" w:rsidP="00CC4A0E"/>
        </w:tc>
        <w:tc>
          <w:tcPr>
            <w:tcW w:w="3065" w:type="dxa"/>
            <w:gridSpan w:val="4"/>
            <w:shd w:val="clear" w:color="auto" w:fill="auto"/>
          </w:tcPr>
          <w:p w:rsidR="00F74D8F" w:rsidRPr="00A95C1E" w:rsidRDefault="00F74D8F" w:rsidP="00CC4A0E">
            <w:pPr>
              <w:rPr>
                <w:color w:val="000000" w:themeColor="text1"/>
              </w:rPr>
            </w:pPr>
            <w:r w:rsidRPr="00A95C1E">
              <w:rPr>
                <w:color w:val="000000" w:themeColor="text1"/>
              </w:rPr>
              <w:t>ЕНИС</w:t>
            </w:r>
          </w:p>
        </w:tc>
      </w:tr>
      <w:tr w:rsidR="00F74D8F" w:rsidRPr="00A95C1E" w:rsidTr="00CC4A0E">
        <w:trPr>
          <w:trHeight w:val="1277"/>
        </w:trPr>
        <w:tc>
          <w:tcPr>
            <w:tcW w:w="2067" w:type="dxa"/>
            <w:vMerge w:val="restart"/>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 xml:space="preserve">Проекты </w:t>
            </w:r>
          </w:p>
        </w:tc>
        <w:tc>
          <w:tcPr>
            <w:tcW w:w="1914" w:type="dxa"/>
            <w:gridSpan w:val="4"/>
            <w:shd w:val="clear" w:color="auto" w:fill="auto"/>
          </w:tcPr>
          <w:p w:rsidR="00F74D8F" w:rsidRPr="00A95C1E" w:rsidRDefault="00F74D8F" w:rsidP="00CC4A0E">
            <w:pPr>
              <w:ind w:left="45" w:hanging="45"/>
            </w:pPr>
          </w:p>
        </w:tc>
        <w:tc>
          <w:tcPr>
            <w:tcW w:w="306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Риски</w:t>
            </w:r>
          </w:p>
          <w:p w:rsidR="00F74D8F" w:rsidRPr="00A95C1E" w:rsidRDefault="00F74D8F" w:rsidP="00CC4A0E"/>
        </w:tc>
        <w:tc>
          <w:tcPr>
            <w:tcW w:w="1914" w:type="dxa"/>
            <w:gridSpan w:val="4"/>
            <w:shd w:val="clear" w:color="auto" w:fill="auto"/>
          </w:tcPr>
          <w:p w:rsidR="00F74D8F" w:rsidRPr="00A95C1E" w:rsidRDefault="00F74D8F" w:rsidP="00CC4A0E">
            <w:pPr>
              <w:spacing w:after="160" w:line="259" w:lineRule="auto"/>
            </w:pPr>
          </w:p>
          <w:p w:rsidR="00F74D8F" w:rsidRPr="00A95C1E" w:rsidRDefault="00F74D8F" w:rsidP="00CC4A0E"/>
        </w:tc>
        <w:tc>
          <w:tcPr>
            <w:tcW w:w="3065" w:type="dxa"/>
            <w:gridSpan w:val="4"/>
            <w:shd w:val="clear" w:color="auto" w:fill="auto"/>
          </w:tcPr>
          <w:p w:rsidR="00F74D8F" w:rsidRPr="00A95C1E" w:rsidRDefault="00F74D8F" w:rsidP="00CC4A0E">
            <w:pPr>
              <w:rPr>
                <w:color w:val="000000" w:themeColor="text1"/>
              </w:rPr>
            </w:pPr>
            <w:r w:rsidRPr="00A95C1E">
              <w:t xml:space="preserve">Не будут приняты изменения НПА, обеспечивающие гарантию, что при наличии электронного документа, если он заверен усовершенствованной электронной подписью, больше не потребуется </w:t>
            </w:r>
            <w:proofErr w:type="gramStart"/>
            <w:r w:rsidRPr="00A95C1E">
              <w:t>заверение подлинности</w:t>
            </w:r>
            <w:proofErr w:type="gramEnd"/>
            <w:r w:rsidRPr="00A95C1E">
              <w:t xml:space="preserve"> и верности копии нотариусом</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Ограничения</w:t>
            </w:r>
          </w:p>
        </w:tc>
        <w:tc>
          <w:tcPr>
            <w:tcW w:w="1914" w:type="dxa"/>
            <w:gridSpan w:val="4"/>
            <w:shd w:val="clear" w:color="auto" w:fill="auto"/>
          </w:tcPr>
          <w:p w:rsidR="00F74D8F" w:rsidRPr="00A95C1E" w:rsidRDefault="00F74D8F" w:rsidP="00CC4A0E"/>
        </w:tc>
        <w:tc>
          <w:tcPr>
            <w:tcW w:w="306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Требования</w:t>
            </w:r>
          </w:p>
        </w:tc>
        <w:tc>
          <w:tcPr>
            <w:tcW w:w="1914" w:type="dxa"/>
            <w:gridSpan w:val="4"/>
            <w:shd w:val="clear" w:color="auto" w:fill="auto"/>
          </w:tcPr>
          <w:p w:rsidR="00F74D8F" w:rsidRPr="00A95C1E" w:rsidRDefault="00F74D8F" w:rsidP="00CC4A0E"/>
        </w:tc>
        <w:tc>
          <w:tcPr>
            <w:tcW w:w="306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Возможности</w:t>
            </w:r>
          </w:p>
        </w:tc>
        <w:tc>
          <w:tcPr>
            <w:tcW w:w="1914" w:type="dxa"/>
            <w:gridSpan w:val="4"/>
            <w:shd w:val="clear" w:color="auto" w:fill="auto"/>
          </w:tcPr>
          <w:p w:rsidR="00F74D8F" w:rsidRPr="00A95C1E" w:rsidRDefault="00F74D8F" w:rsidP="00CC4A0E"/>
        </w:tc>
        <w:tc>
          <w:tcPr>
            <w:tcW w:w="306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793"/>
        </w:trPr>
        <w:tc>
          <w:tcPr>
            <w:tcW w:w="2067" w:type="dxa"/>
            <w:shd w:val="clear" w:color="auto" w:fill="D9D9D9" w:themeFill="background1" w:themeFillShade="D9"/>
          </w:tcPr>
          <w:p w:rsidR="00F74D8F" w:rsidRPr="00A95C1E" w:rsidRDefault="00F74D8F" w:rsidP="00CC4A0E">
            <w:pPr>
              <w:rPr>
                <w:b/>
              </w:rPr>
            </w:pPr>
            <w:r w:rsidRPr="00A95C1E">
              <w:rPr>
                <w:b/>
              </w:rPr>
              <w:t>Категория и класс объекта автоматизации</w:t>
            </w:r>
          </w:p>
        </w:tc>
        <w:tc>
          <w:tcPr>
            <w:tcW w:w="9004" w:type="dxa"/>
            <w:gridSpan w:val="18"/>
            <w:shd w:val="clear" w:color="auto" w:fill="auto"/>
          </w:tcPr>
          <w:p w:rsidR="00F74D8F" w:rsidRPr="00A95C1E" w:rsidRDefault="00F74D8F" w:rsidP="00CC4A0E">
            <w:r w:rsidRPr="00A95C1E">
              <w:t>Средний</w:t>
            </w:r>
          </w:p>
        </w:tc>
      </w:tr>
      <w:tr w:rsidR="00F74D8F" w:rsidRPr="00A95C1E" w:rsidTr="00CC4A0E">
        <w:trPr>
          <w:trHeight w:val="622"/>
        </w:trPr>
        <w:tc>
          <w:tcPr>
            <w:tcW w:w="2067" w:type="dxa"/>
            <w:shd w:val="clear" w:color="auto" w:fill="D9D9D9" w:themeFill="background1" w:themeFillShade="D9"/>
          </w:tcPr>
          <w:p w:rsidR="00F74D8F" w:rsidRPr="00A95C1E" w:rsidRDefault="00F74D8F" w:rsidP="00CC4A0E">
            <w:pPr>
              <w:rPr>
                <w:b/>
              </w:rPr>
            </w:pPr>
            <w:r w:rsidRPr="00A95C1E">
              <w:rPr>
                <w:b/>
              </w:rPr>
              <w:t>Формат реализации</w:t>
            </w:r>
          </w:p>
        </w:tc>
        <w:tc>
          <w:tcPr>
            <w:tcW w:w="9004" w:type="dxa"/>
            <w:gridSpan w:val="18"/>
            <w:shd w:val="clear" w:color="auto" w:fill="auto"/>
          </w:tcPr>
          <w:p w:rsidR="00F74D8F" w:rsidRPr="00A95C1E" w:rsidRDefault="00F74D8F" w:rsidP="00CC4A0E">
            <w:r w:rsidRPr="00A95C1E">
              <w:rPr>
                <w:color w:val="000000" w:themeColor="text1"/>
              </w:rPr>
              <w:t>Заказная разработка</w:t>
            </w:r>
          </w:p>
        </w:tc>
      </w:tr>
      <w:tr w:rsidR="00F74D8F" w:rsidRPr="00A95C1E" w:rsidTr="00CC4A0E">
        <w:trPr>
          <w:trHeight w:val="432"/>
        </w:trPr>
        <w:tc>
          <w:tcPr>
            <w:tcW w:w="2427" w:type="dxa"/>
            <w:gridSpan w:val="2"/>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067" w:type="dxa"/>
            <w:gridSpan w:val="5"/>
            <w:shd w:val="clear" w:color="auto" w:fill="D9D9D9" w:themeFill="background1" w:themeFillShade="D9"/>
          </w:tcPr>
          <w:p w:rsidR="00F74D8F" w:rsidRPr="00A95C1E" w:rsidRDefault="00F74D8F" w:rsidP="00CC4A0E">
            <w:pPr>
              <w:jc w:val="center"/>
              <w:rPr>
                <w:b/>
              </w:rPr>
            </w:pPr>
            <w:r w:rsidRPr="00A95C1E">
              <w:rPr>
                <w:b/>
              </w:rPr>
              <w:t>Риски</w:t>
            </w:r>
          </w:p>
        </w:tc>
        <w:tc>
          <w:tcPr>
            <w:tcW w:w="2610" w:type="dxa"/>
            <w:gridSpan w:val="6"/>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2070" w:type="dxa"/>
            <w:gridSpan w:val="4"/>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97" w:type="dxa"/>
            <w:gridSpan w:val="2"/>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427" w:type="dxa"/>
            <w:gridSpan w:val="2"/>
            <w:vMerge/>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Подготовка методологами проекта не соответствующих запросам и задачам заказчика методических рекомендаций и иных документов, по которым не смогут работать участники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Постоянные взаимодействия   методологов с заказчиками на этапе разработки методологии</w:t>
            </w:r>
          </w:p>
        </w:tc>
        <w:tc>
          <w:tcPr>
            <w:tcW w:w="2070" w:type="dxa"/>
            <w:gridSpan w:val="4"/>
            <w:shd w:val="clear" w:color="auto" w:fill="auto"/>
          </w:tcPr>
          <w:p w:rsidR="00F74D8F" w:rsidRPr="00A95C1E" w:rsidRDefault="00F74D8F" w:rsidP="00CC4A0E">
            <w:pPr>
              <w:spacing w:line="240" w:lineRule="auto"/>
              <w:rPr>
                <w:highlight w:val="white"/>
              </w:rPr>
            </w:pPr>
            <w:r w:rsidRPr="00A95C1E">
              <w:rPr>
                <w:highlight w:val="white"/>
              </w:rPr>
              <w:t>Высокий</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Возможно</w:t>
            </w:r>
          </w:p>
        </w:tc>
      </w:tr>
      <w:tr w:rsidR="00F74D8F" w:rsidRPr="00A95C1E" w:rsidTr="00CC4A0E">
        <w:trPr>
          <w:trHeight w:val="432"/>
        </w:trPr>
        <w:tc>
          <w:tcPr>
            <w:tcW w:w="2427" w:type="dxa"/>
            <w:gridSpan w:val="2"/>
            <w:vMerge/>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ответственности участников за сроки и результаты реализации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Формирование рабочей группы по контролю и мониторингу хода реализации проекта</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427" w:type="dxa"/>
            <w:gridSpan w:val="2"/>
            <w:vMerge/>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коммуникаций между различными участниками реализации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 xml:space="preserve">Проведение постоянных встреч по анализу проведенных работ </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Вероятно</w:t>
            </w:r>
          </w:p>
        </w:tc>
      </w:tr>
      <w:tr w:rsidR="00F74D8F" w:rsidRPr="00A95C1E" w:rsidTr="00CC4A0E">
        <w:trPr>
          <w:trHeight w:val="432"/>
        </w:trPr>
        <w:tc>
          <w:tcPr>
            <w:tcW w:w="2427" w:type="dxa"/>
            <w:gridSpan w:val="2"/>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необходимого финансирования проекта или снижение его объемов</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Перенос сроков реализации проекта</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427" w:type="dxa"/>
            <w:gridSpan w:val="2"/>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rPr>
                <w:szCs w:val="24"/>
              </w:rPr>
            </w:pPr>
            <w:r w:rsidRPr="00A95C1E">
              <w:t xml:space="preserve">Не будут приняты изменения НПА, обеспечивающие гарантию, что при наличии электронного документа, если он заверен усовершенствованной электронной </w:t>
            </w:r>
            <w:r w:rsidRPr="00A95C1E">
              <w:lastRenderedPageBreak/>
              <w:t xml:space="preserve">подписью, больше не потребуется </w:t>
            </w:r>
            <w:proofErr w:type="gramStart"/>
            <w:r w:rsidRPr="00A95C1E">
              <w:t>заверение подлинности</w:t>
            </w:r>
            <w:proofErr w:type="gramEnd"/>
            <w:r w:rsidRPr="00A95C1E">
              <w:t xml:space="preserve"> и верности копии нотариусом</w:t>
            </w:r>
          </w:p>
        </w:tc>
        <w:tc>
          <w:tcPr>
            <w:tcW w:w="2610" w:type="dxa"/>
            <w:gridSpan w:val="6"/>
            <w:shd w:val="clear" w:color="auto" w:fill="auto"/>
          </w:tcPr>
          <w:p w:rsidR="00F74D8F" w:rsidRPr="00A95C1E" w:rsidRDefault="00F74D8F" w:rsidP="00CC4A0E">
            <w:pPr>
              <w:rPr>
                <w:szCs w:val="24"/>
              </w:rPr>
            </w:pPr>
            <w:r w:rsidRPr="00A95C1E">
              <w:rPr>
                <w:highlight w:val="white"/>
              </w:rPr>
              <w:lastRenderedPageBreak/>
              <w:t xml:space="preserve">Проведение своевременной обширной работы по информированию </w:t>
            </w:r>
            <w:r w:rsidRPr="00A95C1E">
              <w:t>всех заинтересованных сторон</w:t>
            </w:r>
          </w:p>
        </w:tc>
        <w:tc>
          <w:tcPr>
            <w:tcW w:w="2070" w:type="dxa"/>
            <w:gridSpan w:val="4"/>
            <w:shd w:val="clear" w:color="auto" w:fill="auto"/>
          </w:tcPr>
          <w:p w:rsidR="00F74D8F" w:rsidRPr="00A95C1E" w:rsidRDefault="00F74D8F" w:rsidP="00CC4A0E">
            <w:r w:rsidRPr="00A95C1E">
              <w:t>Высокая</w:t>
            </w:r>
          </w:p>
        </w:tc>
        <w:tc>
          <w:tcPr>
            <w:tcW w:w="1897" w:type="dxa"/>
            <w:gridSpan w:val="2"/>
            <w:shd w:val="clear" w:color="auto" w:fill="auto"/>
          </w:tcPr>
          <w:p w:rsidR="00F74D8F" w:rsidRPr="00A95C1E" w:rsidRDefault="00F74D8F" w:rsidP="00CC4A0E">
            <w:r w:rsidRPr="00A95C1E">
              <w:t>Маловероятно</w:t>
            </w: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lastRenderedPageBreak/>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45" w:type="dxa"/>
            <w:gridSpan w:val="4"/>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3894" w:type="dxa"/>
            <w:gridSpan w:val="10"/>
            <w:shd w:val="clear" w:color="auto" w:fill="D9D9D9" w:themeFill="background1" w:themeFillShade="D9"/>
          </w:tcPr>
          <w:p w:rsidR="00F74D8F" w:rsidRPr="00A95C1E" w:rsidRDefault="00F74D8F" w:rsidP="00CC4A0E">
            <w:pPr>
              <w:rPr>
                <w:b/>
              </w:rPr>
            </w:pPr>
            <w:r w:rsidRPr="00A95C1E">
              <w:rPr>
                <w:b/>
              </w:rPr>
              <w:t>Модель финансирования</w:t>
            </w:r>
          </w:p>
        </w:tc>
        <w:tc>
          <w:tcPr>
            <w:tcW w:w="1168" w:type="dxa"/>
            <w:gridSpan w:val="2"/>
            <w:shd w:val="clear" w:color="auto" w:fill="D9D9D9" w:themeFill="background1" w:themeFillShade="D9"/>
          </w:tcPr>
          <w:p w:rsidR="00F74D8F" w:rsidRPr="00A95C1E" w:rsidRDefault="00F74D8F" w:rsidP="00CC4A0E">
            <w:pPr>
              <w:rPr>
                <w:b/>
              </w:rPr>
            </w:pPr>
            <w:r w:rsidRPr="00A95C1E">
              <w:rPr>
                <w:b/>
              </w:rPr>
              <w:t xml:space="preserve">Необходимость финансирования </w:t>
            </w:r>
          </w:p>
        </w:tc>
        <w:tc>
          <w:tcPr>
            <w:tcW w:w="1897" w:type="dxa"/>
            <w:gridSpan w:val="2"/>
            <w:shd w:val="clear" w:color="auto" w:fill="D9D9D9" w:themeFill="background1" w:themeFillShade="D9"/>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62"/>
        </w:trPr>
        <w:tc>
          <w:tcPr>
            <w:tcW w:w="2067" w:type="dxa"/>
            <w:vMerge/>
            <w:shd w:val="clear" w:color="auto" w:fill="D9D9D9" w:themeFill="background1" w:themeFillShade="D9"/>
          </w:tcPr>
          <w:p w:rsidR="00F74D8F" w:rsidRPr="00A95C1E" w:rsidRDefault="00F74D8F" w:rsidP="00CC4A0E">
            <w:pPr>
              <w:rPr>
                <w:b/>
              </w:rPr>
            </w:pPr>
          </w:p>
        </w:tc>
        <w:tc>
          <w:tcPr>
            <w:tcW w:w="2045" w:type="dxa"/>
            <w:gridSpan w:val="4"/>
            <w:shd w:val="clear" w:color="auto" w:fill="auto"/>
          </w:tcPr>
          <w:p w:rsidR="00F74D8F" w:rsidRPr="00A95C1E" w:rsidRDefault="00F74D8F" w:rsidP="00CC4A0E">
            <w:pPr>
              <w:jc w:val="center"/>
            </w:pPr>
            <w:r w:rsidRPr="00A95C1E">
              <w:t>Модернизация ЕНИС, Перевод в электронный вид услуги удостоверения копий документов</w:t>
            </w:r>
          </w:p>
        </w:tc>
        <w:tc>
          <w:tcPr>
            <w:tcW w:w="3894" w:type="dxa"/>
            <w:gridSpan w:val="10"/>
            <w:shd w:val="clear" w:color="auto" w:fill="auto"/>
          </w:tcPr>
          <w:p w:rsidR="00F74D8F" w:rsidRPr="00A95C1E" w:rsidRDefault="00F74D8F" w:rsidP="00CC4A0E">
            <w:r w:rsidRPr="00A95C1E">
              <w:t>Сервисная модель информатизации</w:t>
            </w:r>
          </w:p>
        </w:tc>
        <w:tc>
          <w:tcPr>
            <w:tcW w:w="1168" w:type="dxa"/>
            <w:gridSpan w:val="2"/>
            <w:shd w:val="clear" w:color="auto" w:fill="auto"/>
          </w:tcPr>
          <w:p w:rsidR="00F74D8F" w:rsidRPr="00A95C1E" w:rsidRDefault="00F74D8F" w:rsidP="00CC4A0E">
            <w:pPr>
              <w:jc w:val="center"/>
            </w:pPr>
            <w:r w:rsidRPr="00A95C1E">
              <w:t>Х</w:t>
            </w:r>
          </w:p>
        </w:tc>
        <w:tc>
          <w:tcPr>
            <w:tcW w:w="1897" w:type="dxa"/>
            <w:gridSpan w:val="2"/>
            <w:shd w:val="clear" w:color="auto" w:fill="auto"/>
          </w:tcPr>
          <w:p w:rsidR="00F74D8F" w:rsidRPr="00A95C1E" w:rsidRDefault="00F74D8F" w:rsidP="00CC4A0E">
            <w:pPr>
              <w:spacing w:before="40" w:after="40"/>
              <w:rPr>
                <w:color w:val="000000" w:themeColor="text1"/>
              </w:rPr>
            </w:pPr>
            <w:r w:rsidRPr="00A95C1E">
              <w:t>50,080,500 – 65,104,000  KZT</w:t>
            </w: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t>Взаимосвязь с другими проектами</w:t>
            </w:r>
          </w:p>
        </w:tc>
        <w:tc>
          <w:tcPr>
            <w:tcW w:w="1795" w:type="dxa"/>
            <w:gridSpan w:val="3"/>
            <w:shd w:val="clear" w:color="auto" w:fill="D9D9D9" w:themeFill="background1" w:themeFillShade="D9"/>
          </w:tcPr>
          <w:p w:rsidR="00F74D8F" w:rsidRPr="00A95C1E" w:rsidRDefault="00F74D8F" w:rsidP="00CC4A0E">
            <w:pPr>
              <w:jc w:val="center"/>
            </w:pPr>
            <w:r w:rsidRPr="00A95C1E">
              <w:rPr>
                <w:b/>
              </w:rPr>
              <w:t>Код и наименование</w:t>
            </w:r>
          </w:p>
        </w:tc>
        <w:tc>
          <w:tcPr>
            <w:tcW w:w="1800" w:type="dxa"/>
            <w:gridSpan w:val="6"/>
            <w:shd w:val="clear" w:color="auto" w:fill="D9D9D9" w:themeFill="background1" w:themeFillShade="D9"/>
          </w:tcPr>
          <w:p w:rsidR="00F74D8F" w:rsidRPr="00A95C1E" w:rsidRDefault="00F74D8F" w:rsidP="00CC4A0E">
            <w:pPr>
              <w:spacing w:line="240" w:lineRule="auto"/>
              <w:jc w:val="center"/>
              <w:rPr>
                <w:b/>
              </w:rPr>
            </w:pPr>
            <w:r w:rsidRPr="00A95C1E">
              <w:rPr>
                <w:b/>
              </w:rPr>
              <w:t>Наименование владельца</w:t>
            </w:r>
          </w:p>
        </w:tc>
        <w:tc>
          <w:tcPr>
            <w:tcW w:w="1890" w:type="dxa"/>
            <w:gridSpan w:val="4"/>
            <w:shd w:val="clear" w:color="auto" w:fill="D9D9D9" w:themeFill="background1" w:themeFillShade="D9"/>
          </w:tcPr>
          <w:p w:rsidR="00F74D8F" w:rsidRPr="00A95C1E" w:rsidRDefault="00F74D8F" w:rsidP="00CC4A0E">
            <w:pPr>
              <w:spacing w:line="240" w:lineRule="auto"/>
              <w:jc w:val="center"/>
              <w:rPr>
                <w:b/>
              </w:rPr>
            </w:pPr>
            <w:r w:rsidRPr="00A95C1E">
              <w:rPr>
                <w:b/>
              </w:rPr>
              <w:t>Сроки реализации</w:t>
            </w:r>
          </w:p>
        </w:tc>
        <w:tc>
          <w:tcPr>
            <w:tcW w:w="1170" w:type="dxa"/>
            <w:gridSpan w:val="2"/>
            <w:shd w:val="clear" w:color="auto" w:fill="D9D9D9" w:themeFill="background1" w:themeFillShade="D9"/>
          </w:tcPr>
          <w:p w:rsidR="00F74D8F" w:rsidRPr="00A95C1E" w:rsidRDefault="00F74D8F" w:rsidP="00CC4A0E">
            <w:pPr>
              <w:spacing w:line="240" w:lineRule="auto"/>
              <w:jc w:val="center"/>
              <w:rPr>
                <w:b/>
              </w:rPr>
            </w:pPr>
            <w:r w:rsidRPr="00A95C1E">
              <w:rPr>
                <w:b/>
              </w:rPr>
              <w:t>Зависимость от проекта</w:t>
            </w:r>
          </w:p>
        </w:tc>
        <w:tc>
          <w:tcPr>
            <w:tcW w:w="2349" w:type="dxa"/>
            <w:gridSpan w:val="3"/>
            <w:shd w:val="clear" w:color="auto" w:fill="D9D9D9" w:themeFill="background1" w:themeFillShade="D9"/>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7" w:type="dxa"/>
            <w:vMerge/>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pPr>
              <w:tabs>
                <w:tab w:val="left" w:pos="8766"/>
              </w:tabs>
              <w:rPr>
                <w:i/>
              </w:rPr>
            </w:pPr>
          </w:p>
        </w:tc>
        <w:tc>
          <w:tcPr>
            <w:tcW w:w="1800" w:type="dxa"/>
            <w:gridSpan w:val="6"/>
            <w:shd w:val="clear" w:color="auto" w:fill="auto"/>
          </w:tcPr>
          <w:p w:rsidR="00F74D8F" w:rsidRPr="00A95C1E" w:rsidRDefault="00F74D8F" w:rsidP="00CC4A0E">
            <w:pPr>
              <w:tabs>
                <w:tab w:val="left" w:pos="8766"/>
              </w:tabs>
              <w:rPr>
                <w:b/>
              </w:rPr>
            </w:pPr>
          </w:p>
        </w:tc>
        <w:tc>
          <w:tcPr>
            <w:tcW w:w="1890" w:type="dxa"/>
            <w:gridSpan w:val="4"/>
            <w:shd w:val="clear" w:color="auto" w:fill="auto"/>
          </w:tcPr>
          <w:p w:rsidR="00F74D8F" w:rsidRPr="00A95C1E" w:rsidRDefault="00F74D8F" w:rsidP="00CC4A0E">
            <w:pPr>
              <w:tabs>
                <w:tab w:val="left" w:pos="8766"/>
              </w:tabs>
              <w:rPr>
                <w:b/>
              </w:rPr>
            </w:pPr>
          </w:p>
        </w:tc>
        <w:tc>
          <w:tcPr>
            <w:tcW w:w="1170" w:type="dxa"/>
            <w:gridSpan w:val="2"/>
            <w:shd w:val="clear" w:color="auto" w:fill="auto"/>
          </w:tcPr>
          <w:p w:rsidR="00F74D8F" w:rsidRPr="00A95C1E" w:rsidRDefault="00F74D8F" w:rsidP="00CC4A0E">
            <w:pPr>
              <w:tabs>
                <w:tab w:val="left" w:pos="8766"/>
              </w:tabs>
              <w:rPr>
                <w:b/>
              </w:rPr>
            </w:pPr>
          </w:p>
        </w:tc>
        <w:tc>
          <w:tcPr>
            <w:tcW w:w="2349" w:type="dxa"/>
            <w:gridSpan w:val="3"/>
            <w:shd w:val="clear" w:color="auto" w:fill="auto"/>
          </w:tcPr>
          <w:p w:rsidR="00F74D8F" w:rsidRPr="00A95C1E" w:rsidRDefault="00F74D8F" w:rsidP="00CC4A0E">
            <w:pPr>
              <w:tabs>
                <w:tab w:val="left" w:pos="8766"/>
              </w:tabs>
              <w:rPr>
                <w:b/>
              </w:rPr>
            </w:pP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595" w:type="dxa"/>
            <w:gridSpan w:val="9"/>
            <w:shd w:val="clear" w:color="auto" w:fill="D9D9D9" w:themeFill="background1" w:themeFillShade="D9"/>
          </w:tcPr>
          <w:p w:rsidR="00F74D8F" w:rsidRPr="00A95C1E" w:rsidRDefault="00F74D8F" w:rsidP="00CC4A0E">
            <w:pPr>
              <w:jc w:val="center"/>
              <w:rPr>
                <w:b/>
              </w:rPr>
            </w:pPr>
            <w:r w:rsidRPr="00A95C1E">
              <w:rPr>
                <w:b/>
              </w:rPr>
              <w:t>Название этапа</w:t>
            </w:r>
          </w:p>
        </w:tc>
        <w:tc>
          <w:tcPr>
            <w:tcW w:w="3060" w:type="dxa"/>
            <w:gridSpan w:val="6"/>
            <w:shd w:val="clear" w:color="auto" w:fill="D9D9D9" w:themeFill="background1" w:themeFillShade="D9"/>
          </w:tcPr>
          <w:p w:rsidR="00F74D8F" w:rsidRPr="00A95C1E" w:rsidRDefault="00F74D8F" w:rsidP="00CC4A0E">
            <w:pPr>
              <w:jc w:val="center"/>
              <w:rPr>
                <w:b/>
              </w:rPr>
            </w:pPr>
            <w:r w:rsidRPr="00A95C1E">
              <w:rPr>
                <w:b/>
              </w:rPr>
              <w:t>Ожидаемые результаты</w:t>
            </w:r>
          </w:p>
        </w:tc>
        <w:tc>
          <w:tcPr>
            <w:tcW w:w="1102" w:type="dxa"/>
            <w:gridSpan w:val="2"/>
            <w:shd w:val="clear" w:color="auto" w:fill="D9D9D9" w:themeFill="background1" w:themeFillShade="D9"/>
          </w:tcPr>
          <w:p w:rsidR="00F74D8F" w:rsidRPr="00A95C1E" w:rsidRDefault="00F74D8F" w:rsidP="00CC4A0E">
            <w:pPr>
              <w:jc w:val="center"/>
              <w:rPr>
                <w:b/>
              </w:rPr>
            </w:pPr>
            <w:r w:rsidRPr="00A95C1E">
              <w:rPr>
                <w:b/>
              </w:rPr>
              <w:t>Дата начало реализации</w:t>
            </w:r>
          </w:p>
        </w:tc>
        <w:tc>
          <w:tcPr>
            <w:tcW w:w="1247" w:type="dxa"/>
            <w:shd w:val="clear" w:color="auto" w:fill="D9D9D9" w:themeFill="background1" w:themeFillShade="D9"/>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32"/>
        </w:trPr>
        <w:tc>
          <w:tcPr>
            <w:tcW w:w="2067" w:type="dxa"/>
            <w:vMerge/>
            <w:shd w:val="clear" w:color="auto" w:fill="D9D9D9" w:themeFill="background1" w:themeFillShade="D9"/>
          </w:tcPr>
          <w:p w:rsidR="00F74D8F" w:rsidRPr="00A95C1E" w:rsidRDefault="00F74D8F" w:rsidP="00CC4A0E">
            <w:pPr>
              <w:rPr>
                <w:b/>
              </w:rPr>
            </w:pPr>
          </w:p>
        </w:tc>
        <w:tc>
          <w:tcPr>
            <w:tcW w:w="3595" w:type="dxa"/>
            <w:gridSpan w:val="9"/>
            <w:shd w:val="clear" w:color="auto" w:fill="auto"/>
          </w:tcPr>
          <w:p w:rsidR="00F74D8F" w:rsidRPr="00A95C1E" w:rsidRDefault="00F74D8F" w:rsidP="00F74D8F">
            <w:pPr>
              <w:widowControl/>
              <w:numPr>
                <w:ilvl w:val="0"/>
                <w:numId w:val="40"/>
              </w:numPr>
              <w:autoSpaceDE/>
              <w:autoSpaceDN/>
              <w:adjustRightInd/>
              <w:spacing w:after="160" w:line="276" w:lineRule="auto"/>
              <w:contextualSpacing/>
            </w:pPr>
            <w:r w:rsidRPr="00A95C1E">
              <w:t xml:space="preserve">Подготовка СПП; </w:t>
            </w:r>
          </w:p>
          <w:p w:rsidR="00F74D8F" w:rsidRPr="00A95C1E" w:rsidRDefault="00F74D8F" w:rsidP="00F74D8F">
            <w:pPr>
              <w:widowControl/>
              <w:numPr>
                <w:ilvl w:val="0"/>
                <w:numId w:val="40"/>
              </w:numPr>
              <w:autoSpaceDE/>
              <w:autoSpaceDN/>
              <w:adjustRightInd/>
              <w:spacing w:after="160" w:line="276" w:lineRule="auto"/>
              <w:contextualSpacing/>
            </w:pPr>
            <w:r w:rsidRPr="00A95C1E">
              <w:t>Поиск поставщиков;</w:t>
            </w:r>
          </w:p>
          <w:p w:rsidR="00F74D8F" w:rsidRPr="00A95C1E" w:rsidRDefault="00F74D8F" w:rsidP="00F74D8F">
            <w:pPr>
              <w:widowControl/>
              <w:numPr>
                <w:ilvl w:val="0"/>
                <w:numId w:val="40"/>
              </w:numPr>
              <w:autoSpaceDE/>
              <w:autoSpaceDN/>
              <w:adjustRightInd/>
              <w:spacing w:after="160" w:line="276" w:lineRule="auto"/>
              <w:contextualSpacing/>
            </w:pPr>
            <w:r w:rsidRPr="00A95C1E">
              <w:t>Подготовка к реализации проекта;</w:t>
            </w:r>
          </w:p>
          <w:p w:rsidR="00F74D8F" w:rsidRPr="00A95C1E" w:rsidRDefault="00F74D8F" w:rsidP="00F74D8F">
            <w:pPr>
              <w:widowControl/>
              <w:numPr>
                <w:ilvl w:val="0"/>
                <w:numId w:val="40"/>
              </w:numPr>
              <w:autoSpaceDE/>
              <w:autoSpaceDN/>
              <w:adjustRightInd/>
              <w:spacing w:after="160" w:line="276" w:lineRule="auto"/>
              <w:contextualSpacing/>
            </w:pPr>
            <w:r w:rsidRPr="00A95C1E">
              <w:t xml:space="preserve">Подготовка </w:t>
            </w:r>
            <w:proofErr w:type="gramStart"/>
            <w:r w:rsidRPr="00A95C1E">
              <w:t>ИТ</w:t>
            </w:r>
            <w:proofErr w:type="gramEnd"/>
            <w:r w:rsidRPr="00A95C1E">
              <w:t xml:space="preserve"> инфраструктуры. Создание </w:t>
            </w:r>
            <w:proofErr w:type="spellStart"/>
            <w:r w:rsidRPr="00A95C1E">
              <w:t>майнинонговой</w:t>
            </w:r>
            <w:proofErr w:type="spellEnd"/>
            <w:r w:rsidRPr="00A95C1E">
              <w:t xml:space="preserve"> фермы;</w:t>
            </w:r>
          </w:p>
          <w:p w:rsidR="00F74D8F" w:rsidRPr="00A95C1E" w:rsidRDefault="00F74D8F" w:rsidP="00F74D8F">
            <w:pPr>
              <w:widowControl/>
              <w:numPr>
                <w:ilvl w:val="0"/>
                <w:numId w:val="40"/>
              </w:numPr>
              <w:autoSpaceDE/>
              <w:autoSpaceDN/>
              <w:adjustRightInd/>
              <w:spacing w:after="160" w:line="276" w:lineRule="auto"/>
              <w:contextualSpacing/>
            </w:pPr>
            <w:r w:rsidRPr="00A95C1E">
              <w:t>Реализация проекта:</w:t>
            </w:r>
          </w:p>
          <w:p w:rsidR="00F74D8F" w:rsidRPr="00A95C1E" w:rsidRDefault="00F74D8F" w:rsidP="00CC4A0E">
            <w:pPr>
              <w:ind w:left="720"/>
              <w:contextualSpacing/>
            </w:pPr>
            <w:r w:rsidRPr="00A95C1E">
              <w:t>a. разработка системы</w:t>
            </w:r>
          </w:p>
          <w:p w:rsidR="00F74D8F" w:rsidRPr="00A95C1E" w:rsidRDefault="00F74D8F" w:rsidP="00CC4A0E">
            <w:pPr>
              <w:ind w:left="720"/>
              <w:contextualSpacing/>
            </w:pPr>
            <w:r w:rsidRPr="00A95C1E">
              <w:t xml:space="preserve">b.  тестирование </w:t>
            </w:r>
          </w:p>
          <w:p w:rsidR="00F74D8F" w:rsidRPr="00A95C1E" w:rsidRDefault="00F74D8F" w:rsidP="00CC4A0E">
            <w:pPr>
              <w:ind w:left="720"/>
              <w:contextualSpacing/>
            </w:pPr>
            <w:r w:rsidRPr="00A95C1E">
              <w:t>c. обучение пользователей</w:t>
            </w:r>
          </w:p>
          <w:p w:rsidR="00F74D8F" w:rsidRPr="00A95C1E" w:rsidRDefault="00F74D8F" w:rsidP="00CC4A0E">
            <w:pPr>
              <w:ind w:left="720"/>
              <w:contextualSpacing/>
            </w:pPr>
          </w:p>
          <w:p w:rsidR="00F74D8F" w:rsidRPr="00A95C1E" w:rsidRDefault="00F74D8F" w:rsidP="00CC4A0E">
            <w:pPr>
              <w:ind w:left="720"/>
              <w:contextualSpacing/>
            </w:pPr>
            <w:r w:rsidRPr="00A95C1E">
              <w:t xml:space="preserve"> </w:t>
            </w:r>
          </w:p>
          <w:p w:rsidR="00F74D8F" w:rsidRPr="00A95C1E" w:rsidRDefault="00F74D8F" w:rsidP="00CC4A0E">
            <w:pPr>
              <w:spacing w:after="160" w:line="240" w:lineRule="auto"/>
              <w:ind w:left="720"/>
              <w:contextualSpacing/>
              <w:rPr>
                <w:i/>
                <w:color w:val="000000" w:themeColor="text1"/>
                <w:sz w:val="20"/>
              </w:rPr>
            </w:pPr>
          </w:p>
        </w:tc>
        <w:tc>
          <w:tcPr>
            <w:tcW w:w="3060" w:type="dxa"/>
            <w:gridSpan w:val="6"/>
            <w:shd w:val="clear" w:color="auto" w:fill="auto"/>
          </w:tcPr>
          <w:p w:rsidR="00F74D8F" w:rsidRPr="00A95C1E" w:rsidRDefault="00F74D8F" w:rsidP="00F74D8F">
            <w:pPr>
              <w:widowControl/>
              <w:numPr>
                <w:ilvl w:val="0"/>
                <w:numId w:val="41"/>
              </w:numPr>
              <w:autoSpaceDE/>
              <w:autoSpaceDN/>
              <w:adjustRightInd/>
              <w:spacing w:after="160" w:line="276" w:lineRule="auto"/>
              <w:contextualSpacing/>
            </w:pPr>
            <w:r w:rsidRPr="00A95C1E">
              <w:t>Согласованное СПП;</w:t>
            </w:r>
          </w:p>
          <w:p w:rsidR="00F74D8F" w:rsidRPr="00A95C1E" w:rsidRDefault="00F74D8F" w:rsidP="00F74D8F">
            <w:pPr>
              <w:widowControl/>
              <w:numPr>
                <w:ilvl w:val="0"/>
                <w:numId w:val="41"/>
              </w:numPr>
              <w:autoSpaceDE/>
              <w:autoSpaceDN/>
              <w:adjustRightInd/>
              <w:spacing w:after="160" w:line="276" w:lineRule="auto"/>
              <w:contextualSpacing/>
            </w:pPr>
            <w:r w:rsidRPr="00A95C1E">
              <w:t>Согласованный контракт с поставщиком на реализацию проекта;</w:t>
            </w:r>
          </w:p>
          <w:p w:rsidR="00F74D8F" w:rsidRPr="00A95C1E" w:rsidRDefault="00F74D8F" w:rsidP="00F74D8F">
            <w:pPr>
              <w:widowControl/>
              <w:numPr>
                <w:ilvl w:val="0"/>
                <w:numId w:val="41"/>
              </w:numPr>
              <w:autoSpaceDE/>
              <w:autoSpaceDN/>
              <w:adjustRightInd/>
              <w:spacing w:after="160" w:line="276" w:lineRule="auto"/>
              <w:contextualSpacing/>
            </w:pPr>
            <w:r w:rsidRPr="00A95C1E">
              <w:t xml:space="preserve">Согласованный устав проекта, мобилизованная команда проекта; </w:t>
            </w:r>
          </w:p>
          <w:p w:rsidR="00F74D8F" w:rsidRPr="00A95C1E" w:rsidRDefault="00F74D8F" w:rsidP="00F74D8F">
            <w:pPr>
              <w:widowControl/>
              <w:numPr>
                <w:ilvl w:val="0"/>
                <w:numId w:val="41"/>
              </w:numPr>
              <w:autoSpaceDE/>
              <w:autoSpaceDN/>
              <w:adjustRightInd/>
              <w:spacing w:after="160" w:line="276" w:lineRule="auto"/>
              <w:contextualSpacing/>
            </w:pPr>
            <w:r w:rsidRPr="00A95C1E">
              <w:t xml:space="preserve">Подготовленная </w:t>
            </w:r>
            <w:proofErr w:type="gramStart"/>
            <w:r w:rsidRPr="00A95C1E">
              <w:t>ИТ</w:t>
            </w:r>
            <w:proofErr w:type="gramEnd"/>
            <w:r w:rsidRPr="00A95C1E">
              <w:t xml:space="preserve"> инфраструктура. Создана </w:t>
            </w:r>
            <w:proofErr w:type="spellStart"/>
            <w:r w:rsidRPr="00A95C1E">
              <w:t>майнинговая</w:t>
            </w:r>
            <w:proofErr w:type="spellEnd"/>
            <w:r w:rsidRPr="00A95C1E">
              <w:t xml:space="preserve"> ферма; </w:t>
            </w:r>
          </w:p>
          <w:p w:rsidR="00F74D8F" w:rsidRPr="00A95C1E" w:rsidRDefault="00F74D8F" w:rsidP="00F74D8F">
            <w:pPr>
              <w:widowControl/>
              <w:numPr>
                <w:ilvl w:val="0"/>
                <w:numId w:val="41"/>
              </w:numPr>
              <w:autoSpaceDE/>
              <w:autoSpaceDN/>
              <w:adjustRightInd/>
              <w:spacing w:after="160" w:line="276" w:lineRule="auto"/>
              <w:contextualSpacing/>
              <w:rPr>
                <w:i/>
                <w:color w:val="000000" w:themeColor="text1"/>
              </w:rPr>
            </w:pPr>
            <w:r w:rsidRPr="00A95C1E">
              <w:t xml:space="preserve">Подписанные акты приема работ. </w:t>
            </w:r>
          </w:p>
        </w:tc>
        <w:tc>
          <w:tcPr>
            <w:tcW w:w="1102" w:type="dxa"/>
            <w:gridSpan w:val="2"/>
            <w:shd w:val="clear" w:color="auto" w:fill="auto"/>
          </w:tcPr>
          <w:p w:rsidR="00F74D8F" w:rsidRPr="00A95C1E" w:rsidRDefault="00F74D8F" w:rsidP="00CC4A0E">
            <w:r w:rsidRPr="00A95C1E">
              <w:t>2019</w:t>
            </w:r>
          </w:p>
        </w:tc>
        <w:tc>
          <w:tcPr>
            <w:tcW w:w="1247" w:type="dxa"/>
            <w:shd w:val="clear" w:color="auto" w:fill="auto"/>
          </w:tcPr>
          <w:p w:rsidR="00F74D8F" w:rsidRPr="00A95C1E" w:rsidRDefault="00F74D8F" w:rsidP="00CC4A0E">
            <w:r w:rsidRPr="00A95C1E">
              <w:t>2019</w:t>
            </w:r>
          </w:p>
        </w:tc>
      </w:tr>
      <w:tr w:rsidR="00F74D8F" w:rsidRPr="00A95C1E" w:rsidTr="00CC4A0E">
        <w:trPr>
          <w:trHeight w:val="496"/>
        </w:trPr>
        <w:tc>
          <w:tcPr>
            <w:tcW w:w="2067" w:type="dxa"/>
            <w:shd w:val="clear" w:color="auto" w:fill="D9D9D9" w:themeFill="background1" w:themeFillShade="D9"/>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9004" w:type="dxa"/>
            <w:gridSpan w:val="18"/>
            <w:shd w:val="clear" w:color="auto" w:fill="auto"/>
          </w:tcPr>
          <w:p w:rsidR="00F74D8F" w:rsidRPr="00A95C1E" w:rsidRDefault="00F74D8F" w:rsidP="00CC4A0E">
            <w:pPr>
              <w:tabs>
                <w:tab w:val="left" w:pos="4420"/>
              </w:tabs>
            </w:pPr>
            <w:r w:rsidRPr="00A95C1E">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F74D8F" w:rsidRPr="00A95C1E" w:rsidRDefault="00F74D8F" w:rsidP="00F74D8F">
      <w:pPr>
        <w:spacing w:before="120" w:after="120"/>
        <w:rPr>
          <w:szCs w:val="24"/>
        </w:rPr>
      </w:pPr>
    </w:p>
    <w:p w:rsidR="00F74D8F" w:rsidRPr="00A95C1E" w:rsidRDefault="00F74D8F" w:rsidP="00F74D8F">
      <w:pPr>
        <w:spacing w:before="120" w:after="120"/>
        <w:rPr>
          <w:szCs w:val="24"/>
        </w:rPr>
      </w:pPr>
    </w:p>
    <w:p w:rsidR="00F74D8F" w:rsidRPr="00A95C1E" w:rsidRDefault="00F74D8F" w:rsidP="00F74D8F">
      <w:pPr>
        <w:pStyle w:val="41"/>
        <w:rPr>
          <w:b w:val="0"/>
          <w:i w:val="0"/>
          <w:color w:val="7F7F7F" w:themeColor="text1" w:themeTint="80"/>
          <w:kern w:val="12"/>
          <w:szCs w:val="24"/>
        </w:rPr>
      </w:pPr>
      <w:bookmarkStart w:id="11" w:name="_Toc517345083"/>
      <w:bookmarkStart w:id="12" w:name="_Toc517358568"/>
      <w:r w:rsidRPr="00A95C1E">
        <w:rPr>
          <w:b w:val="0"/>
          <w:i w:val="0"/>
          <w:color w:val="7F7F7F" w:themeColor="text1" w:themeTint="80"/>
          <w:kern w:val="12"/>
          <w:szCs w:val="24"/>
        </w:rPr>
        <w:lastRenderedPageBreak/>
        <w:t>Паспорт инициативы G2.1 «Внедрение ИС Е-экспертиза»</w:t>
      </w:r>
      <w:bookmarkEnd w:id="11"/>
      <w:bookmarkEnd w:id="12"/>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357"/>
        <w:gridCol w:w="1218"/>
        <w:gridCol w:w="200"/>
        <w:gridCol w:w="247"/>
        <w:gridCol w:w="307"/>
        <w:gridCol w:w="71"/>
        <w:gridCol w:w="154"/>
        <w:gridCol w:w="513"/>
        <w:gridCol w:w="487"/>
        <w:gridCol w:w="425"/>
        <w:gridCol w:w="737"/>
        <w:gridCol w:w="263"/>
        <w:gridCol w:w="6"/>
        <w:gridCol w:w="975"/>
        <w:gridCol w:w="806"/>
        <w:gridCol w:w="262"/>
        <w:gridCol w:w="643"/>
        <w:gridCol w:w="1233"/>
      </w:tblGrid>
      <w:tr w:rsidR="00F74D8F" w:rsidRPr="00A95C1E" w:rsidTr="00CC4A0E">
        <w:trPr>
          <w:trHeight w:val="442"/>
        </w:trPr>
        <w:tc>
          <w:tcPr>
            <w:tcW w:w="2067" w:type="dxa"/>
            <w:shd w:val="clear" w:color="auto" w:fill="D9D9D9" w:themeFill="background1" w:themeFillShade="D9"/>
            <w:hideMark/>
          </w:tcPr>
          <w:p w:rsidR="00F74D8F" w:rsidRPr="00A95C1E" w:rsidRDefault="00F74D8F" w:rsidP="00CC4A0E">
            <w:pPr>
              <w:rPr>
                <w:b/>
              </w:rPr>
            </w:pPr>
            <w:r w:rsidRPr="00A95C1E">
              <w:rPr>
                <w:b/>
              </w:rPr>
              <w:t>Код проекта</w:t>
            </w:r>
          </w:p>
        </w:tc>
        <w:tc>
          <w:tcPr>
            <w:tcW w:w="9004" w:type="dxa"/>
            <w:gridSpan w:val="18"/>
            <w:shd w:val="clear" w:color="auto" w:fill="FFFFFF" w:themeFill="background1"/>
            <w:hideMark/>
          </w:tcPr>
          <w:p w:rsidR="00F74D8F" w:rsidRPr="00A95C1E" w:rsidRDefault="00F74D8F" w:rsidP="00CC4A0E">
            <w:pPr>
              <w:rPr>
                <w:b/>
              </w:rPr>
            </w:pPr>
            <w:r w:rsidRPr="00A95C1E">
              <w:t>G2.1</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Наименование</w:t>
            </w:r>
          </w:p>
        </w:tc>
        <w:tc>
          <w:tcPr>
            <w:tcW w:w="9004" w:type="dxa"/>
            <w:gridSpan w:val="18"/>
            <w:shd w:val="clear" w:color="auto" w:fill="FFFFFF" w:themeFill="background1"/>
          </w:tcPr>
          <w:p w:rsidR="00F74D8F" w:rsidRPr="00A95C1E" w:rsidRDefault="00F74D8F" w:rsidP="00CC4A0E">
            <w:pPr>
              <w:rPr>
                <w:b/>
              </w:rPr>
            </w:pPr>
            <w:r w:rsidRPr="00A95C1E">
              <w:t>Внедрение ИС Е-экспертиза</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Статус проекта</w:t>
            </w:r>
          </w:p>
        </w:tc>
        <w:tc>
          <w:tcPr>
            <w:tcW w:w="9004" w:type="dxa"/>
            <w:gridSpan w:val="18"/>
            <w:shd w:val="clear" w:color="auto" w:fill="FFFFFF" w:themeFill="background1"/>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9004" w:type="dxa"/>
            <w:gridSpan w:val="18"/>
            <w:shd w:val="clear" w:color="auto" w:fill="FFFFFF" w:themeFill="background1"/>
          </w:tcPr>
          <w:p w:rsidR="00F74D8F" w:rsidRPr="00A95C1E" w:rsidRDefault="00F74D8F" w:rsidP="00CC4A0E">
            <w:pPr>
              <w:rPr>
                <w:color w:val="000000" w:themeColor="text1"/>
              </w:rPr>
            </w:pPr>
            <w:r w:rsidRPr="00A95C1E">
              <w:rPr>
                <w:color w:val="000000" w:themeColor="text1"/>
              </w:rPr>
              <w:t>2018 - 2019</w:t>
            </w:r>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9004" w:type="dxa"/>
            <w:gridSpan w:val="18"/>
            <w:shd w:val="clear" w:color="auto" w:fill="auto"/>
          </w:tcPr>
          <w:p w:rsidR="00F74D8F" w:rsidRPr="00A95C1E" w:rsidRDefault="00F74D8F" w:rsidP="00F74D8F">
            <w:pPr>
              <w:widowControl/>
              <w:numPr>
                <w:ilvl w:val="0"/>
                <w:numId w:val="99"/>
              </w:numPr>
              <w:pBdr>
                <w:top w:val="nil"/>
                <w:left w:val="nil"/>
                <w:bottom w:val="nil"/>
                <w:right w:val="nil"/>
                <w:between w:val="nil"/>
              </w:pBdr>
              <w:autoSpaceDE/>
              <w:autoSpaceDN/>
              <w:adjustRightInd/>
              <w:spacing w:after="160" w:line="276" w:lineRule="auto"/>
              <w:contextualSpacing/>
            </w:pPr>
            <w:r w:rsidRPr="00A95C1E">
              <w:t xml:space="preserve">Минимизация человеческого фактора при производстве судебных экспертиз; </w:t>
            </w:r>
          </w:p>
          <w:p w:rsidR="00F74D8F" w:rsidRPr="00A95C1E" w:rsidRDefault="00F74D8F" w:rsidP="00F74D8F">
            <w:pPr>
              <w:widowControl/>
              <w:numPr>
                <w:ilvl w:val="0"/>
                <w:numId w:val="99"/>
              </w:numPr>
              <w:pBdr>
                <w:top w:val="nil"/>
                <w:left w:val="nil"/>
                <w:bottom w:val="nil"/>
                <w:right w:val="nil"/>
                <w:between w:val="nil"/>
              </w:pBdr>
              <w:autoSpaceDE/>
              <w:autoSpaceDN/>
              <w:adjustRightInd/>
              <w:spacing w:after="160" w:line="276" w:lineRule="auto"/>
              <w:contextualSpacing/>
            </w:pPr>
            <w:r w:rsidRPr="00A95C1E">
              <w:t>Снижение процессуальных сроков производства судебных экспертиз и улучшение контроля исполнительской дисциплины;</w:t>
            </w:r>
          </w:p>
          <w:p w:rsidR="00F74D8F" w:rsidRPr="00A95C1E" w:rsidRDefault="00F74D8F" w:rsidP="00F74D8F">
            <w:pPr>
              <w:widowControl/>
              <w:numPr>
                <w:ilvl w:val="0"/>
                <w:numId w:val="99"/>
              </w:numPr>
              <w:pBdr>
                <w:top w:val="nil"/>
                <w:left w:val="nil"/>
                <w:bottom w:val="nil"/>
                <w:right w:val="nil"/>
                <w:between w:val="nil"/>
              </w:pBdr>
              <w:autoSpaceDE/>
              <w:autoSpaceDN/>
              <w:adjustRightInd/>
              <w:spacing w:after="160" w:line="276" w:lineRule="auto"/>
              <w:contextualSpacing/>
            </w:pPr>
            <w:r w:rsidRPr="00A95C1E">
              <w:t>Снижение количества повторных экспертиз;</w:t>
            </w:r>
          </w:p>
          <w:p w:rsidR="00F74D8F" w:rsidRPr="00A95C1E" w:rsidRDefault="00F74D8F" w:rsidP="00F74D8F">
            <w:pPr>
              <w:widowControl/>
              <w:numPr>
                <w:ilvl w:val="0"/>
                <w:numId w:val="99"/>
              </w:numPr>
              <w:pBdr>
                <w:top w:val="nil"/>
                <w:left w:val="nil"/>
                <w:bottom w:val="nil"/>
                <w:right w:val="nil"/>
                <w:between w:val="nil"/>
              </w:pBdr>
              <w:autoSpaceDE/>
              <w:autoSpaceDN/>
              <w:adjustRightInd/>
              <w:spacing w:after="160" w:line="276" w:lineRule="auto"/>
              <w:contextualSpacing/>
              <w:rPr>
                <w:i/>
              </w:rPr>
            </w:pPr>
            <w:r w:rsidRPr="00A95C1E">
              <w:t>Увеличить эффективность взаимодействия между заинтересованными сторонами и судебными экспертами;</w:t>
            </w:r>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t>Задачи проекта</w:t>
            </w:r>
          </w:p>
        </w:tc>
        <w:tc>
          <w:tcPr>
            <w:tcW w:w="9004" w:type="dxa"/>
            <w:gridSpan w:val="18"/>
            <w:shd w:val="clear" w:color="auto" w:fill="auto"/>
          </w:tcPr>
          <w:p w:rsidR="00F74D8F" w:rsidRPr="00A95C1E" w:rsidRDefault="00F74D8F" w:rsidP="00CC4A0E">
            <w:pPr>
              <w:spacing w:line="240" w:lineRule="auto"/>
              <w:rPr>
                <w:b/>
              </w:rPr>
            </w:pPr>
            <w:r w:rsidRPr="00A95C1E">
              <w:rPr>
                <w:b/>
              </w:rPr>
              <w:t>Задачи для цели №1</w:t>
            </w:r>
          </w:p>
          <w:p w:rsidR="00F74D8F" w:rsidRPr="00A95C1E" w:rsidRDefault="00F74D8F" w:rsidP="00F74D8F">
            <w:pPr>
              <w:widowControl/>
              <w:numPr>
                <w:ilvl w:val="1"/>
                <w:numId w:val="100"/>
              </w:numPr>
              <w:pBdr>
                <w:top w:val="nil"/>
                <w:left w:val="nil"/>
                <w:bottom w:val="nil"/>
                <w:right w:val="nil"/>
                <w:between w:val="nil"/>
              </w:pBdr>
              <w:autoSpaceDE/>
              <w:autoSpaceDN/>
              <w:adjustRightInd/>
              <w:spacing w:line="240" w:lineRule="auto"/>
              <w:contextualSpacing/>
              <w:rPr>
                <w:bCs/>
                <w:color w:val="000000"/>
              </w:rPr>
            </w:pPr>
            <w:r w:rsidRPr="00A95C1E">
              <w:rPr>
                <w:bCs/>
                <w:color w:val="000000"/>
              </w:rPr>
              <w:t>Упразднить ведение учета в бумажных журналах, перевести все типы документов в электронный вид;</w:t>
            </w:r>
          </w:p>
          <w:p w:rsidR="00F74D8F" w:rsidRPr="00A95C1E" w:rsidRDefault="00F74D8F" w:rsidP="00F74D8F">
            <w:pPr>
              <w:widowControl/>
              <w:numPr>
                <w:ilvl w:val="1"/>
                <w:numId w:val="100"/>
              </w:numPr>
              <w:pBdr>
                <w:top w:val="nil"/>
                <w:left w:val="nil"/>
                <w:bottom w:val="nil"/>
                <w:right w:val="nil"/>
                <w:between w:val="nil"/>
              </w:pBdr>
              <w:autoSpaceDE/>
              <w:autoSpaceDN/>
              <w:adjustRightInd/>
              <w:spacing w:line="240" w:lineRule="auto"/>
              <w:contextualSpacing/>
              <w:rPr>
                <w:bCs/>
                <w:color w:val="000000"/>
              </w:rPr>
            </w:pPr>
            <w:r w:rsidRPr="00A95C1E">
              <w:rPr>
                <w:bCs/>
                <w:color w:val="000000"/>
              </w:rPr>
              <w:t>Обеспечить возможность электронного распределения постановлений на проведение экспертизы;</w:t>
            </w:r>
          </w:p>
          <w:p w:rsidR="00F74D8F" w:rsidRPr="00A95C1E" w:rsidRDefault="00F74D8F" w:rsidP="00F74D8F">
            <w:pPr>
              <w:widowControl/>
              <w:numPr>
                <w:ilvl w:val="1"/>
                <w:numId w:val="100"/>
              </w:numPr>
              <w:pBdr>
                <w:top w:val="nil"/>
                <w:left w:val="nil"/>
                <w:bottom w:val="nil"/>
                <w:right w:val="nil"/>
                <w:between w:val="nil"/>
              </w:pBdr>
              <w:autoSpaceDE/>
              <w:autoSpaceDN/>
              <w:adjustRightInd/>
              <w:spacing w:line="240" w:lineRule="auto"/>
              <w:contextualSpacing/>
              <w:rPr>
                <w:bCs/>
                <w:color w:val="000000"/>
              </w:rPr>
            </w:pPr>
            <w:r w:rsidRPr="00A95C1E">
              <w:rPr>
                <w:bCs/>
                <w:color w:val="000000"/>
              </w:rPr>
              <w:t>Обеспечить систематизированное и структурированное хранение материалов, поступивших на экспертизу (вещественных доказательств, сопроводительных документов);</w:t>
            </w:r>
          </w:p>
          <w:p w:rsidR="00F74D8F" w:rsidRPr="00A95C1E" w:rsidRDefault="00F74D8F" w:rsidP="00CC4A0E">
            <w:pPr>
              <w:spacing w:line="240" w:lineRule="auto"/>
              <w:rPr>
                <w:b/>
              </w:rPr>
            </w:pPr>
            <w:r w:rsidRPr="00A95C1E">
              <w:rPr>
                <w:b/>
              </w:rPr>
              <w:t>Задачи для цели №2</w:t>
            </w:r>
          </w:p>
          <w:p w:rsidR="00F74D8F" w:rsidRPr="00A95C1E" w:rsidRDefault="00F74D8F" w:rsidP="00F74D8F">
            <w:pPr>
              <w:numPr>
                <w:ilvl w:val="1"/>
                <w:numId w:val="89"/>
              </w:numPr>
              <w:pBdr>
                <w:top w:val="nil"/>
                <w:left w:val="nil"/>
                <w:bottom w:val="nil"/>
                <w:right w:val="nil"/>
                <w:between w:val="nil"/>
              </w:pBdr>
              <w:spacing w:line="240" w:lineRule="auto"/>
              <w:contextualSpacing/>
              <w:rPr>
                <w:bCs/>
                <w:color w:val="000000"/>
              </w:rPr>
            </w:pPr>
            <w:r w:rsidRPr="00A95C1E">
              <w:rPr>
                <w:bCs/>
                <w:color w:val="000000"/>
              </w:rPr>
              <w:t>Обеспечить электронный обмен документов (машиночитаемый вид) между заинтересованными сторонами;</w:t>
            </w:r>
          </w:p>
          <w:p w:rsidR="00F74D8F" w:rsidRPr="00A95C1E" w:rsidRDefault="00F74D8F" w:rsidP="00F74D8F">
            <w:pPr>
              <w:widowControl/>
              <w:numPr>
                <w:ilvl w:val="1"/>
                <w:numId w:val="89"/>
              </w:numPr>
              <w:pBdr>
                <w:top w:val="nil"/>
                <w:left w:val="nil"/>
                <w:bottom w:val="nil"/>
                <w:right w:val="nil"/>
                <w:between w:val="nil"/>
              </w:pBdr>
              <w:autoSpaceDE/>
              <w:autoSpaceDN/>
              <w:adjustRightInd/>
              <w:spacing w:line="240" w:lineRule="auto"/>
              <w:contextualSpacing/>
              <w:rPr>
                <w:bCs/>
                <w:color w:val="000000"/>
              </w:rPr>
            </w:pPr>
            <w:r w:rsidRPr="00A95C1E">
              <w:rPr>
                <w:bCs/>
                <w:color w:val="000000"/>
              </w:rPr>
              <w:t>Обеспечить электронный контроль сроков производства экспертиз;</w:t>
            </w:r>
          </w:p>
          <w:p w:rsidR="00F74D8F" w:rsidRPr="00A95C1E" w:rsidRDefault="00F74D8F" w:rsidP="00CC4A0E">
            <w:pPr>
              <w:spacing w:line="240" w:lineRule="auto"/>
              <w:rPr>
                <w:b/>
              </w:rPr>
            </w:pPr>
            <w:r w:rsidRPr="00A95C1E">
              <w:rPr>
                <w:b/>
              </w:rPr>
              <w:t>Задачи для цели №3</w:t>
            </w:r>
          </w:p>
          <w:p w:rsidR="00F74D8F" w:rsidRPr="00A95C1E" w:rsidRDefault="00F74D8F" w:rsidP="00F74D8F">
            <w:pPr>
              <w:numPr>
                <w:ilvl w:val="1"/>
                <w:numId w:val="101"/>
              </w:numPr>
              <w:pBdr>
                <w:top w:val="nil"/>
                <w:left w:val="nil"/>
                <w:bottom w:val="nil"/>
                <w:right w:val="nil"/>
                <w:between w:val="nil"/>
              </w:pBdr>
              <w:spacing w:line="240" w:lineRule="auto"/>
              <w:contextualSpacing/>
              <w:rPr>
                <w:bCs/>
                <w:color w:val="000000"/>
              </w:rPr>
            </w:pPr>
            <w:r w:rsidRPr="00A95C1E">
              <w:rPr>
                <w:bCs/>
                <w:color w:val="000000"/>
              </w:rPr>
              <w:t xml:space="preserve">Создать базу данных для </w:t>
            </w:r>
            <w:proofErr w:type="spellStart"/>
            <w:r w:rsidRPr="00A95C1E">
              <w:rPr>
                <w:bCs/>
                <w:color w:val="000000"/>
              </w:rPr>
              <w:t>криминалистически</w:t>
            </w:r>
            <w:proofErr w:type="spellEnd"/>
            <w:r w:rsidRPr="00A95C1E">
              <w:rPr>
                <w:bCs/>
                <w:color w:val="000000"/>
              </w:rPr>
              <w:t xml:space="preserve"> значимой информации;</w:t>
            </w:r>
          </w:p>
          <w:p w:rsidR="00F74D8F" w:rsidRPr="00A95C1E" w:rsidRDefault="00F74D8F" w:rsidP="00F74D8F">
            <w:pPr>
              <w:numPr>
                <w:ilvl w:val="1"/>
                <w:numId w:val="101"/>
              </w:numPr>
              <w:pBdr>
                <w:top w:val="nil"/>
                <w:left w:val="nil"/>
                <w:bottom w:val="nil"/>
                <w:right w:val="nil"/>
                <w:between w:val="nil"/>
              </w:pBdr>
              <w:spacing w:line="240" w:lineRule="auto"/>
              <w:contextualSpacing/>
              <w:rPr>
                <w:bCs/>
                <w:color w:val="000000"/>
              </w:rPr>
            </w:pPr>
            <w:r w:rsidRPr="00A95C1E">
              <w:rPr>
                <w:bCs/>
                <w:color w:val="000000"/>
              </w:rPr>
              <w:t xml:space="preserve">Создать единую электронную библиотеку по судебной экспертизе; </w:t>
            </w:r>
          </w:p>
          <w:p w:rsidR="00F74D8F" w:rsidRPr="00A95C1E" w:rsidRDefault="00F74D8F" w:rsidP="00F74D8F">
            <w:pPr>
              <w:numPr>
                <w:ilvl w:val="1"/>
                <w:numId w:val="101"/>
              </w:numPr>
              <w:pBdr>
                <w:top w:val="nil"/>
                <w:left w:val="nil"/>
                <w:bottom w:val="nil"/>
                <w:right w:val="nil"/>
                <w:between w:val="nil"/>
              </w:pBdr>
              <w:spacing w:line="240" w:lineRule="auto"/>
              <w:ind w:left="705" w:hanging="705"/>
              <w:contextualSpacing/>
            </w:pPr>
            <w:r w:rsidRPr="00A95C1E">
              <w:rPr>
                <w:bCs/>
                <w:color w:val="000000"/>
              </w:rPr>
              <w:t xml:space="preserve">Обеспечить ведение журнала производства экспертизы и электронный </w:t>
            </w:r>
            <w:proofErr w:type="gramStart"/>
            <w:r w:rsidRPr="00A95C1E">
              <w:rPr>
                <w:bCs/>
                <w:color w:val="000000"/>
              </w:rPr>
              <w:t>контроль за</w:t>
            </w:r>
            <w:proofErr w:type="gramEnd"/>
            <w:r w:rsidRPr="00A95C1E">
              <w:rPr>
                <w:bCs/>
                <w:color w:val="000000"/>
              </w:rPr>
              <w:t xml:space="preserve"> соблюдением методики проведения экспертизы;</w:t>
            </w:r>
            <w:r w:rsidRPr="00A95C1E">
              <w:t xml:space="preserve"> </w:t>
            </w:r>
          </w:p>
          <w:p w:rsidR="00F74D8F" w:rsidRPr="00A95C1E" w:rsidRDefault="00F74D8F" w:rsidP="00F74D8F">
            <w:pPr>
              <w:numPr>
                <w:ilvl w:val="1"/>
                <w:numId w:val="101"/>
              </w:numPr>
              <w:pBdr>
                <w:top w:val="nil"/>
                <w:left w:val="nil"/>
                <w:bottom w:val="nil"/>
                <w:right w:val="nil"/>
                <w:between w:val="nil"/>
              </w:pBdr>
              <w:spacing w:line="240" w:lineRule="auto"/>
              <w:contextualSpacing/>
              <w:rPr>
                <w:bCs/>
                <w:color w:val="000000"/>
              </w:rPr>
            </w:pPr>
            <w:r w:rsidRPr="00A95C1E">
              <w:rPr>
                <w:rFonts w:eastAsia="Arial" w:cstheme="minorHAnsi"/>
              </w:rPr>
              <w:t>Выполнить деперсонализацию материалов дела и заключения</w:t>
            </w:r>
            <w:r w:rsidRPr="00A95C1E">
              <w:rPr>
                <w:bCs/>
                <w:color w:val="000000"/>
              </w:rPr>
              <w:t>;</w:t>
            </w:r>
          </w:p>
          <w:p w:rsidR="00F74D8F" w:rsidRPr="00A95C1E" w:rsidRDefault="00F74D8F" w:rsidP="00CC4A0E">
            <w:pPr>
              <w:pBdr>
                <w:top w:val="nil"/>
                <w:left w:val="nil"/>
                <w:bottom w:val="nil"/>
                <w:right w:val="nil"/>
                <w:between w:val="nil"/>
              </w:pBdr>
              <w:spacing w:line="240" w:lineRule="auto"/>
              <w:rPr>
                <w:b/>
              </w:rPr>
            </w:pPr>
            <w:r w:rsidRPr="00A95C1E">
              <w:rPr>
                <w:b/>
              </w:rPr>
              <w:t>Задачи для цели №4</w:t>
            </w:r>
          </w:p>
          <w:p w:rsidR="00F74D8F" w:rsidRPr="00A95C1E" w:rsidRDefault="00F74D8F" w:rsidP="00F74D8F">
            <w:pPr>
              <w:numPr>
                <w:ilvl w:val="1"/>
                <w:numId w:val="99"/>
              </w:numPr>
              <w:pBdr>
                <w:top w:val="nil"/>
                <w:left w:val="nil"/>
                <w:bottom w:val="nil"/>
                <w:right w:val="nil"/>
                <w:between w:val="nil"/>
              </w:pBdr>
              <w:spacing w:line="240" w:lineRule="auto"/>
              <w:contextualSpacing/>
            </w:pPr>
            <w:r w:rsidRPr="00A95C1E">
              <w:t>Реализовать контроль заполнения постановления на проведение экспертизы и выдачу рекомендаций</w:t>
            </w:r>
          </w:p>
        </w:tc>
      </w:tr>
      <w:tr w:rsidR="00F74D8F" w:rsidRPr="00A95C1E" w:rsidTr="00CC4A0E">
        <w:trPr>
          <w:trHeight w:val="288"/>
        </w:trPr>
        <w:tc>
          <w:tcPr>
            <w:tcW w:w="2067" w:type="dxa"/>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93" w:type="dxa"/>
            <w:gridSpan w:val="2"/>
            <w:shd w:val="clear" w:color="auto" w:fill="D9D9D9" w:themeFill="background1" w:themeFillShade="D9"/>
          </w:tcPr>
          <w:p w:rsidR="00F74D8F" w:rsidRPr="00A95C1E" w:rsidRDefault="00F74D8F" w:rsidP="00CC4A0E">
            <w:pPr>
              <w:spacing w:after="160"/>
              <w:ind w:left="146"/>
              <w:contextualSpacing/>
              <w:rPr>
                <w:b/>
              </w:rPr>
            </w:pPr>
            <w:r w:rsidRPr="00A95C1E">
              <w:rPr>
                <w:b/>
              </w:rPr>
              <w:t>Результат</w:t>
            </w:r>
          </w:p>
        </w:tc>
        <w:tc>
          <w:tcPr>
            <w:tcW w:w="990" w:type="dxa"/>
            <w:gridSpan w:val="5"/>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446" w:type="dxa"/>
            <w:gridSpan w:val="7"/>
            <w:shd w:val="clear" w:color="auto" w:fill="D9D9D9" w:themeFill="background1" w:themeFillShade="D9"/>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2975" w:type="dxa"/>
            <w:gridSpan w:val="4"/>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shd w:val="clear" w:color="auto" w:fill="D9D9D9" w:themeFill="background1" w:themeFillShade="D9"/>
          </w:tcPr>
          <w:p w:rsidR="00F74D8F" w:rsidRPr="00A95C1E" w:rsidRDefault="00F74D8F" w:rsidP="00CC4A0E">
            <w:pPr>
              <w:spacing w:after="160"/>
              <w:ind w:left="360"/>
              <w:contextualSpacing/>
            </w:pPr>
          </w:p>
        </w:tc>
        <w:tc>
          <w:tcPr>
            <w:tcW w:w="7411" w:type="dxa"/>
            <w:gridSpan w:val="16"/>
            <w:shd w:val="clear" w:color="auto" w:fill="auto"/>
          </w:tcPr>
          <w:p w:rsidR="00F74D8F" w:rsidRPr="00A95C1E" w:rsidRDefault="00F74D8F" w:rsidP="00F74D8F">
            <w:pPr>
              <w:widowControl/>
              <w:numPr>
                <w:ilvl w:val="1"/>
                <w:numId w:val="102"/>
              </w:numPr>
              <w:pBdr>
                <w:top w:val="nil"/>
                <w:left w:val="nil"/>
                <w:bottom w:val="nil"/>
                <w:right w:val="nil"/>
                <w:between w:val="nil"/>
              </w:pBdr>
              <w:autoSpaceDE/>
              <w:autoSpaceDN/>
              <w:adjustRightInd/>
              <w:spacing w:line="240" w:lineRule="auto"/>
              <w:contextualSpacing/>
              <w:rPr>
                <w:b/>
                <w:i/>
              </w:rPr>
            </w:pPr>
            <w:r w:rsidRPr="00A95C1E">
              <w:rPr>
                <w:b/>
                <w:bCs/>
                <w:color w:val="000000"/>
              </w:rPr>
              <w:t>Упразднить ведение учета в бумажных журналах и перевести все типы документов в электронный вид</w:t>
            </w:r>
          </w:p>
        </w:tc>
      </w:tr>
      <w:tr w:rsidR="00F74D8F" w:rsidRPr="00A95C1E" w:rsidTr="00CC4A0E">
        <w:trPr>
          <w:trHeight w:val="422"/>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90" w:type="dxa"/>
            <w:gridSpan w:val="5"/>
            <w:shd w:val="clear" w:color="auto" w:fill="auto"/>
          </w:tcPr>
          <w:p w:rsidR="00F74D8F" w:rsidRPr="00A95C1E" w:rsidRDefault="00F74D8F" w:rsidP="00CC4A0E">
            <w:pPr>
              <w:spacing w:after="160"/>
              <w:contextualSpacing/>
            </w:pPr>
            <w:r w:rsidRPr="00A95C1E">
              <w:t>1.1.1</w:t>
            </w:r>
          </w:p>
        </w:tc>
        <w:tc>
          <w:tcPr>
            <w:tcW w:w="3446" w:type="dxa"/>
            <w:gridSpan w:val="7"/>
            <w:shd w:val="clear" w:color="auto" w:fill="auto"/>
          </w:tcPr>
          <w:p w:rsidR="00F74D8F" w:rsidRPr="00A95C1E" w:rsidRDefault="00F74D8F" w:rsidP="00CC4A0E">
            <w:pPr>
              <w:spacing w:after="160"/>
              <w:contextualSpacing/>
            </w:pPr>
            <w:r w:rsidRPr="00A95C1E">
              <w:t>Доля электронного документооборота</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1.1.2</w:t>
            </w:r>
          </w:p>
        </w:tc>
        <w:tc>
          <w:tcPr>
            <w:tcW w:w="3446" w:type="dxa"/>
            <w:gridSpan w:val="7"/>
            <w:shd w:val="clear" w:color="auto" w:fill="auto"/>
          </w:tcPr>
          <w:p w:rsidR="00F74D8F" w:rsidRPr="00A95C1E" w:rsidRDefault="00F74D8F" w:rsidP="00CC4A0E">
            <w:pPr>
              <w:spacing w:after="160"/>
              <w:contextualSpacing/>
            </w:pPr>
            <w:r w:rsidRPr="00A95C1E">
              <w:t>Снижение доли ошибок, допускаемых в процессах производства экспертизы</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numPr>
                <w:ilvl w:val="1"/>
                <w:numId w:val="102"/>
              </w:numPr>
              <w:pBdr>
                <w:top w:val="nil"/>
                <w:left w:val="nil"/>
                <w:bottom w:val="nil"/>
                <w:right w:val="nil"/>
                <w:between w:val="nil"/>
              </w:pBdr>
              <w:spacing w:line="240" w:lineRule="auto"/>
              <w:contextualSpacing/>
            </w:pPr>
            <w:r w:rsidRPr="00A95C1E">
              <w:rPr>
                <w:b/>
                <w:bCs/>
                <w:color w:val="000000"/>
              </w:rPr>
              <w:t>Обеспечить возможность электронного распределения постановлений на проведение экспертизы</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1.2.1</w:t>
            </w:r>
          </w:p>
        </w:tc>
        <w:tc>
          <w:tcPr>
            <w:tcW w:w="3446" w:type="dxa"/>
            <w:gridSpan w:val="7"/>
            <w:shd w:val="clear" w:color="auto" w:fill="auto"/>
          </w:tcPr>
          <w:p w:rsidR="00F74D8F" w:rsidRPr="00A95C1E" w:rsidRDefault="00F74D8F" w:rsidP="00CC4A0E">
            <w:pPr>
              <w:spacing w:after="160"/>
              <w:contextualSpacing/>
            </w:pPr>
            <w:r w:rsidRPr="00A95C1E">
              <w:t xml:space="preserve">Сокращение </w:t>
            </w:r>
            <w:proofErr w:type="gramStart"/>
            <w:r w:rsidRPr="00A95C1E">
              <w:t>времени ожидания начала проведения экспертизы</w:t>
            </w:r>
            <w:proofErr w:type="gramEnd"/>
            <w:r w:rsidRPr="00A95C1E">
              <w:t xml:space="preserve"> с момента получения постановления на экспертизу</w:t>
            </w:r>
          </w:p>
        </w:tc>
        <w:tc>
          <w:tcPr>
            <w:tcW w:w="2975" w:type="dxa"/>
            <w:gridSpan w:val="4"/>
            <w:shd w:val="clear" w:color="auto" w:fill="auto"/>
          </w:tcPr>
          <w:p w:rsidR="00F74D8F" w:rsidRPr="00A95C1E" w:rsidRDefault="00F74D8F" w:rsidP="00CC4A0E">
            <w:pPr>
              <w:spacing w:after="160"/>
              <w:ind w:left="360"/>
              <w:contextualSpacing/>
            </w:pPr>
            <w:r w:rsidRPr="00A95C1E">
              <w:t>Дни/часы/минуты</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widowControl/>
              <w:numPr>
                <w:ilvl w:val="1"/>
                <w:numId w:val="102"/>
              </w:numPr>
              <w:pBdr>
                <w:top w:val="nil"/>
                <w:left w:val="nil"/>
                <w:bottom w:val="nil"/>
                <w:right w:val="nil"/>
                <w:between w:val="nil"/>
              </w:pBdr>
              <w:autoSpaceDE/>
              <w:autoSpaceDN/>
              <w:adjustRightInd/>
              <w:spacing w:line="240" w:lineRule="auto"/>
              <w:contextualSpacing/>
              <w:rPr>
                <w:b/>
              </w:rPr>
            </w:pPr>
            <w:r w:rsidRPr="00A95C1E">
              <w:rPr>
                <w:b/>
                <w:bCs/>
                <w:color w:val="000000"/>
              </w:rPr>
              <w:t>Обеспечить систематизированное и структурированное хранение материалов, поступивших на экспертизу (вещественных доказательств, сопроводительных документов)</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1.3.1</w:t>
            </w:r>
          </w:p>
        </w:tc>
        <w:tc>
          <w:tcPr>
            <w:tcW w:w="3446" w:type="dxa"/>
            <w:gridSpan w:val="7"/>
            <w:shd w:val="clear" w:color="auto" w:fill="auto"/>
          </w:tcPr>
          <w:p w:rsidR="00F74D8F" w:rsidRPr="00A95C1E" w:rsidRDefault="00F74D8F" w:rsidP="00CC4A0E">
            <w:pPr>
              <w:spacing w:after="160"/>
              <w:contextualSpacing/>
            </w:pPr>
            <w:r w:rsidRPr="00A95C1E">
              <w:t>Сокращение доли случаев потери материалов</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1.3.2</w:t>
            </w:r>
          </w:p>
        </w:tc>
        <w:tc>
          <w:tcPr>
            <w:tcW w:w="3446" w:type="dxa"/>
            <w:gridSpan w:val="7"/>
            <w:shd w:val="clear" w:color="auto" w:fill="auto"/>
          </w:tcPr>
          <w:p w:rsidR="00F74D8F" w:rsidRPr="00A95C1E" w:rsidRDefault="00F74D8F" w:rsidP="00CC4A0E">
            <w:pPr>
              <w:spacing w:after="160"/>
              <w:contextualSpacing/>
            </w:pPr>
            <w:r w:rsidRPr="00A95C1E">
              <w:t>Сокращение времени на поиск материалов</w:t>
            </w:r>
          </w:p>
        </w:tc>
        <w:tc>
          <w:tcPr>
            <w:tcW w:w="2975" w:type="dxa"/>
            <w:gridSpan w:val="4"/>
            <w:shd w:val="clear" w:color="auto" w:fill="auto"/>
          </w:tcPr>
          <w:p w:rsidR="00F74D8F" w:rsidRPr="00A95C1E" w:rsidRDefault="00F74D8F" w:rsidP="00CC4A0E">
            <w:pPr>
              <w:spacing w:after="160"/>
              <w:ind w:left="360"/>
              <w:contextualSpacing/>
            </w:pPr>
            <w:r w:rsidRPr="00A95C1E">
              <w:t>Часы/минуты</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1.3.3</w:t>
            </w:r>
          </w:p>
        </w:tc>
        <w:tc>
          <w:tcPr>
            <w:tcW w:w="3446" w:type="dxa"/>
            <w:gridSpan w:val="7"/>
            <w:shd w:val="clear" w:color="auto" w:fill="auto"/>
          </w:tcPr>
          <w:p w:rsidR="00F74D8F" w:rsidRPr="00A95C1E" w:rsidRDefault="00F74D8F" w:rsidP="00CC4A0E">
            <w:pPr>
              <w:spacing w:after="160"/>
              <w:contextualSpacing/>
            </w:pPr>
            <w:r w:rsidRPr="00A95C1E">
              <w:t>Сокращение доли случаев порчи материалов (срок годности, условия хранения)</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numPr>
                <w:ilvl w:val="1"/>
                <w:numId w:val="37"/>
              </w:numPr>
              <w:pBdr>
                <w:top w:val="nil"/>
                <w:left w:val="nil"/>
                <w:bottom w:val="nil"/>
                <w:right w:val="nil"/>
                <w:between w:val="nil"/>
              </w:pBdr>
              <w:spacing w:line="240" w:lineRule="auto"/>
              <w:ind w:left="720" w:hanging="708"/>
              <w:contextualSpacing/>
              <w:rPr>
                <w:b/>
              </w:rPr>
            </w:pPr>
            <w:r w:rsidRPr="00A95C1E">
              <w:rPr>
                <w:b/>
                <w:bCs/>
                <w:color w:val="000000"/>
              </w:rPr>
              <w:t>Обеспечить электронный обмен документов (машиночитаемый вид) между заинтересованными сторонами</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2.1.1</w:t>
            </w:r>
          </w:p>
        </w:tc>
        <w:tc>
          <w:tcPr>
            <w:tcW w:w="3446" w:type="dxa"/>
            <w:gridSpan w:val="7"/>
            <w:shd w:val="clear" w:color="auto" w:fill="auto"/>
          </w:tcPr>
          <w:p w:rsidR="00F74D8F" w:rsidRPr="00A95C1E" w:rsidRDefault="00F74D8F" w:rsidP="00CC4A0E">
            <w:pPr>
              <w:spacing w:after="160"/>
              <w:contextualSpacing/>
            </w:pPr>
            <w:r w:rsidRPr="00A95C1E">
              <w:t>Уменьшение времени на передачу документов между заинтересованными сторонами</w:t>
            </w:r>
          </w:p>
        </w:tc>
        <w:tc>
          <w:tcPr>
            <w:tcW w:w="2975" w:type="dxa"/>
            <w:gridSpan w:val="4"/>
            <w:shd w:val="clear" w:color="auto" w:fill="auto"/>
          </w:tcPr>
          <w:p w:rsidR="00F74D8F" w:rsidRPr="00A95C1E" w:rsidRDefault="00F74D8F" w:rsidP="00CC4A0E">
            <w:pPr>
              <w:spacing w:after="160"/>
              <w:ind w:left="360"/>
              <w:contextualSpacing/>
            </w:pPr>
            <w:r w:rsidRPr="00A95C1E">
              <w:t>Дни/часы/минуты</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numPr>
                <w:ilvl w:val="1"/>
                <w:numId w:val="37"/>
              </w:numPr>
              <w:pBdr>
                <w:top w:val="nil"/>
                <w:left w:val="nil"/>
                <w:bottom w:val="nil"/>
                <w:right w:val="nil"/>
                <w:between w:val="nil"/>
              </w:pBdr>
              <w:spacing w:line="240" w:lineRule="auto"/>
              <w:ind w:left="720" w:hanging="708"/>
              <w:contextualSpacing/>
            </w:pPr>
            <w:r w:rsidRPr="00A95C1E">
              <w:rPr>
                <w:b/>
                <w:bCs/>
                <w:color w:val="000000"/>
              </w:rPr>
              <w:t>Обеспечить электронный контроль сроков производства экспертиз</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2.2.1</w:t>
            </w:r>
          </w:p>
        </w:tc>
        <w:tc>
          <w:tcPr>
            <w:tcW w:w="3446" w:type="dxa"/>
            <w:gridSpan w:val="7"/>
            <w:shd w:val="clear" w:color="auto" w:fill="auto"/>
          </w:tcPr>
          <w:p w:rsidR="00F74D8F" w:rsidRPr="00A95C1E" w:rsidRDefault="00F74D8F" w:rsidP="00CC4A0E">
            <w:pPr>
              <w:spacing w:after="160"/>
              <w:contextualSpacing/>
            </w:pPr>
            <w:r w:rsidRPr="00A95C1E">
              <w:t>Сокращение сроков проведения экспертиз</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2.2.2</w:t>
            </w:r>
          </w:p>
        </w:tc>
        <w:tc>
          <w:tcPr>
            <w:tcW w:w="3446" w:type="dxa"/>
            <w:gridSpan w:val="7"/>
            <w:shd w:val="clear" w:color="auto" w:fill="auto"/>
          </w:tcPr>
          <w:p w:rsidR="00F74D8F" w:rsidRPr="00A95C1E" w:rsidRDefault="00F74D8F" w:rsidP="00CC4A0E">
            <w:pPr>
              <w:spacing w:after="160"/>
              <w:contextualSpacing/>
            </w:pPr>
            <w:r w:rsidRPr="00A95C1E">
              <w:t>Повышение исполнительской дисциплины</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numPr>
                <w:ilvl w:val="1"/>
                <w:numId w:val="103"/>
              </w:numPr>
              <w:pBdr>
                <w:top w:val="nil"/>
                <w:left w:val="nil"/>
                <w:bottom w:val="nil"/>
                <w:right w:val="nil"/>
                <w:between w:val="nil"/>
              </w:pBdr>
              <w:spacing w:line="240" w:lineRule="auto"/>
              <w:contextualSpacing/>
            </w:pPr>
            <w:r w:rsidRPr="00A95C1E">
              <w:rPr>
                <w:b/>
                <w:bCs/>
                <w:color w:val="000000"/>
              </w:rPr>
              <w:t xml:space="preserve">Создать базу данных для </w:t>
            </w:r>
            <w:proofErr w:type="spellStart"/>
            <w:r w:rsidRPr="00A95C1E">
              <w:rPr>
                <w:b/>
                <w:bCs/>
                <w:color w:val="000000"/>
              </w:rPr>
              <w:t>криминалистически</w:t>
            </w:r>
            <w:proofErr w:type="spellEnd"/>
            <w:r w:rsidRPr="00A95C1E">
              <w:rPr>
                <w:b/>
                <w:bCs/>
                <w:color w:val="000000"/>
              </w:rPr>
              <w:t xml:space="preserve"> значимой информации</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3.1.1</w:t>
            </w:r>
          </w:p>
        </w:tc>
        <w:tc>
          <w:tcPr>
            <w:tcW w:w="3446" w:type="dxa"/>
            <w:gridSpan w:val="7"/>
            <w:shd w:val="clear" w:color="auto" w:fill="auto"/>
          </w:tcPr>
          <w:p w:rsidR="00F74D8F" w:rsidRPr="00A95C1E" w:rsidRDefault="00F74D8F" w:rsidP="00CC4A0E">
            <w:pPr>
              <w:spacing w:after="160"/>
              <w:contextualSpacing/>
            </w:pPr>
            <w:r w:rsidRPr="00A95C1E">
              <w:t>Увеличение скорости поиска необходимых данных</w:t>
            </w:r>
          </w:p>
        </w:tc>
        <w:tc>
          <w:tcPr>
            <w:tcW w:w="2975" w:type="dxa"/>
            <w:gridSpan w:val="4"/>
            <w:shd w:val="clear" w:color="auto" w:fill="auto"/>
          </w:tcPr>
          <w:p w:rsidR="00F74D8F" w:rsidRPr="00A95C1E" w:rsidRDefault="00F74D8F" w:rsidP="00CC4A0E">
            <w:pPr>
              <w:spacing w:after="160"/>
              <w:ind w:left="360"/>
              <w:contextualSpacing/>
            </w:pPr>
            <w:r w:rsidRPr="00A95C1E">
              <w:t xml:space="preserve">Часы/Минуты </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3.1.2</w:t>
            </w:r>
          </w:p>
        </w:tc>
        <w:tc>
          <w:tcPr>
            <w:tcW w:w="3446" w:type="dxa"/>
            <w:gridSpan w:val="7"/>
            <w:shd w:val="clear" w:color="auto" w:fill="auto"/>
          </w:tcPr>
          <w:p w:rsidR="00F74D8F" w:rsidRPr="00A95C1E" w:rsidRDefault="00F74D8F" w:rsidP="00CC4A0E">
            <w:pPr>
              <w:spacing w:after="160"/>
              <w:contextualSpacing/>
            </w:pPr>
            <w:r w:rsidRPr="00A95C1E">
              <w:t>Повышение точности проведения экспертизы</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3.1.3</w:t>
            </w:r>
          </w:p>
        </w:tc>
        <w:tc>
          <w:tcPr>
            <w:tcW w:w="3446" w:type="dxa"/>
            <w:gridSpan w:val="7"/>
            <w:shd w:val="clear" w:color="auto" w:fill="auto"/>
          </w:tcPr>
          <w:p w:rsidR="00F74D8F" w:rsidRPr="00A95C1E" w:rsidRDefault="00F74D8F" w:rsidP="00CC4A0E">
            <w:pPr>
              <w:spacing w:after="160"/>
              <w:contextualSpacing/>
            </w:pPr>
            <w:r w:rsidRPr="00A95C1E">
              <w:t>Повышение результативности экспертизы</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numPr>
                <w:ilvl w:val="1"/>
                <w:numId w:val="103"/>
              </w:numPr>
              <w:pBdr>
                <w:top w:val="nil"/>
                <w:left w:val="nil"/>
                <w:bottom w:val="nil"/>
                <w:right w:val="nil"/>
                <w:between w:val="nil"/>
              </w:pBdr>
              <w:spacing w:line="240" w:lineRule="auto"/>
              <w:contextualSpacing/>
            </w:pPr>
            <w:r w:rsidRPr="00A95C1E">
              <w:rPr>
                <w:b/>
                <w:bCs/>
                <w:color w:val="000000"/>
              </w:rPr>
              <w:t>Создать единую электронную библиотеку по судебной экспертизе</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3.2.1</w:t>
            </w:r>
          </w:p>
        </w:tc>
        <w:tc>
          <w:tcPr>
            <w:tcW w:w="3446" w:type="dxa"/>
            <w:gridSpan w:val="7"/>
            <w:shd w:val="clear" w:color="auto" w:fill="auto"/>
          </w:tcPr>
          <w:p w:rsidR="00F74D8F" w:rsidRPr="00A95C1E" w:rsidRDefault="00F74D8F" w:rsidP="00CC4A0E">
            <w:pPr>
              <w:spacing w:after="160"/>
              <w:contextualSpacing/>
            </w:pPr>
            <w:r w:rsidRPr="00A95C1E">
              <w:t>Повышение точности проведения экспертизы</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numPr>
                <w:ilvl w:val="1"/>
                <w:numId w:val="103"/>
              </w:numPr>
              <w:pBdr>
                <w:top w:val="nil"/>
                <w:left w:val="nil"/>
                <w:bottom w:val="nil"/>
                <w:right w:val="nil"/>
                <w:between w:val="nil"/>
              </w:pBdr>
              <w:spacing w:line="240" w:lineRule="auto"/>
              <w:contextualSpacing/>
              <w:rPr>
                <w:b/>
              </w:rPr>
            </w:pPr>
            <w:r w:rsidRPr="00A95C1E">
              <w:rPr>
                <w:b/>
                <w:bCs/>
                <w:color w:val="000000"/>
              </w:rPr>
              <w:t xml:space="preserve">Обеспечить ведение журнала производства экспертизы и электронный </w:t>
            </w:r>
            <w:proofErr w:type="gramStart"/>
            <w:r w:rsidRPr="00A95C1E">
              <w:rPr>
                <w:b/>
                <w:bCs/>
                <w:color w:val="000000"/>
              </w:rPr>
              <w:t>контроль за</w:t>
            </w:r>
            <w:proofErr w:type="gramEnd"/>
            <w:r w:rsidRPr="00A95C1E">
              <w:rPr>
                <w:b/>
                <w:bCs/>
                <w:color w:val="000000"/>
              </w:rPr>
              <w:t xml:space="preserve"> соблюдением методики проведения экспертизы</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3.3.1</w:t>
            </w:r>
          </w:p>
        </w:tc>
        <w:tc>
          <w:tcPr>
            <w:tcW w:w="3446" w:type="dxa"/>
            <w:gridSpan w:val="7"/>
            <w:shd w:val="clear" w:color="auto" w:fill="auto"/>
          </w:tcPr>
          <w:p w:rsidR="00F74D8F" w:rsidRPr="00A95C1E" w:rsidRDefault="00F74D8F" w:rsidP="00CC4A0E">
            <w:pPr>
              <w:spacing w:after="160"/>
              <w:contextualSpacing/>
            </w:pPr>
            <w:r w:rsidRPr="00A95C1E">
              <w:t xml:space="preserve">Уменьшение </w:t>
            </w:r>
            <w:proofErr w:type="gramStart"/>
            <w:r w:rsidRPr="00A95C1E">
              <w:t>доли отклонений процесса проведения экспертизы</w:t>
            </w:r>
            <w:proofErr w:type="gramEnd"/>
            <w:r w:rsidRPr="00A95C1E">
              <w:t xml:space="preserve"> от согласованной методики</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numPr>
                <w:ilvl w:val="1"/>
                <w:numId w:val="103"/>
              </w:numPr>
              <w:pBdr>
                <w:top w:val="nil"/>
                <w:left w:val="nil"/>
                <w:bottom w:val="nil"/>
                <w:right w:val="nil"/>
                <w:between w:val="nil"/>
              </w:pBdr>
              <w:spacing w:line="240" w:lineRule="auto"/>
              <w:contextualSpacing/>
            </w:pPr>
            <w:r w:rsidRPr="00A95C1E">
              <w:rPr>
                <w:rFonts w:eastAsia="Arial" w:cstheme="minorHAnsi"/>
                <w:b/>
              </w:rPr>
              <w:t>Выполнить деперсонализацию материалов дела и заключения</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3.4.1</w:t>
            </w:r>
          </w:p>
        </w:tc>
        <w:tc>
          <w:tcPr>
            <w:tcW w:w="3446" w:type="dxa"/>
            <w:gridSpan w:val="7"/>
            <w:shd w:val="clear" w:color="auto" w:fill="auto"/>
          </w:tcPr>
          <w:p w:rsidR="00F74D8F" w:rsidRPr="00A95C1E" w:rsidRDefault="00F74D8F" w:rsidP="00CC4A0E">
            <w:pPr>
              <w:spacing w:after="160"/>
              <w:ind w:left="360"/>
              <w:contextualSpacing/>
            </w:pPr>
          </w:p>
        </w:tc>
        <w:tc>
          <w:tcPr>
            <w:tcW w:w="2975" w:type="dxa"/>
            <w:gridSpan w:val="4"/>
            <w:shd w:val="clear" w:color="auto" w:fill="auto"/>
          </w:tcPr>
          <w:p w:rsidR="00F74D8F" w:rsidRPr="00A95C1E" w:rsidRDefault="00F74D8F" w:rsidP="00CC4A0E">
            <w:pPr>
              <w:spacing w:after="160"/>
              <w:ind w:left="360"/>
              <w:contextualSpacing/>
            </w:pP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numPr>
                <w:ilvl w:val="1"/>
                <w:numId w:val="104"/>
              </w:numPr>
              <w:spacing w:line="240" w:lineRule="auto"/>
              <w:contextualSpacing/>
            </w:pPr>
            <w:r w:rsidRPr="00A95C1E">
              <w:rPr>
                <w:rFonts w:eastAsia="Arial" w:cstheme="minorHAnsi"/>
                <w:b/>
              </w:rPr>
              <w:t>Реализовать контроль заполнения постановления на проведение экспертизы и выдачу рекомендаций</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4.1.1</w:t>
            </w:r>
          </w:p>
        </w:tc>
        <w:tc>
          <w:tcPr>
            <w:tcW w:w="3446" w:type="dxa"/>
            <w:gridSpan w:val="7"/>
            <w:shd w:val="clear" w:color="auto" w:fill="auto"/>
          </w:tcPr>
          <w:p w:rsidR="00F74D8F" w:rsidRPr="00A95C1E" w:rsidRDefault="00F74D8F" w:rsidP="00CC4A0E">
            <w:pPr>
              <w:spacing w:after="160"/>
              <w:contextualSpacing/>
            </w:pPr>
            <w:r w:rsidRPr="00A95C1E">
              <w:t>Уменьшение доли отклоненных постановлений из-за неправильного заполнения</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390"/>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90" w:type="dxa"/>
            <w:gridSpan w:val="5"/>
            <w:shd w:val="clear" w:color="auto" w:fill="auto"/>
          </w:tcPr>
          <w:p w:rsidR="00F74D8F" w:rsidRPr="00A95C1E" w:rsidRDefault="00F74D8F" w:rsidP="00CC4A0E">
            <w:pPr>
              <w:spacing w:after="160"/>
              <w:ind w:left="360"/>
              <w:contextualSpacing/>
            </w:pPr>
          </w:p>
        </w:tc>
        <w:tc>
          <w:tcPr>
            <w:tcW w:w="3446" w:type="dxa"/>
            <w:gridSpan w:val="7"/>
            <w:shd w:val="clear" w:color="auto" w:fill="auto"/>
          </w:tcPr>
          <w:p w:rsidR="00F74D8F" w:rsidRPr="00A95C1E" w:rsidRDefault="00F74D8F" w:rsidP="00CC4A0E">
            <w:pPr>
              <w:spacing w:after="160"/>
              <w:contextualSpacing/>
            </w:pPr>
            <w:r w:rsidRPr="00A95C1E">
              <w:t xml:space="preserve">Процент постановлений на проведение экспертизы, выполненных в срок </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390"/>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360"/>
              <w:contextualSpacing/>
            </w:pPr>
          </w:p>
        </w:tc>
        <w:tc>
          <w:tcPr>
            <w:tcW w:w="990" w:type="dxa"/>
            <w:gridSpan w:val="5"/>
            <w:shd w:val="clear" w:color="auto" w:fill="auto"/>
          </w:tcPr>
          <w:p w:rsidR="00F74D8F" w:rsidRPr="00A95C1E" w:rsidRDefault="00F74D8F" w:rsidP="00CC4A0E">
            <w:pPr>
              <w:spacing w:after="160"/>
              <w:ind w:left="360"/>
              <w:contextualSpacing/>
            </w:pPr>
          </w:p>
        </w:tc>
        <w:tc>
          <w:tcPr>
            <w:tcW w:w="3446" w:type="dxa"/>
            <w:gridSpan w:val="7"/>
            <w:shd w:val="clear" w:color="auto" w:fill="auto"/>
          </w:tcPr>
          <w:p w:rsidR="00F74D8F" w:rsidRPr="00A95C1E" w:rsidRDefault="00F74D8F" w:rsidP="00CC4A0E">
            <w:pPr>
              <w:spacing w:after="160"/>
              <w:contextualSpacing/>
            </w:pPr>
            <w:r w:rsidRPr="00A95C1E">
              <w:t>Процент повторных экспертиз</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69"/>
        </w:trPr>
        <w:tc>
          <w:tcPr>
            <w:tcW w:w="2067" w:type="dxa"/>
            <w:shd w:val="clear" w:color="auto" w:fill="D9D9D9" w:themeFill="background1" w:themeFillShade="D9"/>
          </w:tcPr>
          <w:p w:rsidR="00F74D8F" w:rsidRPr="00A95C1E" w:rsidRDefault="00F74D8F" w:rsidP="00CC4A0E">
            <w:pPr>
              <w:rPr>
                <w:b/>
              </w:rPr>
            </w:pPr>
            <w:r w:rsidRPr="00A95C1E">
              <w:rPr>
                <w:b/>
              </w:rPr>
              <w:t>Содержание проекта</w:t>
            </w:r>
          </w:p>
        </w:tc>
        <w:tc>
          <w:tcPr>
            <w:tcW w:w="9004" w:type="dxa"/>
            <w:gridSpan w:val="18"/>
            <w:shd w:val="clear" w:color="auto" w:fill="auto"/>
          </w:tcPr>
          <w:p w:rsidR="00F74D8F" w:rsidRPr="00A95C1E" w:rsidRDefault="00F74D8F" w:rsidP="00F74D8F">
            <w:pPr>
              <w:numPr>
                <w:ilvl w:val="1"/>
                <w:numId w:val="74"/>
              </w:numPr>
              <w:spacing w:after="160"/>
              <w:contextualSpacing/>
            </w:pPr>
            <w:r w:rsidRPr="00A95C1E">
              <w:rPr>
                <w:b/>
                <w:bCs/>
                <w:color w:val="000000"/>
              </w:rPr>
              <w:t>Упразднить ведение учета в бумажных журналах и перевести все типы документов в электронный вид</w:t>
            </w:r>
          </w:p>
          <w:p w:rsidR="00F74D8F" w:rsidRPr="00A95C1E" w:rsidRDefault="00F74D8F" w:rsidP="00F74D8F">
            <w:pPr>
              <w:numPr>
                <w:ilvl w:val="2"/>
                <w:numId w:val="74"/>
              </w:numPr>
              <w:spacing w:after="160"/>
              <w:contextualSpacing/>
            </w:pPr>
            <w:r w:rsidRPr="00A95C1E">
              <w:lastRenderedPageBreak/>
              <w:t>Сбор и формализация требований к автоматизации процессов производства экспертизы:</w:t>
            </w:r>
          </w:p>
          <w:p w:rsidR="00F74D8F" w:rsidRPr="00A95C1E" w:rsidRDefault="00F74D8F" w:rsidP="00F74D8F">
            <w:pPr>
              <w:numPr>
                <w:ilvl w:val="0"/>
                <w:numId w:val="105"/>
              </w:numPr>
              <w:spacing w:after="160"/>
              <w:contextualSpacing/>
            </w:pPr>
            <w:r w:rsidRPr="00A95C1E">
              <w:t>Описание детальных процессов и определение их владельцев</w:t>
            </w:r>
          </w:p>
          <w:p w:rsidR="00F74D8F" w:rsidRPr="00A95C1E" w:rsidRDefault="00F74D8F" w:rsidP="00F74D8F">
            <w:pPr>
              <w:numPr>
                <w:ilvl w:val="0"/>
                <w:numId w:val="105"/>
              </w:numPr>
              <w:spacing w:after="160"/>
              <w:contextualSpacing/>
            </w:pPr>
            <w:r w:rsidRPr="00A95C1E">
              <w:t>Определение форматов документов и их источников данных</w:t>
            </w:r>
          </w:p>
          <w:p w:rsidR="00F74D8F" w:rsidRPr="00A95C1E" w:rsidRDefault="00F74D8F" w:rsidP="00F74D8F">
            <w:pPr>
              <w:numPr>
                <w:ilvl w:val="0"/>
                <w:numId w:val="105"/>
              </w:numPr>
              <w:spacing w:after="160"/>
              <w:contextualSpacing/>
            </w:pPr>
            <w:r w:rsidRPr="00A95C1E">
              <w:t>Определение маршрутов движения документов, задействованных в процессах производства экспертизы (исполнение постановлений на проведение экспертизы, рецензирование заключения и др.)</w:t>
            </w:r>
          </w:p>
          <w:p w:rsidR="00F74D8F" w:rsidRPr="00A95C1E" w:rsidRDefault="00F74D8F" w:rsidP="00F74D8F">
            <w:pPr>
              <w:numPr>
                <w:ilvl w:val="0"/>
                <w:numId w:val="105"/>
              </w:numPr>
              <w:spacing w:after="160"/>
              <w:contextualSpacing/>
            </w:pPr>
            <w:r w:rsidRPr="00A95C1E">
              <w:t>Определение пользователей и их ролей в системе</w:t>
            </w:r>
          </w:p>
          <w:p w:rsidR="00F74D8F" w:rsidRPr="00A95C1E" w:rsidRDefault="00F74D8F" w:rsidP="00F74D8F">
            <w:pPr>
              <w:numPr>
                <w:ilvl w:val="0"/>
                <w:numId w:val="105"/>
              </w:numPr>
              <w:spacing w:after="160"/>
              <w:contextualSpacing/>
            </w:pPr>
            <w:r w:rsidRPr="00A95C1E">
              <w:t>Определение прав доступа к данным системы</w:t>
            </w:r>
          </w:p>
          <w:p w:rsidR="00F74D8F" w:rsidRPr="00A95C1E" w:rsidRDefault="00F74D8F" w:rsidP="00F74D8F">
            <w:pPr>
              <w:numPr>
                <w:ilvl w:val="0"/>
                <w:numId w:val="105"/>
              </w:numPr>
              <w:spacing w:after="160"/>
              <w:contextualSpacing/>
            </w:pPr>
            <w:r w:rsidRPr="00A95C1E">
              <w:t>Определение шаблонов документов (постановлений, заключений, рецензий, и других)</w:t>
            </w:r>
          </w:p>
          <w:p w:rsidR="00F74D8F" w:rsidRPr="00A95C1E" w:rsidRDefault="00F74D8F" w:rsidP="00F74D8F">
            <w:pPr>
              <w:numPr>
                <w:ilvl w:val="0"/>
                <w:numId w:val="105"/>
              </w:numPr>
              <w:spacing w:after="160"/>
              <w:contextualSpacing/>
            </w:pPr>
            <w:r w:rsidRPr="00A95C1E">
              <w:t>Определение требований к НСИ</w:t>
            </w:r>
          </w:p>
          <w:p w:rsidR="00F74D8F" w:rsidRPr="00A95C1E" w:rsidRDefault="00F74D8F" w:rsidP="00F74D8F">
            <w:pPr>
              <w:numPr>
                <w:ilvl w:val="0"/>
                <w:numId w:val="105"/>
              </w:numPr>
              <w:spacing w:after="160"/>
              <w:contextualSpacing/>
            </w:pPr>
            <w:r w:rsidRPr="00A95C1E">
              <w:t>Определение регламентов обмена данными с другими системами</w:t>
            </w:r>
          </w:p>
          <w:p w:rsidR="00F74D8F" w:rsidRPr="00A95C1E" w:rsidRDefault="00F74D8F" w:rsidP="00F74D8F">
            <w:pPr>
              <w:numPr>
                <w:ilvl w:val="0"/>
                <w:numId w:val="105"/>
              </w:numPr>
              <w:spacing w:after="160"/>
              <w:contextualSpacing/>
            </w:pPr>
            <w:r w:rsidRPr="00A95C1E">
              <w:t xml:space="preserve">Определение перечня отчетов </w:t>
            </w:r>
          </w:p>
          <w:p w:rsidR="00F74D8F" w:rsidRPr="00A95C1E" w:rsidRDefault="00F74D8F" w:rsidP="00F74D8F">
            <w:pPr>
              <w:numPr>
                <w:ilvl w:val="0"/>
                <w:numId w:val="105"/>
              </w:numPr>
              <w:spacing w:after="160"/>
              <w:contextualSpacing/>
            </w:pPr>
            <w:r w:rsidRPr="00A95C1E">
              <w:t xml:space="preserve">И др.  </w:t>
            </w:r>
          </w:p>
          <w:p w:rsidR="00F74D8F" w:rsidRPr="00A95C1E" w:rsidRDefault="00F74D8F" w:rsidP="00F74D8F">
            <w:pPr>
              <w:numPr>
                <w:ilvl w:val="2"/>
                <w:numId w:val="74"/>
              </w:numPr>
              <w:spacing w:after="160"/>
              <w:contextualSpacing/>
            </w:pPr>
            <w:r w:rsidRPr="00A95C1E">
              <w:t>Настройка системы в соответствии с требованиями</w:t>
            </w:r>
          </w:p>
          <w:p w:rsidR="00F74D8F" w:rsidRPr="00A95C1E" w:rsidRDefault="00F74D8F" w:rsidP="00F74D8F">
            <w:pPr>
              <w:numPr>
                <w:ilvl w:val="2"/>
                <w:numId w:val="74"/>
              </w:numPr>
              <w:spacing w:after="160"/>
              <w:contextualSpacing/>
            </w:pPr>
            <w:r w:rsidRPr="00A95C1E">
              <w:t>Разработка инструмента по переводу создаваемых документов в машиночитаемый вид и их хранения в системе</w:t>
            </w:r>
          </w:p>
          <w:p w:rsidR="00F74D8F" w:rsidRPr="00A95C1E" w:rsidRDefault="00F74D8F" w:rsidP="00F74D8F">
            <w:pPr>
              <w:numPr>
                <w:ilvl w:val="2"/>
                <w:numId w:val="74"/>
              </w:numPr>
              <w:spacing w:after="160"/>
              <w:contextualSpacing/>
            </w:pPr>
            <w:r w:rsidRPr="00A95C1E">
              <w:t>Обучение пользователей работе в системе</w:t>
            </w:r>
          </w:p>
          <w:p w:rsidR="00F74D8F" w:rsidRPr="00A95C1E" w:rsidRDefault="00F74D8F" w:rsidP="00F74D8F">
            <w:pPr>
              <w:numPr>
                <w:ilvl w:val="2"/>
                <w:numId w:val="74"/>
              </w:numPr>
              <w:spacing w:after="160"/>
              <w:contextualSpacing/>
            </w:pPr>
            <w:r w:rsidRPr="00A95C1E">
              <w:t xml:space="preserve">Интеграция с системами </w:t>
            </w:r>
            <w:proofErr w:type="gramStart"/>
            <w:r w:rsidRPr="00A95C1E">
              <w:rPr>
                <w:szCs w:val="24"/>
              </w:rPr>
              <w:t>Е-уголовное</w:t>
            </w:r>
            <w:proofErr w:type="gramEnd"/>
            <w:r w:rsidRPr="00A95C1E">
              <w:rPr>
                <w:szCs w:val="24"/>
              </w:rPr>
              <w:t xml:space="preserve"> дело, ТОРЕЛИК, Е-Лицензирование, Ситуационный центр, Управление кадровым учетом ЦСЭ, АИС БИЛ</w:t>
            </w:r>
          </w:p>
          <w:p w:rsidR="00F74D8F" w:rsidRPr="00A95C1E" w:rsidRDefault="00F74D8F" w:rsidP="00F74D8F">
            <w:pPr>
              <w:numPr>
                <w:ilvl w:val="2"/>
                <w:numId w:val="74"/>
              </w:numPr>
              <w:spacing w:after="160"/>
              <w:contextualSpacing/>
            </w:pPr>
            <w:r w:rsidRPr="00A95C1E">
              <w:t xml:space="preserve">Подготовка и настройка </w:t>
            </w:r>
            <w:proofErr w:type="gramStart"/>
            <w:r w:rsidRPr="00A95C1E">
              <w:t>ИТ</w:t>
            </w:r>
            <w:proofErr w:type="gramEnd"/>
            <w:r w:rsidRPr="00A95C1E">
              <w:t xml:space="preserve"> инфраструктуры для разворачивания </w:t>
            </w:r>
          </w:p>
          <w:p w:rsidR="00F74D8F" w:rsidRPr="00A95C1E" w:rsidRDefault="00F74D8F" w:rsidP="00F74D8F">
            <w:pPr>
              <w:numPr>
                <w:ilvl w:val="1"/>
                <w:numId w:val="74"/>
              </w:numPr>
              <w:spacing w:after="160"/>
              <w:contextualSpacing/>
              <w:rPr>
                <w:b/>
                <w:bCs/>
                <w:color w:val="000000"/>
              </w:rPr>
            </w:pPr>
            <w:r w:rsidRPr="00A95C1E">
              <w:rPr>
                <w:b/>
                <w:bCs/>
                <w:color w:val="000000"/>
              </w:rPr>
              <w:t>Обеспечить возможность электронного распределения постановлений на проведение экспертизы</w:t>
            </w:r>
          </w:p>
          <w:p w:rsidR="00F74D8F" w:rsidRPr="00A95C1E" w:rsidRDefault="00F74D8F" w:rsidP="00F74D8F">
            <w:pPr>
              <w:numPr>
                <w:ilvl w:val="2"/>
                <w:numId w:val="82"/>
              </w:numPr>
              <w:spacing w:after="160"/>
              <w:contextualSpacing/>
              <w:rPr>
                <w:bCs/>
                <w:color w:val="000000"/>
              </w:rPr>
            </w:pPr>
            <w:r w:rsidRPr="00A95C1E">
              <w:rPr>
                <w:bCs/>
                <w:color w:val="000000"/>
              </w:rPr>
              <w:t>Определение требований к правилу распределения постановлений среди экспертов</w:t>
            </w:r>
          </w:p>
          <w:p w:rsidR="00F74D8F" w:rsidRPr="00A95C1E" w:rsidRDefault="00F74D8F" w:rsidP="00F74D8F">
            <w:pPr>
              <w:numPr>
                <w:ilvl w:val="2"/>
                <w:numId w:val="82"/>
              </w:numPr>
              <w:spacing w:after="160"/>
              <w:contextualSpacing/>
              <w:rPr>
                <w:bCs/>
                <w:color w:val="000000"/>
              </w:rPr>
            </w:pPr>
            <w:r w:rsidRPr="00A95C1E">
              <w:rPr>
                <w:bCs/>
                <w:color w:val="000000"/>
              </w:rPr>
              <w:t>Настройка системы согласно требованиям</w:t>
            </w:r>
          </w:p>
          <w:p w:rsidR="00F74D8F" w:rsidRPr="00A95C1E" w:rsidRDefault="00F74D8F" w:rsidP="00F74D8F">
            <w:pPr>
              <w:numPr>
                <w:ilvl w:val="1"/>
                <w:numId w:val="74"/>
              </w:numPr>
              <w:spacing w:after="160"/>
              <w:contextualSpacing/>
            </w:pPr>
            <w:r w:rsidRPr="00A95C1E">
              <w:rPr>
                <w:b/>
                <w:bCs/>
                <w:color w:val="000000"/>
              </w:rPr>
              <w:t>Обеспечить систематизированное и структурированное хранение материалов, поступивших на экспертизу (вещественных доказательств, сопроводительных документов)</w:t>
            </w:r>
          </w:p>
          <w:p w:rsidR="00F74D8F" w:rsidRPr="00A95C1E" w:rsidRDefault="00F74D8F" w:rsidP="00F74D8F">
            <w:pPr>
              <w:numPr>
                <w:ilvl w:val="2"/>
                <w:numId w:val="74"/>
              </w:numPr>
              <w:spacing w:after="160"/>
              <w:contextualSpacing/>
              <w:rPr>
                <w:bCs/>
                <w:color w:val="000000"/>
              </w:rPr>
            </w:pPr>
            <w:r w:rsidRPr="00A95C1E">
              <w:rPr>
                <w:bCs/>
                <w:color w:val="000000"/>
              </w:rPr>
              <w:t>Определение требований к процессам учета материалов, поступивших на хранение</w:t>
            </w:r>
          </w:p>
          <w:p w:rsidR="00F74D8F" w:rsidRPr="00A95C1E" w:rsidRDefault="00F74D8F" w:rsidP="00F74D8F">
            <w:pPr>
              <w:numPr>
                <w:ilvl w:val="2"/>
                <w:numId w:val="74"/>
              </w:numPr>
              <w:spacing w:after="160"/>
              <w:contextualSpacing/>
              <w:rPr>
                <w:bCs/>
                <w:color w:val="000000"/>
              </w:rPr>
            </w:pPr>
            <w:r w:rsidRPr="00A95C1E">
              <w:rPr>
                <w:bCs/>
                <w:color w:val="000000"/>
              </w:rPr>
              <w:t>Настройка системы согласно требованиям</w:t>
            </w:r>
          </w:p>
          <w:p w:rsidR="00F74D8F" w:rsidRPr="00A95C1E" w:rsidRDefault="00F74D8F" w:rsidP="00F74D8F">
            <w:pPr>
              <w:numPr>
                <w:ilvl w:val="2"/>
                <w:numId w:val="74"/>
              </w:numPr>
              <w:spacing w:after="160"/>
              <w:contextualSpacing/>
              <w:rPr>
                <w:bCs/>
                <w:color w:val="000000"/>
                <w:sz w:val="20"/>
              </w:rPr>
            </w:pPr>
            <w:r w:rsidRPr="00A95C1E">
              <w:t>Настройка принтеров и сканеров штрих-кода</w:t>
            </w:r>
          </w:p>
          <w:p w:rsidR="00F74D8F" w:rsidRPr="00A95C1E" w:rsidRDefault="00F74D8F" w:rsidP="00F74D8F">
            <w:pPr>
              <w:numPr>
                <w:ilvl w:val="1"/>
                <w:numId w:val="106"/>
              </w:numPr>
              <w:spacing w:after="160"/>
              <w:contextualSpacing/>
              <w:rPr>
                <w:b/>
                <w:bCs/>
                <w:color w:val="000000"/>
              </w:rPr>
            </w:pPr>
            <w:r w:rsidRPr="00A95C1E">
              <w:rPr>
                <w:b/>
                <w:bCs/>
                <w:color w:val="000000"/>
              </w:rPr>
              <w:t>Обеспечить электронный обмен документов (машиночитаемый вид) между заинтересованными сторонами</w:t>
            </w:r>
          </w:p>
          <w:p w:rsidR="00F74D8F" w:rsidRPr="00A95C1E" w:rsidRDefault="00F74D8F" w:rsidP="00F74D8F">
            <w:pPr>
              <w:numPr>
                <w:ilvl w:val="2"/>
                <w:numId w:val="106"/>
              </w:numPr>
              <w:spacing w:after="160"/>
              <w:contextualSpacing/>
            </w:pPr>
            <w:r w:rsidRPr="00A95C1E">
              <w:t>Определение требований к обмену данными между системами</w:t>
            </w:r>
          </w:p>
          <w:p w:rsidR="00F74D8F" w:rsidRPr="00A95C1E" w:rsidRDefault="00F74D8F" w:rsidP="00F74D8F">
            <w:pPr>
              <w:numPr>
                <w:ilvl w:val="2"/>
                <w:numId w:val="106"/>
              </w:numPr>
              <w:spacing w:after="160"/>
              <w:ind w:left="360"/>
              <w:contextualSpacing/>
            </w:pPr>
            <w:r w:rsidRPr="00A95C1E">
              <w:t xml:space="preserve">Настройка интеграции с системами </w:t>
            </w:r>
            <w:proofErr w:type="gramStart"/>
            <w:r w:rsidRPr="00A95C1E">
              <w:rPr>
                <w:szCs w:val="24"/>
              </w:rPr>
              <w:t>Е-уголовное</w:t>
            </w:r>
            <w:proofErr w:type="gramEnd"/>
            <w:r w:rsidRPr="00A95C1E">
              <w:rPr>
                <w:szCs w:val="24"/>
              </w:rPr>
              <w:t xml:space="preserve"> дело, ТОРЕЛИК, Е-Лицензирование, Ситуационный центр, Управление кадровым учетом ЦСЭ, АИС БИЛ</w:t>
            </w:r>
          </w:p>
          <w:p w:rsidR="00F74D8F" w:rsidRPr="00A95C1E" w:rsidRDefault="00F74D8F" w:rsidP="00F74D8F">
            <w:pPr>
              <w:numPr>
                <w:ilvl w:val="1"/>
                <w:numId w:val="106"/>
              </w:numPr>
              <w:spacing w:after="160"/>
              <w:contextualSpacing/>
            </w:pPr>
            <w:r w:rsidRPr="00A95C1E">
              <w:rPr>
                <w:b/>
                <w:bCs/>
                <w:color w:val="000000"/>
              </w:rPr>
              <w:t>Обеспечить электронный контроль сроков производства экспертиз</w:t>
            </w:r>
          </w:p>
          <w:p w:rsidR="00F74D8F" w:rsidRPr="00A95C1E" w:rsidRDefault="00F74D8F" w:rsidP="00F74D8F">
            <w:pPr>
              <w:numPr>
                <w:ilvl w:val="2"/>
                <w:numId w:val="106"/>
              </w:numPr>
              <w:spacing w:after="160"/>
              <w:contextualSpacing/>
            </w:pPr>
            <w:r w:rsidRPr="00A95C1E">
              <w:t xml:space="preserve">Определение требований к </w:t>
            </w:r>
            <w:proofErr w:type="gramStart"/>
            <w:r w:rsidRPr="00A95C1E">
              <w:t>контролям за</w:t>
            </w:r>
            <w:proofErr w:type="gramEnd"/>
            <w:r w:rsidRPr="00A95C1E">
              <w:t xml:space="preserve"> исполнением задач</w:t>
            </w:r>
          </w:p>
          <w:p w:rsidR="00F74D8F" w:rsidRPr="00A95C1E" w:rsidRDefault="00F74D8F" w:rsidP="00F74D8F">
            <w:pPr>
              <w:numPr>
                <w:ilvl w:val="2"/>
                <w:numId w:val="106"/>
              </w:numPr>
              <w:spacing w:after="160"/>
              <w:contextualSpacing/>
            </w:pPr>
            <w:r w:rsidRPr="00A95C1E">
              <w:t>Настройка системы согласно требованиям</w:t>
            </w:r>
          </w:p>
          <w:p w:rsidR="00F74D8F" w:rsidRPr="00A95C1E" w:rsidRDefault="00F74D8F" w:rsidP="00F74D8F">
            <w:pPr>
              <w:numPr>
                <w:ilvl w:val="1"/>
                <w:numId w:val="107"/>
              </w:numPr>
              <w:spacing w:after="160"/>
              <w:contextualSpacing/>
              <w:rPr>
                <w:b/>
                <w:bCs/>
                <w:color w:val="000000"/>
              </w:rPr>
            </w:pPr>
            <w:r w:rsidRPr="00A95C1E">
              <w:rPr>
                <w:b/>
                <w:bCs/>
                <w:color w:val="000000"/>
              </w:rPr>
              <w:t xml:space="preserve">Создать базу данных для </w:t>
            </w:r>
            <w:proofErr w:type="spellStart"/>
            <w:r w:rsidRPr="00A95C1E">
              <w:rPr>
                <w:b/>
                <w:bCs/>
                <w:color w:val="000000"/>
              </w:rPr>
              <w:t>криминалистически</w:t>
            </w:r>
            <w:proofErr w:type="spellEnd"/>
            <w:r w:rsidRPr="00A95C1E">
              <w:rPr>
                <w:b/>
                <w:bCs/>
                <w:color w:val="000000"/>
              </w:rPr>
              <w:t xml:space="preserve"> значимой информации</w:t>
            </w:r>
          </w:p>
          <w:p w:rsidR="00F74D8F" w:rsidRPr="00A95C1E" w:rsidRDefault="00F74D8F" w:rsidP="00F74D8F">
            <w:pPr>
              <w:numPr>
                <w:ilvl w:val="2"/>
                <w:numId w:val="58"/>
              </w:numPr>
              <w:spacing w:after="160"/>
              <w:contextualSpacing/>
            </w:pPr>
            <w:r w:rsidRPr="00A95C1E">
              <w:t xml:space="preserve">Определение требований к базе данных для </w:t>
            </w:r>
            <w:proofErr w:type="spellStart"/>
            <w:r w:rsidRPr="00A95C1E">
              <w:t>криминалистически</w:t>
            </w:r>
            <w:proofErr w:type="spellEnd"/>
            <w:r w:rsidRPr="00A95C1E">
              <w:t xml:space="preserve"> значимой информации</w:t>
            </w:r>
          </w:p>
          <w:p w:rsidR="00F74D8F" w:rsidRPr="00A95C1E" w:rsidRDefault="00F74D8F" w:rsidP="00F74D8F">
            <w:pPr>
              <w:numPr>
                <w:ilvl w:val="2"/>
                <w:numId w:val="58"/>
              </w:numPr>
              <w:spacing w:after="160"/>
              <w:contextualSpacing/>
            </w:pPr>
            <w:r w:rsidRPr="00A95C1E">
              <w:t>Настройка / разработка системы согласно требованиям</w:t>
            </w:r>
          </w:p>
          <w:p w:rsidR="00F74D8F" w:rsidRPr="00A95C1E" w:rsidRDefault="00F74D8F" w:rsidP="00F74D8F">
            <w:pPr>
              <w:numPr>
                <w:ilvl w:val="1"/>
                <w:numId w:val="107"/>
              </w:numPr>
              <w:spacing w:after="160"/>
              <w:ind w:left="360" w:hanging="375"/>
              <w:contextualSpacing/>
              <w:jc w:val="both"/>
            </w:pPr>
            <w:r w:rsidRPr="00A95C1E">
              <w:rPr>
                <w:b/>
                <w:bCs/>
                <w:color w:val="000000"/>
              </w:rPr>
              <w:t>Создать единую электронную библиотеку по судебной экспертизе</w:t>
            </w:r>
          </w:p>
          <w:p w:rsidR="00F74D8F" w:rsidRPr="00A95C1E" w:rsidRDefault="00F74D8F" w:rsidP="00F74D8F">
            <w:pPr>
              <w:numPr>
                <w:ilvl w:val="2"/>
                <w:numId w:val="108"/>
              </w:numPr>
              <w:spacing w:after="160"/>
              <w:contextualSpacing/>
            </w:pPr>
            <w:r w:rsidRPr="00A95C1E">
              <w:t>Определение требований к электронной библиотеке по судебной экспертизе</w:t>
            </w:r>
          </w:p>
          <w:p w:rsidR="00F74D8F" w:rsidRPr="00A95C1E" w:rsidRDefault="00F74D8F" w:rsidP="00F74D8F">
            <w:pPr>
              <w:numPr>
                <w:ilvl w:val="2"/>
                <w:numId w:val="108"/>
              </w:numPr>
              <w:spacing w:after="160"/>
              <w:contextualSpacing/>
            </w:pPr>
            <w:r w:rsidRPr="00A95C1E">
              <w:t>Настройка / разработка системы согласно требованиям</w:t>
            </w:r>
          </w:p>
          <w:p w:rsidR="00F74D8F" w:rsidRPr="00A95C1E" w:rsidRDefault="00F74D8F" w:rsidP="00F74D8F">
            <w:pPr>
              <w:numPr>
                <w:ilvl w:val="1"/>
                <w:numId w:val="107"/>
              </w:numPr>
              <w:spacing w:after="160"/>
              <w:contextualSpacing/>
              <w:jc w:val="both"/>
            </w:pPr>
            <w:r w:rsidRPr="00A95C1E">
              <w:rPr>
                <w:b/>
                <w:bCs/>
                <w:color w:val="000000"/>
              </w:rPr>
              <w:t xml:space="preserve">Обеспечить ведение журнала производства экспертизы и электронный </w:t>
            </w:r>
            <w:proofErr w:type="gramStart"/>
            <w:r w:rsidRPr="00A95C1E">
              <w:rPr>
                <w:b/>
                <w:bCs/>
                <w:color w:val="000000"/>
              </w:rPr>
              <w:t>контроль за</w:t>
            </w:r>
            <w:proofErr w:type="gramEnd"/>
            <w:r w:rsidRPr="00A95C1E">
              <w:rPr>
                <w:b/>
                <w:bCs/>
                <w:color w:val="000000"/>
              </w:rPr>
              <w:t xml:space="preserve"> соблюдением методики проведения экспертизы</w:t>
            </w:r>
          </w:p>
          <w:p w:rsidR="00F74D8F" w:rsidRPr="00A95C1E" w:rsidRDefault="00F74D8F" w:rsidP="00F74D8F">
            <w:pPr>
              <w:numPr>
                <w:ilvl w:val="2"/>
                <w:numId w:val="107"/>
              </w:numPr>
              <w:spacing w:after="160"/>
              <w:contextualSpacing/>
            </w:pPr>
            <w:r w:rsidRPr="00A95C1E">
              <w:t xml:space="preserve">Определение требований к </w:t>
            </w:r>
            <w:r w:rsidRPr="00A95C1E">
              <w:rPr>
                <w:bCs/>
                <w:color w:val="000000"/>
              </w:rPr>
              <w:t xml:space="preserve">ведению журнала производства экспертизы и электронному </w:t>
            </w:r>
            <w:proofErr w:type="gramStart"/>
            <w:r w:rsidRPr="00A95C1E">
              <w:rPr>
                <w:bCs/>
                <w:color w:val="000000"/>
              </w:rPr>
              <w:t>контролю за</w:t>
            </w:r>
            <w:proofErr w:type="gramEnd"/>
            <w:r w:rsidRPr="00A95C1E">
              <w:rPr>
                <w:bCs/>
                <w:color w:val="000000"/>
              </w:rPr>
              <w:t xml:space="preserve"> соблюдением методики проведения экспертизы</w:t>
            </w:r>
          </w:p>
          <w:p w:rsidR="00F74D8F" w:rsidRPr="00A95C1E" w:rsidRDefault="00F74D8F" w:rsidP="00F74D8F">
            <w:pPr>
              <w:numPr>
                <w:ilvl w:val="2"/>
                <w:numId w:val="107"/>
              </w:numPr>
              <w:spacing w:after="160"/>
              <w:contextualSpacing/>
            </w:pPr>
            <w:r w:rsidRPr="00A95C1E">
              <w:t>Настройка / разработка системы согласно требованиям</w:t>
            </w:r>
          </w:p>
          <w:p w:rsidR="00F74D8F" w:rsidRPr="00A95C1E" w:rsidRDefault="00F74D8F" w:rsidP="00F74D8F">
            <w:pPr>
              <w:numPr>
                <w:ilvl w:val="1"/>
                <w:numId w:val="107"/>
              </w:numPr>
              <w:spacing w:after="160"/>
              <w:contextualSpacing/>
              <w:jc w:val="both"/>
              <w:rPr>
                <w:rFonts w:eastAsia="Arial" w:cstheme="minorHAnsi"/>
                <w:b/>
              </w:rPr>
            </w:pPr>
            <w:r w:rsidRPr="00A95C1E">
              <w:rPr>
                <w:rFonts w:eastAsia="Arial" w:cstheme="minorHAnsi"/>
                <w:b/>
              </w:rPr>
              <w:t>Выполнить деперсонализацию материалов дела и заключения</w:t>
            </w:r>
          </w:p>
          <w:p w:rsidR="00F74D8F" w:rsidRPr="00A95C1E" w:rsidRDefault="00F74D8F" w:rsidP="00F74D8F">
            <w:pPr>
              <w:numPr>
                <w:ilvl w:val="2"/>
                <w:numId w:val="107"/>
              </w:numPr>
              <w:spacing w:after="160"/>
              <w:contextualSpacing/>
            </w:pPr>
            <w:r w:rsidRPr="00A95C1E">
              <w:lastRenderedPageBreak/>
              <w:t>Определение требований к деперсонализации материалов дела и заключения</w:t>
            </w:r>
          </w:p>
          <w:p w:rsidR="00F74D8F" w:rsidRPr="00A95C1E" w:rsidRDefault="00F74D8F" w:rsidP="00F74D8F">
            <w:pPr>
              <w:numPr>
                <w:ilvl w:val="2"/>
                <w:numId w:val="107"/>
              </w:numPr>
              <w:spacing w:after="160"/>
              <w:contextualSpacing/>
            </w:pPr>
            <w:r w:rsidRPr="00A95C1E">
              <w:t>Настройка / разработка системы согласно требованиям</w:t>
            </w:r>
          </w:p>
          <w:p w:rsidR="00F74D8F" w:rsidRPr="00A95C1E" w:rsidRDefault="00F74D8F" w:rsidP="00F74D8F">
            <w:pPr>
              <w:numPr>
                <w:ilvl w:val="1"/>
                <w:numId w:val="109"/>
              </w:numPr>
              <w:spacing w:after="160"/>
              <w:contextualSpacing/>
              <w:jc w:val="both"/>
              <w:rPr>
                <w:rFonts w:eastAsia="Arial" w:cstheme="minorHAnsi"/>
                <w:b/>
              </w:rPr>
            </w:pPr>
            <w:r w:rsidRPr="00A95C1E">
              <w:rPr>
                <w:rFonts w:eastAsia="Arial" w:cstheme="minorHAnsi"/>
                <w:b/>
              </w:rPr>
              <w:t>Реализовать контроль заполнения постановления на проведение экспертизы и выдачу рекомендаций</w:t>
            </w:r>
          </w:p>
          <w:p w:rsidR="00F74D8F" w:rsidRPr="00A95C1E" w:rsidRDefault="00F74D8F" w:rsidP="00F74D8F">
            <w:pPr>
              <w:numPr>
                <w:ilvl w:val="2"/>
                <w:numId w:val="109"/>
              </w:numPr>
              <w:spacing w:after="160"/>
              <w:contextualSpacing/>
            </w:pPr>
            <w:r w:rsidRPr="00A95C1E">
              <w:t xml:space="preserve">Определение требований к </w:t>
            </w:r>
            <w:r w:rsidRPr="00A95C1E">
              <w:rPr>
                <w:rFonts w:eastAsia="Arial" w:cstheme="minorHAnsi"/>
              </w:rPr>
              <w:t>контролю заполнения постановления на проведение экспертизы и выдачу рекомендаций по заполнению документа</w:t>
            </w:r>
          </w:p>
          <w:p w:rsidR="00F74D8F" w:rsidRPr="00A95C1E" w:rsidRDefault="00F74D8F" w:rsidP="00F74D8F">
            <w:pPr>
              <w:numPr>
                <w:ilvl w:val="2"/>
                <w:numId w:val="109"/>
              </w:numPr>
              <w:spacing w:after="160"/>
              <w:contextualSpacing/>
            </w:pPr>
            <w:r w:rsidRPr="00A95C1E">
              <w:t>Настройка / разработка системы согласно требованиям</w:t>
            </w:r>
          </w:p>
        </w:tc>
      </w:tr>
      <w:tr w:rsidR="00F74D8F" w:rsidRPr="00A95C1E" w:rsidTr="00CC4A0E">
        <w:trPr>
          <w:trHeight w:val="469"/>
        </w:trPr>
        <w:tc>
          <w:tcPr>
            <w:tcW w:w="2067" w:type="dxa"/>
            <w:shd w:val="clear" w:color="auto" w:fill="D9D9D9" w:themeFill="background1" w:themeFillShade="D9"/>
          </w:tcPr>
          <w:p w:rsidR="00F74D8F" w:rsidRPr="00A95C1E" w:rsidRDefault="00F74D8F" w:rsidP="00CC4A0E">
            <w:pPr>
              <w:rPr>
                <w:b/>
              </w:rPr>
            </w:pPr>
            <w:r w:rsidRPr="00A95C1E">
              <w:rPr>
                <w:b/>
              </w:rPr>
              <w:lastRenderedPageBreak/>
              <w:t xml:space="preserve">Масштаб </w:t>
            </w:r>
            <w:proofErr w:type="gramStart"/>
            <w:r w:rsidRPr="00A95C1E">
              <w:rPr>
                <w:b/>
              </w:rPr>
              <w:t>ИКТ-проекта</w:t>
            </w:r>
            <w:proofErr w:type="gramEnd"/>
          </w:p>
        </w:tc>
        <w:tc>
          <w:tcPr>
            <w:tcW w:w="9004" w:type="dxa"/>
            <w:gridSpan w:val="18"/>
            <w:shd w:val="clear" w:color="auto" w:fill="auto"/>
          </w:tcPr>
          <w:p w:rsidR="00F74D8F" w:rsidRPr="00A95C1E" w:rsidRDefault="00F74D8F" w:rsidP="00CC4A0E">
            <w:pPr>
              <w:spacing w:after="160"/>
              <w:contextualSpacing/>
            </w:pPr>
            <w:r w:rsidRPr="00A95C1E">
              <w:rPr>
                <w:color w:val="000000" w:themeColor="text1"/>
              </w:rPr>
              <w:t>Центры судебной экспертизы</w:t>
            </w:r>
          </w:p>
        </w:tc>
      </w:tr>
      <w:tr w:rsidR="00F74D8F" w:rsidRPr="00A95C1E" w:rsidTr="00CC4A0E">
        <w:trPr>
          <w:trHeight w:val="622"/>
        </w:trPr>
        <w:tc>
          <w:tcPr>
            <w:tcW w:w="2067" w:type="dxa"/>
            <w:shd w:val="clear" w:color="auto" w:fill="D9D9D9" w:themeFill="background1" w:themeFillShade="D9"/>
          </w:tcPr>
          <w:p w:rsidR="00F74D8F" w:rsidRPr="00A95C1E" w:rsidRDefault="00F74D8F" w:rsidP="00CC4A0E">
            <w:pPr>
              <w:rPr>
                <w:b/>
              </w:rPr>
            </w:pPr>
            <w:r w:rsidRPr="00A95C1E">
              <w:rPr>
                <w:b/>
              </w:rPr>
              <w:t xml:space="preserve">Категория проекта </w:t>
            </w:r>
          </w:p>
        </w:tc>
        <w:tc>
          <w:tcPr>
            <w:tcW w:w="9004" w:type="dxa"/>
            <w:gridSpan w:val="18"/>
            <w:shd w:val="clear" w:color="auto" w:fill="auto"/>
          </w:tcPr>
          <w:p w:rsidR="00F74D8F" w:rsidRPr="00A95C1E" w:rsidRDefault="00F74D8F" w:rsidP="00CC4A0E">
            <w:pPr>
              <w:spacing w:after="60"/>
              <w:rPr>
                <w:i/>
              </w:rPr>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281"/>
        </w:trPr>
        <w:tc>
          <w:tcPr>
            <w:tcW w:w="2067" w:type="dxa"/>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1795" w:type="dxa"/>
            <w:gridSpan w:val="3"/>
            <w:shd w:val="clear" w:color="auto" w:fill="D9D9D9" w:themeFill="background1" w:themeFillShade="D9"/>
          </w:tcPr>
          <w:p w:rsidR="00F74D8F" w:rsidRPr="00A95C1E" w:rsidRDefault="00F74D8F" w:rsidP="00CC4A0E">
            <w:pPr>
              <w:jc w:val="center"/>
              <w:rPr>
                <w:b/>
              </w:rPr>
            </w:pPr>
            <w:r w:rsidRPr="00A95C1E">
              <w:rPr>
                <w:b/>
              </w:rPr>
              <w:t>Заказчик</w:t>
            </w:r>
          </w:p>
        </w:tc>
        <w:tc>
          <w:tcPr>
            <w:tcW w:w="1307" w:type="dxa"/>
            <w:gridSpan w:val="5"/>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669" w:type="dxa"/>
            <w:gridSpan w:val="3"/>
            <w:shd w:val="clear" w:color="auto" w:fill="D9D9D9" w:themeFill="background1" w:themeFillShade="D9"/>
          </w:tcPr>
          <w:p w:rsidR="00F74D8F" w:rsidRPr="00A95C1E" w:rsidRDefault="00F74D8F" w:rsidP="00CC4A0E">
            <w:pPr>
              <w:jc w:val="center"/>
              <w:rPr>
                <w:b/>
              </w:rPr>
            </w:pPr>
            <w:r w:rsidRPr="00A95C1E">
              <w:rPr>
                <w:b/>
              </w:rPr>
              <w:t>Владелец</w:t>
            </w:r>
          </w:p>
        </w:tc>
        <w:tc>
          <w:tcPr>
            <w:tcW w:w="1258" w:type="dxa"/>
            <w:gridSpan w:val="3"/>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2975" w:type="dxa"/>
            <w:gridSpan w:val="4"/>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7" w:type="dxa"/>
            <w:vMerge/>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r w:rsidRPr="00A95C1E">
              <w:t>МЮ РК</w:t>
            </w:r>
          </w:p>
        </w:tc>
        <w:tc>
          <w:tcPr>
            <w:tcW w:w="1307" w:type="dxa"/>
            <w:gridSpan w:val="5"/>
            <w:shd w:val="clear" w:color="auto" w:fill="auto"/>
          </w:tcPr>
          <w:p w:rsidR="00F74D8F" w:rsidRPr="00A95C1E" w:rsidRDefault="00F74D8F" w:rsidP="00CC4A0E">
            <w:r w:rsidRPr="00A95C1E">
              <w:t>ДОЭД</w:t>
            </w:r>
          </w:p>
        </w:tc>
        <w:tc>
          <w:tcPr>
            <w:tcW w:w="1669" w:type="dxa"/>
            <w:gridSpan w:val="3"/>
            <w:shd w:val="clear" w:color="auto" w:fill="auto"/>
          </w:tcPr>
          <w:p w:rsidR="00F74D8F" w:rsidRPr="00A95C1E" w:rsidRDefault="00F74D8F" w:rsidP="00CC4A0E">
            <w:r w:rsidRPr="00A95C1E">
              <w:t>ЦСЭ РК</w:t>
            </w:r>
          </w:p>
        </w:tc>
        <w:tc>
          <w:tcPr>
            <w:tcW w:w="1258" w:type="dxa"/>
            <w:gridSpan w:val="3"/>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r w:rsidRPr="00A95C1E">
              <w:t>Сотрудники ЦСЭ МЮ РК</w:t>
            </w:r>
          </w:p>
        </w:tc>
      </w:tr>
      <w:tr w:rsidR="00F74D8F" w:rsidRPr="00A95C1E" w:rsidTr="00CC4A0E">
        <w:trPr>
          <w:trHeight w:val="437"/>
        </w:trPr>
        <w:tc>
          <w:tcPr>
            <w:tcW w:w="2067" w:type="dxa"/>
            <w:vMerge w:val="restart"/>
            <w:shd w:val="clear" w:color="auto" w:fill="D9D9D9" w:themeFill="background1" w:themeFillShade="D9"/>
          </w:tcPr>
          <w:p w:rsidR="00F74D8F" w:rsidRPr="00A95C1E" w:rsidRDefault="00F74D8F" w:rsidP="00CC4A0E">
            <w:pPr>
              <w:spacing w:line="240" w:lineRule="auto"/>
              <w:rPr>
                <w:b/>
                <w:sz w:val="20"/>
              </w:rPr>
            </w:pPr>
            <w:r w:rsidRPr="00A95C1E">
              <w:rPr>
                <w:b/>
              </w:rPr>
              <w:t>Взаимосвязь со стратегическими приоритетами, функциональными возможностями и компонентами целевой архитектуры</w:t>
            </w:r>
          </w:p>
        </w:tc>
        <w:tc>
          <w:tcPr>
            <w:tcW w:w="2355" w:type="dxa"/>
            <w:gridSpan w:val="5"/>
            <w:shd w:val="clear" w:color="auto" w:fill="D9D9D9" w:themeFill="background1" w:themeFillShade="D9"/>
          </w:tcPr>
          <w:p w:rsidR="00F74D8F" w:rsidRPr="00A95C1E" w:rsidRDefault="00F74D8F" w:rsidP="00CC4A0E">
            <w:r w:rsidRPr="00A95C1E">
              <w:t>Приоритет</w:t>
            </w:r>
          </w:p>
        </w:tc>
        <w:tc>
          <w:tcPr>
            <w:tcW w:w="6649" w:type="dxa"/>
            <w:gridSpan w:val="13"/>
            <w:shd w:val="clear" w:color="auto" w:fill="auto"/>
          </w:tcPr>
          <w:p w:rsidR="00F74D8F" w:rsidRPr="00A95C1E" w:rsidRDefault="00F74D8F" w:rsidP="00CC4A0E">
            <w:pPr>
              <w:rPr>
                <w:color w:val="000000" w:themeColor="text1"/>
              </w:rPr>
            </w:pPr>
            <w:r w:rsidRPr="00A95C1E">
              <w:rPr>
                <w:color w:val="000000" w:themeColor="text1"/>
              </w:rPr>
              <w:t>Высокий</w:t>
            </w:r>
          </w:p>
        </w:tc>
      </w:tr>
      <w:tr w:rsidR="00F74D8F" w:rsidRPr="00A95C1E" w:rsidTr="00CC4A0E">
        <w:trPr>
          <w:trHeight w:val="43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shd w:val="clear" w:color="auto" w:fill="D9D9D9" w:themeFill="background1" w:themeFillShade="D9"/>
          </w:tcPr>
          <w:p w:rsidR="00F74D8F" w:rsidRPr="00A95C1E" w:rsidRDefault="00F74D8F" w:rsidP="00CC4A0E">
            <w:r w:rsidRPr="00A95C1E">
              <w:t>Стратегически значимые функциональные возможности</w:t>
            </w:r>
          </w:p>
        </w:tc>
        <w:tc>
          <w:tcPr>
            <w:tcW w:w="6649" w:type="dxa"/>
            <w:gridSpan w:val="13"/>
            <w:shd w:val="clear" w:color="auto" w:fill="auto"/>
          </w:tcPr>
          <w:p w:rsidR="00F74D8F" w:rsidRPr="00A95C1E" w:rsidRDefault="00F74D8F" w:rsidP="00CC4A0E">
            <w:r w:rsidRPr="00A95C1E">
              <w:t>Проведение судебной экспертизы</w:t>
            </w:r>
          </w:p>
          <w:p w:rsidR="00F74D8F" w:rsidRPr="00A95C1E" w:rsidRDefault="00F74D8F" w:rsidP="00CC4A0E">
            <w:pPr>
              <w:rPr>
                <w:color w:val="000000" w:themeColor="text1"/>
              </w:rPr>
            </w:pPr>
            <w:r w:rsidRPr="00A95C1E">
              <w:t>Контроль и мониторинг судебной экспертизы</w:t>
            </w:r>
          </w:p>
        </w:tc>
      </w:tr>
      <w:tr w:rsidR="00F74D8F" w:rsidRPr="00A95C1E" w:rsidTr="00CC4A0E">
        <w:trPr>
          <w:trHeight w:val="278"/>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val="restart"/>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3674" w:type="dxa"/>
            <w:gridSpan w:val="9"/>
            <w:shd w:val="clear" w:color="auto" w:fill="D9D9D9" w:themeFill="background1" w:themeFillShade="D9"/>
          </w:tcPr>
          <w:p w:rsidR="00F74D8F" w:rsidRPr="00A95C1E" w:rsidRDefault="00F74D8F" w:rsidP="00CC4A0E">
            <w:r w:rsidRPr="00A95C1E">
              <w:t>Компонент архитектуры</w:t>
            </w:r>
          </w:p>
        </w:tc>
        <w:tc>
          <w:tcPr>
            <w:tcW w:w="2975" w:type="dxa"/>
            <w:gridSpan w:val="4"/>
            <w:shd w:val="clear" w:color="auto" w:fill="D9D9D9" w:themeFill="background1" w:themeFillShade="D9"/>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НПА</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Внесение в НПА, регламентирующие проведение экспертизы, изменений, связанных с использованием ИС Е-Экспертиза</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Участники</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t>Сотрудники ЦСЭ МЮ РК</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Этапы</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 Формирование требований к автоматизации процессов</w:t>
            </w:r>
          </w:p>
          <w:p w:rsidR="00F74D8F" w:rsidRPr="00A95C1E" w:rsidRDefault="00F74D8F" w:rsidP="00CC4A0E">
            <w:pPr>
              <w:rPr>
                <w:color w:val="000000" w:themeColor="text1"/>
              </w:rPr>
            </w:pPr>
            <w:r w:rsidRPr="00A95C1E">
              <w:rPr>
                <w:color w:val="000000" w:themeColor="text1"/>
              </w:rPr>
              <w:t>- Разработка функциональности согласно требованиям</w:t>
            </w:r>
          </w:p>
        </w:tc>
      </w:tr>
      <w:tr w:rsidR="00F74D8F" w:rsidRPr="00A95C1E" w:rsidTr="00CC4A0E">
        <w:trPr>
          <w:trHeight w:val="368"/>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Задачи</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341"/>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Данные</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395"/>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Системы</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ИС Е-Экспертиза</w:t>
            </w:r>
          </w:p>
        </w:tc>
      </w:tr>
      <w:tr w:rsidR="00F74D8F" w:rsidRPr="00A95C1E" w:rsidTr="00CC4A0E">
        <w:trPr>
          <w:trHeight w:val="368"/>
        </w:trPr>
        <w:tc>
          <w:tcPr>
            <w:tcW w:w="2067" w:type="dxa"/>
            <w:vMerge w:val="restart"/>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 xml:space="preserve">Проекты </w:t>
            </w:r>
          </w:p>
        </w:tc>
        <w:tc>
          <w:tcPr>
            <w:tcW w:w="2004" w:type="dxa"/>
            <w:gridSpan w:val="4"/>
            <w:shd w:val="clear" w:color="auto" w:fill="auto"/>
          </w:tcPr>
          <w:p w:rsidR="00F74D8F" w:rsidRPr="00A95C1E" w:rsidRDefault="00F74D8F" w:rsidP="00CC4A0E">
            <w:pPr>
              <w:ind w:left="45" w:hanging="45"/>
            </w:pPr>
          </w:p>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314"/>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Риски</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56"/>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Ограничения</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56"/>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Требования</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56"/>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Возможности</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793"/>
        </w:trPr>
        <w:tc>
          <w:tcPr>
            <w:tcW w:w="2067" w:type="dxa"/>
            <w:shd w:val="clear" w:color="auto" w:fill="D9D9D9" w:themeFill="background1" w:themeFillShade="D9"/>
          </w:tcPr>
          <w:p w:rsidR="00F74D8F" w:rsidRPr="00A95C1E" w:rsidRDefault="00F74D8F" w:rsidP="00CC4A0E">
            <w:pPr>
              <w:rPr>
                <w:b/>
              </w:rPr>
            </w:pPr>
            <w:r w:rsidRPr="00A95C1E">
              <w:rPr>
                <w:b/>
              </w:rPr>
              <w:t>Категория и класс объекта автоматизации</w:t>
            </w:r>
          </w:p>
        </w:tc>
        <w:tc>
          <w:tcPr>
            <w:tcW w:w="9004" w:type="dxa"/>
            <w:gridSpan w:val="18"/>
            <w:shd w:val="clear" w:color="auto" w:fill="auto"/>
          </w:tcPr>
          <w:p w:rsidR="00F74D8F" w:rsidRPr="00A95C1E" w:rsidRDefault="00F74D8F" w:rsidP="00CC4A0E">
            <w:r w:rsidRPr="00A95C1E">
              <w:t>Средний</w:t>
            </w:r>
          </w:p>
        </w:tc>
      </w:tr>
      <w:tr w:rsidR="00F74D8F" w:rsidRPr="00A95C1E" w:rsidTr="00CC4A0E">
        <w:trPr>
          <w:trHeight w:val="622"/>
        </w:trPr>
        <w:tc>
          <w:tcPr>
            <w:tcW w:w="2067" w:type="dxa"/>
            <w:shd w:val="clear" w:color="auto" w:fill="D9D9D9" w:themeFill="background1" w:themeFillShade="D9"/>
          </w:tcPr>
          <w:p w:rsidR="00F74D8F" w:rsidRPr="00A95C1E" w:rsidRDefault="00F74D8F" w:rsidP="00CC4A0E">
            <w:pPr>
              <w:rPr>
                <w:b/>
              </w:rPr>
            </w:pPr>
            <w:r w:rsidRPr="00A95C1E">
              <w:rPr>
                <w:b/>
              </w:rPr>
              <w:lastRenderedPageBreak/>
              <w:t>Формат реализации</w:t>
            </w:r>
          </w:p>
        </w:tc>
        <w:tc>
          <w:tcPr>
            <w:tcW w:w="9004" w:type="dxa"/>
            <w:gridSpan w:val="18"/>
            <w:shd w:val="clear" w:color="auto" w:fill="auto"/>
          </w:tcPr>
          <w:p w:rsidR="00F74D8F" w:rsidRPr="00A95C1E" w:rsidRDefault="00F74D8F" w:rsidP="00CC4A0E">
            <w:r w:rsidRPr="00A95C1E">
              <w:rPr>
                <w:color w:val="000000" w:themeColor="text1"/>
              </w:rPr>
              <w:t>Заказная разработка</w:t>
            </w:r>
          </w:p>
        </w:tc>
      </w:tr>
      <w:tr w:rsidR="00F74D8F" w:rsidRPr="00A95C1E" w:rsidTr="00CC4A0E">
        <w:trPr>
          <w:trHeight w:val="432"/>
        </w:trPr>
        <w:tc>
          <w:tcPr>
            <w:tcW w:w="2427" w:type="dxa"/>
            <w:gridSpan w:val="2"/>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067" w:type="dxa"/>
            <w:gridSpan w:val="5"/>
            <w:shd w:val="clear" w:color="auto" w:fill="D9D9D9" w:themeFill="background1" w:themeFillShade="D9"/>
          </w:tcPr>
          <w:p w:rsidR="00F74D8F" w:rsidRPr="00A95C1E" w:rsidRDefault="00F74D8F" w:rsidP="00CC4A0E">
            <w:pPr>
              <w:jc w:val="center"/>
              <w:rPr>
                <w:b/>
              </w:rPr>
            </w:pPr>
            <w:r w:rsidRPr="00A95C1E">
              <w:rPr>
                <w:b/>
              </w:rPr>
              <w:t>Риски</w:t>
            </w:r>
          </w:p>
        </w:tc>
        <w:tc>
          <w:tcPr>
            <w:tcW w:w="2610" w:type="dxa"/>
            <w:gridSpan w:val="6"/>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2070" w:type="dxa"/>
            <w:gridSpan w:val="4"/>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97" w:type="dxa"/>
            <w:gridSpan w:val="2"/>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427" w:type="dxa"/>
            <w:gridSpan w:val="2"/>
            <w:vMerge/>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Подготовка методологами проекта не соответствующих запросам и задачам заказчика методических рекомендаций и иных документов, по которым не смогут работать участники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Постоянные взаимодействия   методологов с заказчиками на этапе разработки методологии</w:t>
            </w:r>
          </w:p>
        </w:tc>
        <w:tc>
          <w:tcPr>
            <w:tcW w:w="2070" w:type="dxa"/>
            <w:gridSpan w:val="4"/>
            <w:shd w:val="clear" w:color="auto" w:fill="auto"/>
          </w:tcPr>
          <w:p w:rsidR="00F74D8F" w:rsidRPr="00A95C1E" w:rsidRDefault="00F74D8F" w:rsidP="00CC4A0E">
            <w:pPr>
              <w:spacing w:line="240" w:lineRule="auto"/>
              <w:rPr>
                <w:highlight w:val="white"/>
              </w:rPr>
            </w:pPr>
            <w:r w:rsidRPr="00A95C1E">
              <w:rPr>
                <w:highlight w:val="white"/>
              </w:rPr>
              <w:t>Высокий</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Возможно</w:t>
            </w:r>
          </w:p>
        </w:tc>
      </w:tr>
      <w:tr w:rsidR="00F74D8F" w:rsidRPr="00A95C1E" w:rsidTr="00CC4A0E">
        <w:trPr>
          <w:trHeight w:val="432"/>
        </w:trPr>
        <w:tc>
          <w:tcPr>
            <w:tcW w:w="2427" w:type="dxa"/>
            <w:gridSpan w:val="2"/>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ответственности участников за сроки и результаты реализации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Формирование рабочей группы по контролю и мониторингу хода реализации проекта</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427" w:type="dxa"/>
            <w:gridSpan w:val="2"/>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коммуникаций между различными участниками реализации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 xml:space="preserve">Проведение постоянных встреч по анализу проведенных работ </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Вероятно</w:t>
            </w:r>
          </w:p>
        </w:tc>
      </w:tr>
      <w:tr w:rsidR="00F74D8F" w:rsidRPr="00A95C1E" w:rsidTr="00CC4A0E">
        <w:trPr>
          <w:trHeight w:val="432"/>
        </w:trPr>
        <w:tc>
          <w:tcPr>
            <w:tcW w:w="2427" w:type="dxa"/>
            <w:gridSpan w:val="2"/>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необходимого финансирования проекта или снижение его объемов</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Перенос сроков реализации проекта</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45" w:type="dxa"/>
            <w:gridSpan w:val="4"/>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3984" w:type="dxa"/>
            <w:gridSpan w:val="10"/>
            <w:shd w:val="clear" w:color="auto" w:fill="D9D9D9" w:themeFill="background1" w:themeFillShade="D9"/>
          </w:tcPr>
          <w:p w:rsidR="00F74D8F" w:rsidRPr="00A95C1E" w:rsidRDefault="00F74D8F" w:rsidP="00CC4A0E">
            <w:pPr>
              <w:rPr>
                <w:b/>
              </w:rPr>
            </w:pPr>
            <w:r w:rsidRPr="00A95C1E">
              <w:rPr>
                <w:b/>
              </w:rPr>
              <w:t>Модель финансирования</w:t>
            </w:r>
          </w:p>
        </w:tc>
        <w:tc>
          <w:tcPr>
            <w:tcW w:w="1078" w:type="dxa"/>
            <w:gridSpan w:val="2"/>
            <w:shd w:val="clear" w:color="auto" w:fill="D9D9D9" w:themeFill="background1" w:themeFillShade="D9"/>
          </w:tcPr>
          <w:p w:rsidR="00F74D8F" w:rsidRPr="00A95C1E" w:rsidRDefault="00F74D8F" w:rsidP="00CC4A0E">
            <w:pPr>
              <w:rPr>
                <w:b/>
              </w:rPr>
            </w:pPr>
            <w:r w:rsidRPr="00A95C1E">
              <w:rPr>
                <w:b/>
              </w:rPr>
              <w:t xml:space="preserve">Необходимость финансирования </w:t>
            </w:r>
          </w:p>
        </w:tc>
        <w:tc>
          <w:tcPr>
            <w:tcW w:w="1897" w:type="dxa"/>
            <w:gridSpan w:val="2"/>
            <w:shd w:val="clear" w:color="auto" w:fill="D9D9D9" w:themeFill="background1" w:themeFillShade="D9"/>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62"/>
        </w:trPr>
        <w:tc>
          <w:tcPr>
            <w:tcW w:w="2067" w:type="dxa"/>
            <w:vMerge/>
            <w:shd w:val="clear" w:color="auto" w:fill="D9D9D9" w:themeFill="background1" w:themeFillShade="D9"/>
          </w:tcPr>
          <w:p w:rsidR="00F74D8F" w:rsidRPr="00A95C1E" w:rsidRDefault="00F74D8F" w:rsidP="00CC4A0E">
            <w:pPr>
              <w:rPr>
                <w:b/>
              </w:rPr>
            </w:pPr>
          </w:p>
        </w:tc>
        <w:tc>
          <w:tcPr>
            <w:tcW w:w="2045" w:type="dxa"/>
            <w:gridSpan w:val="4"/>
            <w:shd w:val="clear" w:color="auto" w:fill="auto"/>
          </w:tcPr>
          <w:p w:rsidR="00F74D8F" w:rsidRPr="00A95C1E" w:rsidRDefault="00F74D8F" w:rsidP="00CC4A0E">
            <w:pPr>
              <w:rPr>
                <w:color w:val="000000" w:themeColor="text1"/>
              </w:rPr>
            </w:pPr>
            <w:r w:rsidRPr="00A95C1E">
              <w:rPr>
                <w:color w:val="000000" w:themeColor="text1"/>
              </w:rPr>
              <w:t>ИС Е-Экспертиза</w:t>
            </w:r>
          </w:p>
        </w:tc>
        <w:tc>
          <w:tcPr>
            <w:tcW w:w="3984" w:type="dxa"/>
            <w:gridSpan w:val="10"/>
            <w:shd w:val="clear" w:color="auto" w:fill="auto"/>
          </w:tcPr>
          <w:p w:rsidR="00F74D8F" w:rsidRPr="00A95C1E" w:rsidRDefault="00F74D8F" w:rsidP="00CC4A0E">
            <w:pPr>
              <w:rPr>
                <w:color w:val="000000" w:themeColor="text1"/>
              </w:rPr>
            </w:pPr>
            <w:r w:rsidRPr="00A95C1E">
              <w:rPr>
                <w:color w:val="000000" w:themeColor="text1"/>
              </w:rPr>
              <w:t>Сервисная модель информатизации</w:t>
            </w:r>
          </w:p>
        </w:tc>
        <w:tc>
          <w:tcPr>
            <w:tcW w:w="1078" w:type="dxa"/>
            <w:gridSpan w:val="2"/>
            <w:shd w:val="clear" w:color="auto" w:fill="auto"/>
          </w:tcPr>
          <w:p w:rsidR="00F74D8F" w:rsidRPr="00A95C1E" w:rsidRDefault="00F74D8F" w:rsidP="00CC4A0E">
            <w:pPr>
              <w:jc w:val="center"/>
            </w:pPr>
            <w:r w:rsidRPr="00A95C1E">
              <w:t>Х</w:t>
            </w:r>
          </w:p>
        </w:tc>
        <w:tc>
          <w:tcPr>
            <w:tcW w:w="1897" w:type="dxa"/>
            <w:gridSpan w:val="2"/>
            <w:shd w:val="clear" w:color="auto" w:fill="auto"/>
          </w:tcPr>
          <w:p w:rsidR="00F74D8F" w:rsidRPr="00A95C1E" w:rsidRDefault="00F74D8F" w:rsidP="00CC4A0E">
            <w:pPr>
              <w:spacing w:before="40" w:after="40"/>
              <w:rPr>
                <w:color w:val="000000" w:themeColor="text1"/>
              </w:rPr>
            </w:pPr>
            <w:r w:rsidRPr="00A95C1E">
              <w:t>297,998,658 – 425,147,720 KZT</w:t>
            </w: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t>Взаимосвязь с другими проектами</w:t>
            </w:r>
          </w:p>
        </w:tc>
        <w:tc>
          <w:tcPr>
            <w:tcW w:w="1795" w:type="dxa"/>
            <w:gridSpan w:val="3"/>
            <w:shd w:val="clear" w:color="auto" w:fill="D9D9D9" w:themeFill="background1" w:themeFillShade="D9"/>
          </w:tcPr>
          <w:p w:rsidR="00F74D8F" w:rsidRPr="00A95C1E" w:rsidRDefault="00F74D8F" w:rsidP="00CC4A0E">
            <w:pPr>
              <w:jc w:val="center"/>
            </w:pPr>
            <w:r w:rsidRPr="00A95C1E">
              <w:rPr>
                <w:b/>
              </w:rPr>
              <w:t>Код и наименование</w:t>
            </w:r>
          </w:p>
        </w:tc>
        <w:tc>
          <w:tcPr>
            <w:tcW w:w="1800" w:type="dxa"/>
            <w:gridSpan w:val="6"/>
            <w:shd w:val="clear" w:color="auto" w:fill="D9D9D9" w:themeFill="background1" w:themeFillShade="D9"/>
          </w:tcPr>
          <w:p w:rsidR="00F74D8F" w:rsidRPr="00A95C1E" w:rsidRDefault="00F74D8F" w:rsidP="00CC4A0E">
            <w:pPr>
              <w:spacing w:line="240" w:lineRule="auto"/>
              <w:jc w:val="center"/>
              <w:rPr>
                <w:b/>
              </w:rPr>
            </w:pPr>
            <w:r w:rsidRPr="00A95C1E">
              <w:rPr>
                <w:b/>
              </w:rPr>
              <w:t>Наименование владельца</w:t>
            </w:r>
          </w:p>
        </w:tc>
        <w:tc>
          <w:tcPr>
            <w:tcW w:w="1448" w:type="dxa"/>
            <w:gridSpan w:val="4"/>
            <w:shd w:val="clear" w:color="auto" w:fill="D9D9D9" w:themeFill="background1" w:themeFillShade="D9"/>
          </w:tcPr>
          <w:p w:rsidR="00F74D8F" w:rsidRPr="00A95C1E" w:rsidRDefault="00F74D8F" w:rsidP="00CC4A0E">
            <w:pPr>
              <w:spacing w:line="240" w:lineRule="auto"/>
              <w:jc w:val="center"/>
              <w:rPr>
                <w:b/>
              </w:rPr>
            </w:pPr>
            <w:r w:rsidRPr="00A95C1E">
              <w:rPr>
                <w:b/>
              </w:rPr>
              <w:t>Сроки реализации</w:t>
            </w:r>
          </w:p>
        </w:tc>
        <w:tc>
          <w:tcPr>
            <w:tcW w:w="1800" w:type="dxa"/>
            <w:gridSpan w:val="2"/>
            <w:shd w:val="clear" w:color="auto" w:fill="D9D9D9" w:themeFill="background1" w:themeFillShade="D9"/>
          </w:tcPr>
          <w:p w:rsidR="00F74D8F" w:rsidRPr="00A95C1E" w:rsidRDefault="00F74D8F" w:rsidP="00CC4A0E">
            <w:pPr>
              <w:spacing w:line="240" w:lineRule="auto"/>
              <w:jc w:val="center"/>
              <w:rPr>
                <w:b/>
              </w:rPr>
            </w:pPr>
            <w:r w:rsidRPr="00A95C1E">
              <w:rPr>
                <w:b/>
              </w:rPr>
              <w:t>Зависимость от проекта</w:t>
            </w:r>
          </w:p>
        </w:tc>
        <w:tc>
          <w:tcPr>
            <w:tcW w:w="2161" w:type="dxa"/>
            <w:gridSpan w:val="3"/>
            <w:shd w:val="clear" w:color="auto" w:fill="D9D9D9" w:themeFill="background1" w:themeFillShade="D9"/>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7" w:type="dxa"/>
            <w:vMerge/>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proofErr w:type="gramStart"/>
            <w:r w:rsidRPr="00A95C1E">
              <w:t>Е-Уголовное</w:t>
            </w:r>
            <w:proofErr w:type="gramEnd"/>
            <w:r w:rsidRPr="00A95C1E">
              <w:t xml:space="preserve"> дело</w:t>
            </w:r>
          </w:p>
        </w:tc>
        <w:tc>
          <w:tcPr>
            <w:tcW w:w="1800" w:type="dxa"/>
            <w:gridSpan w:val="6"/>
            <w:shd w:val="clear" w:color="auto" w:fill="auto"/>
          </w:tcPr>
          <w:p w:rsidR="00F74D8F" w:rsidRPr="00A95C1E" w:rsidRDefault="00F74D8F" w:rsidP="00CC4A0E">
            <w:pPr>
              <w:tabs>
                <w:tab w:val="left" w:pos="8766"/>
              </w:tabs>
            </w:pPr>
            <w:r w:rsidRPr="00A95C1E">
              <w:t>ГП РК</w:t>
            </w:r>
          </w:p>
        </w:tc>
        <w:tc>
          <w:tcPr>
            <w:tcW w:w="1448" w:type="dxa"/>
            <w:gridSpan w:val="4"/>
            <w:shd w:val="clear" w:color="auto" w:fill="auto"/>
          </w:tcPr>
          <w:p w:rsidR="00F74D8F" w:rsidRPr="00A95C1E" w:rsidRDefault="00F74D8F" w:rsidP="00CC4A0E">
            <w:pPr>
              <w:tabs>
                <w:tab w:val="left" w:pos="8766"/>
              </w:tabs>
              <w:rPr>
                <w:b/>
              </w:rPr>
            </w:pPr>
          </w:p>
        </w:tc>
        <w:tc>
          <w:tcPr>
            <w:tcW w:w="1800" w:type="dxa"/>
            <w:gridSpan w:val="2"/>
            <w:shd w:val="clear" w:color="auto" w:fill="auto"/>
          </w:tcPr>
          <w:p w:rsidR="00F74D8F" w:rsidRPr="00A95C1E" w:rsidRDefault="00F74D8F" w:rsidP="00CC4A0E">
            <w:r w:rsidRPr="00A95C1E">
              <w:t>Обмен данными между системами</w:t>
            </w:r>
          </w:p>
        </w:tc>
        <w:tc>
          <w:tcPr>
            <w:tcW w:w="2161" w:type="dxa"/>
            <w:gridSpan w:val="3"/>
            <w:shd w:val="clear" w:color="auto" w:fill="auto"/>
          </w:tcPr>
          <w:p w:rsidR="00F74D8F" w:rsidRPr="00A95C1E" w:rsidRDefault="00F74D8F" w:rsidP="00CC4A0E">
            <w:pPr>
              <w:spacing w:line="240" w:lineRule="auto"/>
              <w:rPr>
                <w:b/>
              </w:rPr>
            </w:pPr>
            <w:r w:rsidRPr="00A95C1E">
              <w:t>Реализуется параллельно</w:t>
            </w:r>
          </w:p>
        </w:tc>
      </w:tr>
      <w:tr w:rsidR="00F74D8F" w:rsidRPr="00A95C1E" w:rsidTr="00CC4A0E">
        <w:trPr>
          <w:trHeight w:val="432"/>
        </w:trPr>
        <w:tc>
          <w:tcPr>
            <w:tcW w:w="2067" w:type="dxa"/>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r w:rsidRPr="00A95C1E">
              <w:t>ТОРЕЛИК</w:t>
            </w:r>
          </w:p>
        </w:tc>
        <w:tc>
          <w:tcPr>
            <w:tcW w:w="1800" w:type="dxa"/>
            <w:gridSpan w:val="6"/>
            <w:shd w:val="clear" w:color="auto" w:fill="auto"/>
          </w:tcPr>
          <w:p w:rsidR="00F74D8F" w:rsidRPr="00A95C1E" w:rsidRDefault="00F74D8F" w:rsidP="00CC4A0E">
            <w:pPr>
              <w:tabs>
                <w:tab w:val="left" w:pos="8766"/>
              </w:tabs>
            </w:pPr>
            <w:r w:rsidRPr="00A95C1E">
              <w:t>ВС РК</w:t>
            </w:r>
          </w:p>
        </w:tc>
        <w:tc>
          <w:tcPr>
            <w:tcW w:w="1448" w:type="dxa"/>
            <w:gridSpan w:val="4"/>
            <w:shd w:val="clear" w:color="auto" w:fill="auto"/>
          </w:tcPr>
          <w:p w:rsidR="00F74D8F" w:rsidRPr="00A95C1E" w:rsidRDefault="00F74D8F" w:rsidP="00CC4A0E">
            <w:pPr>
              <w:tabs>
                <w:tab w:val="left" w:pos="8766"/>
              </w:tabs>
              <w:rPr>
                <w:b/>
              </w:rPr>
            </w:pPr>
          </w:p>
        </w:tc>
        <w:tc>
          <w:tcPr>
            <w:tcW w:w="1800" w:type="dxa"/>
            <w:gridSpan w:val="2"/>
            <w:shd w:val="clear" w:color="auto" w:fill="auto"/>
          </w:tcPr>
          <w:p w:rsidR="00F74D8F" w:rsidRPr="00A95C1E" w:rsidRDefault="00F74D8F" w:rsidP="00CC4A0E">
            <w:r w:rsidRPr="00A95C1E">
              <w:t>Обмен данными между системами</w:t>
            </w:r>
          </w:p>
        </w:tc>
        <w:tc>
          <w:tcPr>
            <w:tcW w:w="2161" w:type="dxa"/>
            <w:gridSpan w:val="3"/>
            <w:shd w:val="clear" w:color="auto" w:fill="auto"/>
          </w:tcPr>
          <w:p w:rsidR="00F74D8F" w:rsidRPr="00A95C1E" w:rsidRDefault="00F74D8F" w:rsidP="00CC4A0E">
            <w:pPr>
              <w:spacing w:line="240" w:lineRule="auto"/>
            </w:pPr>
            <w:r w:rsidRPr="00A95C1E">
              <w:t>Реализуется параллельно</w:t>
            </w:r>
          </w:p>
        </w:tc>
      </w:tr>
      <w:tr w:rsidR="00F74D8F" w:rsidRPr="00A95C1E" w:rsidTr="00CC4A0E">
        <w:trPr>
          <w:trHeight w:val="432"/>
        </w:trPr>
        <w:tc>
          <w:tcPr>
            <w:tcW w:w="2067" w:type="dxa"/>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r w:rsidRPr="00A95C1E">
              <w:t>АИС БИЛ</w:t>
            </w:r>
          </w:p>
        </w:tc>
        <w:tc>
          <w:tcPr>
            <w:tcW w:w="1800" w:type="dxa"/>
            <w:gridSpan w:val="6"/>
            <w:shd w:val="clear" w:color="auto" w:fill="auto"/>
          </w:tcPr>
          <w:p w:rsidR="00F74D8F" w:rsidRPr="00A95C1E" w:rsidRDefault="00F74D8F" w:rsidP="00CC4A0E">
            <w:pPr>
              <w:tabs>
                <w:tab w:val="left" w:pos="8766"/>
              </w:tabs>
            </w:pPr>
            <w:r w:rsidRPr="00A95C1E">
              <w:t>МВД РК</w:t>
            </w:r>
          </w:p>
        </w:tc>
        <w:tc>
          <w:tcPr>
            <w:tcW w:w="1448" w:type="dxa"/>
            <w:gridSpan w:val="4"/>
            <w:shd w:val="clear" w:color="auto" w:fill="auto"/>
          </w:tcPr>
          <w:p w:rsidR="00F74D8F" w:rsidRPr="00A95C1E" w:rsidRDefault="00F74D8F" w:rsidP="00CC4A0E">
            <w:pPr>
              <w:tabs>
                <w:tab w:val="left" w:pos="8766"/>
              </w:tabs>
              <w:rPr>
                <w:b/>
              </w:rPr>
            </w:pPr>
          </w:p>
        </w:tc>
        <w:tc>
          <w:tcPr>
            <w:tcW w:w="1800" w:type="dxa"/>
            <w:gridSpan w:val="2"/>
            <w:shd w:val="clear" w:color="auto" w:fill="auto"/>
          </w:tcPr>
          <w:p w:rsidR="00F74D8F" w:rsidRPr="00A95C1E" w:rsidRDefault="00F74D8F" w:rsidP="00CC4A0E">
            <w:r w:rsidRPr="00A95C1E">
              <w:t>Обмен данными между системами</w:t>
            </w:r>
          </w:p>
        </w:tc>
        <w:tc>
          <w:tcPr>
            <w:tcW w:w="2161" w:type="dxa"/>
            <w:gridSpan w:val="3"/>
            <w:shd w:val="clear" w:color="auto" w:fill="auto"/>
          </w:tcPr>
          <w:p w:rsidR="00F74D8F" w:rsidRPr="00A95C1E" w:rsidRDefault="00F74D8F" w:rsidP="00CC4A0E">
            <w:pPr>
              <w:spacing w:line="240" w:lineRule="auto"/>
            </w:pPr>
            <w:r w:rsidRPr="00A95C1E">
              <w:t>Реализуется параллельно</w:t>
            </w:r>
          </w:p>
          <w:p w:rsidR="00F74D8F" w:rsidRPr="00A95C1E" w:rsidRDefault="00F74D8F" w:rsidP="00CC4A0E">
            <w:pPr>
              <w:tabs>
                <w:tab w:val="left" w:pos="8766"/>
              </w:tabs>
              <w:rPr>
                <w:b/>
              </w:rPr>
            </w:pPr>
          </w:p>
        </w:tc>
      </w:tr>
      <w:tr w:rsidR="00F74D8F" w:rsidRPr="00A95C1E" w:rsidTr="00CC4A0E">
        <w:trPr>
          <w:trHeight w:val="432"/>
        </w:trPr>
        <w:tc>
          <w:tcPr>
            <w:tcW w:w="2067" w:type="dxa"/>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r w:rsidRPr="00A95C1E">
              <w:t>Приобретение и внедрение BI решения для построения современной ИС Ситуационный центр</w:t>
            </w:r>
          </w:p>
        </w:tc>
        <w:tc>
          <w:tcPr>
            <w:tcW w:w="1800" w:type="dxa"/>
            <w:gridSpan w:val="6"/>
            <w:shd w:val="clear" w:color="auto" w:fill="auto"/>
          </w:tcPr>
          <w:p w:rsidR="00F74D8F" w:rsidRPr="00A95C1E" w:rsidRDefault="00F74D8F" w:rsidP="00CC4A0E">
            <w:pPr>
              <w:tabs>
                <w:tab w:val="left" w:pos="8766"/>
              </w:tabs>
            </w:pPr>
            <w:r w:rsidRPr="00A95C1E">
              <w:t>МЮ РК</w:t>
            </w:r>
          </w:p>
        </w:tc>
        <w:tc>
          <w:tcPr>
            <w:tcW w:w="1448" w:type="dxa"/>
            <w:gridSpan w:val="4"/>
            <w:shd w:val="clear" w:color="auto" w:fill="auto"/>
          </w:tcPr>
          <w:p w:rsidR="00F74D8F" w:rsidRPr="00A95C1E" w:rsidRDefault="00F74D8F" w:rsidP="00CC4A0E">
            <w:pPr>
              <w:tabs>
                <w:tab w:val="left" w:pos="8766"/>
              </w:tabs>
              <w:rPr>
                <w:b/>
              </w:rPr>
            </w:pPr>
          </w:p>
        </w:tc>
        <w:tc>
          <w:tcPr>
            <w:tcW w:w="1800" w:type="dxa"/>
            <w:gridSpan w:val="2"/>
            <w:shd w:val="clear" w:color="auto" w:fill="auto"/>
          </w:tcPr>
          <w:p w:rsidR="00F74D8F" w:rsidRPr="00A95C1E" w:rsidRDefault="00F74D8F" w:rsidP="00CC4A0E">
            <w:r w:rsidRPr="00A95C1E">
              <w:t>Передача данных в ИС Ситуационный центр для аналитики</w:t>
            </w:r>
          </w:p>
        </w:tc>
        <w:tc>
          <w:tcPr>
            <w:tcW w:w="2161" w:type="dxa"/>
            <w:gridSpan w:val="3"/>
            <w:shd w:val="clear" w:color="auto" w:fill="auto"/>
          </w:tcPr>
          <w:p w:rsidR="00F74D8F" w:rsidRPr="00A95C1E" w:rsidRDefault="00F74D8F" w:rsidP="00CC4A0E">
            <w:pPr>
              <w:spacing w:line="240" w:lineRule="auto"/>
            </w:pPr>
            <w:r w:rsidRPr="00A95C1E">
              <w:t>Реализуется параллельно</w:t>
            </w:r>
          </w:p>
          <w:p w:rsidR="00F74D8F" w:rsidRPr="00A95C1E" w:rsidRDefault="00F74D8F" w:rsidP="00CC4A0E">
            <w:pPr>
              <w:tabs>
                <w:tab w:val="left" w:pos="8766"/>
              </w:tabs>
              <w:rPr>
                <w:b/>
              </w:rPr>
            </w:pPr>
          </w:p>
        </w:tc>
      </w:tr>
      <w:tr w:rsidR="00F74D8F" w:rsidRPr="00A95C1E" w:rsidTr="00CC4A0E">
        <w:trPr>
          <w:trHeight w:val="432"/>
        </w:trPr>
        <w:tc>
          <w:tcPr>
            <w:tcW w:w="2067" w:type="dxa"/>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r w:rsidRPr="00A95C1E">
              <w:t>Внедрение системы управление кадрами в сфере судебной экспертизы</w:t>
            </w:r>
          </w:p>
        </w:tc>
        <w:tc>
          <w:tcPr>
            <w:tcW w:w="1800" w:type="dxa"/>
            <w:gridSpan w:val="6"/>
            <w:shd w:val="clear" w:color="auto" w:fill="auto"/>
          </w:tcPr>
          <w:p w:rsidR="00F74D8F" w:rsidRPr="00A95C1E" w:rsidRDefault="00F74D8F" w:rsidP="00CC4A0E">
            <w:pPr>
              <w:tabs>
                <w:tab w:val="left" w:pos="8766"/>
              </w:tabs>
            </w:pPr>
            <w:r w:rsidRPr="00A95C1E">
              <w:t>МЮ РК</w:t>
            </w:r>
          </w:p>
        </w:tc>
        <w:tc>
          <w:tcPr>
            <w:tcW w:w="1448" w:type="dxa"/>
            <w:gridSpan w:val="4"/>
            <w:shd w:val="clear" w:color="auto" w:fill="auto"/>
          </w:tcPr>
          <w:p w:rsidR="00F74D8F" w:rsidRPr="00A95C1E" w:rsidRDefault="00F74D8F" w:rsidP="00CC4A0E">
            <w:pPr>
              <w:tabs>
                <w:tab w:val="left" w:pos="8766"/>
              </w:tabs>
              <w:rPr>
                <w:b/>
              </w:rPr>
            </w:pPr>
          </w:p>
        </w:tc>
        <w:tc>
          <w:tcPr>
            <w:tcW w:w="1800" w:type="dxa"/>
            <w:gridSpan w:val="2"/>
            <w:shd w:val="clear" w:color="auto" w:fill="auto"/>
          </w:tcPr>
          <w:p w:rsidR="00F74D8F" w:rsidRPr="00A95C1E" w:rsidRDefault="00F74D8F" w:rsidP="00CC4A0E">
            <w:r w:rsidRPr="00A95C1E">
              <w:t xml:space="preserve">Передача данных </w:t>
            </w:r>
            <w:proofErr w:type="gramStart"/>
            <w:r w:rsidRPr="00A95C1E">
              <w:t>о</w:t>
            </w:r>
            <w:proofErr w:type="gramEnd"/>
            <w:r w:rsidRPr="00A95C1E">
              <w:t xml:space="preserve"> экспертах в ИС Е-Экспертиза</w:t>
            </w:r>
          </w:p>
        </w:tc>
        <w:tc>
          <w:tcPr>
            <w:tcW w:w="2161" w:type="dxa"/>
            <w:gridSpan w:val="3"/>
            <w:shd w:val="clear" w:color="auto" w:fill="auto"/>
          </w:tcPr>
          <w:p w:rsidR="00F74D8F" w:rsidRPr="00A95C1E" w:rsidRDefault="00F74D8F" w:rsidP="00CC4A0E">
            <w:pPr>
              <w:spacing w:line="240" w:lineRule="auto"/>
            </w:pPr>
            <w:r w:rsidRPr="00A95C1E">
              <w:t>Реализуется параллельно</w:t>
            </w:r>
          </w:p>
          <w:p w:rsidR="00F74D8F" w:rsidRPr="00A95C1E" w:rsidRDefault="00F74D8F" w:rsidP="00CC4A0E">
            <w:pPr>
              <w:tabs>
                <w:tab w:val="left" w:pos="8766"/>
              </w:tabs>
              <w:rPr>
                <w:b/>
              </w:rPr>
            </w:pP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595" w:type="dxa"/>
            <w:gridSpan w:val="9"/>
            <w:shd w:val="clear" w:color="auto" w:fill="D9D9D9" w:themeFill="background1" w:themeFillShade="D9"/>
          </w:tcPr>
          <w:p w:rsidR="00F74D8F" w:rsidRPr="00A95C1E" w:rsidRDefault="00F74D8F" w:rsidP="00CC4A0E">
            <w:pPr>
              <w:jc w:val="center"/>
              <w:rPr>
                <w:b/>
              </w:rPr>
            </w:pPr>
            <w:r w:rsidRPr="00A95C1E">
              <w:rPr>
                <w:b/>
              </w:rPr>
              <w:t>Название этапа</w:t>
            </w:r>
          </w:p>
        </w:tc>
        <w:tc>
          <w:tcPr>
            <w:tcW w:w="3248" w:type="dxa"/>
            <w:gridSpan w:val="6"/>
            <w:shd w:val="clear" w:color="auto" w:fill="D9D9D9" w:themeFill="background1" w:themeFillShade="D9"/>
          </w:tcPr>
          <w:p w:rsidR="00F74D8F" w:rsidRPr="00A95C1E" w:rsidRDefault="00F74D8F" w:rsidP="00CC4A0E">
            <w:pPr>
              <w:jc w:val="center"/>
              <w:rPr>
                <w:b/>
              </w:rPr>
            </w:pPr>
            <w:r w:rsidRPr="00A95C1E">
              <w:rPr>
                <w:b/>
              </w:rPr>
              <w:t>Ожидаемые результаты</w:t>
            </w:r>
          </w:p>
        </w:tc>
        <w:tc>
          <w:tcPr>
            <w:tcW w:w="914" w:type="dxa"/>
            <w:gridSpan w:val="2"/>
            <w:shd w:val="clear" w:color="auto" w:fill="D9D9D9" w:themeFill="background1" w:themeFillShade="D9"/>
          </w:tcPr>
          <w:p w:rsidR="00F74D8F" w:rsidRPr="00A95C1E" w:rsidRDefault="00F74D8F" w:rsidP="00CC4A0E">
            <w:pPr>
              <w:jc w:val="center"/>
              <w:rPr>
                <w:b/>
              </w:rPr>
            </w:pPr>
            <w:r w:rsidRPr="00A95C1E">
              <w:rPr>
                <w:b/>
              </w:rPr>
              <w:t>Дата начало реализации</w:t>
            </w:r>
          </w:p>
        </w:tc>
        <w:tc>
          <w:tcPr>
            <w:tcW w:w="1247" w:type="dxa"/>
            <w:shd w:val="clear" w:color="auto" w:fill="D9D9D9" w:themeFill="background1" w:themeFillShade="D9"/>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32"/>
        </w:trPr>
        <w:tc>
          <w:tcPr>
            <w:tcW w:w="2067" w:type="dxa"/>
            <w:vMerge/>
            <w:shd w:val="clear" w:color="auto" w:fill="D9D9D9" w:themeFill="background1" w:themeFillShade="D9"/>
          </w:tcPr>
          <w:p w:rsidR="00F74D8F" w:rsidRPr="00A95C1E" w:rsidRDefault="00F74D8F" w:rsidP="00CC4A0E">
            <w:pPr>
              <w:rPr>
                <w:b/>
              </w:rPr>
            </w:pPr>
          </w:p>
        </w:tc>
        <w:tc>
          <w:tcPr>
            <w:tcW w:w="3595" w:type="dxa"/>
            <w:gridSpan w:val="9"/>
            <w:shd w:val="clear" w:color="auto" w:fill="auto"/>
          </w:tcPr>
          <w:p w:rsidR="00F74D8F" w:rsidRPr="00A95C1E" w:rsidRDefault="00F74D8F" w:rsidP="00F74D8F">
            <w:pPr>
              <w:widowControl/>
              <w:numPr>
                <w:ilvl w:val="0"/>
                <w:numId w:val="42"/>
              </w:numPr>
              <w:autoSpaceDE/>
              <w:autoSpaceDN/>
              <w:adjustRightInd/>
              <w:spacing w:after="160" w:line="276" w:lineRule="auto"/>
              <w:contextualSpacing/>
            </w:pPr>
            <w:r w:rsidRPr="00A95C1E">
              <w:t xml:space="preserve">Подготовка СПП; </w:t>
            </w:r>
          </w:p>
          <w:p w:rsidR="00F74D8F" w:rsidRPr="00A95C1E" w:rsidRDefault="00F74D8F" w:rsidP="00F74D8F">
            <w:pPr>
              <w:widowControl/>
              <w:numPr>
                <w:ilvl w:val="0"/>
                <w:numId w:val="42"/>
              </w:numPr>
              <w:autoSpaceDE/>
              <w:autoSpaceDN/>
              <w:adjustRightInd/>
              <w:spacing w:after="160" w:line="276" w:lineRule="auto"/>
              <w:contextualSpacing/>
            </w:pPr>
            <w:r w:rsidRPr="00A95C1E">
              <w:t>Поиск поставщиков;</w:t>
            </w:r>
          </w:p>
          <w:p w:rsidR="00F74D8F" w:rsidRPr="00A95C1E" w:rsidRDefault="00F74D8F" w:rsidP="00F74D8F">
            <w:pPr>
              <w:widowControl/>
              <w:numPr>
                <w:ilvl w:val="0"/>
                <w:numId w:val="42"/>
              </w:numPr>
              <w:autoSpaceDE/>
              <w:autoSpaceDN/>
              <w:adjustRightInd/>
              <w:spacing w:after="160" w:line="276" w:lineRule="auto"/>
              <w:contextualSpacing/>
            </w:pPr>
            <w:r w:rsidRPr="00A95C1E">
              <w:t>Подготовка к реализации проекта;</w:t>
            </w:r>
          </w:p>
          <w:p w:rsidR="00F74D8F" w:rsidRPr="00A95C1E" w:rsidRDefault="00F74D8F" w:rsidP="00F74D8F">
            <w:pPr>
              <w:widowControl/>
              <w:numPr>
                <w:ilvl w:val="0"/>
                <w:numId w:val="42"/>
              </w:numPr>
              <w:autoSpaceDE/>
              <w:autoSpaceDN/>
              <w:adjustRightInd/>
              <w:spacing w:after="160" w:line="276" w:lineRule="auto"/>
              <w:contextualSpacing/>
            </w:pPr>
            <w:r w:rsidRPr="00A95C1E">
              <w:t xml:space="preserve">Подготовка и настройка </w:t>
            </w:r>
            <w:proofErr w:type="gramStart"/>
            <w:r w:rsidRPr="00A95C1E">
              <w:t>ИТ</w:t>
            </w:r>
            <w:proofErr w:type="gramEnd"/>
            <w:r w:rsidRPr="00A95C1E">
              <w:t xml:space="preserve"> инфраструктуры</w:t>
            </w:r>
          </w:p>
          <w:p w:rsidR="00F74D8F" w:rsidRPr="00A95C1E" w:rsidRDefault="00F74D8F" w:rsidP="00F74D8F">
            <w:pPr>
              <w:widowControl/>
              <w:numPr>
                <w:ilvl w:val="0"/>
                <w:numId w:val="42"/>
              </w:numPr>
              <w:autoSpaceDE/>
              <w:autoSpaceDN/>
              <w:adjustRightInd/>
              <w:spacing w:after="160" w:line="276" w:lineRule="auto"/>
              <w:contextualSpacing/>
            </w:pPr>
            <w:r w:rsidRPr="00A95C1E">
              <w:t>Реализация проекта:</w:t>
            </w:r>
          </w:p>
          <w:p w:rsidR="00F74D8F" w:rsidRPr="00A95C1E" w:rsidRDefault="00F74D8F" w:rsidP="00CC4A0E">
            <w:pPr>
              <w:ind w:left="720"/>
              <w:contextualSpacing/>
            </w:pPr>
            <w:r w:rsidRPr="00A95C1E">
              <w:t>a. разработка системы</w:t>
            </w:r>
          </w:p>
          <w:p w:rsidR="00F74D8F" w:rsidRPr="00A95C1E" w:rsidRDefault="00F74D8F" w:rsidP="00CC4A0E">
            <w:pPr>
              <w:ind w:left="720"/>
              <w:contextualSpacing/>
            </w:pPr>
            <w:r w:rsidRPr="00A95C1E">
              <w:t xml:space="preserve">b. настройка ШК принтеров и сканеров </w:t>
            </w:r>
          </w:p>
          <w:p w:rsidR="00F74D8F" w:rsidRPr="00A95C1E" w:rsidRDefault="00F74D8F" w:rsidP="00CC4A0E">
            <w:pPr>
              <w:ind w:left="720"/>
              <w:contextualSpacing/>
            </w:pPr>
            <w:r w:rsidRPr="00A95C1E">
              <w:t xml:space="preserve">c. тестирование </w:t>
            </w:r>
          </w:p>
          <w:p w:rsidR="00F74D8F" w:rsidRPr="00A95C1E" w:rsidRDefault="00F74D8F" w:rsidP="00CC4A0E">
            <w:pPr>
              <w:ind w:left="720"/>
              <w:contextualSpacing/>
              <w:rPr>
                <w:i/>
              </w:rPr>
            </w:pPr>
            <w:r w:rsidRPr="00A95C1E">
              <w:t>d. обучение пользователей</w:t>
            </w:r>
          </w:p>
        </w:tc>
        <w:tc>
          <w:tcPr>
            <w:tcW w:w="3248" w:type="dxa"/>
            <w:gridSpan w:val="6"/>
            <w:shd w:val="clear" w:color="auto" w:fill="auto"/>
          </w:tcPr>
          <w:p w:rsidR="00F74D8F" w:rsidRPr="00A95C1E" w:rsidRDefault="00F74D8F" w:rsidP="00F74D8F">
            <w:pPr>
              <w:widowControl/>
              <w:numPr>
                <w:ilvl w:val="0"/>
                <w:numId w:val="43"/>
              </w:numPr>
              <w:autoSpaceDE/>
              <w:autoSpaceDN/>
              <w:adjustRightInd/>
              <w:spacing w:after="160" w:line="276" w:lineRule="auto"/>
              <w:contextualSpacing/>
            </w:pPr>
            <w:r w:rsidRPr="00A95C1E">
              <w:t>Согласованное СПП;</w:t>
            </w:r>
          </w:p>
          <w:p w:rsidR="00F74D8F" w:rsidRPr="00A95C1E" w:rsidRDefault="00F74D8F" w:rsidP="00F74D8F">
            <w:pPr>
              <w:widowControl/>
              <w:numPr>
                <w:ilvl w:val="0"/>
                <w:numId w:val="43"/>
              </w:numPr>
              <w:autoSpaceDE/>
              <w:autoSpaceDN/>
              <w:adjustRightInd/>
              <w:spacing w:after="160" w:line="276" w:lineRule="auto"/>
              <w:contextualSpacing/>
            </w:pPr>
            <w:r w:rsidRPr="00A95C1E">
              <w:t>Согласованный контракт с поставщиком на реализацию проекта;</w:t>
            </w:r>
          </w:p>
          <w:p w:rsidR="00F74D8F" w:rsidRPr="00A95C1E" w:rsidRDefault="00F74D8F" w:rsidP="00F74D8F">
            <w:pPr>
              <w:widowControl/>
              <w:numPr>
                <w:ilvl w:val="0"/>
                <w:numId w:val="43"/>
              </w:numPr>
              <w:autoSpaceDE/>
              <w:autoSpaceDN/>
              <w:adjustRightInd/>
              <w:spacing w:after="160" w:line="276" w:lineRule="auto"/>
              <w:contextualSpacing/>
            </w:pPr>
            <w:r w:rsidRPr="00A95C1E">
              <w:t xml:space="preserve">Согласованный устав проекта, мобилизованная команда проекта; </w:t>
            </w:r>
          </w:p>
          <w:p w:rsidR="00F74D8F" w:rsidRPr="00A95C1E" w:rsidRDefault="00F74D8F" w:rsidP="00F74D8F">
            <w:pPr>
              <w:widowControl/>
              <w:numPr>
                <w:ilvl w:val="0"/>
                <w:numId w:val="43"/>
              </w:numPr>
              <w:autoSpaceDE/>
              <w:autoSpaceDN/>
              <w:adjustRightInd/>
              <w:spacing w:after="160" w:line="276" w:lineRule="auto"/>
              <w:contextualSpacing/>
            </w:pPr>
            <w:r w:rsidRPr="00A95C1E">
              <w:t xml:space="preserve">Подготовлена и настроена </w:t>
            </w:r>
            <w:proofErr w:type="gramStart"/>
            <w:r w:rsidRPr="00A95C1E">
              <w:t>ИТ</w:t>
            </w:r>
            <w:proofErr w:type="gramEnd"/>
            <w:r w:rsidRPr="00A95C1E">
              <w:t xml:space="preserve"> инфраструктура;</w:t>
            </w:r>
          </w:p>
          <w:p w:rsidR="00F74D8F" w:rsidRPr="00A95C1E" w:rsidRDefault="00F74D8F" w:rsidP="00F74D8F">
            <w:pPr>
              <w:widowControl/>
              <w:numPr>
                <w:ilvl w:val="0"/>
                <w:numId w:val="43"/>
              </w:numPr>
              <w:autoSpaceDE/>
              <w:autoSpaceDN/>
              <w:adjustRightInd/>
              <w:spacing w:after="160" w:line="276" w:lineRule="auto"/>
              <w:contextualSpacing/>
              <w:rPr>
                <w:i/>
              </w:rPr>
            </w:pPr>
            <w:r w:rsidRPr="00A95C1E">
              <w:t xml:space="preserve">Подписанные акты приема работ. </w:t>
            </w:r>
          </w:p>
        </w:tc>
        <w:tc>
          <w:tcPr>
            <w:tcW w:w="914" w:type="dxa"/>
            <w:gridSpan w:val="2"/>
            <w:shd w:val="clear" w:color="auto" w:fill="auto"/>
          </w:tcPr>
          <w:p w:rsidR="00F74D8F" w:rsidRPr="00A95C1E" w:rsidRDefault="00F74D8F" w:rsidP="00CC4A0E">
            <w:r w:rsidRPr="00A95C1E">
              <w:t>2018</w:t>
            </w:r>
          </w:p>
        </w:tc>
        <w:tc>
          <w:tcPr>
            <w:tcW w:w="1247" w:type="dxa"/>
            <w:shd w:val="clear" w:color="auto" w:fill="auto"/>
          </w:tcPr>
          <w:p w:rsidR="00F74D8F" w:rsidRPr="00A95C1E" w:rsidRDefault="00F74D8F" w:rsidP="00CC4A0E">
            <w:r w:rsidRPr="00A95C1E">
              <w:t>2019</w:t>
            </w:r>
          </w:p>
        </w:tc>
      </w:tr>
      <w:tr w:rsidR="00F74D8F" w:rsidRPr="00A95C1E" w:rsidTr="00CC4A0E">
        <w:trPr>
          <w:trHeight w:val="496"/>
        </w:trPr>
        <w:tc>
          <w:tcPr>
            <w:tcW w:w="2067" w:type="dxa"/>
            <w:shd w:val="clear" w:color="auto" w:fill="D9D9D9" w:themeFill="background1" w:themeFillShade="D9"/>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9004" w:type="dxa"/>
            <w:gridSpan w:val="18"/>
            <w:shd w:val="clear" w:color="auto" w:fill="auto"/>
          </w:tcPr>
          <w:p w:rsidR="00F74D8F" w:rsidRPr="00A95C1E" w:rsidRDefault="00F74D8F" w:rsidP="00CC4A0E">
            <w:pPr>
              <w:tabs>
                <w:tab w:val="left" w:pos="4420"/>
              </w:tabs>
            </w:pPr>
            <w:r w:rsidRPr="00A95C1E">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F74D8F" w:rsidRPr="00A95C1E" w:rsidRDefault="00F74D8F" w:rsidP="00F74D8F">
      <w:pPr>
        <w:pStyle w:val="41"/>
        <w:rPr>
          <w:b w:val="0"/>
          <w:i w:val="0"/>
          <w:color w:val="7F7F7F" w:themeColor="text1" w:themeTint="80"/>
          <w:kern w:val="12"/>
          <w:szCs w:val="24"/>
        </w:rPr>
      </w:pPr>
      <w:bookmarkStart w:id="13" w:name="_Toc517345084"/>
      <w:bookmarkStart w:id="14" w:name="_Toc517358569"/>
      <w:r w:rsidRPr="00A95C1E">
        <w:rPr>
          <w:b w:val="0"/>
          <w:i w:val="0"/>
          <w:color w:val="7F7F7F" w:themeColor="text1" w:themeTint="80"/>
          <w:kern w:val="12"/>
          <w:szCs w:val="24"/>
        </w:rPr>
        <w:t>Паспорт Инициативы G2.2 «Внедрение системы управление кадрами в сфере судебной экспертизы»</w:t>
      </w:r>
      <w:bookmarkEnd w:id="13"/>
      <w:bookmarkEnd w:id="14"/>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357"/>
        <w:gridCol w:w="1219"/>
        <w:gridCol w:w="200"/>
        <w:gridCol w:w="247"/>
        <w:gridCol w:w="307"/>
        <w:gridCol w:w="71"/>
        <w:gridCol w:w="154"/>
        <w:gridCol w:w="513"/>
        <w:gridCol w:w="487"/>
        <w:gridCol w:w="425"/>
        <w:gridCol w:w="737"/>
        <w:gridCol w:w="263"/>
        <w:gridCol w:w="6"/>
        <w:gridCol w:w="975"/>
        <w:gridCol w:w="717"/>
        <w:gridCol w:w="351"/>
        <w:gridCol w:w="642"/>
        <w:gridCol w:w="1233"/>
      </w:tblGrid>
      <w:tr w:rsidR="00F74D8F" w:rsidRPr="00A95C1E" w:rsidTr="00CC4A0E">
        <w:trPr>
          <w:trHeight w:val="442"/>
        </w:trPr>
        <w:tc>
          <w:tcPr>
            <w:tcW w:w="2067" w:type="dxa"/>
            <w:shd w:val="clear" w:color="auto" w:fill="D9D9D9" w:themeFill="background1" w:themeFillShade="D9"/>
            <w:hideMark/>
          </w:tcPr>
          <w:p w:rsidR="00F74D8F" w:rsidRPr="00A95C1E" w:rsidRDefault="00F74D8F" w:rsidP="00CC4A0E">
            <w:pPr>
              <w:rPr>
                <w:b/>
              </w:rPr>
            </w:pPr>
            <w:r w:rsidRPr="00A95C1E">
              <w:rPr>
                <w:b/>
              </w:rPr>
              <w:t>Код проекта</w:t>
            </w:r>
          </w:p>
        </w:tc>
        <w:tc>
          <w:tcPr>
            <w:tcW w:w="9004" w:type="dxa"/>
            <w:gridSpan w:val="18"/>
            <w:shd w:val="clear" w:color="auto" w:fill="FFFFFF" w:themeFill="background1"/>
            <w:hideMark/>
          </w:tcPr>
          <w:p w:rsidR="00F74D8F" w:rsidRPr="00A95C1E" w:rsidRDefault="00F74D8F" w:rsidP="00CC4A0E">
            <w:pPr>
              <w:rPr>
                <w:color w:val="000000" w:themeColor="text1"/>
              </w:rPr>
            </w:pPr>
            <w:r w:rsidRPr="00A95C1E">
              <w:rPr>
                <w:color w:val="000000" w:themeColor="text1"/>
              </w:rPr>
              <w:t>G2.2</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Наименование</w:t>
            </w:r>
          </w:p>
        </w:tc>
        <w:tc>
          <w:tcPr>
            <w:tcW w:w="9004" w:type="dxa"/>
            <w:gridSpan w:val="18"/>
            <w:shd w:val="clear" w:color="auto" w:fill="FFFFFF" w:themeFill="background1"/>
          </w:tcPr>
          <w:p w:rsidR="00F74D8F" w:rsidRPr="00A95C1E" w:rsidRDefault="00F74D8F" w:rsidP="00CC4A0E">
            <w:pPr>
              <w:spacing w:before="120" w:after="120"/>
              <w:rPr>
                <w:color w:val="000000" w:themeColor="text1"/>
              </w:rPr>
            </w:pPr>
            <w:r w:rsidRPr="00A95C1E">
              <w:rPr>
                <w:color w:val="000000" w:themeColor="text1"/>
              </w:rPr>
              <w:t>Внедрение системы управление кадрами в сфере судебной экспертизы</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Статус проекта</w:t>
            </w:r>
          </w:p>
        </w:tc>
        <w:tc>
          <w:tcPr>
            <w:tcW w:w="9004" w:type="dxa"/>
            <w:gridSpan w:val="18"/>
            <w:shd w:val="clear" w:color="auto" w:fill="FFFFFF" w:themeFill="background1"/>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067" w:type="dxa"/>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9004" w:type="dxa"/>
            <w:gridSpan w:val="18"/>
            <w:shd w:val="clear" w:color="auto" w:fill="FFFFFF" w:themeFill="background1"/>
          </w:tcPr>
          <w:p w:rsidR="00F74D8F" w:rsidRPr="00A95C1E" w:rsidRDefault="00F74D8F" w:rsidP="00CC4A0E">
            <w:pPr>
              <w:rPr>
                <w:color w:val="000000" w:themeColor="text1"/>
              </w:rPr>
            </w:pPr>
            <w:r w:rsidRPr="00A95C1E">
              <w:rPr>
                <w:color w:val="000000" w:themeColor="text1"/>
              </w:rPr>
              <w:t>2019 -2020</w:t>
            </w:r>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9004" w:type="dxa"/>
            <w:gridSpan w:val="18"/>
            <w:shd w:val="clear" w:color="auto" w:fill="auto"/>
          </w:tcPr>
          <w:p w:rsidR="00F74D8F" w:rsidRPr="00A95C1E" w:rsidRDefault="00F74D8F" w:rsidP="00F74D8F">
            <w:pPr>
              <w:widowControl/>
              <w:numPr>
                <w:ilvl w:val="0"/>
                <w:numId w:val="110"/>
              </w:numPr>
              <w:pBdr>
                <w:top w:val="nil"/>
                <w:left w:val="nil"/>
                <w:bottom w:val="nil"/>
                <w:right w:val="nil"/>
                <w:between w:val="nil"/>
              </w:pBdr>
              <w:autoSpaceDE/>
              <w:autoSpaceDN/>
              <w:adjustRightInd/>
              <w:spacing w:after="200" w:line="276" w:lineRule="auto"/>
              <w:contextualSpacing/>
            </w:pPr>
            <w:r w:rsidRPr="00A95C1E">
              <w:t>Повысить эффективность сотрудников кадровой службы и снизить трудозатраты на расчеты и учет операций, связанных с управлением персоналом</w:t>
            </w:r>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t>Задачи проекта</w:t>
            </w:r>
          </w:p>
        </w:tc>
        <w:tc>
          <w:tcPr>
            <w:tcW w:w="9004" w:type="dxa"/>
            <w:gridSpan w:val="18"/>
            <w:shd w:val="clear" w:color="auto" w:fill="auto"/>
          </w:tcPr>
          <w:p w:rsidR="00F74D8F" w:rsidRPr="00A95C1E" w:rsidRDefault="00F74D8F" w:rsidP="00CC4A0E">
            <w:pPr>
              <w:spacing w:line="240" w:lineRule="auto"/>
              <w:rPr>
                <w:b/>
              </w:rPr>
            </w:pPr>
            <w:r w:rsidRPr="00A95C1E">
              <w:rPr>
                <w:b/>
              </w:rPr>
              <w:t>Задачи для цели №1</w:t>
            </w:r>
          </w:p>
          <w:p w:rsidR="00F74D8F" w:rsidRPr="00A95C1E" w:rsidRDefault="00F74D8F" w:rsidP="00F74D8F">
            <w:pPr>
              <w:widowControl/>
              <w:numPr>
                <w:ilvl w:val="1"/>
                <w:numId w:val="111"/>
              </w:numPr>
              <w:autoSpaceDE/>
              <w:autoSpaceDN/>
              <w:adjustRightInd/>
              <w:spacing w:line="240" w:lineRule="auto"/>
              <w:contextualSpacing/>
              <w:rPr>
                <w:bCs/>
                <w:color w:val="000000"/>
              </w:rPr>
            </w:pPr>
            <w:r w:rsidRPr="00A95C1E">
              <w:rPr>
                <w:bCs/>
                <w:color w:val="000000"/>
              </w:rPr>
              <w:t>Устранение неэффективности в процессах:</w:t>
            </w:r>
          </w:p>
          <w:p w:rsidR="00F74D8F" w:rsidRPr="00A95C1E" w:rsidRDefault="00F74D8F" w:rsidP="00F74D8F">
            <w:pPr>
              <w:numPr>
                <w:ilvl w:val="0"/>
                <w:numId w:val="112"/>
              </w:numPr>
              <w:spacing w:after="160"/>
              <w:contextualSpacing/>
            </w:pPr>
            <w:r w:rsidRPr="00A95C1E">
              <w:t>управление организационной структурой предприятия;</w:t>
            </w:r>
          </w:p>
          <w:p w:rsidR="00F74D8F" w:rsidRPr="00A95C1E" w:rsidRDefault="00F74D8F" w:rsidP="00F74D8F">
            <w:pPr>
              <w:numPr>
                <w:ilvl w:val="0"/>
                <w:numId w:val="112"/>
              </w:numPr>
              <w:spacing w:after="160"/>
              <w:contextualSpacing/>
            </w:pPr>
            <w:r w:rsidRPr="00A95C1E">
              <w:lastRenderedPageBreak/>
              <w:t>составление и ведение штатного расписания;</w:t>
            </w:r>
          </w:p>
          <w:p w:rsidR="00F74D8F" w:rsidRPr="00A95C1E" w:rsidRDefault="00F74D8F" w:rsidP="00F74D8F">
            <w:pPr>
              <w:numPr>
                <w:ilvl w:val="0"/>
                <w:numId w:val="112"/>
              </w:numPr>
              <w:spacing w:after="160"/>
              <w:contextualSpacing/>
            </w:pPr>
            <w:r w:rsidRPr="00A95C1E">
              <w:t>ведение учетных карточек сотрудников, кадровый документооборот;</w:t>
            </w:r>
          </w:p>
          <w:p w:rsidR="00F74D8F" w:rsidRPr="00A95C1E" w:rsidRDefault="00F74D8F" w:rsidP="00F74D8F">
            <w:pPr>
              <w:numPr>
                <w:ilvl w:val="0"/>
                <w:numId w:val="112"/>
              </w:numPr>
              <w:spacing w:after="160"/>
              <w:contextualSpacing/>
            </w:pPr>
            <w:r w:rsidRPr="00A95C1E">
              <w:t>пенсионный, военный, табельный учет;</w:t>
            </w:r>
          </w:p>
          <w:p w:rsidR="00F74D8F" w:rsidRPr="00A95C1E" w:rsidRDefault="00F74D8F" w:rsidP="00F74D8F">
            <w:pPr>
              <w:numPr>
                <w:ilvl w:val="0"/>
                <w:numId w:val="112"/>
              </w:numPr>
              <w:spacing w:after="160"/>
              <w:contextualSpacing/>
            </w:pPr>
            <w:r w:rsidRPr="00A95C1E">
              <w:t>учет командировок, отпусков, больничных, различных видов стажа;</w:t>
            </w:r>
          </w:p>
          <w:p w:rsidR="00F74D8F" w:rsidRPr="00A95C1E" w:rsidRDefault="00F74D8F" w:rsidP="00F74D8F">
            <w:pPr>
              <w:numPr>
                <w:ilvl w:val="0"/>
                <w:numId w:val="112"/>
              </w:numPr>
              <w:spacing w:after="160"/>
              <w:contextualSpacing/>
            </w:pPr>
            <w:r w:rsidRPr="00A95C1E">
              <w:t>управления наймом и учетом персонала - набор кандидатов на вакантную должность; организация отбора (собеседования и оценки) и прием персонала; учет приема, перемещений, увольнений персонала;</w:t>
            </w:r>
            <w:r w:rsidRPr="00A95C1E">
              <w:rPr>
                <w:rFonts w:cs="Arial"/>
                <w:color w:val="333333"/>
                <w:sz w:val="20"/>
                <w:szCs w:val="21"/>
                <w:shd w:val="clear" w:color="auto" w:fill="FFFFFF"/>
              </w:rPr>
              <w:t> </w:t>
            </w:r>
          </w:p>
          <w:p w:rsidR="00F74D8F" w:rsidRPr="00A95C1E" w:rsidRDefault="00F74D8F" w:rsidP="00F74D8F">
            <w:pPr>
              <w:numPr>
                <w:ilvl w:val="0"/>
                <w:numId w:val="112"/>
              </w:numPr>
              <w:spacing w:after="160"/>
              <w:contextualSpacing/>
            </w:pPr>
            <w:r w:rsidRPr="00A95C1E">
              <w:t>оценка, обучение и развитие персонала - обучение, переподготовка и в повышении квалификации персонала; организация и проведение мероприятий по оценке персонала; управление развитием карьеры;</w:t>
            </w:r>
          </w:p>
          <w:p w:rsidR="00F74D8F" w:rsidRPr="00A95C1E" w:rsidRDefault="00F74D8F" w:rsidP="00F74D8F">
            <w:pPr>
              <w:numPr>
                <w:ilvl w:val="0"/>
                <w:numId w:val="112"/>
              </w:numPr>
              <w:spacing w:after="160"/>
              <w:contextualSpacing/>
            </w:pPr>
            <w:r w:rsidRPr="00A95C1E">
              <w:t xml:space="preserve">управление мотивацией персонала - </w:t>
            </w:r>
            <w:proofErr w:type="gramStart"/>
            <w:r w:rsidRPr="00A95C1E">
              <w:t>нормировании</w:t>
            </w:r>
            <w:proofErr w:type="gramEnd"/>
            <w:r w:rsidRPr="00A95C1E">
              <w:t xml:space="preserve"> трудового процесса и тарификации оплаты труды; разработке систем материального и нематериального стимулирования, а также в применении методов морального поощрения персонала;</w:t>
            </w:r>
          </w:p>
          <w:p w:rsidR="00F74D8F" w:rsidRPr="00A95C1E" w:rsidRDefault="00F74D8F" w:rsidP="00F74D8F">
            <w:pPr>
              <w:numPr>
                <w:ilvl w:val="0"/>
                <w:numId w:val="112"/>
              </w:numPr>
              <w:spacing w:after="160"/>
              <w:contextualSpacing/>
            </w:pPr>
            <w:r w:rsidRPr="00A95C1E">
              <w:t>системы напоминаний и уведомлений (например, контроль сроков повышения квалификации, выход сотрудника из декретного отпуска и прочие);</w:t>
            </w:r>
          </w:p>
          <w:p w:rsidR="00F74D8F" w:rsidRPr="00A95C1E" w:rsidRDefault="00F74D8F" w:rsidP="00F74D8F">
            <w:pPr>
              <w:numPr>
                <w:ilvl w:val="0"/>
                <w:numId w:val="112"/>
              </w:numPr>
              <w:spacing w:after="160"/>
              <w:contextualSpacing/>
            </w:pPr>
            <w:r w:rsidRPr="00A95C1E">
              <w:t>формирование отчетности;</w:t>
            </w:r>
          </w:p>
          <w:p w:rsidR="00F74D8F" w:rsidRPr="00A95C1E" w:rsidRDefault="00F74D8F" w:rsidP="00F74D8F">
            <w:pPr>
              <w:widowControl/>
              <w:numPr>
                <w:ilvl w:val="1"/>
                <w:numId w:val="111"/>
              </w:numPr>
              <w:autoSpaceDE/>
              <w:autoSpaceDN/>
              <w:adjustRightInd/>
              <w:spacing w:line="240" w:lineRule="auto"/>
              <w:contextualSpacing/>
            </w:pPr>
            <w:r w:rsidRPr="00A95C1E">
              <w:t>Интеграция с системой бухгалтерского учета по обмену информации, связанной с учетом отпусков, больничных, командировочных, а также системой ИС Е-Экспертиза для передачи информации о сотрудниках ЦСЭ</w:t>
            </w:r>
          </w:p>
        </w:tc>
      </w:tr>
      <w:tr w:rsidR="00F74D8F" w:rsidRPr="00A95C1E" w:rsidTr="00CC4A0E">
        <w:trPr>
          <w:trHeight w:val="288"/>
        </w:trPr>
        <w:tc>
          <w:tcPr>
            <w:tcW w:w="2067" w:type="dxa"/>
            <w:shd w:val="clear" w:color="auto" w:fill="D9D9D9" w:themeFill="background1" w:themeFillShade="D9"/>
          </w:tcPr>
          <w:p w:rsidR="00F74D8F" w:rsidRPr="00A95C1E" w:rsidRDefault="00F74D8F" w:rsidP="00CC4A0E">
            <w:pPr>
              <w:rPr>
                <w:b/>
              </w:rPr>
            </w:pPr>
            <w:r w:rsidRPr="00A95C1E">
              <w:rPr>
                <w:b/>
              </w:rPr>
              <w:lastRenderedPageBreak/>
              <w:t>Ожидаемые показатели результата</w:t>
            </w:r>
          </w:p>
        </w:tc>
        <w:tc>
          <w:tcPr>
            <w:tcW w:w="9004" w:type="dxa"/>
            <w:gridSpan w:val="18"/>
            <w:shd w:val="clear" w:color="auto" w:fill="auto"/>
          </w:tcPr>
          <w:p w:rsidR="00F74D8F" w:rsidRPr="00A95C1E" w:rsidRDefault="00F74D8F" w:rsidP="00CC4A0E">
            <w:pPr>
              <w:spacing w:after="160"/>
              <w:contextualSpacing/>
            </w:pPr>
            <w:r w:rsidRPr="00A95C1E">
              <w:t>Повышение эффективности сотрудников кадровой службы;</w:t>
            </w:r>
          </w:p>
          <w:p w:rsidR="00F74D8F" w:rsidRPr="00A95C1E" w:rsidRDefault="00F74D8F" w:rsidP="00CC4A0E">
            <w:pPr>
              <w:spacing w:after="160"/>
              <w:contextualSpacing/>
            </w:pPr>
            <w:r w:rsidRPr="00A95C1E">
              <w:t>Снижение трудозатрат на выполнение операций, связанных с управлением персоналом;</w:t>
            </w:r>
          </w:p>
        </w:tc>
      </w:tr>
      <w:tr w:rsidR="00F74D8F" w:rsidRPr="00A95C1E" w:rsidTr="00CC4A0E">
        <w:trPr>
          <w:trHeight w:val="288"/>
        </w:trPr>
        <w:tc>
          <w:tcPr>
            <w:tcW w:w="2067" w:type="dxa"/>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93" w:type="dxa"/>
            <w:gridSpan w:val="2"/>
            <w:shd w:val="clear" w:color="auto" w:fill="D9D9D9" w:themeFill="background1" w:themeFillShade="D9"/>
          </w:tcPr>
          <w:p w:rsidR="00F74D8F" w:rsidRPr="00A95C1E" w:rsidRDefault="00F74D8F" w:rsidP="00CC4A0E">
            <w:pPr>
              <w:spacing w:after="160"/>
              <w:ind w:left="146"/>
              <w:contextualSpacing/>
              <w:rPr>
                <w:b/>
              </w:rPr>
            </w:pPr>
            <w:r w:rsidRPr="00A95C1E">
              <w:rPr>
                <w:b/>
              </w:rPr>
              <w:t>Результат</w:t>
            </w:r>
          </w:p>
        </w:tc>
        <w:tc>
          <w:tcPr>
            <w:tcW w:w="990" w:type="dxa"/>
            <w:gridSpan w:val="5"/>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446" w:type="dxa"/>
            <w:gridSpan w:val="7"/>
            <w:shd w:val="clear" w:color="auto" w:fill="D9D9D9" w:themeFill="background1" w:themeFillShade="D9"/>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2975" w:type="dxa"/>
            <w:gridSpan w:val="4"/>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shd w:val="clear" w:color="auto" w:fill="D9D9D9" w:themeFill="background1" w:themeFillShade="D9"/>
          </w:tcPr>
          <w:p w:rsidR="00F74D8F" w:rsidRPr="00A95C1E" w:rsidRDefault="00F74D8F" w:rsidP="00CC4A0E">
            <w:pPr>
              <w:spacing w:after="160"/>
              <w:ind w:left="360"/>
              <w:contextualSpacing/>
            </w:pPr>
          </w:p>
        </w:tc>
        <w:tc>
          <w:tcPr>
            <w:tcW w:w="7411" w:type="dxa"/>
            <w:gridSpan w:val="16"/>
            <w:shd w:val="clear" w:color="auto" w:fill="auto"/>
          </w:tcPr>
          <w:p w:rsidR="00F74D8F" w:rsidRPr="00A95C1E" w:rsidRDefault="00F74D8F" w:rsidP="00F74D8F">
            <w:pPr>
              <w:widowControl/>
              <w:numPr>
                <w:ilvl w:val="1"/>
                <w:numId w:val="113"/>
              </w:numPr>
              <w:autoSpaceDE/>
              <w:autoSpaceDN/>
              <w:adjustRightInd/>
              <w:spacing w:line="240" w:lineRule="auto"/>
              <w:contextualSpacing/>
              <w:rPr>
                <w:b/>
              </w:rPr>
            </w:pPr>
            <w:r w:rsidRPr="00A95C1E">
              <w:rPr>
                <w:b/>
                <w:bCs/>
                <w:color w:val="000000"/>
              </w:rPr>
              <w:t>Устранение неэффективности в процессах</w:t>
            </w:r>
          </w:p>
        </w:tc>
      </w:tr>
      <w:tr w:rsidR="00F74D8F" w:rsidRPr="00A95C1E" w:rsidTr="00CC4A0E">
        <w:trPr>
          <w:trHeight w:val="422"/>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90" w:type="dxa"/>
            <w:gridSpan w:val="5"/>
            <w:shd w:val="clear" w:color="auto" w:fill="auto"/>
          </w:tcPr>
          <w:p w:rsidR="00F74D8F" w:rsidRPr="00A95C1E" w:rsidRDefault="00F74D8F" w:rsidP="00CC4A0E">
            <w:pPr>
              <w:spacing w:after="160"/>
              <w:contextualSpacing/>
            </w:pPr>
            <w:r w:rsidRPr="00A95C1E">
              <w:t>1.1.1</w:t>
            </w:r>
          </w:p>
        </w:tc>
        <w:tc>
          <w:tcPr>
            <w:tcW w:w="3446" w:type="dxa"/>
            <w:gridSpan w:val="7"/>
            <w:shd w:val="clear" w:color="auto" w:fill="auto"/>
          </w:tcPr>
          <w:p w:rsidR="00F74D8F" w:rsidRPr="00A95C1E" w:rsidRDefault="00F74D8F" w:rsidP="00CC4A0E">
            <w:pPr>
              <w:spacing w:after="160"/>
              <w:contextualSpacing/>
            </w:pPr>
            <w:r w:rsidRPr="00A95C1E">
              <w:t>Сокращение доли бумажного документооборота</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1.1.2</w:t>
            </w:r>
          </w:p>
        </w:tc>
        <w:tc>
          <w:tcPr>
            <w:tcW w:w="3446" w:type="dxa"/>
            <w:gridSpan w:val="7"/>
            <w:shd w:val="clear" w:color="auto" w:fill="auto"/>
          </w:tcPr>
          <w:p w:rsidR="00F74D8F" w:rsidRPr="00A95C1E" w:rsidRDefault="00F74D8F" w:rsidP="00CC4A0E">
            <w:pPr>
              <w:spacing w:after="160"/>
              <w:contextualSpacing/>
            </w:pPr>
            <w:r w:rsidRPr="00A95C1E">
              <w:t>Сокращение времени на выполнение операций кадрового учета</w:t>
            </w:r>
          </w:p>
        </w:tc>
        <w:tc>
          <w:tcPr>
            <w:tcW w:w="2975" w:type="dxa"/>
            <w:gridSpan w:val="4"/>
            <w:shd w:val="clear" w:color="auto" w:fill="auto"/>
          </w:tcPr>
          <w:p w:rsidR="00F74D8F" w:rsidRPr="00A95C1E" w:rsidRDefault="00F74D8F" w:rsidP="00CC4A0E">
            <w:pPr>
              <w:spacing w:after="160"/>
              <w:ind w:left="360"/>
              <w:contextualSpacing/>
            </w:pPr>
            <w:r w:rsidRPr="00A95C1E">
              <w:t>Часы/минуты</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1.1.3</w:t>
            </w:r>
          </w:p>
        </w:tc>
        <w:tc>
          <w:tcPr>
            <w:tcW w:w="3446" w:type="dxa"/>
            <w:gridSpan w:val="7"/>
            <w:shd w:val="clear" w:color="auto" w:fill="auto"/>
          </w:tcPr>
          <w:p w:rsidR="00F74D8F" w:rsidRPr="00A95C1E" w:rsidRDefault="00F74D8F" w:rsidP="00CC4A0E">
            <w:pPr>
              <w:spacing w:after="160"/>
              <w:contextualSpacing/>
            </w:pPr>
            <w:r w:rsidRPr="00A95C1E">
              <w:t>Сокращение доли ошибок, связанных с ручным выполнением операций кадрового учета</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7411" w:type="dxa"/>
            <w:gridSpan w:val="16"/>
            <w:shd w:val="clear" w:color="auto" w:fill="auto"/>
          </w:tcPr>
          <w:p w:rsidR="00F74D8F" w:rsidRPr="00A95C1E" w:rsidRDefault="00F74D8F" w:rsidP="00F74D8F">
            <w:pPr>
              <w:numPr>
                <w:ilvl w:val="1"/>
                <w:numId w:val="113"/>
              </w:numPr>
              <w:spacing w:after="160"/>
              <w:contextualSpacing/>
              <w:rPr>
                <w:b/>
              </w:rPr>
            </w:pPr>
            <w:r w:rsidRPr="00A95C1E">
              <w:rPr>
                <w:b/>
              </w:rPr>
              <w:t>Интеграция с системой бухгалтерского учета по обмену информации, связанной с учетом отпусков, больничных, командировочных, а также системой ИС Е-Экспертиза для передачи информации о сотрудниках ЦСЭ</w:t>
            </w:r>
          </w:p>
        </w:tc>
      </w:tr>
      <w:tr w:rsidR="00F74D8F" w:rsidRPr="00A95C1E" w:rsidTr="00CC4A0E">
        <w:trPr>
          <w:trHeight w:val="434"/>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1.2.1</w:t>
            </w:r>
          </w:p>
        </w:tc>
        <w:tc>
          <w:tcPr>
            <w:tcW w:w="3446" w:type="dxa"/>
            <w:gridSpan w:val="7"/>
            <w:shd w:val="clear" w:color="auto" w:fill="auto"/>
          </w:tcPr>
          <w:p w:rsidR="00F74D8F" w:rsidRPr="00A95C1E" w:rsidRDefault="00F74D8F" w:rsidP="00CC4A0E">
            <w:pPr>
              <w:spacing w:after="160"/>
              <w:contextualSpacing/>
            </w:pPr>
            <w:r w:rsidRPr="00A95C1E">
              <w:t>Сокращение времени на внесение в систему информации об отпусках, командировках, больничных</w:t>
            </w:r>
          </w:p>
        </w:tc>
        <w:tc>
          <w:tcPr>
            <w:tcW w:w="2975" w:type="dxa"/>
            <w:gridSpan w:val="4"/>
            <w:shd w:val="clear" w:color="auto" w:fill="auto"/>
          </w:tcPr>
          <w:p w:rsidR="00F74D8F" w:rsidRPr="00A95C1E" w:rsidRDefault="00F74D8F" w:rsidP="00CC4A0E">
            <w:pPr>
              <w:spacing w:after="160"/>
              <w:ind w:left="360"/>
              <w:contextualSpacing/>
            </w:pPr>
            <w:r w:rsidRPr="00A95C1E">
              <w:t>Часы/минуты</w:t>
            </w:r>
          </w:p>
        </w:tc>
      </w:tr>
      <w:tr w:rsidR="00F74D8F" w:rsidRPr="00A95C1E" w:rsidTr="00CC4A0E">
        <w:trPr>
          <w:trHeight w:val="421"/>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vMerge/>
            <w:shd w:val="clear" w:color="auto" w:fill="D9D9D9" w:themeFill="background1" w:themeFillShade="D9"/>
          </w:tcPr>
          <w:p w:rsidR="00F74D8F" w:rsidRPr="00A95C1E" w:rsidRDefault="00F74D8F" w:rsidP="00CC4A0E">
            <w:pPr>
              <w:spacing w:after="160"/>
              <w:ind w:left="57"/>
              <w:contextualSpacing/>
            </w:pPr>
          </w:p>
        </w:tc>
        <w:tc>
          <w:tcPr>
            <w:tcW w:w="990" w:type="dxa"/>
            <w:gridSpan w:val="5"/>
            <w:shd w:val="clear" w:color="auto" w:fill="auto"/>
          </w:tcPr>
          <w:p w:rsidR="00F74D8F" w:rsidRPr="00A95C1E" w:rsidRDefault="00F74D8F" w:rsidP="00CC4A0E">
            <w:pPr>
              <w:spacing w:after="160"/>
              <w:contextualSpacing/>
            </w:pPr>
            <w:r w:rsidRPr="00A95C1E">
              <w:t>1.2.2</w:t>
            </w:r>
          </w:p>
        </w:tc>
        <w:tc>
          <w:tcPr>
            <w:tcW w:w="3446" w:type="dxa"/>
            <w:gridSpan w:val="7"/>
            <w:shd w:val="clear" w:color="auto" w:fill="auto"/>
          </w:tcPr>
          <w:p w:rsidR="00F74D8F" w:rsidRPr="00A95C1E" w:rsidRDefault="00F74D8F" w:rsidP="00CC4A0E">
            <w:pPr>
              <w:spacing w:after="160"/>
              <w:contextualSpacing/>
            </w:pPr>
            <w:r w:rsidRPr="00A95C1E">
              <w:t xml:space="preserve">Сокращение доли ошибок, связанных с двойным внесением информации </w:t>
            </w:r>
            <w:proofErr w:type="gramStart"/>
            <w:r w:rsidRPr="00A95C1E">
              <w:t>об</w:t>
            </w:r>
            <w:proofErr w:type="gramEnd"/>
            <w:r w:rsidRPr="00A95C1E">
              <w:t xml:space="preserve"> командировках, больничных, отпусках в системы Е-</w:t>
            </w:r>
            <w:proofErr w:type="spellStart"/>
            <w:r w:rsidRPr="00A95C1E">
              <w:t>Кызмет</w:t>
            </w:r>
            <w:proofErr w:type="spellEnd"/>
            <w:r w:rsidRPr="00A95C1E">
              <w:t>, 1С Бухгалтерия</w:t>
            </w:r>
          </w:p>
        </w:tc>
        <w:tc>
          <w:tcPr>
            <w:tcW w:w="2975" w:type="dxa"/>
            <w:gridSpan w:val="4"/>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390"/>
        </w:trPr>
        <w:tc>
          <w:tcPr>
            <w:tcW w:w="2067" w:type="dxa"/>
            <w:vMerge/>
            <w:shd w:val="clear" w:color="auto" w:fill="D9D9D9" w:themeFill="background1" w:themeFillShade="D9"/>
          </w:tcPr>
          <w:p w:rsidR="00F74D8F" w:rsidRPr="00A95C1E" w:rsidRDefault="00F74D8F" w:rsidP="00CC4A0E">
            <w:pPr>
              <w:rPr>
                <w:b/>
              </w:rPr>
            </w:pPr>
          </w:p>
        </w:tc>
        <w:tc>
          <w:tcPr>
            <w:tcW w:w="1593" w:type="dxa"/>
            <w:gridSpan w:val="2"/>
            <w:shd w:val="clear" w:color="auto" w:fill="D9D9D9" w:themeFill="background1" w:themeFillShade="D9"/>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90" w:type="dxa"/>
            <w:gridSpan w:val="5"/>
            <w:shd w:val="clear" w:color="auto" w:fill="auto"/>
          </w:tcPr>
          <w:p w:rsidR="00F74D8F" w:rsidRPr="00A95C1E" w:rsidRDefault="00F74D8F" w:rsidP="00CC4A0E">
            <w:pPr>
              <w:spacing w:after="160"/>
              <w:ind w:left="360"/>
              <w:contextualSpacing/>
            </w:pPr>
          </w:p>
        </w:tc>
        <w:tc>
          <w:tcPr>
            <w:tcW w:w="3446" w:type="dxa"/>
            <w:gridSpan w:val="7"/>
            <w:shd w:val="clear" w:color="auto" w:fill="auto"/>
          </w:tcPr>
          <w:p w:rsidR="00F74D8F" w:rsidRPr="00A95C1E" w:rsidRDefault="00F74D8F" w:rsidP="00CC4A0E">
            <w:pPr>
              <w:spacing w:after="160"/>
              <w:contextualSpacing/>
            </w:pPr>
            <w:r w:rsidRPr="00A95C1E">
              <w:t>Повышение эффективности сотрудников кадровой службы</w:t>
            </w:r>
          </w:p>
        </w:tc>
        <w:tc>
          <w:tcPr>
            <w:tcW w:w="2975" w:type="dxa"/>
            <w:gridSpan w:val="4"/>
            <w:shd w:val="clear" w:color="auto" w:fill="auto"/>
          </w:tcPr>
          <w:p w:rsidR="00F74D8F" w:rsidRPr="00A95C1E" w:rsidRDefault="00F74D8F" w:rsidP="00CC4A0E">
            <w:pPr>
              <w:spacing w:after="160"/>
              <w:ind w:left="360"/>
              <w:contextualSpacing/>
            </w:pPr>
            <w:proofErr w:type="spellStart"/>
            <w:r w:rsidRPr="00A95C1E">
              <w:t>Зн</w:t>
            </w:r>
            <w:proofErr w:type="spellEnd"/>
            <w:r w:rsidRPr="00A95C1E">
              <w:t>.</w:t>
            </w:r>
          </w:p>
          <w:p w:rsidR="00F74D8F" w:rsidRPr="00A95C1E" w:rsidRDefault="00F74D8F" w:rsidP="00CC4A0E">
            <w:pPr>
              <w:spacing w:after="160"/>
              <w:ind w:left="360"/>
              <w:contextualSpacing/>
            </w:pPr>
          </w:p>
        </w:tc>
      </w:tr>
      <w:tr w:rsidR="00F74D8F" w:rsidRPr="00A95C1E" w:rsidTr="00CC4A0E">
        <w:trPr>
          <w:trHeight w:val="469"/>
        </w:trPr>
        <w:tc>
          <w:tcPr>
            <w:tcW w:w="2067" w:type="dxa"/>
            <w:shd w:val="clear" w:color="auto" w:fill="D9D9D9" w:themeFill="background1" w:themeFillShade="D9"/>
          </w:tcPr>
          <w:p w:rsidR="00F74D8F" w:rsidRPr="00A95C1E" w:rsidRDefault="00F74D8F" w:rsidP="00CC4A0E">
            <w:pPr>
              <w:rPr>
                <w:b/>
              </w:rPr>
            </w:pPr>
            <w:r w:rsidRPr="00A95C1E">
              <w:rPr>
                <w:b/>
              </w:rPr>
              <w:lastRenderedPageBreak/>
              <w:t>Содержание проекта</w:t>
            </w:r>
          </w:p>
        </w:tc>
        <w:tc>
          <w:tcPr>
            <w:tcW w:w="9004" w:type="dxa"/>
            <w:gridSpan w:val="18"/>
            <w:shd w:val="clear" w:color="auto" w:fill="auto"/>
          </w:tcPr>
          <w:p w:rsidR="00F74D8F" w:rsidRPr="00A95C1E" w:rsidRDefault="00F74D8F" w:rsidP="00F74D8F">
            <w:pPr>
              <w:numPr>
                <w:ilvl w:val="1"/>
                <w:numId w:val="114"/>
              </w:numPr>
              <w:spacing w:after="160"/>
              <w:contextualSpacing/>
            </w:pPr>
            <w:r w:rsidRPr="00A95C1E">
              <w:rPr>
                <w:b/>
                <w:bCs/>
                <w:color w:val="000000"/>
              </w:rPr>
              <w:t>Устранение неэффективности в процессах</w:t>
            </w:r>
          </w:p>
          <w:p w:rsidR="00F74D8F" w:rsidRPr="00A95C1E" w:rsidRDefault="00F74D8F" w:rsidP="00F74D8F">
            <w:pPr>
              <w:numPr>
                <w:ilvl w:val="2"/>
                <w:numId w:val="114"/>
              </w:numPr>
              <w:spacing w:after="160"/>
              <w:contextualSpacing/>
            </w:pPr>
            <w:r w:rsidRPr="00A95C1E">
              <w:t>Сбор и формализация требований к автоматизации процессов:</w:t>
            </w:r>
          </w:p>
          <w:p w:rsidR="00F74D8F" w:rsidRPr="00A95C1E" w:rsidRDefault="00F74D8F" w:rsidP="00F74D8F">
            <w:pPr>
              <w:widowControl/>
              <w:numPr>
                <w:ilvl w:val="1"/>
                <w:numId w:val="115"/>
              </w:numPr>
              <w:autoSpaceDE/>
              <w:autoSpaceDN/>
              <w:adjustRightInd/>
              <w:spacing w:after="160" w:line="276" w:lineRule="auto"/>
              <w:contextualSpacing/>
            </w:pPr>
            <w:r w:rsidRPr="00A95C1E">
              <w:t>управление организационной структурой предприятия;</w:t>
            </w:r>
          </w:p>
          <w:p w:rsidR="00F74D8F" w:rsidRPr="00A95C1E" w:rsidRDefault="00F74D8F" w:rsidP="00F74D8F">
            <w:pPr>
              <w:widowControl/>
              <w:numPr>
                <w:ilvl w:val="1"/>
                <w:numId w:val="115"/>
              </w:numPr>
              <w:autoSpaceDE/>
              <w:autoSpaceDN/>
              <w:adjustRightInd/>
              <w:spacing w:after="160" w:line="276" w:lineRule="auto"/>
              <w:contextualSpacing/>
            </w:pPr>
            <w:r w:rsidRPr="00A95C1E">
              <w:t>составление и ведение штатного расписания;</w:t>
            </w:r>
          </w:p>
          <w:p w:rsidR="00F74D8F" w:rsidRPr="00A95C1E" w:rsidRDefault="00F74D8F" w:rsidP="00F74D8F">
            <w:pPr>
              <w:widowControl/>
              <w:numPr>
                <w:ilvl w:val="1"/>
                <w:numId w:val="115"/>
              </w:numPr>
              <w:autoSpaceDE/>
              <w:autoSpaceDN/>
              <w:adjustRightInd/>
              <w:spacing w:after="160" w:line="276" w:lineRule="auto"/>
              <w:contextualSpacing/>
            </w:pPr>
            <w:r w:rsidRPr="00A95C1E">
              <w:t>ведение учетных карточек сотрудников, кадровый документооборот;</w:t>
            </w:r>
          </w:p>
          <w:p w:rsidR="00F74D8F" w:rsidRPr="00A95C1E" w:rsidRDefault="00F74D8F" w:rsidP="00F74D8F">
            <w:pPr>
              <w:widowControl/>
              <w:numPr>
                <w:ilvl w:val="1"/>
                <w:numId w:val="115"/>
              </w:numPr>
              <w:autoSpaceDE/>
              <w:autoSpaceDN/>
              <w:adjustRightInd/>
              <w:spacing w:after="160" w:line="276" w:lineRule="auto"/>
              <w:contextualSpacing/>
            </w:pPr>
            <w:r w:rsidRPr="00A95C1E">
              <w:t>пенсионный, военный, табельный учет;</w:t>
            </w:r>
          </w:p>
          <w:p w:rsidR="00F74D8F" w:rsidRPr="00A95C1E" w:rsidRDefault="00F74D8F" w:rsidP="00F74D8F">
            <w:pPr>
              <w:widowControl/>
              <w:numPr>
                <w:ilvl w:val="1"/>
                <w:numId w:val="115"/>
              </w:numPr>
              <w:autoSpaceDE/>
              <w:autoSpaceDN/>
              <w:adjustRightInd/>
              <w:spacing w:after="160" w:line="276" w:lineRule="auto"/>
              <w:contextualSpacing/>
            </w:pPr>
            <w:r w:rsidRPr="00A95C1E">
              <w:t>учет командировок, отпусков, больничных, различных видов стажа;</w:t>
            </w:r>
          </w:p>
          <w:p w:rsidR="00F74D8F" w:rsidRPr="00A95C1E" w:rsidRDefault="00F74D8F" w:rsidP="00F74D8F">
            <w:pPr>
              <w:widowControl/>
              <w:numPr>
                <w:ilvl w:val="1"/>
                <w:numId w:val="115"/>
              </w:numPr>
              <w:autoSpaceDE/>
              <w:autoSpaceDN/>
              <w:adjustRightInd/>
              <w:spacing w:after="160" w:line="276" w:lineRule="auto"/>
              <w:contextualSpacing/>
            </w:pPr>
            <w:r w:rsidRPr="00A95C1E">
              <w:t>управления наймом и учетом персонала - набор кандидатов на вакантную должность; организация отбора (собеседования и оценки) и прием персонала; учет приема, перемещений, увольнений персонала;</w:t>
            </w:r>
            <w:r w:rsidRPr="00A95C1E">
              <w:rPr>
                <w:rFonts w:cs="Arial"/>
                <w:color w:val="333333"/>
                <w:sz w:val="21"/>
                <w:szCs w:val="21"/>
                <w:shd w:val="clear" w:color="auto" w:fill="FFFFFF"/>
              </w:rPr>
              <w:t> </w:t>
            </w:r>
          </w:p>
          <w:p w:rsidR="00F74D8F" w:rsidRPr="00A95C1E" w:rsidRDefault="00F74D8F" w:rsidP="00F74D8F">
            <w:pPr>
              <w:widowControl/>
              <w:numPr>
                <w:ilvl w:val="1"/>
                <w:numId w:val="115"/>
              </w:numPr>
              <w:autoSpaceDE/>
              <w:autoSpaceDN/>
              <w:adjustRightInd/>
              <w:spacing w:after="160" w:line="276" w:lineRule="auto"/>
              <w:contextualSpacing/>
            </w:pPr>
            <w:r w:rsidRPr="00A95C1E">
              <w:t>оценка, обучение и развитие персонала - обучение, переподготовка и в повышении квалификации персонала; организация и проведение мероприятий по оценке персонала; управление развитием карьеры;</w:t>
            </w:r>
          </w:p>
          <w:p w:rsidR="00F74D8F" w:rsidRPr="00A95C1E" w:rsidRDefault="00F74D8F" w:rsidP="00F74D8F">
            <w:pPr>
              <w:widowControl/>
              <w:numPr>
                <w:ilvl w:val="1"/>
                <w:numId w:val="115"/>
              </w:numPr>
              <w:autoSpaceDE/>
              <w:autoSpaceDN/>
              <w:adjustRightInd/>
              <w:spacing w:after="160" w:line="276" w:lineRule="auto"/>
              <w:contextualSpacing/>
            </w:pPr>
            <w:r w:rsidRPr="00A95C1E">
              <w:t xml:space="preserve">управление мотивацией персонала - </w:t>
            </w:r>
            <w:proofErr w:type="gramStart"/>
            <w:r w:rsidRPr="00A95C1E">
              <w:t>нормировании</w:t>
            </w:r>
            <w:proofErr w:type="gramEnd"/>
            <w:r w:rsidRPr="00A95C1E">
              <w:t xml:space="preserve"> трудового процесса и тарификации оплаты труды; разработке систем материального и нематериального стимулирования, а также в применении методов морального поощрения персонала;</w:t>
            </w:r>
          </w:p>
          <w:p w:rsidR="00F74D8F" w:rsidRPr="00A95C1E" w:rsidRDefault="00F74D8F" w:rsidP="00F74D8F">
            <w:pPr>
              <w:widowControl/>
              <w:numPr>
                <w:ilvl w:val="1"/>
                <w:numId w:val="115"/>
              </w:numPr>
              <w:autoSpaceDE/>
              <w:autoSpaceDN/>
              <w:adjustRightInd/>
              <w:spacing w:after="160" w:line="276" w:lineRule="auto"/>
              <w:contextualSpacing/>
            </w:pPr>
            <w:r w:rsidRPr="00A95C1E">
              <w:t>системы напоминаний и уведомлений (например, контроль сроков повышения квалификации, выход сотрудника из декретного отпуска и прочие);</w:t>
            </w:r>
          </w:p>
          <w:p w:rsidR="00F74D8F" w:rsidRPr="00A95C1E" w:rsidRDefault="00F74D8F" w:rsidP="00F74D8F">
            <w:pPr>
              <w:widowControl/>
              <w:numPr>
                <w:ilvl w:val="1"/>
                <w:numId w:val="115"/>
              </w:numPr>
              <w:autoSpaceDE/>
              <w:autoSpaceDN/>
              <w:adjustRightInd/>
              <w:spacing w:after="160" w:line="276" w:lineRule="auto"/>
              <w:contextualSpacing/>
            </w:pPr>
            <w:r w:rsidRPr="00A95C1E">
              <w:t>формирование отчетности;</w:t>
            </w:r>
          </w:p>
          <w:p w:rsidR="00F74D8F" w:rsidRPr="00A95C1E" w:rsidRDefault="00F74D8F" w:rsidP="00F74D8F">
            <w:pPr>
              <w:numPr>
                <w:ilvl w:val="2"/>
                <w:numId w:val="114"/>
              </w:numPr>
              <w:spacing w:after="160"/>
              <w:contextualSpacing/>
            </w:pPr>
            <w:r w:rsidRPr="00A95C1E">
              <w:t>Автоматизация процессов согласно требованиям;</w:t>
            </w:r>
          </w:p>
          <w:p w:rsidR="00F74D8F" w:rsidRPr="00A95C1E" w:rsidRDefault="00F74D8F" w:rsidP="00F74D8F">
            <w:pPr>
              <w:numPr>
                <w:ilvl w:val="1"/>
                <w:numId w:val="114"/>
              </w:numPr>
              <w:spacing w:after="160"/>
              <w:contextualSpacing/>
            </w:pPr>
            <w:r w:rsidRPr="00A95C1E">
              <w:rPr>
                <w:b/>
              </w:rPr>
              <w:t>Интеграция с системой бухгалтерского учета по обмену информации, связанной с учетом отпусков, больничных, командировочных, а также системой ИС Е-Экспертиза для передачи информации о сотрудниках ЦСЭ</w:t>
            </w:r>
          </w:p>
          <w:p w:rsidR="00F74D8F" w:rsidRPr="00A95C1E" w:rsidRDefault="00F74D8F" w:rsidP="00F74D8F">
            <w:pPr>
              <w:numPr>
                <w:ilvl w:val="2"/>
                <w:numId w:val="114"/>
              </w:numPr>
              <w:spacing w:after="160"/>
              <w:contextualSpacing/>
            </w:pPr>
            <w:r w:rsidRPr="00A95C1E">
              <w:t>Сбор и формализация требований к интеграции систем</w:t>
            </w:r>
          </w:p>
          <w:p w:rsidR="00F74D8F" w:rsidRPr="00A95C1E" w:rsidRDefault="00F74D8F" w:rsidP="00F74D8F">
            <w:pPr>
              <w:numPr>
                <w:ilvl w:val="2"/>
                <w:numId w:val="114"/>
              </w:numPr>
              <w:spacing w:after="160"/>
              <w:contextualSpacing/>
            </w:pPr>
            <w:r w:rsidRPr="00A95C1E">
              <w:t xml:space="preserve">Интеграция систем </w:t>
            </w:r>
          </w:p>
        </w:tc>
      </w:tr>
      <w:tr w:rsidR="00F74D8F" w:rsidRPr="00A95C1E" w:rsidTr="00CC4A0E">
        <w:trPr>
          <w:trHeight w:val="469"/>
        </w:trPr>
        <w:tc>
          <w:tcPr>
            <w:tcW w:w="2067" w:type="dxa"/>
            <w:shd w:val="clear" w:color="auto" w:fill="D9D9D9" w:themeFill="background1" w:themeFillShade="D9"/>
          </w:tcPr>
          <w:p w:rsidR="00F74D8F" w:rsidRPr="00A95C1E" w:rsidRDefault="00F74D8F" w:rsidP="00CC4A0E">
            <w:pPr>
              <w:rPr>
                <w:b/>
              </w:rPr>
            </w:pPr>
            <w:r w:rsidRPr="00A95C1E">
              <w:rPr>
                <w:b/>
              </w:rPr>
              <w:t xml:space="preserve">Масштаб </w:t>
            </w:r>
            <w:proofErr w:type="gramStart"/>
            <w:r w:rsidRPr="00A95C1E">
              <w:rPr>
                <w:b/>
              </w:rPr>
              <w:t>ИКТ-проекта</w:t>
            </w:r>
            <w:proofErr w:type="gramEnd"/>
          </w:p>
        </w:tc>
        <w:tc>
          <w:tcPr>
            <w:tcW w:w="9004" w:type="dxa"/>
            <w:gridSpan w:val="18"/>
            <w:shd w:val="clear" w:color="auto" w:fill="auto"/>
          </w:tcPr>
          <w:p w:rsidR="00F74D8F" w:rsidRPr="00A95C1E" w:rsidRDefault="00F74D8F" w:rsidP="00CC4A0E">
            <w:pPr>
              <w:spacing w:after="160"/>
              <w:contextualSpacing/>
            </w:pPr>
            <w:r w:rsidRPr="00A95C1E">
              <w:rPr>
                <w:color w:val="000000" w:themeColor="text1"/>
              </w:rPr>
              <w:t>Центры судебной экспертизы</w:t>
            </w:r>
          </w:p>
        </w:tc>
      </w:tr>
      <w:tr w:rsidR="00F74D8F" w:rsidRPr="00A95C1E" w:rsidTr="00CC4A0E">
        <w:trPr>
          <w:trHeight w:val="622"/>
        </w:trPr>
        <w:tc>
          <w:tcPr>
            <w:tcW w:w="2067" w:type="dxa"/>
            <w:shd w:val="clear" w:color="auto" w:fill="D9D9D9" w:themeFill="background1" w:themeFillShade="D9"/>
          </w:tcPr>
          <w:p w:rsidR="00F74D8F" w:rsidRPr="00A95C1E" w:rsidRDefault="00F74D8F" w:rsidP="00CC4A0E">
            <w:pPr>
              <w:rPr>
                <w:b/>
              </w:rPr>
            </w:pPr>
            <w:r w:rsidRPr="00A95C1E">
              <w:rPr>
                <w:b/>
              </w:rPr>
              <w:t xml:space="preserve">Категория проекта </w:t>
            </w:r>
          </w:p>
        </w:tc>
        <w:tc>
          <w:tcPr>
            <w:tcW w:w="9004" w:type="dxa"/>
            <w:gridSpan w:val="18"/>
            <w:shd w:val="clear" w:color="auto" w:fill="auto"/>
          </w:tcPr>
          <w:p w:rsidR="00F74D8F" w:rsidRPr="00A95C1E" w:rsidRDefault="00F74D8F" w:rsidP="00CC4A0E">
            <w:pPr>
              <w:spacing w:after="60"/>
              <w:rPr>
                <w:i/>
              </w:rPr>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281"/>
        </w:trPr>
        <w:tc>
          <w:tcPr>
            <w:tcW w:w="2067" w:type="dxa"/>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1795" w:type="dxa"/>
            <w:gridSpan w:val="3"/>
            <w:shd w:val="clear" w:color="auto" w:fill="D9D9D9" w:themeFill="background1" w:themeFillShade="D9"/>
          </w:tcPr>
          <w:p w:rsidR="00F74D8F" w:rsidRPr="00A95C1E" w:rsidRDefault="00F74D8F" w:rsidP="00CC4A0E">
            <w:pPr>
              <w:jc w:val="center"/>
              <w:rPr>
                <w:b/>
              </w:rPr>
            </w:pPr>
            <w:r w:rsidRPr="00A95C1E">
              <w:rPr>
                <w:b/>
              </w:rPr>
              <w:t>Заказчик</w:t>
            </w:r>
          </w:p>
        </w:tc>
        <w:tc>
          <w:tcPr>
            <w:tcW w:w="1307" w:type="dxa"/>
            <w:gridSpan w:val="5"/>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669" w:type="dxa"/>
            <w:gridSpan w:val="3"/>
            <w:shd w:val="clear" w:color="auto" w:fill="D9D9D9" w:themeFill="background1" w:themeFillShade="D9"/>
          </w:tcPr>
          <w:p w:rsidR="00F74D8F" w:rsidRPr="00A95C1E" w:rsidRDefault="00F74D8F" w:rsidP="00CC4A0E">
            <w:pPr>
              <w:jc w:val="center"/>
              <w:rPr>
                <w:b/>
              </w:rPr>
            </w:pPr>
            <w:r w:rsidRPr="00A95C1E">
              <w:rPr>
                <w:b/>
              </w:rPr>
              <w:t>Владелец</w:t>
            </w:r>
          </w:p>
        </w:tc>
        <w:tc>
          <w:tcPr>
            <w:tcW w:w="1258" w:type="dxa"/>
            <w:gridSpan w:val="3"/>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2975" w:type="dxa"/>
            <w:gridSpan w:val="4"/>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7" w:type="dxa"/>
            <w:vMerge/>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r w:rsidRPr="00A95C1E">
              <w:t>ЦСЭ РК</w:t>
            </w:r>
          </w:p>
        </w:tc>
        <w:tc>
          <w:tcPr>
            <w:tcW w:w="1307" w:type="dxa"/>
            <w:gridSpan w:val="5"/>
            <w:shd w:val="clear" w:color="auto" w:fill="auto"/>
          </w:tcPr>
          <w:p w:rsidR="00F74D8F" w:rsidRPr="00A95C1E" w:rsidRDefault="00F74D8F" w:rsidP="00CC4A0E">
            <w:r w:rsidRPr="00A95C1E">
              <w:t>ЦСЭ РК</w:t>
            </w:r>
          </w:p>
        </w:tc>
        <w:tc>
          <w:tcPr>
            <w:tcW w:w="1669" w:type="dxa"/>
            <w:gridSpan w:val="3"/>
            <w:shd w:val="clear" w:color="auto" w:fill="auto"/>
          </w:tcPr>
          <w:p w:rsidR="00F74D8F" w:rsidRPr="00A95C1E" w:rsidRDefault="00F74D8F" w:rsidP="00CC4A0E">
            <w:r w:rsidRPr="00A95C1E">
              <w:t>ЦСЭ РК</w:t>
            </w:r>
          </w:p>
        </w:tc>
        <w:tc>
          <w:tcPr>
            <w:tcW w:w="1258" w:type="dxa"/>
            <w:gridSpan w:val="3"/>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r w:rsidRPr="00A95C1E">
              <w:t>Сотрудники ЦСЭ МЮ РК</w:t>
            </w:r>
          </w:p>
        </w:tc>
      </w:tr>
      <w:tr w:rsidR="00F74D8F" w:rsidRPr="00A95C1E" w:rsidTr="00CC4A0E">
        <w:trPr>
          <w:trHeight w:val="437"/>
        </w:trPr>
        <w:tc>
          <w:tcPr>
            <w:tcW w:w="2067" w:type="dxa"/>
            <w:vMerge w:val="restart"/>
            <w:shd w:val="clear" w:color="auto" w:fill="D9D9D9" w:themeFill="background1" w:themeFillShade="D9"/>
          </w:tcPr>
          <w:p w:rsidR="00F74D8F" w:rsidRPr="00A95C1E" w:rsidRDefault="00F74D8F" w:rsidP="00CC4A0E">
            <w:pPr>
              <w:spacing w:line="240" w:lineRule="auto"/>
              <w:rPr>
                <w:b/>
                <w:sz w:val="20"/>
              </w:rPr>
            </w:pPr>
            <w:r w:rsidRPr="00A95C1E">
              <w:rPr>
                <w:b/>
              </w:rPr>
              <w:t>Взаимосвязь со стратегическими приоритетами, функциональными возможностями и компонентами целевой архитектуры</w:t>
            </w:r>
          </w:p>
        </w:tc>
        <w:tc>
          <w:tcPr>
            <w:tcW w:w="2355" w:type="dxa"/>
            <w:gridSpan w:val="5"/>
            <w:shd w:val="clear" w:color="auto" w:fill="D9D9D9" w:themeFill="background1" w:themeFillShade="D9"/>
          </w:tcPr>
          <w:p w:rsidR="00F74D8F" w:rsidRPr="00A95C1E" w:rsidRDefault="00F74D8F" w:rsidP="00CC4A0E">
            <w:r w:rsidRPr="00A95C1E">
              <w:t>Приоритет</w:t>
            </w:r>
          </w:p>
        </w:tc>
        <w:tc>
          <w:tcPr>
            <w:tcW w:w="6649" w:type="dxa"/>
            <w:gridSpan w:val="13"/>
            <w:shd w:val="clear" w:color="auto" w:fill="auto"/>
          </w:tcPr>
          <w:p w:rsidR="00F74D8F" w:rsidRPr="00A95C1E" w:rsidRDefault="00F74D8F" w:rsidP="00CC4A0E">
            <w:pPr>
              <w:rPr>
                <w:i/>
                <w:color w:val="000000" w:themeColor="text1"/>
              </w:rPr>
            </w:pPr>
            <w:r w:rsidRPr="00A95C1E">
              <w:rPr>
                <w:i/>
                <w:color w:val="000000" w:themeColor="text1"/>
              </w:rPr>
              <w:t>-</w:t>
            </w:r>
          </w:p>
        </w:tc>
      </w:tr>
      <w:tr w:rsidR="00F74D8F" w:rsidRPr="00A95C1E" w:rsidTr="00CC4A0E">
        <w:trPr>
          <w:trHeight w:val="43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shd w:val="clear" w:color="auto" w:fill="D9D9D9" w:themeFill="background1" w:themeFillShade="D9"/>
          </w:tcPr>
          <w:p w:rsidR="00F74D8F" w:rsidRPr="00A95C1E" w:rsidRDefault="00F74D8F" w:rsidP="00CC4A0E">
            <w:r w:rsidRPr="00A95C1E">
              <w:t>Стратегически значимые функциональные возможности</w:t>
            </w:r>
          </w:p>
        </w:tc>
        <w:tc>
          <w:tcPr>
            <w:tcW w:w="6649" w:type="dxa"/>
            <w:gridSpan w:val="13"/>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570"/>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val="restart"/>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3674" w:type="dxa"/>
            <w:gridSpan w:val="9"/>
            <w:shd w:val="clear" w:color="auto" w:fill="D9D9D9" w:themeFill="background1" w:themeFillShade="D9"/>
          </w:tcPr>
          <w:p w:rsidR="00F74D8F" w:rsidRPr="00A95C1E" w:rsidRDefault="00F74D8F" w:rsidP="00CC4A0E">
            <w:r w:rsidRPr="00A95C1E">
              <w:lastRenderedPageBreak/>
              <w:t>Компонент архитектуры</w:t>
            </w:r>
          </w:p>
        </w:tc>
        <w:tc>
          <w:tcPr>
            <w:tcW w:w="2975" w:type="dxa"/>
            <w:gridSpan w:val="4"/>
            <w:shd w:val="clear" w:color="auto" w:fill="D9D9D9" w:themeFill="background1" w:themeFillShade="D9"/>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НПА</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Участники</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Этапы</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Задачи</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Данные</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Системы</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val="restart"/>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 xml:space="preserve">Проекты </w:t>
            </w:r>
          </w:p>
        </w:tc>
        <w:tc>
          <w:tcPr>
            <w:tcW w:w="2004" w:type="dxa"/>
            <w:gridSpan w:val="4"/>
            <w:shd w:val="clear" w:color="auto" w:fill="auto"/>
          </w:tcPr>
          <w:p w:rsidR="00F74D8F" w:rsidRPr="00A95C1E" w:rsidRDefault="00F74D8F" w:rsidP="00CC4A0E">
            <w:pPr>
              <w:ind w:left="45" w:hanging="45"/>
            </w:pPr>
          </w:p>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Риски</w:t>
            </w:r>
          </w:p>
          <w:p w:rsidR="00F74D8F" w:rsidRPr="00A95C1E" w:rsidRDefault="00F74D8F" w:rsidP="00CC4A0E"/>
        </w:tc>
        <w:tc>
          <w:tcPr>
            <w:tcW w:w="2004" w:type="dxa"/>
            <w:gridSpan w:val="4"/>
            <w:shd w:val="clear" w:color="auto" w:fill="auto"/>
          </w:tcPr>
          <w:p w:rsidR="00F74D8F" w:rsidRPr="00A95C1E" w:rsidRDefault="00F74D8F" w:rsidP="00CC4A0E">
            <w:pPr>
              <w:spacing w:after="160" w:line="259" w:lineRule="auto"/>
            </w:pPr>
          </w:p>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Ограничения</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Требования</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7"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5"/>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Возможности</w:t>
            </w:r>
          </w:p>
        </w:tc>
        <w:tc>
          <w:tcPr>
            <w:tcW w:w="2004" w:type="dxa"/>
            <w:gridSpan w:val="4"/>
            <w:shd w:val="clear" w:color="auto" w:fill="auto"/>
          </w:tcPr>
          <w:p w:rsidR="00F74D8F" w:rsidRPr="00A95C1E" w:rsidRDefault="00F74D8F" w:rsidP="00CC4A0E"/>
        </w:tc>
        <w:tc>
          <w:tcPr>
            <w:tcW w:w="2975" w:type="dxa"/>
            <w:gridSpan w:val="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793"/>
        </w:trPr>
        <w:tc>
          <w:tcPr>
            <w:tcW w:w="2067" w:type="dxa"/>
            <w:shd w:val="clear" w:color="auto" w:fill="D9D9D9" w:themeFill="background1" w:themeFillShade="D9"/>
          </w:tcPr>
          <w:p w:rsidR="00F74D8F" w:rsidRPr="00A95C1E" w:rsidRDefault="00F74D8F" w:rsidP="00CC4A0E">
            <w:pPr>
              <w:rPr>
                <w:b/>
              </w:rPr>
            </w:pPr>
            <w:r w:rsidRPr="00A95C1E">
              <w:rPr>
                <w:b/>
              </w:rPr>
              <w:t>Категория и класс объекта автоматизации</w:t>
            </w:r>
          </w:p>
        </w:tc>
        <w:tc>
          <w:tcPr>
            <w:tcW w:w="9004" w:type="dxa"/>
            <w:gridSpan w:val="18"/>
            <w:shd w:val="clear" w:color="auto" w:fill="auto"/>
          </w:tcPr>
          <w:p w:rsidR="00F74D8F" w:rsidRPr="00A95C1E" w:rsidRDefault="00F74D8F" w:rsidP="00CC4A0E">
            <w:r w:rsidRPr="00A95C1E">
              <w:t>Низкий</w:t>
            </w:r>
          </w:p>
        </w:tc>
      </w:tr>
      <w:tr w:rsidR="00F74D8F" w:rsidRPr="00A95C1E" w:rsidTr="00CC4A0E">
        <w:trPr>
          <w:trHeight w:val="622"/>
        </w:trPr>
        <w:tc>
          <w:tcPr>
            <w:tcW w:w="2067" w:type="dxa"/>
            <w:shd w:val="clear" w:color="auto" w:fill="D9D9D9" w:themeFill="background1" w:themeFillShade="D9"/>
          </w:tcPr>
          <w:p w:rsidR="00F74D8F" w:rsidRPr="00A95C1E" w:rsidRDefault="00F74D8F" w:rsidP="00CC4A0E">
            <w:pPr>
              <w:rPr>
                <w:b/>
              </w:rPr>
            </w:pPr>
            <w:r w:rsidRPr="00A95C1E">
              <w:rPr>
                <w:b/>
              </w:rPr>
              <w:t>Формат реализации</w:t>
            </w:r>
          </w:p>
        </w:tc>
        <w:tc>
          <w:tcPr>
            <w:tcW w:w="9004" w:type="dxa"/>
            <w:gridSpan w:val="18"/>
            <w:shd w:val="clear" w:color="auto" w:fill="auto"/>
          </w:tcPr>
          <w:p w:rsidR="00F74D8F" w:rsidRPr="00A95C1E" w:rsidRDefault="00F74D8F" w:rsidP="00CC4A0E">
            <w:r w:rsidRPr="00A95C1E">
              <w:rPr>
                <w:b/>
              </w:rPr>
              <w:t>Б. Сконфигурированное готовое решение</w:t>
            </w:r>
            <w:r w:rsidRPr="00A95C1E">
              <w:t xml:space="preserve"> - функциональность и логика более 60 % компонентов программного обеспечения адаптирована под методику организации бизнес-</w:t>
            </w:r>
            <w:r w:rsidRPr="00A95C1E">
              <w:lastRenderedPageBreak/>
              <w:t>процессов заказчика с использованием стандартных средств настройки программного обеспечения</w:t>
            </w:r>
          </w:p>
          <w:p w:rsidR="00F74D8F" w:rsidRPr="00A95C1E" w:rsidRDefault="00F74D8F" w:rsidP="00CC4A0E"/>
        </w:tc>
      </w:tr>
      <w:tr w:rsidR="00F74D8F" w:rsidRPr="00A95C1E" w:rsidTr="00CC4A0E">
        <w:trPr>
          <w:trHeight w:val="432"/>
        </w:trPr>
        <w:tc>
          <w:tcPr>
            <w:tcW w:w="2427" w:type="dxa"/>
            <w:gridSpan w:val="2"/>
            <w:vMerge w:val="restart"/>
            <w:shd w:val="clear" w:color="auto" w:fill="D9D9D9" w:themeFill="background1" w:themeFillShade="D9"/>
          </w:tcPr>
          <w:p w:rsidR="00F74D8F" w:rsidRPr="00A95C1E" w:rsidRDefault="00F74D8F" w:rsidP="00CC4A0E">
            <w:pPr>
              <w:rPr>
                <w:b/>
              </w:rPr>
            </w:pPr>
            <w:r w:rsidRPr="00A95C1E">
              <w:rPr>
                <w:b/>
              </w:rPr>
              <w:lastRenderedPageBreak/>
              <w:t>Риски реализации проекта</w:t>
            </w:r>
          </w:p>
          <w:p w:rsidR="00F74D8F" w:rsidRPr="00A95C1E" w:rsidRDefault="00F74D8F" w:rsidP="00CC4A0E">
            <w:pPr>
              <w:rPr>
                <w:b/>
              </w:rPr>
            </w:pPr>
          </w:p>
        </w:tc>
        <w:tc>
          <w:tcPr>
            <w:tcW w:w="2067" w:type="dxa"/>
            <w:gridSpan w:val="5"/>
            <w:shd w:val="clear" w:color="auto" w:fill="D9D9D9" w:themeFill="background1" w:themeFillShade="D9"/>
          </w:tcPr>
          <w:p w:rsidR="00F74D8F" w:rsidRPr="00A95C1E" w:rsidRDefault="00F74D8F" w:rsidP="00CC4A0E">
            <w:pPr>
              <w:jc w:val="center"/>
              <w:rPr>
                <w:b/>
              </w:rPr>
            </w:pPr>
            <w:r w:rsidRPr="00A95C1E">
              <w:rPr>
                <w:b/>
              </w:rPr>
              <w:t>Риски</w:t>
            </w:r>
          </w:p>
        </w:tc>
        <w:tc>
          <w:tcPr>
            <w:tcW w:w="2610" w:type="dxa"/>
            <w:gridSpan w:val="6"/>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2070" w:type="dxa"/>
            <w:gridSpan w:val="4"/>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97" w:type="dxa"/>
            <w:gridSpan w:val="2"/>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427" w:type="dxa"/>
            <w:gridSpan w:val="2"/>
            <w:vMerge/>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Подготовка методологами проекта не соответствующих запросам и задачам заказчика методических рекомендаций и иных документов, по которым не смогут работать участники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Постоянные взаимодействия   методологов с заказчиками на этапе разработки методологии</w:t>
            </w:r>
          </w:p>
        </w:tc>
        <w:tc>
          <w:tcPr>
            <w:tcW w:w="2070" w:type="dxa"/>
            <w:gridSpan w:val="4"/>
            <w:shd w:val="clear" w:color="auto" w:fill="auto"/>
          </w:tcPr>
          <w:p w:rsidR="00F74D8F" w:rsidRPr="00A95C1E" w:rsidRDefault="00F74D8F" w:rsidP="00CC4A0E">
            <w:pPr>
              <w:spacing w:line="240" w:lineRule="auto"/>
              <w:rPr>
                <w:highlight w:val="white"/>
              </w:rPr>
            </w:pPr>
            <w:r w:rsidRPr="00A95C1E">
              <w:rPr>
                <w:highlight w:val="white"/>
              </w:rPr>
              <w:t>Высокий</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Возможно</w:t>
            </w:r>
          </w:p>
        </w:tc>
      </w:tr>
      <w:tr w:rsidR="00F74D8F" w:rsidRPr="00A95C1E" w:rsidTr="00CC4A0E">
        <w:trPr>
          <w:trHeight w:val="432"/>
        </w:trPr>
        <w:tc>
          <w:tcPr>
            <w:tcW w:w="2427" w:type="dxa"/>
            <w:gridSpan w:val="2"/>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ответственности участников за сроки и результаты реализации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Формирование рабочей группы по контролю и мониторингу хода реализации проекта</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427" w:type="dxa"/>
            <w:gridSpan w:val="2"/>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коммуникаций между различными участниками реализации проекта</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 xml:space="preserve">Проведение постоянных встреч по анализу проведенных работ </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Вероятно</w:t>
            </w:r>
          </w:p>
        </w:tc>
      </w:tr>
      <w:tr w:rsidR="00F74D8F" w:rsidRPr="00A95C1E" w:rsidTr="00CC4A0E">
        <w:trPr>
          <w:trHeight w:val="432"/>
        </w:trPr>
        <w:tc>
          <w:tcPr>
            <w:tcW w:w="2427" w:type="dxa"/>
            <w:gridSpan w:val="2"/>
            <w:shd w:val="clear" w:color="auto" w:fill="D9D9D9" w:themeFill="background1" w:themeFillShade="D9"/>
          </w:tcPr>
          <w:p w:rsidR="00F74D8F" w:rsidRPr="00A95C1E" w:rsidRDefault="00F74D8F" w:rsidP="00CC4A0E">
            <w:pPr>
              <w:rPr>
                <w:b/>
              </w:rPr>
            </w:pPr>
          </w:p>
        </w:tc>
        <w:tc>
          <w:tcPr>
            <w:tcW w:w="2067" w:type="dxa"/>
            <w:gridSpan w:val="5"/>
            <w:shd w:val="clear" w:color="auto" w:fill="auto"/>
          </w:tcPr>
          <w:p w:rsidR="00F74D8F" w:rsidRPr="00A95C1E" w:rsidRDefault="00F74D8F" w:rsidP="00CC4A0E">
            <w:pPr>
              <w:spacing w:line="240" w:lineRule="auto"/>
              <w:rPr>
                <w:highlight w:val="white"/>
              </w:rPr>
            </w:pPr>
            <w:r w:rsidRPr="00A95C1E">
              <w:rPr>
                <w:highlight w:val="white"/>
              </w:rPr>
              <w:t>Отсутствие необходимого финансирования проекта или снижение его объемов</w:t>
            </w:r>
          </w:p>
        </w:tc>
        <w:tc>
          <w:tcPr>
            <w:tcW w:w="2610" w:type="dxa"/>
            <w:gridSpan w:val="6"/>
            <w:shd w:val="clear" w:color="auto" w:fill="auto"/>
          </w:tcPr>
          <w:p w:rsidR="00F74D8F" w:rsidRPr="00A95C1E" w:rsidRDefault="00F74D8F" w:rsidP="00CC4A0E">
            <w:pPr>
              <w:spacing w:line="240" w:lineRule="auto"/>
              <w:rPr>
                <w:highlight w:val="white"/>
              </w:rPr>
            </w:pPr>
            <w:r w:rsidRPr="00A95C1E">
              <w:rPr>
                <w:highlight w:val="white"/>
              </w:rPr>
              <w:t>Перенос сроков реализации проекта</w:t>
            </w:r>
          </w:p>
        </w:tc>
        <w:tc>
          <w:tcPr>
            <w:tcW w:w="207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7"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45" w:type="dxa"/>
            <w:gridSpan w:val="4"/>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3984" w:type="dxa"/>
            <w:gridSpan w:val="10"/>
            <w:shd w:val="clear" w:color="auto" w:fill="D9D9D9" w:themeFill="background1" w:themeFillShade="D9"/>
          </w:tcPr>
          <w:p w:rsidR="00F74D8F" w:rsidRPr="00A95C1E" w:rsidRDefault="00F74D8F" w:rsidP="00CC4A0E">
            <w:pPr>
              <w:rPr>
                <w:b/>
              </w:rPr>
            </w:pPr>
            <w:r w:rsidRPr="00A95C1E">
              <w:rPr>
                <w:b/>
              </w:rPr>
              <w:t>Модель финансирования</w:t>
            </w:r>
          </w:p>
        </w:tc>
        <w:tc>
          <w:tcPr>
            <w:tcW w:w="1078" w:type="dxa"/>
            <w:gridSpan w:val="2"/>
            <w:shd w:val="clear" w:color="auto" w:fill="D9D9D9" w:themeFill="background1" w:themeFillShade="D9"/>
          </w:tcPr>
          <w:p w:rsidR="00F74D8F" w:rsidRPr="00A95C1E" w:rsidRDefault="00F74D8F" w:rsidP="00CC4A0E">
            <w:pPr>
              <w:rPr>
                <w:b/>
              </w:rPr>
            </w:pPr>
            <w:r w:rsidRPr="00A95C1E">
              <w:rPr>
                <w:b/>
              </w:rPr>
              <w:t xml:space="preserve">Необходимость финансирования </w:t>
            </w:r>
          </w:p>
        </w:tc>
        <w:tc>
          <w:tcPr>
            <w:tcW w:w="1897" w:type="dxa"/>
            <w:gridSpan w:val="2"/>
            <w:shd w:val="clear" w:color="auto" w:fill="D9D9D9" w:themeFill="background1" w:themeFillShade="D9"/>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067" w:type="dxa"/>
            <w:vMerge/>
            <w:shd w:val="clear" w:color="auto" w:fill="D9D9D9" w:themeFill="background1" w:themeFillShade="D9"/>
          </w:tcPr>
          <w:p w:rsidR="00F74D8F" w:rsidRPr="00A95C1E" w:rsidRDefault="00F74D8F" w:rsidP="00CC4A0E">
            <w:pPr>
              <w:rPr>
                <w:b/>
              </w:rPr>
            </w:pPr>
          </w:p>
        </w:tc>
        <w:tc>
          <w:tcPr>
            <w:tcW w:w="2045" w:type="dxa"/>
            <w:gridSpan w:val="4"/>
            <w:shd w:val="clear" w:color="auto" w:fill="auto"/>
          </w:tcPr>
          <w:p w:rsidR="00F74D8F" w:rsidRPr="00A95C1E" w:rsidRDefault="00F74D8F" w:rsidP="00CC4A0E">
            <w:pPr>
              <w:jc w:val="center"/>
              <w:rPr>
                <w:i/>
              </w:rPr>
            </w:pPr>
          </w:p>
        </w:tc>
        <w:tc>
          <w:tcPr>
            <w:tcW w:w="3984" w:type="dxa"/>
            <w:gridSpan w:val="10"/>
            <w:shd w:val="clear" w:color="auto" w:fill="auto"/>
          </w:tcPr>
          <w:p w:rsidR="00F74D8F" w:rsidRPr="00A95C1E" w:rsidRDefault="00F74D8F" w:rsidP="00CC4A0E">
            <w:r w:rsidRPr="00A95C1E">
              <w:t>Республиканский бюджет</w:t>
            </w:r>
          </w:p>
        </w:tc>
        <w:tc>
          <w:tcPr>
            <w:tcW w:w="1078" w:type="dxa"/>
            <w:gridSpan w:val="2"/>
            <w:shd w:val="clear" w:color="auto" w:fill="auto"/>
          </w:tcPr>
          <w:p w:rsidR="00F74D8F" w:rsidRPr="00A95C1E" w:rsidRDefault="00F74D8F" w:rsidP="00CC4A0E">
            <w:pPr>
              <w:jc w:val="center"/>
            </w:pPr>
            <w:r w:rsidRPr="00A95C1E">
              <w:t>Х</w:t>
            </w:r>
          </w:p>
        </w:tc>
        <w:tc>
          <w:tcPr>
            <w:tcW w:w="1897" w:type="dxa"/>
            <w:gridSpan w:val="2"/>
            <w:shd w:val="clear" w:color="auto" w:fill="auto"/>
          </w:tcPr>
          <w:p w:rsidR="00F74D8F" w:rsidRPr="00A95C1E" w:rsidRDefault="00F74D8F" w:rsidP="00CC4A0E">
            <w:pPr>
              <w:jc w:val="center"/>
            </w:pPr>
            <w:r w:rsidRPr="00A95C1E">
              <w:t>156,754,257 – 223,359,000 KZT</w:t>
            </w: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t>Взаимосвязь с другими проектами</w:t>
            </w:r>
          </w:p>
        </w:tc>
        <w:tc>
          <w:tcPr>
            <w:tcW w:w="1795" w:type="dxa"/>
            <w:gridSpan w:val="3"/>
            <w:shd w:val="clear" w:color="auto" w:fill="D9D9D9" w:themeFill="background1" w:themeFillShade="D9"/>
          </w:tcPr>
          <w:p w:rsidR="00F74D8F" w:rsidRPr="00A95C1E" w:rsidRDefault="00F74D8F" w:rsidP="00CC4A0E">
            <w:pPr>
              <w:jc w:val="center"/>
            </w:pPr>
            <w:r w:rsidRPr="00A95C1E">
              <w:rPr>
                <w:b/>
              </w:rPr>
              <w:t>Код и наименование</w:t>
            </w:r>
          </w:p>
        </w:tc>
        <w:tc>
          <w:tcPr>
            <w:tcW w:w="1800" w:type="dxa"/>
            <w:gridSpan w:val="6"/>
            <w:shd w:val="clear" w:color="auto" w:fill="D9D9D9" w:themeFill="background1" w:themeFillShade="D9"/>
          </w:tcPr>
          <w:p w:rsidR="00F74D8F" w:rsidRPr="00A95C1E" w:rsidRDefault="00F74D8F" w:rsidP="00CC4A0E">
            <w:pPr>
              <w:spacing w:line="240" w:lineRule="auto"/>
              <w:jc w:val="center"/>
              <w:rPr>
                <w:b/>
              </w:rPr>
            </w:pPr>
            <w:r w:rsidRPr="00A95C1E">
              <w:rPr>
                <w:b/>
              </w:rPr>
              <w:t>Наименование владельца</w:t>
            </w:r>
          </w:p>
        </w:tc>
        <w:tc>
          <w:tcPr>
            <w:tcW w:w="1448" w:type="dxa"/>
            <w:gridSpan w:val="4"/>
            <w:shd w:val="clear" w:color="auto" w:fill="D9D9D9" w:themeFill="background1" w:themeFillShade="D9"/>
          </w:tcPr>
          <w:p w:rsidR="00F74D8F" w:rsidRPr="00A95C1E" w:rsidRDefault="00F74D8F" w:rsidP="00CC4A0E">
            <w:pPr>
              <w:spacing w:line="240" w:lineRule="auto"/>
              <w:jc w:val="center"/>
              <w:rPr>
                <w:b/>
              </w:rPr>
            </w:pPr>
            <w:r w:rsidRPr="00A95C1E">
              <w:rPr>
                <w:b/>
              </w:rPr>
              <w:t>Сроки реализации</w:t>
            </w:r>
          </w:p>
        </w:tc>
        <w:tc>
          <w:tcPr>
            <w:tcW w:w="1710" w:type="dxa"/>
            <w:gridSpan w:val="2"/>
            <w:shd w:val="clear" w:color="auto" w:fill="D9D9D9" w:themeFill="background1" w:themeFillShade="D9"/>
          </w:tcPr>
          <w:p w:rsidR="00F74D8F" w:rsidRPr="00A95C1E" w:rsidRDefault="00F74D8F" w:rsidP="00CC4A0E">
            <w:pPr>
              <w:spacing w:line="240" w:lineRule="auto"/>
              <w:jc w:val="center"/>
              <w:rPr>
                <w:b/>
              </w:rPr>
            </w:pPr>
            <w:r w:rsidRPr="00A95C1E">
              <w:rPr>
                <w:b/>
              </w:rPr>
              <w:t>Зависимость от проекта</w:t>
            </w:r>
          </w:p>
        </w:tc>
        <w:tc>
          <w:tcPr>
            <w:tcW w:w="2251" w:type="dxa"/>
            <w:gridSpan w:val="3"/>
            <w:shd w:val="clear" w:color="auto" w:fill="D9D9D9" w:themeFill="background1" w:themeFillShade="D9"/>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7" w:type="dxa"/>
            <w:vMerge/>
            <w:shd w:val="clear" w:color="auto" w:fill="D9D9D9" w:themeFill="background1" w:themeFillShade="D9"/>
          </w:tcPr>
          <w:p w:rsidR="00F74D8F" w:rsidRPr="00A95C1E" w:rsidRDefault="00F74D8F" w:rsidP="00CC4A0E">
            <w:pPr>
              <w:rPr>
                <w:b/>
              </w:rPr>
            </w:pPr>
          </w:p>
        </w:tc>
        <w:tc>
          <w:tcPr>
            <w:tcW w:w="1795" w:type="dxa"/>
            <w:gridSpan w:val="3"/>
            <w:shd w:val="clear" w:color="auto" w:fill="auto"/>
          </w:tcPr>
          <w:p w:rsidR="00F74D8F" w:rsidRPr="00A95C1E" w:rsidRDefault="00F74D8F" w:rsidP="00CC4A0E">
            <w:pPr>
              <w:tabs>
                <w:tab w:val="left" w:pos="8766"/>
              </w:tabs>
              <w:rPr>
                <w:i/>
              </w:rPr>
            </w:pPr>
            <w:r w:rsidRPr="00A95C1E">
              <w:t>Внедрение ИС «Е-Экспертиза»</w:t>
            </w:r>
          </w:p>
        </w:tc>
        <w:tc>
          <w:tcPr>
            <w:tcW w:w="1800" w:type="dxa"/>
            <w:gridSpan w:val="6"/>
            <w:shd w:val="clear" w:color="auto" w:fill="auto"/>
          </w:tcPr>
          <w:p w:rsidR="00F74D8F" w:rsidRPr="00A95C1E" w:rsidRDefault="00F74D8F" w:rsidP="00CC4A0E">
            <w:pPr>
              <w:tabs>
                <w:tab w:val="left" w:pos="8766"/>
              </w:tabs>
              <w:rPr>
                <w:b/>
                <w:color w:val="000000" w:themeColor="text1"/>
              </w:rPr>
            </w:pPr>
            <w:r w:rsidRPr="00A95C1E">
              <w:rPr>
                <w:color w:val="000000" w:themeColor="text1"/>
              </w:rPr>
              <w:t>МЮ РК</w:t>
            </w:r>
          </w:p>
        </w:tc>
        <w:tc>
          <w:tcPr>
            <w:tcW w:w="1448" w:type="dxa"/>
            <w:gridSpan w:val="4"/>
            <w:shd w:val="clear" w:color="auto" w:fill="auto"/>
          </w:tcPr>
          <w:p w:rsidR="00F74D8F" w:rsidRPr="00A95C1E" w:rsidRDefault="00F74D8F" w:rsidP="00CC4A0E">
            <w:pPr>
              <w:tabs>
                <w:tab w:val="left" w:pos="8766"/>
              </w:tabs>
              <w:rPr>
                <w:b/>
                <w:color w:val="000000" w:themeColor="text1"/>
              </w:rPr>
            </w:pPr>
            <w:r w:rsidRPr="00A95C1E">
              <w:rPr>
                <w:color w:val="000000" w:themeColor="text1"/>
              </w:rPr>
              <w:t>2019</w:t>
            </w:r>
          </w:p>
        </w:tc>
        <w:tc>
          <w:tcPr>
            <w:tcW w:w="1710" w:type="dxa"/>
            <w:gridSpan w:val="2"/>
            <w:shd w:val="clear" w:color="auto" w:fill="auto"/>
          </w:tcPr>
          <w:p w:rsidR="00F74D8F" w:rsidRPr="00A95C1E" w:rsidRDefault="00F74D8F" w:rsidP="00CC4A0E">
            <w:pPr>
              <w:tabs>
                <w:tab w:val="left" w:pos="8766"/>
              </w:tabs>
              <w:rPr>
                <w:b/>
                <w:color w:val="000000" w:themeColor="text1"/>
              </w:rPr>
            </w:pPr>
            <w:r w:rsidRPr="00A95C1E">
              <w:rPr>
                <w:color w:val="000000" w:themeColor="text1"/>
              </w:rPr>
              <w:t>Передача данных о судебных экспертах в ИС Е-Экспертиза</w:t>
            </w:r>
          </w:p>
        </w:tc>
        <w:tc>
          <w:tcPr>
            <w:tcW w:w="2251" w:type="dxa"/>
            <w:gridSpan w:val="3"/>
            <w:shd w:val="clear" w:color="auto" w:fill="auto"/>
          </w:tcPr>
          <w:p w:rsidR="00F74D8F" w:rsidRPr="00A95C1E" w:rsidRDefault="00F74D8F" w:rsidP="00CC4A0E">
            <w:pPr>
              <w:tabs>
                <w:tab w:val="left" w:pos="8766"/>
              </w:tabs>
              <w:rPr>
                <w:b/>
                <w:color w:val="000000" w:themeColor="text1"/>
              </w:rPr>
            </w:pPr>
            <w:r w:rsidRPr="00A95C1E">
              <w:rPr>
                <w:color w:val="000000" w:themeColor="text1"/>
              </w:rPr>
              <w:t>Реализуется параллельно</w:t>
            </w:r>
          </w:p>
        </w:tc>
      </w:tr>
      <w:tr w:rsidR="00F74D8F" w:rsidRPr="00A95C1E" w:rsidTr="00CC4A0E">
        <w:trPr>
          <w:trHeight w:val="432"/>
        </w:trPr>
        <w:tc>
          <w:tcPr>
            <w:tcW w:w="2067" w:type="dxa"/>
            <w:vMerge w:val="restart"/>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595" w:type="dxa"/>
            <w:gridSpan w:val="9"/>
            <w:shd w:val="clear" w:color="auto" w:fill="D9D9D9" w:themeFill="background1" w:themeFillShade="D9"/>
          </w:tcPr>
          <w:p w:rsidR="00F74D8F" w:rsidRPr="00A95C1E" w:rsidRDefault="00F74D8F" w:rsidP="00CC4A0E">
            <w:pPr>
              <w:jc w:val="center"/>
              <w:rPr>
                <w:b/>
              </w:rPr>
            </w:pPr>
            <w:r w:rsidRPr="00A95C1E">
              <w:rPr>
                <w:b/>
              </w:rPr>
              <w:lastRenderedPageBreak/>
              <w:t>Название этапа</w:t>
            </w:r>
          </w:p>
        </w:tc>
        <w:tc>
          <w:tcPr>
            <w:tcW w:w="3158" w:type="dxa"/>
            <w:gridSpan w:val="6"/>
            <w:shd w:val="clear" w:color="auto" w:fill="D9D9D9" w:themeFill="background1" w:themeFillShade="D9"/>
          </w:tcPr>
          <w:p w:rsidR="00F74D8F" w:rsidRPr="00A95C1E" w:rsidRDefault="00F74D8F" w:rsidP="00CC4A0E">
            <w:pPr>
              <w:jc w:val="center"/>
              <w:rPr>
                <w:b/>
              </w:rPr>
            </w:pPr>
            <w:r w:rsidRPr="00A95C1E">
              <w:rPr>
                <w:b/>
              </w:rPr>
              <w:t>Ожидаемые результаты</w:t>
            </w:r>
          </w:p>
        </w:tc>
        <w:tc>
          <w:tcPr>
            <w:tcW w:w="1004" w:type="dxa"/>
            <w:gridSpan w:val="2"/>
            <w:shd w:val="clear" w:color="auto" w:fill="D9D9D9" w:themeFill="background1" w:themeFillShade="D9"/>
          </w:tcPr>
          <w:p w:rsidR="00F74D8F" w:rsidRPr="00A95C1E" w:rsidRDefault="00F74D8F" w:rsidP="00CC4A0E">
            <w:pPr>
              <w:jc w:val="center"/>
              <w:rPr>
                <w:b/>
              </w:rPr>
            </w:pPr>
            <w:r w:rsidRPr="00A95C1E">
              <w:rPr>
                <w:b/>
              </w:rPr>
              <w:t>Дата начало реализации</w:t>
            </w:r>
          </w:p>
        </w:tc>
        <w:tc>
          <w:tcPr>
            <w:tcW w:w="1247" w:type="dxa"/>
            <w:shd w:val="clear" w:color="auto" w:fill="D9D9D9" w:themeFill="background1" w:themeFillShade="D9"/>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32"/>
        </w:trPr>
        <w:tc>
          <w:tcPr>
            <w:tcW w:w="2067" w:type="dxa"/>
            <w:vMerge/>
            <w:shd w:val="clear" w:color="auto" w:fill="D9D9D9" w:themeFill="background1" w:themeFillShade="D9"/>
          </w:tcPr>
          <w:p w:rsidR="00F74D8F" w:rsidRPr="00A95C1E" w:rsidRDefault="00F74D8F" w:rsidP="00CC4A0E">
            <w:pPr>
              <w:rPr>
                <w:b/>
              </w:rPr>
            </w:pPr>
          </w:p>
        </w:tc>
        <w:tc>
          <w:tcPr>
            <w:tcW w:w="3595" w:type="dxa"/>
            <w:gridSpan w:val="9"/>
            <w:shd w:val="clear" w:color="auto" w:fill="auto"/>
          </w:tcPr>
          <w:p w:rsidR="00F74D8F" w:rsidRPr="00A95C1E" w:rsidRDefault="00F74D8F" w:rsidP="00F74D8F">
            <w:pPr>
              <w:widowControl/>
              <w:numPr>
                <w:ilvl w:val="0"/>
                <w:numId w:val="34"/>
              </w:numPr>
              <w:autoSpaceDE/>
              <w:autoSpaceDN/>
              <w:adjustRightInd/>
              <w:spacing w:after="160" w:line="276" w:lineRule="auto"/>
              <w:contextualSpacing/>
            </w:pPr>
            <w:r w:rsidRPr="00A95C1E">
              <w:t xml:space="preserve">Подготовка ТЭО; </w:t>
            </w:r>
          </w:p>
          <w:p w:rsidR="00F74D8F" w:rsidRPr="00A95C1E" w:rsidRDefault="00F74D8F" w:rsidP="00F74D8F">
            <w:pPr>
              <w:widowControl/>
              <w:numPr>
                <w:ilvl w:val="0"/>
                <w:numId w:val="34"/>
              </w:numPr>
              <w:autoSpaceDE/>
              <w:autoSpaceDN/>
              <w:adjustRightInd/>
              <w:spacing w:after="160" w:line="276" w:lineRule="auto"/>
              <w:contextualSpacing/>
            </w:pPr>
            <w:r w:rsidRPr="00A95C1E">
              <w:t>Выбор поставщика;</w:t>
            </w:r>
          </w:p>
          <w:p w:rsidR="00F74D8F" w:rsidRPr="00A95C1E" w:rsidRDefault="00F74D8F" w:rsidP="00F74D8F">
            <w:pPr>
              <w:widowControl/>
              <w:numPr>
                <w:ilvl w:val="0"/>
                <w:numId w:val="34"/>
              </w:numPr>
              <w:autoSpaceDE/>
              <w:autoSpaceDN/>
              <w:adjustRightInd/>
              <w:spacing w:after="160" w:line="276" w:lineRule="auto"/>
              <w:contextualSpacing/>
            </w:pPr>
            <w:r w:rsidRPr="00A95C1E">
              <w:t>Подготовка к проекту;</w:t>
            </w:r>
          </w:p>
          <w:p w:rsidR="00F74D8F" w:rsidRPr="00A95C1E" w:rsidRDefault="00F74D8F" w:rsidP="00F74D8F">
            <w:pPr>
              <w:widowControl/>
              <w:numPr>
                <w:ilvl w:val="0"/>
                <w:numId w:val="34"/>
              </w:numPr>
              <w:autoSpaceDE/>
              <w:autoSpaceDN/>
              <w:adjustRightInd/>
              <w:spacing w:after="160" w:line="276" w:lineRule="auto"/>
              <w:contextualSpacing/>
            </w:pPr>
            <w:r w:rsidRPr="00A95C1E">
              <w:t xml:space="preserve">Закупка и настройка серверного оборудования. Подготовка </w:t>
            </w:r>
            <w:proofErr w:type="gramStart"/>
            <w:r w:rsidRPr="00A95C1E">
              <w:t>ИТ</w:t>
            </w:r>
            <w:proofErr w:type="gramEnd"/>
            <w:r w:rsidRPr="00A95C1E">
              <w:t xml:space="preserve"> инфраструктуры;</w:t>
            </w:r>
          </w:p>
          <w:p w:rsidR="00F74D8F" w:rsidRPr="00A95C1E" w:rsidRDefault="00F74D8F" w:rsidP="00F74D8F">
            <w:pPr>
              <w:widowControl/>
              <w:numPr>
                <w:ilvl w:val="0"/>
                <w:numId w:val="34"/>
              </w:numPr>
              <w:autoSpaceDE/>
              <w:autoSpaceDN/>
              <w:adjustRightInd/>
              <w:spacing w:after="160" w:line="276" w:lineRule="auto"/>
              <w:contextualSpacing/>
            </w:pPr>
            <w:r w:rsidRPr="00A95C1E">
              <w:t xml:space="preserve">Реализация проекта: </w:t>
            </w:r>
          </w:p>
          <w:p w:rsidR="00F74D8F" w:rsidRPr="00A95C1E" w:rsidRDefault="00F74D8F" w:rsidP="00CC4A0E">
            <w:pPr>
              <w:ind w:left="720"/>
              <w:contextualSpacing/>
            </w:pPr>
            <w:r w:rsidRPr="00A95C1E">
              <w:t xml:space="preserve">a. Разработка </w:t>
            </w:r>
            <w:proofErr w:type="gramStart"/>
            <w:r w:rsidRPr="00A95C1E">
              <w:t>детального</w:t>
            </w:r>
            <w:proofErr w:type="gramEnd"/>
            <w:r w:rsidRPr="00A95C1E">
              <w:t xml:space="preserve"> ТЗ </w:t>
            </w:r>
          </w:p>
          <w:p w:rsidR="00F74D8F" w:rsidRPr="00A95C1E" w:rsidRDefault="00F74D8F" w:rsidP="00CC4A0E">
            <w:pPr>
              <w:ind w:left="720"/>
              <w:contextualSpacing/>
            </w:pPr>
            <w:r w:rsidRPr="00A95C1E">
              <w:t>b. Настройка системы;</w:t>
            </w:r>
          </w:p>
          <w:p w:rsidR="00F74D8F" w:rsidRPr="00A95C1E" w:rsidRDefault="00F74D8F" w:rsidP="00CC4A0E">
            <w:pPr>
              <w:ind w:left="720"/>
              <w:contextualSpacing/>
            </w:pPr>
            <w:r w:rsidRPr="00A95C1E">
              <w:t>с. Тестирование;</w:t>
            </w:r>
          </w:p>
          <w:p w:rsidR="00F74D8F" w:rsidRPr="00A95C1E" w:rsidRDefault="00F74D8F" w:rsidP="00CC4A0E">
            <w:pPr>
              <w:ind w:left="720"/>
              <w:contextualSpacing/>
            </w:pPr>
            <w:r w:rsidRPr="00A95C1E">
              <w:t>d. Обучение пользователей</w:t>
            </w:r>
          </w:p>
          <w:p w:rsidR="00F74D8F" w:rsidRPr="00A95C1E" w:rsidRDefault="00F74D8F" w:rsidP="00CC4A0E">
            <w:pPr>
              <w:ind w:left="720"/>
              <w:contextualSpacing/>
            </w:pPr>
            <w:r w:rsidRPr="00A95C1E">
              <w:t>e. Ввод в эксплуатацию</w:t>
            </w:r>
          </w:p>
        </w:tc>
        <w:tc>
          <w:tcPr>
            <w:tcW w:w="3158" w:type="dxa"/>
            <w:gridSpan w:val="6"/>
            <w:shd w:val="clear" w:color="auto" w:fill="auto"/>
          </w:tcPr>
          <w:p w:rsidR="00F74D8F" w:rsidRPr="00A95C1E" w:rsidRDefault="00F74D8F" w:rsidP="00F74D8F">
            <w:pPr>
              <w:widowControl/>
              <w:numPr>
                <w:ilvl w:val="0"/>
                <w:numId w:val="35"/>
              </w:numPr>
              <w:autoSpaceDE/>
              <w:autoSpaceDN/>
              <w:adjustRightInd/>
              <w:spacing w:after="160" w:line="276" w:lineRule="auto"/>
              <w:contextualSpacing/>
            </w:pPr>
            <w:proofErr w:type="gramStart"/>
            <w:r w:rsidRPr="00A95C1E">
              <w:t>Согласованное</w:t>
            </w:r>
            <w:proofErr w:type="gramEnd"/>
            <w:r w:rsidRPr="00A95C1E">
              <w:t xml:space="preserve"> ТЭО;</w:t>
            </w:r>
          </w:p>
          <w:p w:rsidR="00F74D8F" w:rsidRPr="00A95C1E" w:rsidRDefault="00F74D8F" w:rsidP="00F74D8F">
            <w:pPr>
              <w:widowControl/>
              <w:numPr>
                <w:ilvl w:val="0"/>
                <w:numId w:val="35"/>
              </w:numPr>
              <w:autoSpaceDE/>
              <w:autoSpaceDN/>
              <w:adjustRightInd/>
              <w:spacing w:after="160" w:line="276" w:lineRule="auto"/>
              <w:contextualSpacing/>
            </w:pPr>
            <w:r w:rsidRPr="00A95C1E">
              <w:t>Согласованный контракт с поставщиком на реализацию проекта;</w:t>
            </w:r>
          </w:p>
          <w:p w:rsidR="00F74D8F" w:rsidRPr="00A95C1E" w:rsidRDefault="00F74D8F" w:rsidP="00F74D8F">
            <w:pPr>
              <w:widowControl/>
              <w:numPr>
                <w:ilvl w:val="0"/>
                <w:numId w:val="35"/>
              </w:numPr>
              <w:autoSpaceDE/>
              <w:autoSpaceDN/>
              <w:adjustRightInd/>
              <w:spacing w:after="160" w:line="276" w:lineRule="auto"/>
              <w:contextualSpacing/>
            </w:pPr>
            <w:r w:rsidRPr="00A95C1E">
              <w:t xml:space="preserve">Согласованный устав проекта, мобилизованная команда проекта; </w:t>
            </w:r>
          </w:p>
          <w:p w:rsidR="00F74D8F" w:rsidRPr="00A95C1E" w:rsidRDefault="00F74D8F" w:rsidP="00F74D8F">
            <w:pPr>
              <w:widowControl/>
              <w:numPr>
                <w:ilvl w:val="0"/>
                <w:numId w:val="35"/>
              </w:numPr>
              <w:autoSpaceDE/>
              <w:autoSpaceDN/>
              <w:adjustRightInd/>
              <w:spacing w:after="160" w:line="276" w:lineRule="auto"/>
              <w:contextualSpacing/>
            </w:pPr>
            <w:r w:rsidRPr="00A95C1E">
              <w:t xml:space="preserve">Закуплено и настроено серверное оборудование. Настроена </w:t>
            </w:r>
            <w:proofErr w:type="gramStart"/>
            <w:r w:rsidRPr="00A95C1E">
              <w:t>ИТ</w:t>
            </w:r>
            <w:proofErr w:type="gramEnd"/>
            <w:r w:rsidRPr="00A95C1E">
              <w:t xml:space="preserve"> инфраструктура;</w:t>
            </w:r>
          </w:p>
          <w:p w:rsidR="00F74D8F" w:rsidRPr="00A95C1E" w:rsidRDefault="00F74D8F" w:rsidP="00F74D8F">
            <w:pPr>
              <w:widowControl/>
              <w:numPr>
                <w:ilvl w:val="0"/>
                <w:numId w:val="35"/>
              </w:numPr>
              <w:autoSpaceDE/>
              <w:autoSpaceDN/>
              <w:adjustRightInd/>
              <w:spacing w:after="160" w:line="276" w:lineRule="auto"/>
              <w:contextualSpacing/>
            </w:pPr>
            <w:r w:rsidRPr="00A95C1E">
              <w:t>Подписанные акты приема работ.</w:t>
            </w:r>
          </w:p>
        </w:tc>
        <w:tc>
          <w:tcPr>
            <w:tcW w:w="1004" w:type="dxa"/>
            <w:gridSpan w:val="2"/>
            <w:shd w:val="clear" w:color="auto" w:fill="auto"/>
          </w:tcPr>
          <w:p w:rsidR="00F74D8F" w:rsidRPr="00A95C1E" w:rsidRDefault="00F74D8F" w:rsidP="00CC4A0E">
            <w:pPr>
              <w:spacing w:after="160" w:line="259" w:lineRule="auto"/>
            </w:pPr>
            <w:r w:rsidRPr="00A95C1E">
              <w:t>2019</w:t>
            </w:r>
          </w:p>
          <w:p w:rsidR="00F74D8F" w:rsidRPr="00A95C1E" w:rsidRDefault="00F74D8F" w:rsidP="00CC4A0E"/>
        </w:tc>
        <w:tc>
          <w:tcPr>
            <w:tcW w:w="1247" w:type="dxa"/>
            <w:shd w:val="clear" w:color="auto" w:fill="auto"/>
          </w:tcPr>
          <w:p w:rsidR="00F74D8F" w:rsidRPr="00A95C1E" w:rsidRDefault="00F74D8F" w:rsidP="00CC4A0E">
            <w:pPr>
              <w:spacing w:after="160" w:line="259" w:lineRule="auto"/>
            </w:pPr>
            <w:r w:rsidRPr="00A95C1E">
              <w:t>2020</w:t>
            </w:r>
          </w:p>
          <w:p w:rsidR="00F74D8F" w:rsidRPr="00A95C1E" w:rsidRDefault="00F74D8F" w:rsidP="00CC4A0E"/>
        </w:tc>
      </w:tr>
      <w:tr w:rsidR="00F74D8F" w:rsidRPr="00A95C1E" w:rsidTr="00CC4A0E">
        <w:trPr>
          <w:trHeight w:val="496"/>
        </w:trPr>
        <w:tc>
          <w:tcPr>
            <w:tcW w:w="2067" w:type="dxa"/>
            <w:shd w:val="clear" w:color="auto" w:fill="D9D9D9" w:themeFill="background1" w:themeFillShade="D9"/>
          </w:tcPr>
          <w:p w:rsidR="00F74D8F" w:rsidRPr="00A95C1E" w:rsidRDefault="00F74D8F" w:rsidP="00CC4A0E">
            <w:pPr>
              <w:rPr>
                <w:b/>
              </w:rPr>
            </w:pPr>
            <w:r w:rsidRPr="00A95C1E">
              <w:rPr>
                <w:b/>
              </w:rPr>
              <w:lastRenderedPageBreak/>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9004" w:type="dxa"/>
            <w:gridSpan w:val="18"/>
            <w:shd w:val="clear" w:color="auto" w:fill="auto"/>
          </w:tcPr>
          <w:p w:rsidR="00F74D8F" w:rsidRPr="00A95C1E" w:rsidRDefault="00F74D8F" w:rsidP="00CC4A0E">
            <w:pPr>
              <w:tabs>
                <w:tab w:val="left" w:pos="4420"/>
              </w:tabs>
            </w:pPr>
            <w:r w:rsidRPr="00A95C1E">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F74D8F" w:rsidRPr="00A95C1E" w:rsidRDefault="00F74D8F" w:rsidP="00F74D8F">
      <w:pPr>
        <w:pStyle w:val="41"/>
        <w:rPr>
          <w:b w:val="0"/>
          <w:i w:val="0"/>
          <w:color w:val="7F7F7F" w:themeColor="text1" w:themeTint="80"/>
          <w:kern w:val="12"/>
          <w:szCs w:val="24"/>
        </w:rPr>
      </w:pPr>
      <w:bookmarkStart w:id="15" w:name="_Toc517345085"/>
      <w:bookmarkStart w:id="16" w:name="_Toc517358570"/>
      <w:r w:rsidRPr="00A95C1E">
        <w:rPr>
          <w:b w:val="0"/>
          <w:i w:val="0"/>
          <w:color w:val="7F7F7F" w:themeColor="text1" w:themeTint="80"/>
          <w:kern w:val="12"/>
          <w:szCs w:val="24"/>
        </w:rPr>
        <w:t>Паспорт Инициативы G2.3 «Перевод в электронный вид бумажного документооборота в сфере судебной экспертизы»</w:t>
      </w:r>
      <w:bookmarkEnd w:id="15"/>
      <w:bookmarkEnd w:id="16"/>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1575"/>
        <w:gridCol w:w="842"/>
        <w:gridCol w:w="427"/>
        <w:gridCol w:w="93"/>
        <w:gridCol w:w="332"/>
        <w:gridCol w:w="728"/>
        <w:gridCol w:w="461"/>
        <w:gridCol w:w="506"/>
        <w:gridCol w:w="553"/>
        <w:gridCol w:w="134"/>
        <w:gridCol w:w="135"/>
        <w:gridCol w:w="527"/>
        <w:gridCol w:w="217"/>
        <w:gridCol w:w="146"/>
        <w:gridCol w:w="314"/>
        <w:gridCol w:w="354"/>
        <w:gridCol w:w="46"/>
        <w:gridCol w:w="429"/>
        <w:gridCol w:w="1085"/>
      </w:tblGrid>
      <w:tr w:rsidR="00F74D8F" w:rsidRPr="00A95C1E" w:rsidTr="00CC4A0E">
        <w:trPr>
          <w:trHeight w:val="442"/>
        </w:trPr>
        <w:tc>
          <w:tcPr>
            <w:tcW w:w="1994" w:type="dxa"/>
            <w:shd w:val="clear" w:color="auto" w:fill="D9D9D9" w:themeFill="background1" w:themeFillShade="D9"/>
            <w:hideMark/>
          </w:tcPr>
          <w:p w:rsidR="00F74D8F" w:rsidRPr="00A95C1E" w:rsidRDefault="00F74D8F" w:rsidP="00CC4A0E">
            <w:pPr>
              <w:spacing w:before="120" w:after="120"/>
            </w:pPr>
            <w:r w:rsidRPr="00A95C1E">
              <w:t>Код проекта</w:t>
            </w:r>
          </w:p>
        </w:tc>
        <w:tc>
          <w:tcPr>
            <w:tcW w:w="8695" w:type="dxa"/>
            <w:gridSpan w:val="19"/>
            <w:shd w:val="clear" w:color="auto" w:fill="FFFFFF" w:themeFill="background1"/>
            <w:hideMark/>
          </w:tcPr>
          <w:p w:rsidR="00F74D8F" w:rsidRPr="00A95C1E" w:rsidRDefault="00F74D8F" w:rsidP="00CC4A0E">
            <w:pPr>
              <w:spacing w:before="120" w:after="120"/>
            </w:pPr>
            <w:r w:rsidRPr="00A95C1E">
              <w:t>G2.3</w:t>
            </w:r>
          </w:p>
        </w:tc>
      </w:tr>
      <w:tr w:rsidR="00F74D8F" w:rsidRPr="00A95C1E" w:rsidTr="00CC4A0E">
        <w:trPr>
          <w:trHeight w:val="442"/>
        </w:trPr>
        <w:tc>
          <w:tcPr>
            <w:tcW w:w="1994" w:type="dxa"/>
            <w:shd w:val="clear" w:color="auto" w:fill="D9D9D9" w:themeFill="background1" w:themeFillShade="D9"/>
          </w:tcPr>
          <w:p w:rsidR="00F74D8F" w:rsidRPr="00A95C1E" w:rsidRDefault="00F74D8F" w:rsidP="00CC4A0E">
            <w:pPr>
              <w:rPr>
                <w:b/>
              </w:rPr>
            </w:pPr>
            <w:r w:rsidRPr="00A95C1E">
              <w:rPr>
                <w:b/>
              </w:rPr>
              <w:t>Наименование</w:t>
            </w:r>
          </w:p>
        </w:tc>
        <w:tc>
          <w:tcPr>
            <w:tcW w:w="8695" w:type="dxa"/>
            <w:gridSpan w:val="19"/>
            <w:shd w:val="clear" w:color="auto" w:fill="FFFFFF" w:themeFill="background1"/>
          </w:tcPr>
          <w:p w:rsidR="00F74D8F" w:rsidRPr="00A95C1E" w:rsidRDefault="00F74D8F" w:rsidP="00CC4A0E">
            <w:pPr>
              <w:spacing w:before="120" w:after="120"/>
            </w:pPr>
            <w:r w:rsidRPr="00A95C1E">
              <w:t xml:space="preserve"> Перевод в электронный вид бумажного документооборота в сфере судебной экспертизы</w:t>
            </w:r>
          </w:p>
        </w:tc>
      </w:tr>
      <w:tr w:rsidR="00F74D8F" w:rsidRPr="00A95C1E" w:rsidTr="00CC4A0E">
        <w:trPr>
          <w:trHeight w:val="442"/>
        </w:trPr>
        <w:tc>
          <w:tcPr>
            <w:tcW w:w="1994" w:type="dxa"/>
            <w:shd w:val="clear" w:color="auto" w:fill="D9D9D9" w:themeFill="background1" w:themeFillShade="D9"/>
          </w:tcPr>
          <w:p w:rsidR="00F74D8F" w:rsidRPr="00A95C1E" w:rsidRDefault="00F74D8F" w:rsidP="00CC4A0E">
            <w:pPr>
              <w:rPr>
                <w:b/>
              </w:rPr>
            </w:pPr>
            <w:r w:rsidRPr="00A95C1E">
              <w:rPr>
                <w:b/>
              </w:rPr>
              <w:t>Статус проекта</w:t>
            </w:r>
          </w:p>
        </w:tc>
        <w:tc>
          <w:tcPr>
            <w:tcW w:w="8695" w:type="dxa"/>
            <w:gridSpan w:val="19"/>
            <w:shd w:val="clear" w:color="auto" w:fill="FFFFFF" w:themeFill="background1"/>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1994" w:type="dxa"/>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8695" w:type="dxa"/>
            <w:gridSpan w:val="19"/>
            <w:shd w:val="clear" w:color="auto" w:fill="FFFFFF" w:themeFill="background1"/>
          </w:tcPr>
          <w:p w:rsidR="00F74D8F" w:rsidRPr="00A95C1E" w:rsidRDefault="00F74D8F" w:rsidP="00CC4A0E">
            <w:pPr>
              <w:rPr>
                <w:color w:val="000000" w:themeColor="text1"/>
              </w:rPr>
            </w:pPr>
            <w:r w:rsidRPr="00A95C1E">
              <w:rPr>
                <w:color w:val="000000" w:themeColor="text1"/>
              </w:rPr>
              <w:t>2019-2020</w:t>
            </w:r>
          </w:p>
        </w:tc>
      </w:tr>
      <w:tr w:rsidR="00F74D8F" w:rsidRPr="00A95C1E" w:rsidTr="00CC4A0E">
        <w:trPr>
          <w:trHeight w:val="288"/>
        </w:trPr>
        <w:tc>
          <w:tcPr>
            <w:tcW w:w="1994" w:type="dxa"/>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8695" w:type="dxa"/>
            <w:gridSpan w:val="19"/>
            <w:shd w:val="clear" w:color="auto" w:fill="auto"/>
          </w:tcPr>
          <w:p w:rsidR="00F74D8F" w:rsidRPr="00A95C1E" w:rsidRDefault="00F74D8F" w:rsidP="00F74D8F">
            <w:pPr>
              <w:widowControl/>
              <w:numPr>
                <w:ilvl w:val="0"/>
                <w:numId w:val="118"/>
              </w:numPr>
              <w:pBdr>
                <w:top w:val="nil"/>
                <w:left w:val="nil"/>
                <w:bottom w:val="nil"/>
                <w:right w:val="nil"/>
                <w:between w:val="nil"/>
              </w:pBdr>
              <w:autoSpaceDE/>
              <w:autoSpaceDN/>
              <w:adjustRightInd/>
              <w:spacing w:after="200" w:line="276" w:lineRule="auto"/>
              <w:ind w:left="360"/>
              <w:contextualSpacing/>
            </w:pPr>
            <w:r w:rsidRPr="00A95C1E">
              <w:t>Сокращение сроков передачи документов между подразделениями ЦСЭ и ЦСЭ МЮ РК, а также повышение исполнительной дисциплины</w:t>
            </w:r>
          </w:p>
          <w:p w:rsidR="00F74D8F" w:rsidRPr="00A95C1E" w:rsidRDefault="00F74D8F" w:rsidP="00F74D8F">
            <w:pPr>
              <w:widowControl/>
              <w:numPr>
                <w:ilvl w:val="0"/>
                <w:numId w:val="118"/>
              </w:numPr>
              <w:pBdr>
                <w:top w:val="nil"/>
                <w:left w:val="nil"/>
                <w:bottom w:val="nil"/>
                <w:right w:val="nil"/>
                <w:between w:val="nil"/>
              </w:pBdr>
              <w:autoSpaceDE/>
              <w:autoSpaceDN/>
              <w:adjustRightInd/>
              <w:spacing w:after="200" w:line="276" w:lineRule="auto"/>
              <w:ind w:left="360"/>
              <w:contextualSpacing/>
            </w:pPr>
            <w:r w:rsidRPr="00A95C1E">
              <w:t>Сокращение времени на обработку обращений</w:t>
            </w:r>
          </w:p>
        </w:tc>
      </w:tr>
      <w:tr w:rsidR="00F74D8F" w:rsidRPr="00A95C1E" w:rsidTr="00CC4A0E">
        <w:trPr>
          <w:trHeight w:val="288"/>
        </w:trPr>
        <w:tc>
          <w:tcPr>
            <w:tcW w:w="1994" w:type="dxa"/>
            <w:shd w:val="clear" w:color="auto" w:fill="D9D9D9" w:themeFill="background1" w:themeFillShade="D9"/>
          </w:tcPr>
          <w:p w:rsidR="00F74D8F" w:rsidRPr="00A95C1E" w:rsidRDefault="00F74D8F" w:rsidP="00CC4A0E">
            <w:pPr>
              <w:rPr>
                <w:b/>
              </w:rPr>
            </w:pPr>
            <w:r w:rsidRPr="00A95C1E">
              <w:rPr>
                <w:b/>
              </w:rPr>
              <w:t>Задачи проекта</w:t>
            </w:r>
          </w:p>
        </w:tc>
        <w:tc>
          <w:tcPr>
            <w:tcW w:w="8695" w:type="dxa"/>
            <w:gridSpan w:val="19"/>
            <w:shd w:val="clear" w:color="auto" w:fill="auto"/>
          </w:tcPr>
          <w:p w:rsidR="00F74D8F" w:rsidRPr="00A95C1E" w:rsidRDefault="00F74D8F" w:rsidP="00CC4A0E">
            <w:pPr>
              <w:pBdr>
                <w:top w:val="nil"/>
                <w:left w:val="nil"/>
                <w:bottom w:val="nil"/>
                <w:right w:val="nil"/>
                <w:between w:val="nil"/>
              </w:pBdr>
              <w:spacing w:after="160"/>
              <w:contextualSpacing/>
              <w:rPr>
                <w:b/>
              </w:rPr>
            </w:pPr>
            <w:r w:rsidRPr="00A95C1E">
              <w:rPr>
                <w:b/>
              </w:rPr>
              <w:t xml:space="preserve">Задачи для Цели №1 </w:t>
            </w:r>
          </w:p>
          <w:p w:rsidR="00F74D8F" w:rsidRPr="00A95C1E" w:rsidRDefault="00F74D8F" w:rsidP="00F74D8F">
            <w:pPr>
              <w:widowControl/>
              <w:numPr>
                <w:ilvl w:val="1"/>
                <w:numId w:val="116"/>
              </w:numPr>
              <w:pBdr>
                <w:top w:val="nil"/>
                <w:left w:val="nil"/>
                <w:bottom w:val="nil"/>
                <w:right w:val="nil"/>
                <w:between w:val="nil"/>
              </w:pBdr>
              <w:autoSpaceDE/>
              <w:autoSpaceDN/>
              <w:adjustRightInd/>
              <w:spacing w:line="240" w:lineRule="auto"/>
              <w:ind w:left="720" w:hanging="720"/>
              <w:contextualSpacing/>
            </w:pPr>
            <w:r w:rsidRPr="00A95C1E">
              <w:t>Перевести административный документооборот ЦСЭ в электронный формат</w:t>
            </w:r>
          </w:p>
          <w:p w:rsidR="00F74D8F" w:rsidRPr="00A95C1E" w:rsidRDefault="00F74D8F" w:rsidP="00F74D8F">
            <w:pPr>
              <w:widowControl/>
              <w:numPr>
                <w:ilvl w:val="1"/>
                <w:numId w:val="116"/>
              </w:numPr>
              <w:pBdr>
                <w:top w:val="nil"/>
                <w:left w:val="nil"/>
                <w:bottom w:val="nil"/>
                <w:right w:val="nil"/>
                <w:between w:val="nil"/>
              </w:pBdr>
              <w:autoSpaceDE/>
              <w:autoSpaceDN/>
              <w:adjustRightInd/>
              <w:spacing w:line="240" w:lineRule="auto"/>
              <w:ind w:left="720" w:hanging="720"/>
              <w:contextualSpacing/>
            </w:pPr>
            <w:r w:rsidRPr="00A95C1E">
              <w:t>Построить корпоративное электронное хранилище документов</w:t>
            </w:r>
          </w:p>
          <w:p w:rsidR="00F74D8F" w:rsidRPr="00A95C1E" w:rsidRDefault="00F74D8F" w:rsidP="00CC4A0E">
            <w:pPr>
              <w:pBdr>
                <w:top w:val="nil"/>
                <w:left w:val="nil"/>
                <w:bottom w:val="nil"/>
                <w:right w:val="nil"/>
                <w:between w:val="nil"/>
              </w:pBdr>
              <w:spacing w:after="160"/>
              <w:contextualSpacing/>
              <w:rPr>
                <w:b/>
              </w:rPr>
            </w:pPr>
            <w:r w:rsidRPr="00A95C1E">
              <w:rPr>
                <w:b/>
              </w:rPr>
              <w:t>Задачи для Цели №2</w:t>
            </w:r>
          </w:p>
          <w:p w:rsidR="00F74D8F" w:rsidRPr="00A95C1E" w:rsidRDefault="00F74D8F" w:rsidP="00F74D8F">
            <w:pPr>
              <w:numPr>
                <w:ilvl w:val="1"/>
                <w:numId w:val="118"/>
              </w:numPr>
              <w:pBdr>
                <w:top w:val="nil"/>
                <w:left w:val="nil"/>
                <w:bottom w:val="nil"/>
                <w:right w:val="nil"/>
                <w:between w:val="nil"/>
              </w:pBdr>
              <w:spacing w:line="240" w:lineRule="auto"/>
              <w:ind w:left="688" w:hanging="688"/>
              <w:contextualSpacing/>
            </w:pPr>
            <w:r w:rsidRPr="00A95C1E">
              <w:t xml:space="preserve">Повысить прозрачность и </w:t>
            </w:r>
            <w:proofErr w:type="spellStart"/>
            <w:r w:rsidRPr="00A95C1E">
              <w:t>прослеживаемость</w:t>
            </w:r>
            <w:proofErr w:type="spellEnd"/>
            <w:r w:rsidRPr="00A95C1E">
              <w:t xml:space="preserve"> статусов обработки обращений</w:t>
            </w:r>
          </w:p>
        </w:tc>
      </w:tr>
      <w:tr w:rsidR="00F74D8F" w:rsidRPr="00A95C1E" w:rsidTr="00CC4A0E">
        <w:trPr>
          <w:trHeight w:val="288"/>
        </w:trPr>
        <w:tc>
          <w:tcPr>
            <w:tcW w:w="1994" w:type="dxa"/>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37" w:type="dxa"/>
            <w:shd w:val="clear" w:color="auto" w:fill="D9D9D9" w:themeFill="background1" w:themeFillShade="D9"/>
          </w:tcPr>
          <w:p w:rsidR="00F74D8F" w:rsidRPr="00A95C1E" w:rsidRDefault="00F74D8F" w:rsidP="00CC4A0E">
            <w:pPr>
              <w:spacing w:after="160"/>
              <w:ind w:left="146"/>
              <w:contextualSpacing/>
              <w:rPr>
                <w:b/>
              </w:rPr>
            </w:pPr>
            <w:r w:rsidRPr="00A95C1E">
              <w:rPr>
                <w:b/>
              </w:rPr>
              <w:t>Результат</w:t>
            </w:r>
          </w:p>
        </w:tc>
        <w:tc>
          <w:tcPr>
            <w:tcW w:w="1330" w:type="dxa"/>
            <w:gridSpan w:val="3"/>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2519" w:type="dxa"/>
            <w:gridSpan w:val="5"/>
            <w:shd w:val="clear" w:color="auto" w:fill="D9D9D9" w:themeFill="background1" w:themeFillShade="D9"/>
          </w:tcPr>
          <w:p w:rsidR="00F74D8F" w:rsidRPr="00A95C1E" w:rsidRDefault="00F74D8F" w:rsidP="00CC4A0E">
            <w:pPr>
              <w:spacing w:after="160"/>
              <w:contextualSpacing/>
              <w:rPr>
                <w:b/>
              </w:rPr>
            </w:pPr>
            <w:r w:rsidRPr="00A95C1E">
              <w:rPr>
                <w:b/>
              </w:rPr>
              <w:t>Наименование целевого индикатора</w:t>
            </w:r>
          </w:p>
        </w:tc>
        <w:tc>
          <w:tcPr>
            <w:tcW w:w="3309" w:type="dxa"/>
            <w:gridSpan w:val="10"/>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1994" w:type="dxa"/>
            <w:vMerge/>
            <w:shd w:val="clear" w:color="auto" w:fill="D9D9D9" w:themeFill="background1" w:themeFillShade="D9"/>
          </w:tcPr>
          <w:p w:rsidR="00F74D8F" w:rsidRPr="00A95C1E" w:rsidRDefault="00F74D8F" w:rsidP="00CC4A0E">
            <w:pPr>
              <w:rPr>
                <w:b/>
              </w:rPr>
            </w:pPr>
          </w:p>
        </w:tc>
        <w:tc>
          <w:tcPr>
            <w:tcW w:w="1537" w:type="dxa"/>
            <w:shd w:val="clear" w:color="auto" w:fill="D9D9D9" w:themeFill="background1" w:themeFillShade="D9"/>
          </w:tcPr>
          <w:p w:rsidR="00F74D8F" w:rsidRPr="00A95C1E" w:rsidRDefault="00F74D8F" w:rsidP="00CC4A0E">
            <w:pPr>
              <w:spacing w:after="160"/>
              <w:ind w:left="360"/>
              <w:contextualSpacing/>
            </w:pPr>
          </w:p>
        </w:tc>
        <w:tc>
          <w:tcPr>
            <w:tcW w:w="7158" w:type="dxa"/>
            <w:gridSpan w:val="18"/>
            <w:shd w:val="clear" w:color="auto" w:fill="auto"/>
          </w:tcPr>
          <w:p w:rsidR="00F74D8F" w:rsidRPr="00A95C1E" w:rsidRDefault="00F74D8F" w:rsidP="00F74D8F">
            <w:pPr>
              <w:numPr>
                <w:ilvl w:val="1"/>
                <w:numId w:val="117"/>
              </w:numPr>
              <w:pBdr>
                <w:top w:val="nil"/>
                <w:left w:val="nil"/>
                <w:bottom w:val="nil"/>
                <w:right w:val="nil"/>
                <w:between w:val="nil"/>
              </w:pBdr>
              <w:spacing w:after="160"/>
              <w:contextualSpacing/>
              <w:rPr>
                <w:b/>
              </w:rPr>
            </w:pPr>
            <w:r w:rsidRPr="00A95C1E">
              <w:rPr>
                <w:b/>
              </w:rPr>
              <w:t>Перевести административный документооборот ЦСЭ в электронный формат</w:t>
            </w:r>
          </w:p>
        </w:tc>
      </w:tr>
      <w:tr w:rsidR="00F74D8F" w:rsidRPr="00A95C1E" w:rsidTr="00CC4A0E">
        <w:trPr>
          <w:trHeight w:val="422"/>
        </w:trPr>
        <w:tc>
          <w:tcPr>
            <w:tcW w:w="1994" w:type="dxa"/>
            <w:vMerge/>
            <w:shd w:val="clear" w:color="auto" w:fill="D9D9D9" w:themeFill="background1" w:themeFillShade="D9"/>
          </w:tcPr>
          <w:p w:rsidR="00F74D8F" w:rsidRPr="00A95C1E" w:rsidRDefault="00F74D8F" w:rsidP="00CC4A0E">
            <w:pPr>
              <w:rPr>
                <w:b/>
              </w:rPr>
            </w:pPr>
          </w:p>
        </w:tc>
        <w:tc>
          <w:tcPr>
            <w:tcW w:w="1537" w:type="dxa"/>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1330" w:type="dxa"/>
            <w:gridSpan w:val="3"/>
            <w:shd w:val="clear" w:color="auto" w:fill="auto"/>
          </w:tcPr>
          <w:p w:rsidR="00F74D8F" w:rsidRPr="00A95C1E" w:rsidRDefault="00F74D8F" w:rsidP="00CC4A0E">
            <w:pPr>
              <w:spacing w:after="160"/>
              <w:ind w:left="51"/>
              <w:contextualSpacing/>
            </w:pPr>
            <w:r w:rsidRPr="00A95C1E">
              <w:t>1.1.1</w:t>
            </w:r>
          </w:p>
        </w:tc>
        <w:tc>
          <w:tcPr>
            <w:tcW w:w="2519" w:type="dxa"/>
            <w:gridSpan w:val="5"/>
            <w:shd w:val="clear" w:color="auto" w:fill="auto"/>
          </w:tcPr>
          <w:p w:rsidR="00F74D8F" w:rsidRPr="00A95C1E" w:rsidRDefault="00F74D8F" w:rsidP="00CC4A0E">
            <w:pPr>
              <w:spacing w:after="160"/>
              <w:contextualSpacing/>
            </w:pPr>
            <w:r w:rsidRPr="00A95C1E">
              <w:rPr>
                <w:rFonts w:cs="EYInterstate Light"/>
              </w:rPr>
              <w:t>Доля</w:t>
            </w:r>
            <w:r w:rsidRPr="00A95C1E">
              <w:t xml:space="preserve"> </w:t>
            </w:r>
            <w:r w:rsidRPr="00A95C1E">
              <w:rPr>
                <w:rFonts w:cs="EYInterstate Light"/>
              </w:rPr>
              <w:t xml:space="preserve">административного </w:t>
            </w:r>
            <w:r w:rsidRPr="00A95C1E">
              <w:t xml:space="preserve">документооборота </w:t>
            </w:r>
            <w:r w:rsidRPr="00A95C1E">
              <w:rPr>
                <w:rFonts w:cs="EYInterstate Light"/>
              </w:rPr>
              <w:t>в</w:t>
            </w:r>
            <w:r w:rsidRPr="00A95C1E">
              <w:t xml:space="preserve"> </w:t>
            </w:r>
            <w:r w:rsidRPr="00A95C1E">
              <w:rPr>
                <w:rFonts w:cs="EYInterstate Light"/>
              </w:rPr>
              <w:t>электронном</w:t>
            </w:r>
            <w:r w:rsidRPr="00A95C1E">
              <w:t xml:space="preserve"> </w:t>
            </w:r>
            <w:r w:rsidRPr="00A95C1E">
              <w:rPr>
                <w:rFonts w:cs="EYInterstate Light"/>
              </w:rPr>
              <w:t>формате</w:t>
            </w:r>
          </w:p>
        </w:tc>
        <w:tc>
          <w:tcPr>
            <w:tcW w:w="3309" w:type="dxa"/>
            <w:gridSpan w:val="10"/>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34"/>
        </w:trPr>
        <w:tc>
          <w:tcPr>
            <w:tcW w:w="1994" w:type="dxa"/>
            <w:vMerge/>
            <w:shd w:val="clear" w:color="auto" w:fill="D9D9D9" w:themeFill="background1" w:themeFillShade="D9"/>
          </w:tcPr>
          <w:p w:rsidR="00F74D8F" w:rsidRPr="00A95C1E" w:rsidRDefault="00F74D8F" w:rsidP="00CC4A0E">
            <w:pPr>
              <w:rPr>
                <w:b/>
              </w:rPr>
            </w:pPr>
          </w:p>
        </w:tc>
        <w:tc>
          <w:tcPr>
            <w:tcW w:w="1537" w:type="dxa"/>
            <w:vMerge/>
            <w:shd w:val="clear" w:color="auto" w:fill="D9D9D9" w:themeFill="background1" w:themeFillShade="D9"/>
          </w:tcPr>
          <w:p w:rsidR="00F74D8F" w:rsidRPr="00A95C1E" w:rsidRDefault="00F74D8F" w:rsidP="00CC4A0E">
            <w:pPr>
              <w:spacing w:after="160"/>
              <w:ind w:left="57"/>
              <w:contextualSpacing/>
            </w:pPr>
          </w:p>
        </w:tc>
        <w:tc>
          <w:tcPr>
            <w:tcW w:w="1330" w:type="dxa"/>
            <w:gridSpan w:val="3"/>
            <w:shd w:val="clear" w:color="auto" w:fill="auto"/>
          </w:tcPr>
          <w:p w:rsidR="00F74D8F" w:rsidRPr="00A95C1E" w:rsidRDefault="00F74D8F" w:rsidP="00CC4A0E">
            <w:pPr>
              <w:spacing w:after="160"/>
              <w:ind w:left="51"/>
              <w:contextualSpacing/>
            </w:pPr>
            <w:r w:rsidRPr="00A95C1E">
              <w:t>1.1.2</w:t>
            </w:r>
          </w:p>
        </w:tc>
        <w:tc>
          <w:tcPr>
            <w:tcW w:w="2519" w:type="dxa"/>
            <w:gridSpan w:val="5"/>
            <w:shd w:val="clear" w:color="auto" w:fill="auto"/>
          </w:tcPr>
          <w:p w:rsidR="00F74D8F" w:rsidRPr="00A95C1E" w:rsidRDefault="00F74D8F" w:rsidP="00CC4A0E">
            <w:pPr>
              <w:spacing w:after="160"/>
              <w:contextualSpacing/>
            </w:pPr>
            <w:r w:rsidRPr="00A95C1E">
              <w:t xml:space="preserve">Уровень внедрения система электронного документооборота </w:t>
            </w:r>
          </w:p>
        </w:tc>
        <w:tc>
          <w:tcPr>
            <w:tcW w:w="3309" w:type="dxa"/>
            <w:gridSpan w:val="10"/>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r w:rsidRPr="00A95C1E">
              <w:t xml:space="preserve"> </w:t>
            </w:r>
          </w:p>
        </w:tc>
      </w:tr>
      <w:tr w:rsidR="00F74D8F" w:rsidRPr="00A95C1E" w:rsidTr="00CC4A0E">
        <w:trPr>
          <w:trHeight w:val="434"/>
        </w:trPr>
        <w:tc>
          <w:tcPr>
            <w:tcW w:w="1994" w:type="dxa"/>
            <w:vMerge/>
            <w:shd w:val="clear" w:color="auto" w:fill="D9D9D9" w:themeFill="background1" w:themeFillShade="D9"/>
          </w:tcPr>
          <w:p w:rsidR="00F74D8F" w:rsidRPr="00A95C1E" w:rsidRDefault="00F74D8F" w:rsidP="00CC4A0E">
            <w:pPr>
              <w:rPr>
                <w:b/>
              </w:rPr>
            </w:pPr>
          </w:p>
        </w:tc>
        <w:tc>
          <w:tcPr>
            <w:tcW w:w="1537" w:type="dxa"/>
            <w:vMerge/>
            <w:shd w:val="clear" w:color="auto" w:fill="D9D9D9" w:themeFill="background1" w:themeFillShade="D9"/>
          </w:tcPr>
          <w:p w:rsidR="00F74D8F" w:rsidRPr="00A95C1E" w:rsidRDefault="00F74D8F" w:rsidP="00CC4A0E">
            <w:pPr>
              <w:spacing w:after="160"/>
              <w:ind w:left="57"/>
              <w:contextualSpacing/>
            </w:pPr>
          </w:p>
        </w:tc>
        <w:tc>
          <w:tcPr>
            <w:tcW w:w="1330" w:type="dxa"/>
            <w:gridSpan w:val="3"/>
            <w:shd w:val="clear" w:color="auto" w:fill="auto"/>
          </w:tcPr>
          <w:p w:rsidR="00F74D8F" w:rsidRPr="00A95C1E" w:rsidRDefault="00F74D8F" w:rsidP="00CC4A0E">
            <w:pPr>
              <w:spacing w:after="160"/>
              <w:ind w:left="51"/>
              <w:contextualSpacing/>
            </w:pPr>
            <w:r w:rsidRPr="00A95C1E">
              <w:t>1.1.3</w:t>
            </w:r>
          </w:p>
        </w:tc>
        <w:tc>
          <w:tcPr>
            <w:tcW w:w="2519" w:type="dxa"/>
            <w:gridSpan w:val="5"/>
            <w:shd w:val="clear" w:color="auto" w:fill="auto"/>
          </w:tcPr>
          <w:p w:rsidR="00F74D8F" w:rsidRPr="00A95C1E" w:rsidRDefault="00F74D8F" w:rsidP="00CC4A0E">
            <w:pPr>
              <w:spacing w:after="160"/>
              <w:contextualSpacing/>
            </w:pPr>
            <w:r w:rsidRPr="00A95C1E">
              <w:t>Уменьшение времени необходимого на передачу документов между структурными подразделениями ЦСЭ И Центральным аппаратом МЮ РК</w:t>
            </w:r>
          </w:p>
        </w:tc>
        <w:tc>
          <w:tcPr>
            <w:tcW w:w="3309" w:type="dxa"/>
            <w:gridSpan w:val="10"/>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r w:rsidRPr="00A95C1E">
              <w:t xml:space="preserve"> </w:t>
            </w:r>
          </w:p>
        </w:tc>
      </w:tr>
      <w:tr w:rsidR="00F74D8F" w:rsidRPr="00A95C1E" w:rsidTr="00CC4A0E">
        <w:trPr>
          <w:trHeight w:val="434"/>
        </w:trPr>
        <w:tc>
          <w:tcPr>
            <w:tcW w:w="1994" w:type="dxa"/>
            <w:vMerge/>
            <w:shd w:val="clear" w:color="auto" w:fill="D9D9D9" w:themeFill="background1" w:themeFillShade="D9"/>
          </w:tcPr>
          <w:p w:rsidR="00F74D8F" w:rsidRPr="00A95C1E" w:rsidRDefault="00F74D8F" w:rsidP="00CC4A0E">
            <w:pPr>
              <w:rPr>
                <w:b/>
              </w:rPr>
            </w:pPr>
          </w:p>
        </w:tc>
        <w:tc>
          <w:tcPr>
            <w:tcW w:w="1537" w:type="dxa"/>
            <w:vMerge/>
            <w:shd w:val="clear" w:color="auto" w:fill="D9D9D9" w:themeFill="background1" w:themeFillShade="D9"/>
          </w:tcPr>
          <w:p w:rsidR="00F74D8F" w:rsidRPr="00A95C1E" w:rsidRDefault="00F74D8F" w:rsidP="00CC4A0E">
            <w:pPr>
              <w:spacing w:after="160"/>
              <w:ind w:left="57"/>
              <w:contextualSpacing/>
            </w:pPr>
          </w:p>
        </w:tc>
        <w:tc>
          <w:tcPr>
            <w:tcW w:w="7158" w:type="dxa"/>
            <w:gridSpan w:val="18"/>
            <w:shd w:val="clear" w:color="auto" w:fill="auto"/>
          </w:tcPr>
          <w:p w:rsidR="00F74D8F" w:rsidRPr="00A95C1E" w:rsidRDefault="00F74D8F" w:rsidP="00F74D8F">
            <w:pPr>
              <w:numPr>
                <w:ilvl w:val="1"/>
                <w:numId w:val="117"/>
              </w:numPr>
              <w:pBdr>
                <w:top w:val="nil"/>
                <w:left w:val="nil"/>
                <w:bottom w:val="nil"/>
                <w:right w:val="nil"/>
                <w:between w:val="nil"/>
              </w:pBdr>
              <w:spacing w:after="160"/>
              <w:contextualSpacing/>
              <w:rPr>
                <w:b/>
              </w:rPr>
            </w:pPr>
            <w:r w:rsidRPr="00A95C1E">
              <w:rPr>
                <w:b/>
              </w:rPr>
              <w:t>Построить корпоративное электронное хранилище документов</w:t>
            </w:r>
          </w:p>
          <w:p w:rsidR="00F74D8F" w:rsidRPr="00A95C1E" w:rsidRDefault="00F74D8F" w:rsidP="00CC4A0E"/>
        </w:tc>
      </w:tr>
      <w:tr w:rsidR="00F74D8F" w:rsidRPr="00A95C1E" w:rsidTr="00CC4A0E">
        <w:trPr>
          <w:trHeight w:val="434"/>
        </w:trPr>
        <w:tc>
          <w:tcPr>
            <w:tcW w:w="1994" w:type="dxa"/>
            <w:vMerge/>
            <w:shd w:val="clear" w:color="auto" w:fill="D9D9D9" w:themeFill="background1" w:themeFillShade="D9"/>
          </w:tcPr>
          <w:p w:rsidR="00F74D8F" w:rsidRPr="00A95C1E" w:rsidRDefault="00F74D8F" w:rsidP="00CC4A0E">
            <w:pPr>
              <w:rPr>
                <w:b/>
              </w:rPr>
            </w:pPr>
          </w:p>
        </w:tc>
        <w:tc>
          <w:tcPr>
            <w:tcW w:w="1537" w:type="dxa"/>
            <w:vMerge/>
            <w:shd w:val="clear" w:color="auto" w:fill="D9D9D9" w:themeFill="background1" w:themeFillShade="D9"/>
          </w:tcPr>
          <w:p w:rsidR="00F74D8F" w:rsidRPr="00A95C1E" w:rsidRDefault="00F74D8F" w:rsidP="00CC4A0E">
            <w:pPr>
              <w:spacing w:after="160"/>
              <w:ind w:left="57"/>
              <w:contextualSpacing/>
            </w:pPr>
          </w:p>
        </w:tc>
        <w:tc>
          <w:tcPr>
            <w:tcW w:w="1330" w:type="dxa"/>
            <w:gridSpan w:val="3"/>
            <w:shd w:val="clear" w:color="auto" w:fill="auto"/>
          </w:tcPr>
          <w:p w:rsidR="00F74D8F" w:rsidRPr="00A95C1E" w:rsidRDefault="00F74D8F" w:rsidP="00CC4A0E">
            <w:pPr>
              <w:spacing w:after="160"/>
              <w:contextualSpacing/>
            </w:pPr>
            <w:r w:rsidRPr="00A95C1E">
              <w:t>1.2.1</w:t>
            </w:r>
          </w:p>
        </w:tc>
        <w:tc>
          <w:tcPr>
            <w:tcW w:w="2519" w:type="dxa"/>
            <w:gridSpan w:val="5"/>
            <w:shd w:val="clear" w:color="auto" w:fill="auto"/>
          </w:tcPr>
          <w:p w:rsidR="00F74D8F" w:rsidRPr="00A95C1E" w:rsidRDefault="00F74D8F" w:rsidP="00CC4A0E">
            <w:pPr>
              <w:spacing w:after="160"/>
              <w:contextualSpacing/>
            </w:pPr>
            <w:r w:rsidRPr="00A95C1E">
              <w:rPr>
                <w:rFonts w:cs="EYInterstate Light"/>
              </w:rPr>
              <w:t>Снижение</w:t>
            </w:r>
            <w:r w:rsidRPr="00A95C1E">
              <w:t xml:space="preserve"> </w:t>
            </w:r>
            <w:r w:rsidRPr="00A95C1E">
              <w:rPr>
                <w:rFonts w:cs="EYInterstate Light"/>
              </w:rPr>
              <w:t>затрат</w:t>
            </w:r>
            <w:r w:rsidRPr="00A95C1E">
              <w:t xml:space="preserve"> </w:t>
            </w:r>
            <w:r w:rsidRPr="00A95C1E">
              <w:rPr>
                <w:rFonts w:cs="EYInterstate Light"/>
              </w:rPr>
              <w:t>на</w:t>
            </w:r>
            <w:r w:rsidRPr="00A95C1E">
              <w:t xml:space="preserve"> </w:t>
            </w:r>
            <w:r w:rsidRPr="00A95C1E">
              <w:rPr>
                <w:rFonts w:cs="EYInterstate Light"/>
              </w:rPr>
              <w:t>расходные</w:t>
            </w:r>
            <w:r w:rsidRPr="00A95C1E">
              <w:t xml:space="preserve"> </w:t>
            </w:r>
            <w:r w:rsidRPr="00A95C1E">
              <w:rPr>
                <w:rFonts w:cs="EYInterstate Light"/>
              </w:rPr>
              <w:t>материалы</w:t>
            </w:r>
            <w:r w:rsidRPr="00A95C1E">
              <w:t xml:space="preserve"> (</w:t>
            </w:r>
            <w:r w:rsidRPr="00A95C1E">
              <w:rPr>
                <w:rFonts w:cs="EYInterstate Light"/>
              </w:rPr>
              <w:t>бумага</w:t>
            </w:r>
            <w:r w:rsidRPr="00A95C1E">
              <w:t xml:space="preserve">, </w:t>
            </w:r>
            <w:r w:rsidRPr="00A95C1E">
              <w:rPr>
                <w:rFonts w:cs="EYInterstate Light"/>
              </w:rPr>
              <w:t>картриджи</w:t>
            </w:r>
            <w:r w:rsidRPr="00A95C1E">
              <w:t xml:space="preserve"> </w:t>
            </w:r>
            <w:r w:rsidRPr="00A95C1E">
              <w:rPr>
                <w:rFonts w:cs="EYInterstate Light"/>
              </w:rPr>
              <w:t>принтеров</w:t>
            </w:r>
            <w:r w:rsidRPr="00A95C1E">
              <w:t>)</w:t>
            </w:r>
          </w:p>
        </w:tc>
        <w:tc>
          <w:tcPr>
            <w:tcW w:w="3309" w:type="dxa"/>
            <w:gridSpan w:val="10"/>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r w:rsidRPr="00A95C1E">
              <w:t xml:space="preserve"> </w:t>
            </w:r>
          </w:p>
        </w:tc>
      </w:tr>
      <w:tr w:rsidR="00F74D8F" w:rsidRPr="00A95C1E" w:rsidTr="00CC4A0E">
        <w:trPr>
          <w:trHeight w:val="434"/>
        </w:trPr>
        <w:tc>
          <w:tcPr>
            <w:tcW w:w="1994" w:type="dxa"/>
            <w:vMerge/>
            <w:shd w:val="clear" w:color="auto" w:fill="D9D9D9" w:themeFill="background1" w:themeFillShade="D9"/>
          </w:tcPr>
          <w:p w:rsidR="00F74D8F" w:rsidRPr="00A95C1E" w:rsidRDefault="00F74D8F" w:rsidP="00CC4A0E">
            <w:pPr>
              <w:rPr>
                <w:b/>
              </w:rPr>
            </w:pPr>
          </w:p>
        </w:tc>
        <w:tc>
          <w:tcPr>
            <w:tcW w:w="1537" w:type="dxa"/>
            <w:vMerge/>
            <w:shd w:val="clear" w:color="auto" w:fill="D9D9D9" w:themeFill="background1" w:themeFillShade="D9"/>
          </w:tcPr>
          <w:p w:rsidR="00F74D8F" w:rsidRPr="00A95C1E" w:rsidRDefault="00F74D8F" w:rsidP="00CC4A0E">
            <w:pPr>
              <w:spacing w:after="160"/>
              <w:ind w:left="57"/>
              <w:contextualSpacing/>
            </w:pPr>
          </w:p>
        </w:tc>
        <w:tc>
          <w:tcPr>
            <w:tcW w:w="1330" w:type="dxa"/>
            <w:gridSpan w:val="3"/>
            <w:shd w:val="clear" w:color="auto" w:fill="auto"/>
          </w:tcPr>
          <w:p w:rsidR="00F74D8F" w:rsidRPr="00A95C1E" w:rsidRDefault="00F74D8F" w:rsidP="00CC4A0E">
            <w:pPr>
              <w:spacing w:after="160"/>
              <w:contextualSpacing/>
            </w:pPr>
            <w:r w:rsidRPr="00A95C1E">
              <w:t>1.2.2</w:t>
            </w:r>
          </w:p>
        </w:tc>
        <w:tc>
          <w:tcPr>
            <w:tcW w:w="2519" w:type="dxa"/>
            <w:gridSpan w:val="5"/>
            <w:shd w:val="clear" w:color="auto" w:fill="auto"/>
          </w:tcPr>
          <w:p w:rsidR="00F74D8F" w:rsidRPr="00A95C1E" w:rsidRDefault="00F74D8F" w:rsidP="00CC4A0E">
            <w:pPr>
              <w:spacing w:after="160"/>
              <w:contextualSpacing/>
            </w:pPr>
            <w:r w:rsidRPr="00A95C1E">
              <w:rPr>
                <w:rFonts w:cs="EYInterstate Light"/>
              </w:rPr>
              <w:t>Сокращение времени поиска документов</w:t>
            </w:r>
          </w:p>
        </w:tc>
        <w:tc>
          <w:tcPr>
            <w:tcW w:w="3309" w:type="dxa"/>
            <w:gridSpan w:val="10"/>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tc>
      </w:tr>
      <w:tr w:rsidR="00F74D8F" w:rsidRPr="00A95C1E" w:rsidTr="00CC4A0E">
        <w:trPr>
          <w:trHeight w:val="494"/>
        </w:trPr>
        <w:tc>
          <w:tcPr>
            <w:tcW w:w="1994" w:type="dxa"/>
            <w:vMerge/>
            <w:shd w:val="clear" w:color="auto" w:fill="D9D9D9" w:themeFill="background1" w:themeFillShade="D9"/>
          </w:tcPr>
          <w:p w:rsidR="00F74D8F" w:rsidRPr="00A95C1E" w:rsidRDefault="00F74D8F" w:rsidP="00CC4A0E">
            <w:pPr>
              <w:rPr>
                <w:b/>
              </w:rPr>
            </w:pPr>
          </w:p>
        </w:tc>
        <w:tc>
          <w:tcPr>
            <w:tcW w:w="1537" w:type="dxa"/>
            <w:vMerge/>
            <w:shd w:val="clear" w:color="auto" w:fill="D9D9D9" w:themeFill="background1" w:themeFillShade="D9"/>
          </w:tcPr>
          <w:p w:rsidR="00F74D8F" w:rsidRPr="00A95C1E" w:rsidRDefault="00F74D8F" w:rsidP="00CC4A0E">
            <w:pPr>
              <w:spacing w:after="160"/>
              <w:ind w:left="57"/>
              <w:contextualSpacing/>
            </w:pPr>
          </w:p>
        </w:tc>
        <w:tc>
          <w:tcPr>
            <w:tcW w:w="7158" w:type="dxa"/>
            <w:gridSpan w:val="18"/>
            <w:shd w:val="clear" w:color="auto" w:fill="auto"/>
          </w:tcPr>
          <w:p w:rsidR="00F74D8F" w:rsidRPr="00A95C1E" w:rsidRDefault="00F74D8F" w:rsidP="00CC4A0E">
            <w:pPr>
              <w:spacing w:after="160"/>
            </w:pPr>
            <w:r w:rsidRPr="00A95C1E">
              <w:rPr>
                <w:b/>
              </w:rPr>
              <w:t xml:space="preserve">2.1. Повысить прозрачность и </w:t>
            </w:r>
            <w:proofErr w:type="spellStart"/>
            <w:r w:rsidRPr="00A95C1E">
              <w:rPr>
                <w:b/>
              </w:rPr>
              <w:t>прослеживаемость</w:t>
            </w:r>
            <w:proofErr w:type="spellEnd"/>
            <w:r w:rsidRPr="00A95C1E">
              <w:rPr>
                <w:b/>
              </w:rPr>
              <w:t xml:space="preserve"> статусов обработки обращений</w:t>
            </w:r>
          </w:p>
        </w:tc>
      </w:tr>
      <w:tr w:rsidR="00F74D8F" w:rsidRPr="00A95C1E" w:rsidTr="00CC4A0E">
        <w:trPr>
          <w:trHeight w:val="434"/>
        </w:trPr>
        <w:tc>
          <w:tcPr>
            <w:tcW w:w="1994" w:type="dxa"/>
            <w:vMerge/>
            <w:shd w:val="clear" w:color="auto" w:fill="D9D9D9" w:themeFill="background1" w:themeFillShade="D9"/>
          </w:tcPr>
          <w:p w:rsidR="00F74D8F" w:rsidRPr="00A95C1E" w:rsidRDefault="00F74D8F" w:rsidP="00CC4A0E">
            <w:pPr>
              <w:rPr>
                <w:b/>
              </w:rPr>
            </w:pPr>
          </w:p>
        </w:tc>
        <w:tc>
          <w:tcPr>
            <w:tcW w:w="1537" w:type="dxa"/>
            <w:vMerge/>
            <w:shd w:val="clear" w:color="auto" w:fill="D9D9D9" w:themeFill="background1" w:themeFillShade="D9"/>
          </w:tcPr>
          <w:p w:rsidR="00F74D8F" w:rsidRPr="00A95C1E" w:rsidRDefault="00F74D8F" w:rsidP="00CC4A0E">
            <w:pPr>
              <w:spacing w:after="160"/>
              <w:ind w:left="57"/>
              <w:contextualSpacing/>
            </w:pPr>
          </w:p>
        </w:tc>
        <w:tc>
          <w:tcPr>
            <w:tcW w:w="1330" w:type="dxa"/>
            <w:gridSpan w:val="3"/>
            <w:shd w:val="clear" w:color="auto" w:fill="auto"/>
          </w:tcPr>
          <w:p w:rsidR="00F74D8F" w:rsidRPr="00A95C1E" w:rsidRDefault="00F74D8F" w:rsidP="00CC4A0E">
            <w:pPr>
              <w:spacing w:after="160"/>
              <w:ind w:left="51"/>
              <w:contextualSpacing/>
            </w:pPr>
            <w:r w:rsidRPr="00A95C1E">
              <w:t xml:space="preserve">2.1.1. </w:t>
            </w:r>
          </w:p>
        </w:tc>
        <w:tc>
          <w:tcPr>
            <w:tcW w:w="2519" w:type="dxa"/>
            <w:gridSpan w:val="5"/>
            <w:shd w:val="clear" w:color="auto" w:fill="auto"/>
          </w:tcPr>
          <w:p w:rsidR="00F74D8F" w:rsidRPr="00A95C1E" w:rsidRDefault="00F74D8F" w:rsidP="00CC4A0E">
            <w:pPr>
              <w:spacing w:after="160"/>
              <w:contextualSpacing/>
            </w:pPr>
            <w:r w:rsidRPr="00A95C1E">
              <w:t>Сокращение времени ожидания заявителя с момента подачи обращения до получения информации о ходе исполнения</w:t>
            </w:r>
          </w:p>
        </w:tc>
        <w:tc>
          <w:tcPr>
            <w:tcW w:w="3309" w:type="dxa"/>
            <w:gridSpan w:val="10"/>
            <w:shd w:val="clear" w:color="auto" w:fill="auto"/>
          </w:tcPr>
          <w:p w:rsidR="00F74D8F" w:rsidRPr="00A95C1E" w:rsidRDefault="00F74D8F" w:rsidP="00CC4A0E">
            <w:pPr>
              <w:spacing w:after="160"/>
              <w:ind w:left="360"/>
              <w:contextualSpacing/>
            </w:pPr>
            <w:r w:rsidRPr="00A95C1E">
              <w:t>Дни/часы/мин</w:t>
            </w:r>
          </w:p>
        </w:tc>
      </w:tr>
      <w:tr w:rsidR="00F74D8F" w:rsidRPr="00A95C1E" w:rsidTr="00CC4A0E">
        <w:trPr>
          <w:trHeight w:val="390"/>
        </w:trPr>
        <w:tc>
          <w:tcPr>
            <w:tcW w:w="1994" w:type="dxa"/>
            <w:vMerge/>
            <w:shd w:val="clear" w:color="auto" w:fill="D9D9D9" w:themeFill="background1" w:themeFillShade="D9"/>
          </w:tcPr>
          <w:p w:rsidR="00F74D8F" w:rsidRPr="00A95C1E" w:rsidRDefault="00F74D8F" w:rsidP="00CC4A0E">
            <w:pPr>
              <w:rPr>
                <w:b/>
              </w:rPr>
            </w:pPr>
          </w:p>
        </w:tc>
        <w:tc>
          <w:tcPr>
            <w:tcW w:w="1537" w:type="dxa"/>
            <w:shd w:val="clear" w:color="auto" w:fill="D9D9D9" w:themeFill="background1" w:themeFillShade="D9"/>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1330" w:type="dxa"/>
            <w:gridSpan w:val="3"/>
            <w:shd w:val="clear" w:color="auto" w:fill="auto"/>
          </w:tcPr>
          <w:p w:rsidR="00F74D8F" w:rsidRPr="00A95C1E" w:rsidRDefault="00F74D8F" w:rsidP="00CC4A0E">
            <w:pPr>
              <w:spacing w:after="160"/>
              <w:ind w:left="360"/>
              <w:contextualSpacing/>
            </w:pPr>
          </w:p>
        </w:tc>
        <w:tc>
          <w:tcPr>
            <w:tcW w:w="2519" w:type="dxa"/>
            <w:gridSpan w:val="5"/>
            <w:shd w:val="clear" w:color="auto" w:fill="auto"/>
          </w:tcPr>
          <w:p w:rsidR="00F74D8F" w:rsidRPr="00A95C1E" w:rsidRDefault="00F74D8F" w:rsidP="00CC4A0E">
            <w:pPr>
              <w:spacing w:after="160"/>
              <w:contextualSpacing/>
              <w:rPr>
                <w:color w:val="000000" w:themeColor="text1"/>
              </w:rPr>
            </w:pPr>
            <w:r w:rsidRPr="00A95C1E">
              <w:rPr>
                <w:color w:val="000000" w:themeColor="text1"/>
              </w:rPr>
              <w:t>Индекс доверия населения к государственным органам</w:t>
            </w:r>
          </w:p>
        </w:tc>
        <w:tc>
          <w:tcPr>
            <w:tcW w:w="3309" w:type="dxa"/>
            <w:gridSpan w:val="10"/>
            <w:shd w:val="clear" w:color="auto" w:fill="auto"/>
          </w:tcPr>
          <w:p w:rsidR="00F74D8F" w:rsidRPr="00A95C1E" w:rsidRDefault="00F74D8F" w:rsidP="00CC4A0E">
            <w:pPr>
              <w:spacing w:after="160"/>
              <w:ind w:left="360"/>
              <w:contextualSpacing/>
            </w:pPr>
            <w:proofErr w:type="spellStart"/>
            <w:r w:rsidRPr="00A95C1E">
              <w:t>зн</w:t>
            </w:r>
            <w:proofErr w:type="spellEnd"/>
          </w:p>
        </w:tc>
      </w:tr>
      <w:tr w:rsidR="00F74D8F" w:rsidRPr="00A95C1E" w:rsidTr="00CC4A0E">
        <w:trPr>
          <w:trHeight w:val="469"/>
        </w:trPr>
        <w:tc>
          <w:tcPr>
            <w:tcW w:w="1994" w:type="dxa"/>
            <w:shd w:val="clear" w:color="auto" w:fill="D9D9D9" w:themeFill="background1" w:themeFillShade="D9"/>
          </w:tcPr>
          <w:p w:rsidR="00F74D8F" w:rsidRPr="00A95C1E" w:rsidRDefault="00F74D8F" w:rsidP="00CC4A0E">
            <w:r w:rsidRPr="00A95C1E">
              <w:t>Содержание проекта</w:t>
            </w:r>
          </w:p>
        </w:tc>
        <w:tc>
          <w:tcPr>
            <w:tcW w:w="8695" w:type="dxa"/>
            <w:gridSpan w:val="19"/>
            <w:shd w:val="clear" w:color="auto" w:fill="auto"/>
          </w:tcPr>
          <w:p w:rsidR="00F74D8F" w:rsidRPr="00A95C1E" w:rsidRDefault="00F74D8F" w:rsidP="00F74D8F">
            <w:pPr>
              <w:widowControl/>
              <w:numPr>
                <w:ilvl w:val="1"/>
                <w:numId w:val="119"/>
              </w:numPr>
              <w:pBdr>
                <w:top w:val="nil"/>
                <w:left w:val="nil"/>
                <w:bottom w:val="nil"/>
                <w:right w:val="nil"/>
                <w:between w:val="nil"/>
              </w:pBdr>
              <w:autoSpaceDE/>
              <w:autoSpaceDN/>
              <w:adjustRightInd/>
              <w:spacing w:line="240" w:lineRule="auto"/>
              <w:ind w:left="720" w:hanging="720"/>
              <w:contextualSpacing/>
              <w:rPr>
                <w:b/>
              </w:rPr>
            </w:pPr>
            <w:proofErr w:type="gramStart"/>
            <w:r w:rsidRPr="00A95C1E">
              <w:rPr>
                <w:b/>
                <w:bCs/>
                <w:color w:val="000000"/>
              </w:rPr>
              <w:t>Перевести административный документооборота в электронный формат</w:t>
            </w:r>
            <w:proofErr w:type="gramEnd"/>
          </w:p>
          <w:p w:rsidR="00F74D8F" w:rsidRPr="00A95C1E" w:rsidRDefault="00F74D8F" w:rsidP="00CC4A0E">
            <w:pPr>
              <w:spacing w:after="160"/>
              <w:ind w:left="720" w:hanging="720"/>
              <w:contextualSpacing/>
            </w:pPr>
            <w:r w:rsidRPr="00A95C1E">
              <w:t>1.1.1</w:t>
            </w:r>
            <w:proofErr w:type="gramStart"/>
            <w:r w:rsidRPr="00A95C1E">
              <w:t xml:space="preserve"> Р</w:t>
            </w:r>
            <w:proofErr w:type="gramEnd"/>
            <w:r w:rsidRPr="00A95C1E">
              <w:t xml:space="preserve">ассмотреть возможность продолжить использование системы ЕСЭДО, как системы документооборота Центра судебных экспертиз, так как использование ЕСЭДО не нарушает подход по исключению функционального дублирования систем в МЮ:  </w:t>
            </w:r>
          </w:p>
          <w:p w:rsidR="00F74D8F" w:rsidRPr="00A95C1E" w:rsidRDefault="00F74D8F" w:rsidP="00F74D8F">
            <w:pPr>
              <w:widowControl/>
              <w:numPr>
                <w:ilvl w:val="1"/>
                <w:numId w:val="27"/>
              </w:numPr>
              <w:autoSpaceDE/>
              <w:autoSpaceDN/>
              <w:adjustRightInd/>
              <w:spacing w:after="160" w:line="276" w:lineRule="auto"/>
              <w:contextualSpacing/>
            </w:pPr>
            <w:r w:rsidRPr="00A95C1E">
              <w:t>В данном случае необходимо докупить недостающие лицензии</w:t>
            </w:r>
          </w:p>
          <w:p w:rsidR="00F74D8F" w:rsidRPr="00A95C1E" w:rsidRDefault="00F74D8F" w:rsidP="00F74D8F">
            <w:pPr>
              <w:widowControl/>
              <w:numPr>
                <w:ilvl w:val="1"/>
                <w:numId w:val="27"/>
              </w:numPr>
              <w:autoSpaceDE/>
              <w:autoSpaceDN/>
              <w:adjustRightInd/>
              <w:spacing w:after="160" w:line="276" w:lineRule="auto"/>
              <w:contextualSpacing/>
            </w:pPr>
            <w:r w:rsidRPr="00A95C1E">
              <w:t>Выполнить настройку системы</w:t>
            </w:r>
          </w:p>
          <w:p w:rsidR="00F74D8F" w:rsidRPr="00A95C1E" w:rsidRDefault="00F74D8F" w:rsidP="00F74D8F">
            <w:pPr>
              <w:widowControl/>
              <w:numPr>
                <w:ilvl w:val="1"/>
                <w:numId w:val="27"/>
              </w:numPr>
              <w:autoSpaceDE/>
              <w:autoSpaceDN/>
              <w:adjustRightInd/>
              <w:spacing w:after="160" w:line="276" w:lineRule="auto"/>
              <w:contextualSpacing/>
            </w:pPr>
            <w:r w:rsidRPr="00A95C1E">
              <w:t xml:space="preserve">Выполнить настройку </w:t>
            </w:r>
            <w:proofErr w:type="gramStart"/>
            <w:r w:rsidRPr="00A95C1E">
              <w:t>ИТ</w:t>
            </w:r>
            <w:proofErr w:type="gramEnd"/>
            <w:r w:rsidRPr="00A95C1E">
              <w:t xml:space="preserve"> инфраструктуры</w:t>
            </w:r>
          </w:p>
          <w:p w:rsidR="00F74D8F" w:rsidRPr="00A95C1E" w:rsidRDefault="00F74D8F" w:rsidP="00F74D8F">
            <w:pPr>
              <w:numPr>
                <w:ilvl w:val="2"/>
                <w:numId w:val="120"/>
              </w:numPr>
              <w:spacing w:after="160"/>
              <w:contextualSpacing/>
            </w:pPr>
            <w:r w:rsidRPr="00A95C1E">
              <w:t>Если такой возможности не будет, то рассмотреть решение другого поставщика:</w:t>
            </w:r>
          </w:p>
          <w:p w:rsidR="00F74D8F" w:rsidRPr="00A95C1E" w:rsidRDefault="00F74D8F" w:rsidP="00F74D8F">
            <w:pPr>
              <w:widowControl/>
              <w:numPr>
                <w:ilvl w:val="1"/>
                <w:numId w:val="27"/>
              </w:numPr>
              <w:autoSpaceDE/>
              <w:autoSpaceDN/>
              <w:adjustRightInd/>
              <w:spacing w:after="160" w:line="276" w:lineRule="auto"/>
              <w:contextualSpacing/>
            </w:pPr>
            <w:r w:rsidRPr="00A95C1E">
              <w:t>Автоматизация процесса разработки и согласования договоров</w:t>
            </w:r>
          </w:p>
          <w:p w:rsidR="00F74D8F" w:rsidRPr="00A95C1E" w:rsidRDefault="00F74D8F" w:rsidP="00F74D8F">
            <w:pPr>
              <w:widowControl/>
              <w:numPr>
                <w:ilvl w:val="1"/>
                <w:numId w:val="27"/>
              </w:numPr>
              <w:autoSpaceDE/>
              <w:autoSpaceDN/>
              <w:adjustRightInd/>
              <w:spacing w:after="160" w:line="276" w:lineRule="auto"/>
              <w:contextualSpacing/>
            </w:pPr>
            <w:r w:rsidRPr="00A95C1E">
              <w:t>Автоматизация процесса согласования и ознакомления с внутренними документами (Служебные записки, Приказы, Протоколы совещаний, Докладные)</w:t>
            </w:r>
          </w:p>
          <w:p w:rsidR="00F74D8F" w:rsidRPr="00A95C1E" w:rsidRDefault="00F74D8F" w:rsidP="00F74D8F">
            <w:pPr>
              <w:widowControl/>
              <w:numPr>
                <w:ilvl w:val="1"/>
                <w:numId w:val="27"/>
              </w:numPr>
              <w:autoSpaceDE/>
              <w:autoSpaceDN/>
              <w:adjustRightInd/>
              <w:spacing w:after="160" w:line="276" w:lineRule="auto"/>
              <w:contextualSpacing/>
            </w:pPr>
            <w:r w:rsidRPr="00A95C1E">
              <w:t>Автоматизация регистрации и обработка Входящей/Исходящей корреспонденции</w:t>
            </w:r>
          </w:p>
          <w:p w:rsidR="00F74D8F" w:rsidRPr="00A95C1E" w:rsidRDefault="00F74D8F" w:rsidP="00F74D8F">
            <w:pPr>
              <w:widowControl/>
              <w:numPr>
                <w:ilvl w:val="1"/>
                <w:numId w:val="27"/>
              </w:numPr>
              <w:autoSpaceDE/>
              <w:autoSpaceDN/>
              <w:adjustRightInd/>
              <w:spacing w:after="160" w:line="276" w:lineRule="auto"/>
              <w:contextualSpacing/>
            </w:pPr>
            <w:r w:rsidRPr="00A95C1E">
              <w:t>Создание хранилища корпоративных документов и обеспечение коллективной работы над документами</w:t>
            </w:r>
          </w:p>
          <w:p w:rsidR="00F74D8F" w:rsidRPr="00A95C1E" w:rsidRDefault="00F74D8F" w:rsidP="00F74D8F">
            <w:pPr>
              <w:widowControl/>
              <w:numPr>
                <w:ilvl w:val="1"/>
                <w:numId w:val="27"/>
              </w:numPr>
              <w:autoSpaceDE/>
              <w:autoSpaceDN/>
              <w:adjustRightInd/>
              <w:spacing w:after="160" w:line="276" w:lineRule="auto"/>
              <w:contextualSpacing/>
            </w:pPr>
            <w:r w:rsidRPr="00A95C1E">
              <w:t>Обеспечение управления и контроля доступа к служебным и коммерческим документам</w:t>
            </w:r>
          </w:p>
          <w:p w:rsidR="00F74D8F" w:rsidRPr="00A95C1E" w:rsidRDefault="00F74D8F" w:rsidP="00F74D8F">
            <w:pPr>
              <w:widowControl/>
              <w:numPr>
                <w:ilvl w:val="1"/>
                <w:numId w:val="27"/>
              </w:numPr>
              <w:autoSpaceDE/>
              <w:autoSpaceDN/>
              <w:adjustRightInd/>
              <w:spacing w:after="160" w:line="276" w:lineRule="auto"/>
              <w:contextualSpacing/>
            </w:pPr>
            <w:r w:rsidRPr="00A95C1E">
              <w:t xml:space="preserve">Контроль </w:t>
            </w:r>
            <w:proofErr w:type="gramStart"/>
            <w:r w:rsidRPr="00A95C1E">
              <w:t>поручении</w:t>
            </w:r>
            <w:proofErr w:type="gramEnd"/>
            <w:r w:rsidRPr="00A95C1E">
              <w:t xml:space="preserve"> и задач</w:t>
            </w:r>
          </w:p>
          <w:p w:rsidR="00F74D8F" w:rsidRPr="00A95C1E" w:rsidRDefault="00F74D8F" w:rsidP="00F74D8F">
            <w:pPr>
              <w:widowControl/>
              <w:numPr>
                <w:ilvl w:val="1"/>
                <w:numId w:val="27"/>
              </w:numPr>
              <w:autoSpaceDE/>
              <w:autoSpaceDN/>
              <w:adjustRightInd/>
              <w:spacing w:after="160" w:line="276" w:lineRule="auto"/>
              <w:contextualSpacing/>
            </w:pPr>
            <w:r w:rsidRPr="00A95C1E">
              <w:t>Управление проектами, планирование и контроль работ</w:t>
            </w:r>
          </w:p>
          <w:p w:rsidR="00F74D8F" w:rsidRPr="00A95C1E" w:rsidRDefault="00F74D8F" w:rsidP="00F74D8F">
            <w:pPr>
              <w:widowControl/>
              <w:numPr>
                <w:ilvl w:val="1"/>
                <w:numId w:val="27"/>
              </w:numPr>
              <w:autoSpaceDE/>
              <w:autoSpaceDN/>
              <w:adjustRightInd/>
              <w:spacing w:after="160" w:line="276" w:lineRule="auto"/>
              <w:contextualSpacing/>
            </w:pPr>
            <w:r w:rsidRPr="00A95C1E">
              <w:t>Интегрирование с системой документооборота МЮ РК</w:t>
            </w:r>
          </w:p>
          <w:p w:rsidR="00F74D8F" w:rsidRPr="00A95C1E" w:rsidRDefault="00F74D8F" w:rsidP="00F74D8F">
            <w:pPr>
              <w:widowControl/>
              <w:numPr>
                <w:ilvl w:val="1"/>
                <w:numId w:val="119"/>
              </w:numPr>
              <w:pBdr>
                <w:top w:val="nil"/>
                <w:left w:val="nil"/>
                <w:bottom w:val="nil"/>
                <w:right w:val="nil"/>
                <w:between w:val="nil"/>
              </w:pBdr>
              <w:autoSpaceDE/>
              <w:autoSpaceDN/>
              <w:adjustRightInd/>
              <w:spacing w:line="240" w:lineRule="auto"/>
              <w:ind w:left="720" w:hanging="720"/>
              <w:contextualSpacing/>
              <w:rPr>
                <w:b/>
                <w:bCs/>
                <w:color w:val="000000"/>
              </w:rPr>
            </w:pPr>
            <w:r w:rsidRPr="00A95C1E">
              <w:rPr>
                <w:b/>
                <w:bCs/>
                <w:color w:val="000000"/>
              </w:rPr>
              <w:t>Построить корпоративное электронное хранилище документов</w:t>
            </w:r>
          </w:p>
          <w:p w:rsidR="00F74D8F" w:rsidRPr="00A95C1E" w:rsidRDefault="00F74D8F" w:rsidP="00F74D8F">
            <w:pPr>
              <w:numPr>
                <w:ilvl w:val="2"/>
                <w:numId w:val="119"/>
              </w:numPr>
              <w:spacing w:after="160"/>
              <w:contextualSpacing/>
            </w:pPr>
            <w:r w:rsidRPr="00A95C1E">
              <w:lastRenderedPageBreak/>
              <w:t>Создание хранилища корпоративных документов и обеспечение коллективной работы над документами</w:t>
            </w:r>
          </w:p>
          <w:p w:rsidR="00F74D8F" w:rsidRPr="00A95C1E" w:rsidRDefault="00F74D8F" w:rsidP="00F74D8F">
            <w:pPr>
              <w:numPr>
                <w:ilvl w:val="2"/>
                <w:numId w:val="119"/>
              </w:numPr>
              <w:spacing w:after="160"/>
              <w:contextualSpacing/>
            </w:pPr>
            <w:r w:rsidRPr="00A95C1E">
              <w:t>Обеспечение управления и контроля доступа к служебным и коммерческим документам</w:t>
            </w:r>
          </w:p>
          <w:p w:rsidR="00F74D8F" w:rsidRPr="00A95C1E" w:rsidRDefault="00F74D8F" w:rsidP="00F74D8F">
            <w:pPr>
              <w:numPr>
                <w:ilvl w:val="2"/>
                <w:numId w:val="119"/>
              </w:numPr>
              <w:spacing w:after="160"/>
              <w:contextualSpacing/>
            </w:pPr>
            <w:r w:rsidRPr="00A95C1E">
              <w:t>Интегрирование с системой документооборота МЮ РК</w:t>
            </w:r>
          </w:p>
          <w:p w:rsidR="00F74D8F" w:rsidRPr="00A95C1E" w:rsidRDefault="00F74D8F" w:rsidP="00F74D8F">
            <w:pPr>
              <w:widowControl/>
              <w:numPr>
                <w:ilvl w:val="1"/>
                <w:numId w:val="119"/>
              </w:numPr>
              <w:pBdr>
                <w:top w:val="nil"/>
                <w:left w:val="nil"/>
                <w:bottom w:val="nil"/>
                <w:right w:val="nil"/>
                <w:between w:val="nil"/>
              </w:pBdr>
              <w:autoSpaceDE/>
              <w:autoSpaceDN/>
              <w:adjustRightInd/>
              <w:spacing w:line="240" w:lineRule="auto"/>
              <w:ind w:left="720" w:hanging="720"/>
              <w:contextualSpacing/>
              <w:rPr>
                <w:b/>
                <w:bCs/>
                <w:color w:val="000000"/>
              </w:rPr>
            </w:pPr>
            <w:r w:rsidRPr="00A95C1E">
              <w:rPr>
                <w:b/>
                <w:bCs/>
                <w:color w:val="000000"/>
              </w:rPr>
              <w:t xml:space="preserve">Повысить прозрачность и </w:t>
            </w:r>
            <w:proofErr w:type="spellStart"/>
            <w:r w:rsidRPr="00A95C1E">
              <w:rPr>
                <w:b/>
                <w:bCs/>
                <w:color w:val="000000"/>
              </w:rPr>
              <w:t>прослеживаемость</w:t>
            </w:r>
            <w:proofErr w:type="spellEnd"/>
            <w:r w:rsidRPr="00A95C1E">
              <w:rPr>
                <w:b/>
                <w:bCs/>
                <w:color w:val="000000"/>
              </w:rPr>
              <w:t xml:space="preserve"> статусов обработки обращений</w:t>
            </w:r>
          </w:p>
          <w:p w:rsidR="00F74D8F" w:rsidRPr="00A95C1E" w:rsidRDefault="00F74D8F" w:rsidP="00F74D8F">
            <w:pPr>
              <w:numPr>
                <w:ilvl w:val="2"/>
                <w:numId w:val="119"/>
              </w:numPr>
              <w:spacing w:after="160"/>
              <w:contextualSpacing/>
            </w:pPr>
            <w:r w:rsidRPr="00A95C1E">
              <w:t>Автоматизация регистрации и обработка Входящей/Исходящей корреспонденции</w:t>
            </w:r>
          </w:p>
          <w:p w:rsidR="00F74D8F" w:rsidRPr="00A95C1E" w:rsidRDefault="00F74D8F" w:rsidP="00F74D8F">
            <w:pPr>
              <w:numPr>
                <w:ilvl w:val="2"/>
                <w:numId w:val="119"/>
              </w:numPr>
              <w:spacing w:after="160"/>
              <w:contextualSpacing/>
            </w:pPr>
            <w:r w:rsidRPr="00A95C1E">
              <w:t>Реализация функциональности обращения граждан</w:t>
            </w:r>
          </w:p>
          <w:p w:rsidR="00F74D8F" w:rsidRPr="00A95C1E" w:rsidRDefault="00F74D8F" w:rsidP="00F74D8F">
            <w:pPr>
              <w:numPr>
                <w:ilvl w:val="2"/>
                <w:numId w:val="119"/>
              </w:numPr>
              <w:spacing w:after="160"/>
              <w:contextualSpacing/>
            </w:pPr>
            <w:r w:rsidRPr="00A95C1E">
              <w:t xml:space="preserve">Контроль </w:t>
            </w:r>
            <w:proofErr w:type="gramStart"/>
            <w:r w:rsidRPr="00A95C1E">
              <w:t>поручении</w:t>
            </w:r>
            <w:proofErr w:type="gramEnd"/>
            <w:r w:rsidRPr="00A95C1E">
              <w:t xml:space="preserve"> и задач</w:t>
            </w:r>
          </w:p>
          <w:p w:rsidR="00F74D8F" w:rsidRPr="00A95C1E" w:rsidRDefault="00F74D8F" w:rsidP="00F74D8F">
            <w:pPr>
              <w:numPr>
                <w:ilvl w:val="2"/>
                <w:numId w:val="119"/>
              </w:numPr>
              <w:spacing w:after="160"/>
              <w:contextualSpacing/>
            </w:pPr>
            <w:r w:rsidRPr="00A95C1E">
              <w:t>Интегрирование с системой документооборота МЮ РК</w:t>
            </w:r>
          </w:p>
          <w:p w:rsidR="00F74D8F" w:rsidRPr="00A95C1E" w:rsidRDefault="00F74D8F" w:rsidP="00CC4A0E">
            <w:pPr>
              <w:pBdr>
                <w:top w:val="nil"/>
                <w:left w:val="nil"/>
                <w:bottom w:val="nil"/>
                <w:right w:val="nil"/>
                <w:between w:val="nil"/>
              </w:pBdr>
              <w:spacing w:line="240" w:lineRule="auto"/>
            </w:pPr>
          </w:p>
        </w:tc>
      </w:tr>
      <w:tr w:rsidR="00F74D8F" w:rsidRPr="00A95C1E" w:rsidTr="00CC4A0E">
        <w:trPr>
          <w:trHeight w:val="469"/>
        </w:trPr>
        <w:tc>
          <w:tcPr>
            <w:tcW w:w="1994" w:type="dxa"/>
            <w:shd w:val="clear" w:color="auto" w:fill="D9D9D9" w:themeFill="background1" w:themeFillShade="D9"/>
          </w:tcPr>
          <w:p w:rsidR="00F74D8F" w:rsidRPr="00A95C1E" w:rsidRDefault="00F74D8F" w:rsidP="00CC4A0E">
            <w:pPr>
              <w:rPr>
                <w:b/>
              </w:rPr>
            </w:pPr>
            <w:r w:rsidRPr="00A95C1E">
              <w:rPr>
                <w:b/>
              </w:rPr>
              <w:lastRenderedPageBreak/>
              <w:t xml:space="preserve">Масштаб </w:t>
            </w:r>
            <w:proofErr w:type="gramStart"/>
            <w:r w:rsidRPr="00A95C1E">
              <w:rPr>
                <w:b/>
              </w:rPr>
              <w:t>ИКТ-проекта</w:t>
            </w:r>
            <w:proofErr w:type="gramEnd"/>
          </w:p>
        </w:tc>
        <w:tc>
          <w:tcPr>
            <w:tcW w:w="8695" w:type="dxa"/>
            <w:gridSpan w:val="19"/>
            <w:shd w:val="clear" w:color="auto" w:fill="auto"/>
          </w:tcPr>
          <w:p w:rsidR="00F74D8F" w:rsidRPr="00A95C1E" w:rsidRDefault="00F74D8F" w:rsidP="00CC4A0E">
            <w:pPr>
              <w:pBdr>
                <w:top w:val="nil"/>
                <w:left w:val="nil"/>
                <w:bottom w:val="nil"/>
                <w:right w:val="nil"/>
                <w:between w:val="nil"/>
              </w:pBdr>
              <w:spacing w:line="240" w:lineRule="auto"/>
              <w:ind w:left="720"/>
              <w:contextualSpacing/>
              <w:jc w:val="both"/>
            </w:pPr>
          </w:p>
          <w:p w:rsidR="00F74D8F" w:rsidRPr="00A95C1E" w:rsidRDefault="00F74D8F" w:rsidP="00CC4A0E">
            <w:pPr>
              <w:spacing w:line="240" w:lineRule="auto"/>
              <w:contextualSpacing/>
              <w:jc w:val="both"/>
              <w:rPr>
                <w:b/>
              </w:rPr>
            </w:pPr>
            <w:r w:rsidRPr="00A95C1E">
              <w:rPr>
                <w:b/>
              </w:rPr>
              <w:t>Органы судебной экспертизы:</w:t>
            </w:r>
          </w:p>
          <w:p w:rsidR="00F74D8F" w:rsidRPr="00A95C1E" w:rsidRDefault="00F74D8F" w:rsidP="00F74D8F">
            <w:pPr>
              <w:numPr>
                <w:ilvl w:val="3"/>
                <w:numId w:val="59"/>
              </w:numPr>
              <w:spacing w:line="240" w:lineRule="auto"/>
              <w:ind w:left="688"/>
              <w:contextualSpacing/>
              <w:jc w:val="both"/>
            </w:pPr>
            <w:r w:rsidRPr="00A95C1E">
              <w:t xml:space="preserve">Центр судебной экспертизы МЮ РК – Центральный аппарат </w:t>
            </w:r>
          </w:p>
          <w:p w:rsidR="00F74D8F" w:rsidRPr="00A95C1E" w:rsidRDefault="00F74D8F" w:rsidP="00F74D8F">
            <w:pPr>
              <w:numPr>
                <w:ilvl w:val="3"/>
                <w:numId w:val="59"/>
              </w:numPr>
              <w:spacing w:line="240" w:lineRule="auto"/>
              <w:ind w:left="688"/>
              <w:contextualSpacing/>
              <w:jc w:val="both"/>
            </w:pPr>
            <w:r w:rsidRPr="00A95C1E">
              <w:t>Филиалы Центра судебной экспертизы МЮ РК в других регионах</w:t>
            </w:r>
          </w:p>
          <w:p w:rsidR="00F74D8F" w:rsidRPr="00A95C1E" w:rsidRDefault="00F74D8F" w:rsidP="00F74D8F">
            <w:pPr>
              <w:numPr>
                <w:ilvl w:val="3"/>
                <w:numId w:val="59"/>
              </w:numPr>
              <w:spacing w:line="240" w:lineRule="auto"/>
              <w:ind w:left="688"/>
              <w:contextualSpacing/>
              <w:jc w:val="both"/>
              <w:rPr>
                <w:i/>
              </w:rPr>
            </w:pPr>
            <w:r w:rsidRPr="00A95C1E">
              <w:t>Лаборатории Центра</w:t>
            </w:r>
          </w:p>
        </w:tc>
      </w:tr>
      <w:tr w:rsidR="00F74D8F" w:rsidRPr="00A95C1E" w:rsidTr="00CC4A0E">
        <w:trPr>
          <w:trHeight w:val="622"/>
        </w:trPr>
        <w:tc>
          <w:tcPr>
            <w:tcW w:w="1994" w:type="dxa"/>
            <w:shd w:val="clear" w:color="auto" w:fill="D9D9D9" w:themeFill="background1" w:themeFillShade="D9"/>
          </w:tcPr>
          <w:p w:rsidR="00F74D8F" w:rsidRPr="00A95C1E" w:rsidRDefault="00F74D8F" w:rsidP="00CC4A0E">
            <w:pPr>
              <w:rPr>
                <w:b/>
              </w:rPr>
            </w:pPr>
            <w:r w:rsidRPr="00A95C1E">
              <w:rPr>
                <w:b/>
              </w:rPr>
              <w:t xml:space="preserve">Категория проекта </w:t>
            </w:r>
          </w:p>
        </w:tc>
        <w:tc>
          <w:tcPr>
            <w:tcW w:w="8695" w:type="dxa"/>
            <w:gridSpan w:val="19"/>
            <w:shd w:val="clear" w:color="auto" w:fill="auto"/>
          </w:tcPr>
          <w:p w:rsidR="00F74D8F" w:rsidRPr="00A95C1E" w:rsidRDefault="00F74D8F" w:rsidP="00CC4A0E">
            <w:pPr>
              <w:spacing w:after="60"/>
              <w:rPr>
                <w:i/>
              </w:rPr>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379"/>
        </w:trPr>
        <w:tc>
          <w:tcPr>
            <w:tcW w:w="1994" w:type="dxa"/>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2359" w:type="dxa"/>
            <w:gridSpan w:val="2"/>
            <w:shd w:val="clear" w:color="auto" w:fill="D9D9D9" w:themeFill="background1" w:themeFillShade="D9"/>
          </w:tcPr>
          <w:p w:rsidR="00F74D8F" w:rsidRPr="00A95C1E" w:rsidRDefault="00F74D8F" w:rsidP="00CC4A0E">
            <w:pPr>
              <w:jc w:val="center"/>
              <w:rPr>
                <w:b/>
              </w:rPr>
            </w:pPr>
            <w:r w:rsidRPr="00A95C1E">
              <w:rPr>
                <w:b/>
              </w:rPr>
              <w:t>Заказчик</w:t>
            </w:r>
          </w:p>
        </w:tc>
        <w:tc>
          <w:tcPr>
            <w:tcW w:w="1543" w:type="dxa"/>
            <w:gridSpan w:val="4"/>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615" w:type="dxa"/>
            <w:gridSpan w:val="4"/>
            <w:shd w:val="clear" w:color="auto" w:fill="D9D9D9" w:themeFill="background1" w:themeFillShade="D9"/>
          </w:tcPr>
          <w:p w:rsidR="00F74D8F" w:rsidRPr="00A95C1E" w:rsidRDefault="00F74D8F" w:rsidP="00CC4A0E">
            <w:pPr>
              <w:jc w:val="center"/>
              <w:rPr>
                <w:b/>
              </w:rPr>
            </w:pPr>
            <w:r w:rsidRPr="00A95C1E">
              <w:rPr>
                <w:b/>
              </w:rPr>
              <w:t>Владелец</w:t>
            </w:r>
          </w:p>
        </w:tc>
        <w:tc>
          <w:tcPr>
            <w:tcW w:w="1309" w:type="dxa"/>
            <w:gridSpan w:val="5"/>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1869" w:type="dxa"/>
            <w:gridSpan w:val="4"/>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699"/>
        </w:trPr>
        <w:tc>
          <w:tcPr>
            <w:tcW w:w="1994" w:type="dxa"/>
            <w:vMerge/>
            <w:shd w:val="clear" w:color="auto" w:fill="D9D9D9" w:themeFill="background1" w:themeFillShade="D9"/>
          </w:tcPr>
          <w:p w:rsidR="00F74D8F" w:rsidRPr="00A95C1E" w:rsidRDefault="00F74D8F" w:rsidP="00CC4A0E">
            <w:pPr>
              <w:rPr>
                <w:b/>
              </w:rPr>
            </w:pPr>
          </w:p>
        </w:tc>
        <w:tc>
          <w:tcPr>
            <w:tcW w:w="2359" w:type="dxa"/>
            <w:gridSpan w:val="2"/>
            <w:shd w:val="clear" w:color="auto" w:fill="auto"/>
          </w:tcPr>
          <w:p w:rsidR="00F74D8F" w:rsidRPr="00A95C1E" w:rsidRDefault="00F74D8F" w:rsidP="00CC4A0E">
            <w:r w:rsidRPr="00A95C1E">
              <w:t>ЦСЭ РК</w:t>
            </w:r>
          </w:p>
        </w:tc>
        <w:tc>
          <w:tcPr>
            <w:tcW w:w="1543" w:type="dxa"/>
            <w:gridSpan w:val="4"/>
            <w:shd w:val="clear" w:color="auto" w:fill="auto"/>
          </w:tcPr>
          <w:p w:rsidR="00F74D8F" w:rsidRPr="00A95C1E" w:rsidRDefault="00F74D8F" w:rsidP="00CC4A0E">
            <w:r w:rsidRPr="00A95C1E">
              <w:t>ЦСЭ РК</w:t>
            </w:r>
          </w:p>
        </w:tc>
        <w:tc>
          <w:tcPr>
            <w:tcW w:w="1615" w:type="dxa"/>
            <w:gridSpan w:val="4"/>
            <w:shd w:val="clear" w:color="auto" w:fill="auto"/>
          </w:tcPr>
          <w:p w:rsidR="00F74D8F" w:rsidRPr="00A95C1E" w:rsidRDefault="00F74D8F" w:rsidP="00CC4A0E">
            <w:r w:rsidRPr="00A95C1E">
              <w:t>ЦСЭ РК</w:t>
            </w:r>
          </w:p>
        </w:tc>
        <w:tc>
          <w:tcPr>
            <w:tcW w:w="1309" w:type="dxa"/>
            <w:gridSpan w:val="5"/>
            <w:shd w:val="clear" w:color="auto" w:fill="auto"/>
          </w:tcPr>
          <w:p w:rsidR="00F74D8F" w:rsidRPr="00A95C1E" w:rsidRDefault="00F74D8F" w:rsidP="00CC4A0E">
            <w:r w:rsidRPr="00A95C1E">
              <w:rPr>
                <w:color w:val="000000" w:themeColor="text1"/>
              </w:rPr>
              <w:t>По конкурсу</w:t>
            </w:r>
          </w:p>
        </w:tc>
        <w:tc>
          <w:tcPr>
            <w:tcW w:w="1869" w:type="dxa"/>
            <w:gridSpan w:val="4"/>
            <w:shd w:val="clear" w:color="auto" w:fill="auto"/>
          </w:tcPr>
          <w:p w:rsidR="00F74D8F" w:rsidRPr="00A95C1E" w:rsidRDefault="00F74D8F" w:rsidP="00CC4A0E">
            <w:r w:rsidRPr="00A95C1E">
              <w:t>Сотрудники ЦСЭ МЮ РК</w:t>
            </w:r>
          </w:p>
        </w:tc>
      </w:tr>
      <w:tr w:rsidR="00F74D8F" w:rsidRPr="00A95C1E" w:rsidTr="00CC4A0E">
        <w:trPr>
          <w:trHeight w:val="1007"/>
        </w:trPr>
        <w:tc>
          <w:tcPr>
            <w:tcW w:w="1994" w:type="dxa"/>
            <w:vMerge w:val="restart"/>
            <w:shd w:val="clear" w:color="auto" w:fill="D9D9D9" w:themeFill="background1" w:themeFillShade="D9"/>
          </w:tcPr>
          <w:p w:rsidR="00F74D8F" w:rsidRPr="00A95C1E" w:rsidRDefault="00F74D8F" w:rsidP="00CC4A0E">
            <w:pPr>
              <w:rPr>
                <w:b/>
              </w:rPr>
            </w:pPr>
            <w:r w:rsidRPr="00A95C1E">
              <w:rPr>
                <w:b/>
              </w:rPr>
              <w:t>Взаимосвязь со стратегическими приоритетами, функциональными возможностями и компонентами целевой архитектуры</w:t>
            </w:r>
          </w:p>
          <w:p w:rsidR="00F74D8F" w:rsidRPr="00A95C1E" w:rsidRDefault="00F74D8F" w:rsidP="00CC4A0E">
            <w:pPr>
              <w:rPr>
                <w:b/>
              </w:rPr>
            </w:pPr>
          </w:p>
          <w:p w:rsidR="00F74D8F" w:rsidRPr="00A95C1E" w:rsidRDefault="00F74D8F" w:rsidP="00CC4A0E">
            <w:pPr>
              <w:rPr>
                <w:b/>
              </w:rPr>
            </w:pPr>
          </w:p>
        </w:tc>
        <w:tc>
          <w:tcPr>
            <w:tcW w:w="3191" w:type="dxa"/>
            <w:gridSpan w:val="5"/>
            <w:shd w:val="clear" w:color="auto" w:fill="auto"/>
          </w:tcPr>
          <w:p w:rsidR="00F74D8F" w:rsidRPr="00A95C1E" w:rsidRDefault="00F74D8F" w:rsidP="00CC4A0E">
            <w:r w:rsidRPr="00A95C1E">
              <w:t>Приоритет</w:t>
            </w:r>
          </w:p>
        </w:tc>
        <w:tc>
          <w:tcPr>
            <w:tcW w:w="5504" w:type="dxa"/>
            <w:gridSpan w:val="1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007"/>
        </w:trPr>
        <w:tc>
          <w:tcPr>
            <w:tcW w:w="1994" w:type="dxa"/>
            <w:vMerge/>
            <w:shd w:val="clear" w:color="auto" w:fill="D9D9D9" w:themeFill="background1" w:themeFillShade="D9"/>
          </w:tcPr>
          <w:p w:rsidR="00F74D8F" w:rsidRPr="00A95C1E" w:rsidRDefault="00F74D8F" w:rsidP="00CC4A0E">
            <w:pPr>
              <w:rPr>
                <w:b/>
              </w:rPr>
            </w:pPr>
          </w:p>
        </w:tc>
        <w:tc>
          <w:tcPr>
            <w:tcW w:w="3191" w:type="dxa"/>
            <w:gridSpan w:val="5"/>
            <w:shd w:val="clear" w:color="auto" w:fill="auto"/>
          </w:tcPr>
          <w:p w:rsidR="00F74D8F" w:rsidRPr="00A95C1E" w:rsidRDefault="00F74D8F" w:rsidP="00CC4A0E">
            <w:r w:rsidRPr="00A95C1E">
              <w:t>Стратегически значимые функциональные возможности</w:t>
            </w:r>
          </w:p>
        </w:tc>
        <w:tc>
          <w:tcPr>
            <w:tcW w:w="5504" w:type="dxa"/>
            <w:gridSpan w:val="14"/>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007"/>
        </w:trPr>
        <w:tc>
          <w:tcPr>
            <w:tcW w:w="1994" w:type="dxa"/>
            <w:vMerge/>
            <w:shd w:val="clear" w:color="auto" w:fill="D9D9D9" w:themeFill="background1" w:themeFillShade="D9"/>
          </w:tcPr>
          <w:p w:rsidR="00F74D8F" w:rsidRPr="00A95C1E" w:rsidRDefault="00F74D8F" w:rsidP="00CC4A0E">
            <w:pPr>
              <w:rPr>
                <w:b/>
              </w:rPr>
            </w:pPr>
          </w:p>
        </w:tc>
        <w:tc>
          <w:tcPr>
            <w:tcW w:w="3191" w:type="dxa"/>
            <w:gridSpan w:val="5"/>
            <w:vMerge w:val="restart"/>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Pr>
              <w:rPr>
                <w:b/>
              </w:rPr>
            </w:pPr>
          </w:p>
          <w:p w:rsidR="00F74D8F" w:rsidRPr="00A95C1E" w:rsidRDefault="00F74D8F" w:rsidP="00CC4A0E">
            <w:r w:rsidRPr="00A95C1E">
              <w:rPr>
                <w:b/>
              </w:rPr>
              <w:t>Компонент целевой архитектуры</w:t>
            </w:r>
          </w:p>
        </w:tc>
        <w:tc>
          <w:tcPr>
            <w:tcW w:w="3185" w:type="dxa"/>
            <w:gridSpan w:val="8"/>
            <w:shd w:val="clear" w:color="auto" w:fill="D9D9D9" w:themeFill="background1" w:themeFillShade="D9"/>
          </w:tcPr>
          <w:p w:rsidR="00F74D8F" w:rsidRPr="00A95C1E" w:rsidRDefault="00F74D8F" w:rsidP="00CC4A0E">
            <w:pPr>
              <w:rPr>
                <w:b/>
              </w:rPr>
            </w:pPr>
            <w:r w:rsidRPr="00A95C1E">
              <w:rPr>
                <w:b/>
              </w:rPr>
              <w:t>Компонент архитектуры</w:t>
            </w:r>
          </w:p>
        </w:tc>
        <w:tc>
          <w:tcPr>
            <w:tcW w:w="2319" w:type="dxa"/>
            <w:gridSpan w:val="6"/>
            <w:shd w:val="clear" w:color="auto" w:fill="D9D9D9" w:themeFill="background1" w:themeFillShade="D9"/>
          </w:tcPr>
          <w:p w:rsidR="00F74D8F" w:rsidRPr="00A95C1E" w:rsidRDefault="00F74D8F" w:rsidP="00CC4A0E">
            <w:pPr>
              <w:rPr>
                <w:b/>
                <w:color w:val="000000" w:themeColor="text1"/>
              </w:rPr>
            </w:pPr>
            <w:r w:rsidRPr="00A95C1E">
              <w:rPr>
                <w:b/>
              </w:rPr>
              <w:t>Целевое описание компонента архитектуры</w:t>
            </w:r>
          </w:p>
        </w:tc>
      </w:tr>
      <w:tr w:rsidR="00F74D8F" w:rsidRPr="00A95C1E" w:rsidTr="00CC4A0E">
        <w:trPr>
          <w:trHeight w:val="1007"/>
        </w:trPr>
        <w:tc>
          <w:tcPr>
            <w:tcW w:w="1994" w:type="dxa"/>
            <w:vMerge/>
            <w:shd w:val="clear" w:color="auto" w:fill="D9D9D9" w:themeFill="background1" w:themeFillShade="D9"/>
          </w:tcPr>
          <w:p w:rsidR="00F74D8F" w:rsidRPr="00A95C1E" w:rsidRDefault="00F74D8F" w:rsidP="00CC4A0E">
            <w:pPr>
              <w:rPr>
                <w:b/>
              </w:rPr>
            </w:pPr>
          </w:p>
        </w:tc>
        <w:tc>
          <w:tcPr>
            <w:tcW w:w="3191" w:type="dxa"/>
            <w:gridSpan w:val="5"/>
            <w:vMerge/>
            <w:shd w:val="clear" w:color="auto" w:fill="D9D9D9" w:themeFill="background1" w:themeFillShade="D9"/>
          </w:tcPr>
          <w:p w:rsidR="00F74D8F" w:rsidRPr="00A95C1E" w:rsidRDefault="00F74D8F" w:rsidP="00CC4A0E"/>
        </w:tc>
        <w:tc>
          <w:tcPr>
            <w:tcW w:w="1655" w:type="dxa"/>
            <w:gridSpan w:val="3"/>
            <w:shd w:val="clear" w:color="auto" w:fill="auto"/>
          </w:tcPr>
          <w:p w:rsidR="00F74D8F" w:rsidRPr="00A95C1E" w:rsidRDefault="00F74D8F" w:rsidP="00CC4A0E">
            <w:r w:rsidRPr="00A95C1E">
              <w:t>НПА</w:t>
            </w:r>
          </w:p>
        </w:tc>
        <w:tc>
          <w:tcPr>
            <w:tcW w:w="1530" w:type="dxa"/>
            <w:gridSpan w:val="5"/>
            <w:shd w:val="clear" w:color="auto" w:fill="auto"/>
          </w:tcPr>
          <w:p w:rsidR="00F74D8F" w:rsidRPr="00A95C1E" w:rsidRDefault="00F74D8F" w:rsidP="00CC4A0E">
            <w:pPr>
              <w:rPr>
                <w:color w:val="000000" w:themeColor="text1"/>
              </w:rPr>
            </w:pPr>
            <w:r w:rsidRPr="00A95C1E">
              <w:rPr>
                <w:color w:val="000000" w:themeColor="text1"/>
              </w:rPr>
              <w:t>Постановление Правительства РК от 17 апреля 2004 года N 430</w:t>
            </w:r>
            <w:proofErr w:type="gramStart"/>
            <w:r w:rsidRPr="00A95C1E">
              <w:rPr>
                <w:color w:val="000000" w:themeColor="text1"/>
              </w:rPr>
              <w:t xml:space="preserve"> О</w:t>
            </w:r>
            <w:proofErr w:type="gramEnd"/>
            <w:r w:rsidRPr="00A95C1E">
              <w:rPr>
                <w:color w:val="000000" w:themeColor="text1"/>
              </w:rPr>
              <w:t>б утверждении Правил электронного документооборота</w:t>
            </w:r>
          </w:p>
          <w:p w:rsidR="00F74D8F" w:rsidRPr="00A95C1E" w:rsidRDefault="00F74D8F" w:rsidP="00CC4A0E">
            <w:pPr>
              <w:rPr>
                <w:color w:val="000000" w:themeColor="text1"/>
              </w:rPr>
            </w:pPr>
            <w:r w:rsidRPr="00A95C1E">
              <w:rPr>
                <w:color w:val="000000" w:themeColor="text1"/>
              </w:rPr>
              <w:t>Закон РК от 7 января 2003 года № 370-II</w:t>
            </w:r>
            <w:proofErr w:type="gramStart"/>
            <w:r w:rsidRPr="00A95C1E">
              <w:rPr>
                <w:color w:val="000000" w:themeColor="text1"/>
              </w:rPr>
              <w:t xml:space="preserve"> О</w:t>
            </w:r>
            <w:proofErr w:type="gramEnd"/>
            <w:r w:rsidRPr="00A95C1E">
              <w:rPr>
                <w:color w:val="000000" w:themeColor="text1"/>
              </w:rPr>
              <w:t xml:space="preserve">б электронном документе и электронной </w:t>
            </w:r>
            <w:r w:rsidRPr="00A95C1E">
              <w:rPr>
                <w:color w:val="000000" w:themeColor="text1"/>
              </w:rPr>
              <w:lastRenderedPageBreak/>
              <w:t>цифровой подписи</w:t>
            </w:r>
          </w:p>
        </w:tc>
        <w:tc>
          <w:tcPr>
            <w:tcW w:w="2319" w:type="dxa"/>
            <w:gridSpan w:val="6"/>
            <w:shd w:val="clear" w:color="auto" w:fill="auto"/>
          </w:tcPr>
          <w:p w:rsidR="00F74D8F" w:rsidRPr="00A95C1E" w:rsidRDefault="00F74D8F" w:rsidP="00CC4A0E">
            <w:pPr>
              <w:rPr>
                <w:color w:val="000000" w:themeColor="text1"/>
              </w:rPr>
            </w:pPr>
            <w:r w:rsidRPr="00A95C1E">
              <w:rPr>
                <w:color w:val="000000" w:themeColor="text1"/>
              </w:rPr>
              <w:lastRenderedPageBreak/>
              <w:t xml:space="preserve">Для создания условий в рамках реализации данного проекта, необходимо внести изменения, с целью предоставить доступ к ЕСЭДО подведомственным организациям </w:t>
            </w:r>
          </w:p>
        </w:tc>
      </w:tr>
      <w:tr w:rsidR="00F74D8F" w:rsidRPr="00A95C1E" w:rsidTr="00CC4A0E">
        <w:trPr>
          <w:trHeight w:val="1007"/>
        </w:trPr>
        <w:tc>
          <w:tcPr>
            <w:tcW w:w="1994" w:type="dxa"/>
            <w:vMerge/>
            <w:shd w:val="clear" w:color="auto" w:fill="D9D9D9" w:themeFill="background1" w:themeFillShade="D9"/>
          </w:tcPr>
          <w:p w:rsidR="00F74D8F" w:rsidRPr="00A95C1E" w:rsidRDefault="00F74D8F" w:rsidP="00CC4A0E">
            <w:pPr>
              <w:rPr>
                <w:b/>
              </w:rPr>
            </w:pPr>
          </w:p>
        </w:tc>
        <w:tc>
          <w:tcPr>
            <w:tcW w:w="3191" w:type="dxa"/>
            <w:gridSpan w:val="5"/>
            <w:vMerge/>
            <w:shd w:val="clear" w:color="auto" w:fill="D9D9D9" w:themeFill="background1" w:themeFillShade="D9"/>
          </w:tcPr>
          <w:p w:rsidR="00F74D8F" w:rsidRPr="00A95C1E" w:rsidRDefault="00F74D8F" w:rsidP="00CC4A0E"/>
        </w:tc>
        <w:tc>
          <w:tcPr>
            <w:tcW w:w="1655" w:type="dxa"/>
            <w:gridSpan w:val="3"/>
            <w:shd w:val="clear" w:color="auto" w:fill="auto"/>
          </w:tcPr>
          <w:p w:rsidR="00F74D8F" w:rsidRPr="00A95C1E" w:rsidRDefault="00F74D8F" w:rsidP="00CC4A0E">
            <w:r w:rsidRPr="00A95C1E">
              <w:t>Участники</w:t>
            </w:r>
          </w:p>
        </w:tc>
        <w:tc>
          <w:tcPr>
            <w:tcW w:w="1530" w:type="dxa"/>
            <w:gridSpan w:val="5"/>
            <w:shd w:val="clear" w:color="auto" w:fill="auto"/>
          </w:tcPr>
          <w:p w:rsidR="00F74D8F" w:rsidRPr="00A95C1E" w:rsidRDefault="00F74D8F" w:rsidP="00CC4A0E">
            <w:pPr>
              <w:rPr>
                <w:color w:val="000000" w:themeColor="text1"/>
              </w:rPr>
            </w:pPr>
          </w:p>
        </w:tc>
        <w:tc>
          <w:tcPr>
            <w:tcW w:w="2319" w:type="dxa"/>
            <w:gridSpan w:val="6"/>
            <w:shd w:val="clear" w:color="auto" w:fill="auto"/>
          </w:tcPr>
          <w:p w:rsidR="00F74D8F" w:rsidRPr="00A95C1E" w:rsidRDefault="00F74D8F" w:rsidP="00CC4A0E">
            <w:pPr>
              <w:rPr>
                <w:color w:val="000000" w:themeColor="text1"/>
              </w:rPr>
            </w:pPr>
            <w:r w:rsidRPr="00A95C1E">
              <w:rPr>
                <w:color w:val="000000" w:themeColor="text1"/>
              </w:rPr>
              <w:t xml:space="preserve">Ключевые участники: Центр судебной экспертизы МЮ РК, филиалы Центра в регионах, Центральный аппарат МЮ РК, правоохранительные органы </w:t>
            </w:r>
          </w:p>
        </w:tc>
      </w:tr>
      <w:tr w:rsidR="00F74D8F" w:rsidRPr="00A95C1E" w:rsidTr="00CC4A0E">
        <w:trPr>
          <w:trHeight w:val="1007"/>
        </w:trPr>
        <w:tc>
          <w:tcPr>
            <w:tcW w:w="1994" w:type="dxa"/>
            <w:vMerge/>
            <w:shd w:val="clear" w:color="auto" w:fill="D9D9D9" w:themeFill="background1" w:themeFillShade="D9"/>
          </w:tcPr>
          <w:p w:rsidR="00F74D8F" w:rsidRPr="00A95C1E" w:rsidRDefault="00F74D8F" w:rsidP="00CC4A0E">
            <w:pPr>
              <w:rPr>
                <w:b/>
              </w:rPr>
            </w:pPr>
          </w:p>
        </w:tc>
        <w:tc>
          <w:tcPr>
            <w:tcW w:w="3191" w:type="dxa"/>
            <w:gridSpan w:val="5"/>
            <w:vMerge/>
            <w:shd w:val="clear" w:color="auto" w:fill="D9D9D9" w:themeFill="background1" w:themeFillShade="D9"/>
          </w:tcPr>
          <w:p w:rsidR="00F74D8F" w:rsidRPr="00A95C1E" w:rsidRDefault="00F74D8F" w:rsidP="00CC4A0E"/>
        </w:tc>
        <w:tc>
          <w:tcPr>
            <w:tcW w:w="1655" w:type="dxa"/>
            <w:gridSpan w:val="3"/>
            <w:shd w:val="clear" w:color="auto" w:fill="auto"/>
          </w:tcPr>
          <w:p w:rsidR="00F74D8F" w:rsidRPr="00A95C1E" w:rsidRDefault="00F74D8F" w:rsidP="00CC4A0E">
            <w:r w:rsidRPr="00A95C1E">
              <w:t>Этапы</w:t>
            </w:r>
          </w:p>
        </w:tc>
        <w:tc>
          <w:tcPr>
            <w:tcW w:w="1530" w:type="dxa"/>
            <w:gridSpan w:val="5"/>
            <w:shd w:val="clear" w:color="auto" w:fill="auto"/>
          </w:tcPr>
          <w:p w:rsidR="00F74D8F" w:rsidRPr="00A95C1E" w:rsidRDefault="00F74D8F" w:rsidP="00CC4A0E"/>
        </w:tc>
        <w:tc>
          <w:tcPr>
            <w:tcW w:w="2319" w:type="dxa"/>
            <w:gridSpan w:val="6"/>
            <w:shd w:val="clear" w:color="auto" w:fill="auto"/>
          </w:tcPr>
          <w:p w:rsidR="00F74D8F" w:rsidRPr="00A95C1E" w:rsidRDefault="00F74D8F" w:rsidP="00CC4A0E">
            <w:pPr>
              <w:rPr>
                <w:color w:val="000000" w:themeColor="text1"/>
              </w:rPr>
            </w:pPr>
            <w:r w:rsidRPr="00A95C1E">
              <w:rPr>
                <w:color w:val="000000" w:themeColor="text1"/>
              </w:rPr>
              <w:t xml:space="preserve">- Получение законодательного урегулирования – разрешение на пользование ЕСЭДО подведомственной организацией; </w:t>
            </w:r>
          </w:p>
          <w:p w:rsidR="00F74D8F" w:rsidRPr="00A95C1E" w:rsidRDefault="00F74D8F" w:rsidP="00CC4A0E">
            <w:r w:rsidRPr="00A95C1E">
              <w:rPr>
                <w:color w:val="000000" w:themeColor="text1"/>
              </w:rPr>
              <w:t>- внедрение системы документооборот</w:t>
            </w:r>
          </w:p>
        </w:tc>
      </w:tr>
      <w:tr w:rsidR="00F74D8F" w:rsidRPr="00A95C1E" w:rsidTr="00CC4A0E">
        <w:trPr>
          <w:trHeight w:val="1007"/>
        </w:trPr>
        <w:tc>
          <w:tcPr>
            <w:tcW w:w="1994" w:type="dxa"/>
            <w:vMerge/>
            <w:shd w:val="clear" w:color="auto" w:fill="D9D9D9" w:themeFill="background1" w:themeFillShade="D9"/>
          </w:tcPr>
          <w:p w:rsidR="00F74D8F" w:rsidRPr="00A95C1E" w:rsidRDefault="00F74D8F" w:rsidP="00CC4A0E">
            <w:pPr>
              <w:rPr>
                <w:b/>
              </w:rPr>
            </w:pPr>
          </w:p>
        </w:tc>
        <w:tc>
          <w:tcPr>
            <w:tcW w:w="3191" w:type="dxa"/>
            <w:gridSpan w:val="5"/>
            <w:vMerge/>
            <w:shd w:val="clear" w:color="auto" w:fill="D9D9D9" w:themeFill="background1" w:themeFillShade="D9"/>
          </w:tcPr>
          <w:p w:rsidR="00F74D8F" w:rsidRPr="00A95C1E" w:rsidRDefault="00F74D8F" w:rsidP="00CC4A0E"/>
        </w:tc>
        <w:tc>
          <w:tcPr>
            <w:tcW w:w="1655" w:type="dxa"/>
            <w:gridSpan w:val="3"/>
            <w:shd w:val="clear" w:color="auto" w:fill="auto"/>
          </w:tcPr>
          <w:p w:rsidR="00F74D8F" w:rsidRPr="00A95C1E" w:rsidRDefault="00F74D8F" w:rsidP="00CC4A0E">
            <w:r w:rsidRPr="00A95C1E">
              <w:t>Задачи</w:t>
            </w:r>
          </w:p>
        </w:tc>
        <w:tc>
          <w:tcPr>
            <w:tcW w:w="1530" w:type="dxa"/>
            <w:gridSpan w:val="5"/>
            <w:shd w:val="clear" w:color="auto" w:fill="auto"/>
          </w:tcPr>
          <w:p w:rsidR="00F74D8F" w:rsidRPr="00A95C1E" w:rsidRDefault="00F74D8F" w:rsidP="00CC4A0E"/>
        </w:tc>
        <w:tc>
          <w:tcPr>
            <w:tcW w:w="2319" w:type="dxa"/>
            <w:gridSpan w:val="6"/>
            <w:shd w:val="clear" w:color="auto" w:fill="auto"/>
          </w:tcPr>
          <w:p w:rsidR="00F74D8F" w:rsidRPr="00A95C1E" w:rsidRDefault="00F74D8F" w:rsidP="00CC4A0E">
            <w:r w:rsidRPr="00A95C1E">
              <w:rPr>
                <w:i/>
                <w:color w:val="000000" w:themeColor="text1"/>
              </w:rPr>
              <w:t xml:space="preserve">- </w:t>
            </w:r>
          </w:p>
        </w:tc>
      </w:tr>
      <w:tr w:rsidR="00F74D8F" w:rsidRPr="00A95C1E" w:rsidTr="00CC4A0E">
        <w:trPr>
          <w:trHeight w:val="1007"/>
        </w:trPr>
        <w:tc>
          <w:tcPr>
            <w:tcW w:w="1994" w:type="dxa"/>
            <w:vMerge/>
            <w:shd w:val="clear" w:color="auto" w:fill="D9D9D9" w:themeFill="background1" w:themeFillShade="D9"/>
          </w:tcPr>
          <w:p w:rsidR="00F74D8F" w:rsidRPr="00A95C1E" w:rsidRDefault="00F74D8F" w:rsidP="00CC4A0E">
            <w:pPr>
              <w:rPr>
                <w:b/>
              </w:rPr>
            </w:pPr>
          </w:p>
        </w:tc>
        <w:tc>
          <w:tcPr>
            <w:tcW w:w="3191" w:type="dxa"/>
            <w:gridSpan w:val="5"/>
            <w:vMerge/>
            <w:shd w:val="clear" w:color="auto" w:fill="D9D9D9" w:themeFill="background1" w:themeFillShade="D9"/>
          </w:tcPr>
          <w:p w:rsidR="00F74D8F" w:rsidRPr="00A95C1E" w:rsidRDefault="00F74D8F" w:rsidP="00CC4A0E"/>
        </w:tc>
        <w:tc>
          <w:tcPr>
            <w:tcW w:w="1655" w:type="dxa"/>
            <w:gridSpan w:val="3"/>
            <w:shd w:val="clear" w:color="auto" w:fill="auto"/>
          </w:tcPr>
          <w:p w:rsidR="00F74D8F" w:rsidRPr="00A95C1E" w:rsidRDefault="00F74D8F" w:rsidP="00CC4A0E">
            <w:r w:rsidRPr="00A95C1E">
              <w:t>Данные</w:t>
            </w:r>
          </w:p>
        </w:tc>
        <w:tc>
          <w:tcPr>
            <w:tcW w:w="1530" w:type="dxa"/>
            <w:gridSpan w:val="5"/>
            <w:shd w:val="clear" w:color="auto" w:fill="auto"/>
          </w:tcPr>
          <w:p w:rsidR="00F74D8F" w:rsidRPr="00A95C1E" w:rsidRDefault="00F74D8F" w:rsidP="00CC4A0E"/>
        </w:tc>
        <w:tc>
          <w:tcPr>
            <w:tcW w:w="2319" w:type="dxa"/>
            <w:gridSpan w:val="6"/>
            <w:shd w:val="clear" w:color="auto" w:fill="auto"/>
          </w:tcPr>
          <w:p w:rsidR="00F74D8F" w:rsidRPr="00A95C1E" w:rsidRDefault="00F74D8F" w:rsidP="00CC4A0E">
            <w:r w:rsidRPr="00A95C1E">
              <w:t>-</w:t>
            </w:r>
          </w:p>
        </w:tc>
      </w:tr>
      <w:tr w:rsidR="00F74D8F" w:rsidRPr="00A95C1E" w:rsidTr="00CC4A0E">
        <w:trPr>
          <w:trHeight w:val="1007"/>
        </w:trPr>
        <w:tc>
          <w:tcPr>
            <w:tcW w:w="1994" w:type="dxa"/>
            <w:vMerge/>
            <w:shd w:val="clear" w:color="auto" w:fill="D9D9D9" w:themeFill="background1" w:themeFillShade="D9"/>
          </w:tcPr>
          <w:p w:rsidR="00F74D8F" w:rsidRPr="00A95C1E" w:rsidRDefault="00F74D8F" w:rsidP="00CC4A0E">
            <w:pPr>
              <w:rPr>
                <w:b/>
              </w:rPr>
            </w:pPr>
          </w:p>
        </w:tc>
        <w:tc>
          <w:tcPr>
            <w:tcW w:w="3191" w:type="dxa"/>
            <w:gridSpan w:val="5"/>
            <w:vMerge/>
            <w:shd w:val="clear" w:color="auto" w:fill="D9D9D9" w:themeFill="background1" w:themeFillShade="D9"/>
          </w:tcPr>
          <w:p w:rsidR="00F74D8F" w:rsidRPr="00A95C1E" w:rsidRDefault="00F74D8F" w:rsidP="00CC4A0E"/>
        </w:tc>
        <w:tc>
          <w:tcPr>
            <w:tcW w:w="1655" w:type="dxa"/>
            <w:gridSpan w:val="3"/>
            <w:shd w:val="clear" w:color="auto" w:fill="auto"/>
          </w:tcPr>
          <w:p w:rsidR="00F74D8F" w:rsidRPr="00A95C1E" w:rsidRDefault="00F74D8F" w:rsidP="00CC4A0E">
            <w:r w:rsidRPr="00A95C1E">
              <w:t>Системы</w:t>
            </w:r>
          </w:p>
        </w:tc>
        <w:tc>
          <w:tcPr>
            <w:tcW w:w="1530" w:type="dxa"/>
            <w:gridSpan w:val="5"/>
            <w:shd w:val="clear" w:color="auto" w:fill="auto"/>
          </w:tcPr>
          <w:p w:rsidR="00F74D8F" w:rsidRPr="00A95C1E" w:rsidRDefault="00F74D8F" w:rsidP="00CC4A0E"/>
        </w:tc>
        <w:tc>
          <w:tcPr>
            <w:tcW w:w="2319" w:type="dxa"/>
            <w:gridSpan w:val="6"/>
            <w:shd w:val="clear" w:color="auto" w:fill="auto"/>
          </w:tcPr>
          <w:p w:rsidR="00F74D8F" w:rsidRPr="00A95C1E" w:rsidRDefault="00F74D8F" w:rsidP="00CC4A0E">
            <w:r w:rsidRPr="00A95C1E">
              <w:rPr>
                <w:color w:val="000000" w:themeColor="text1"/>
              </w:rPr>
              <w:t>Система документооборота</w:t>
            </w:r>
          </w:p>
        </w:tc>
      </w:tr>
      <w:tr w:rsidR="00F74D8F" w:rsidRPr="00A95C1E" w:rsidTr="00CC4A0E">
        <w:trPr>
          <w:trHeight w:val="1007"/>
        </w:trPr>
        <w:tc>
          <w:tcPr>
            <w:tcW w:w="1994" w:type="dxa"/>
            <w:vMerge/>
            <w:shd w:val="clear" w:color="auto" w:fill="D9D9D9" w:themeFill="background1" w:themeFillShade="D9"/>
          </w:tcPr>
          <w:p w:rsidR="00F74D8F" w:rsidRPr="00A95C1E" w:rsidRDefault="00F74D8F" w:rsidP="00CC4A0E">
            <w:pPr>
              <w:rPr>
                <w:b/>
              </w:rPr>
            </w:pPr>
          </w:p>
        </w:tc>
        <w:tc>
          <w:tcPr>
            <w:tcW w:w="3191" w:type="dxa"/>
            <w:gridSpan w:val="5"/>
            <w:vMerge/>
            <w:shd w:val="clear" w:color="auto" w:fill="D9D9D9" w:themeFill="background1" w:themeFillShade="D9"/>
          </w:tcPr>
          <w:p w:rsidR="00F74D8F" w:rsidRPr="00A95C1E" w:rsidRDefault="00F74D8F" w:rsidP="00CC4A0E"/>
        </w:tc>
        <w:tc>
          <w:tcPr>
            <w:tcW w:w="1655" w:type="dxa"/>
            <w:gridSpan w:val="3"/>
            <w:shd w:val="clear" w:color="auto" w:fill="auto"/>
          </w:tcPr>
          <w:p w:rsidR="00F74D8F" w:rsidRPr="00A95C1E" w:rsidRDefault="00F74D8F" w:rsidP="00CC4A0E">
            <w:r w:rsidRPr="00A95C1E">
              <w:t xml:space="preserve">Проекты </w:t>
            </w:r>
          </w:p>
        </w:tc>
        <w:tc>
          <w:tcPr>
            <w:tcW w:w="1530" w:type="dxa"/>
            <w:gridSpan w:val="5"/>
            <w:shd w:val="clear" w:color="auto" w:fill="auto"/>
          </w:tcPr>
          <w:p w:rsidR="00F74D8F" w:rsidRPr="00A95C1E" w:rsidRDefault="00F74D8F" w:rsidP="00CC4A0E"/>
        </w:tc>
        <w:tc>
          <w:tcPr>
            <w:tcW w:w="2319" w:type="dxa"/>
            <w:gridSpan w:val="6"/>
            <w:shd w:val="clear" w:color="auto" w:fill="auto"/>
          </w:tcPr>
          <w:p w:rsidR="00F74D8F" w:rsidRPr="00A95C1E" w:rsidRDefault="00F74D8F" w:rsidP="00CC4A0E">
            <w:r w:rsidRPr="00A95C1E">
              <w:t>-</w:t>
            </w:r>
          </w:p>
        </w:tc>
      </w:tr>
      <w:tr w:rsidR="00F74D8F" w:rsidRPr="00A95C1E" w:rsidTr="00CC4A0E">
        <w:trPr>
          <w:trHeight w:val="1007"/>
        </w:trPr>
        <w:tc>
          <w:tcPr>
            <w:tcW w:w="1994" w:type="dxa"/>
            <w:vMerge w:val="restart"/>
            <w:shd w:val="clear" w:color="auto" w:fill="D9D9D9" w:themeFill="background1" w:themeFillShade="D9"/>
          </w:tcPr>
          <w:p w:rsidR="00F74D8F" w:rsidRPr="00A95C1E" w:rsidRDefault="00F74D8F" w:rsidP="00CC4A0E">
            <w:pPr>
              <w:rPr>
                <w:b/>
              </w:rPr>
            </w:pPr>
          </w:p>
        </w:tc>
        <w:tc>
          <w:tcPr>
            <w:tcW w:w="3191" w:type="dxa"/>
            <w:gridSpan w:val="5"/>
            <w:vMerge w:val="restart"/>
            <w:shd w:val="clear" w:color="auto" w:fill="D9D9D9" w:themeFill="background1" w:themeFillShade="D9"/>
          </w:tcPr>
          <w:p w:rsidR="00F74D8F" w:rsidRPr="00A95C1E" w:rsidRDefault="00F74D8F" w:rsidP="00CC4A0E"/>
        </w:tc>
        <w:tc>
          <w:tcPr>
            <w:tcW w:w="1655" w:type="dxa"/>
            <w:gridSpan w:val="3"/>
            <w:shd w:val="clear" w:color="auto" w:fill="auto"/>
          </w:tcPr>
          <w:p w:rsidR="00F74D8F" w:rsidRPr="00A95C1E" w:rsidRDefault="00F74D8F" w:rsidP="00CC4A0E">
            <w:r w:rsidRPr="00A95C1E">
              <w:t>Риски</w:t>
            </w:r>
          </w:p>
          <w:p w:rsidR="00F74D8F" w:rsidRPr="00A95C1E" w:rsidRDefault="00F74D8F" w:rsidP="00CC4A0E"/>
        </w:tc>
        <w:tc>
          <w:tcPr>
            <w:tcW w:w="1530" w:type="dxa"/>
            <w:gridSpan w:val="5"/>
            <w:shd w:val="clear" w:color="auto" w:fill="auto"/>
          </w:tcPr>
          <w:p w:rsidR="00F74D8F" w:rsidRPr="00A95C1E" w:rsidRDefault="00F74D8F" w:rsidP="00CC4A0E"/>
        </w:tc>
        <w:tc>
          <w:tcPr>
            <w:tcW w:w="2319" w:type="dxa"/>
            <w:gridSpan w:val="6"/>
            <w:shd w:val="clear" w:color="auto" w:fill="auto"/>
          </w:tcPr>
          <w:p w:rsidR="00F74D8F" w:rsidRPr="00A95C1E" w:rsidRDefault="00F74D8F" w:rsidP="00CC4A0E">
            <w:r w:rsidRPr="00A95C1E">
              <w:t>-</w:t>
            </w:r>
          </w:p>
        </w:tc>
      </w:tr>
      <w:tr w:rsidR="00F74D8F" w:rsidRPr="00A95C1E" w:rsidTr="00CC4A0E">
        <w:trPr>
          <w:trHeight w:val="1007"/>
        </w:trPr>
        <w:tc>
          <w:tcPr>
            <w:tcW w:w="1994" w:type="dxa"/>
            <w:vMerge/>
            <w:shd w:val="clear" w:color="auto" w:fill="D9D9D9" w:themeFill="background1" w:themeFillShade="D9"/>
          </w:tcPr>
          <w:p w:rsidR="00F74D8F" w:rsidRPr="00A95C1E" w:rsidRDefault="00F74D8F" w:rsidP="00CC4A0E">
            <w:pPr>
              <w:rPr>
                <w:b/>
              </w:rPr>
            </w:pPr>
          </w:p>
        </w:tc>
        <w:tc>
          <w:tcPr>
            <w:tcW w:w="3191" w:type="dxa"/>
            <w:gridSpan w:val="5"/>
            <w:vMerge/>
            <w:shd w:val="clear" w:color="auto" w:fill="D9D9D9" w:themeFill="background1" w:themeFillShade="D9"/>
          </w:tcPr>
          <w:p w:rsidR="00F74D8F" w:rsidRPr="00A95C1E" w:rsidRDefault="00F74D8F" w:rsidP="00CC4A0E"/>
        </w:tc>
        <w:tc>
          <w:tcPr>
            <w:tcW w:w="1655" w:type="dxa"/>
            <w:gridSpan w:val="3"/>
            <w:shd w:val="clear" w:color="auto" w:fill="auto"/>
          </w:tcPr>
          <w:p w:rsidR="00F74D8F" w:rsidRPr="00A95C1E" w:rsidRDefault="00F74D8F" w:rsidP="00CC4A0E">
            <w:r w:rsidRPr="00A95C1E">
              <w:t>Ограничения</w:t>
            </w:r>
          </w:p>
        </w:tc>
        <w:tc>
          <w:tcPr>
            <w:tcW w:w="1530" w:type="dxa"/>
            <w:gridSpan w:val="5"/>
            <w:shd w:val="clear" w:color="auto" w:fill="auto"/>
          </w:tcPr>
          <w:p w:rsidR="00F74D8F" w:rsidRPr="00A95C1E" w:rsidRDefault="00F74D8F" w:rsidP="00CC4A0E"/>
        </w:tc>
        <w:tc>
          <w:tcPr>
            <w:tcW w:w="2319" w:type="dxa"/>
            <w:gridSpan w:val="6"/>
            <w:shd w:val="clear" w:color="auto" w:fill="auto"/>
          </w:tcPr>
          <w:p w:rsidR="00F74D8F" w:rsidRPr="00A95C1E" w:rsidRDefault="00F74D8F" w:rsidP="00CC4A0E">
            <w:pPr>
              <w:rPr>
                <w:color w:val="000000" w:themeColor="text1"/>
              </w:rPr>
            </w:pPr>
            <w:r w:rsidRPr="00A95C1E">
              <w:rPr>
                <w:color w:val="000000" w:themeColor="text1"/>
              </w:rPr>
              <w:t>Ограничением для внедрения системы ЕСЭДО является - Центр судебной экспертизы РК не государственный орган</w:t>
            </w:r>
          </w:p>
        </w:tc>
      </w:tr>
      <w:tr w:rsidR="00F74D8F" w:rsidRPr="00A95C1E" w:rsidTr="00CC4A0E">
        <w:trPr>
          <w:trHeight w:val="1007"/>
        </w:trPr>
        <w:tc>
          <w:tcPr>
            <w:tcW w:w="1994" w:type="dxa"/>
            <w:vMerge/>
            <w:shd w:val="clear" w:color="auto" w:fill="D9D9D9" w:themeFill="background1" w:themeFillShade="D9"/>
          </w:tcPr>
          <w:p w:rsidR="00F74D8F" w:rsidRPr="00A95C1E" w:rsidRDefault="00F74D8F" w:rsidP="00CC4A0E">
            <w:pPr>
              <w:rPr>
                <w:b/>
              </w:rPr>
            </w:pPr>
          </w:p>
        </w:tc>
        <w:tc>
          <w:tcPr>
            <w:tcW w:w="3191" w:type="dxa"/>
            <w:gridSpan w:val="5"/>
            <w:vMerge/>
            <w:shd w:val="clear" w:color="auto" w:fill="D9D9D9" w:themeFill="background1" w:themeFillShade="D9"/>
          </w:tcPr>
          <w:p w:rsidR="00F74D8F" w:rsidRPr="00A95C1E" w:rsidRDefault="00F74D8F" w:rsidP="00CC4A0E"/>
        </w:tc>
        <w:tc>
          <w:tcPr>
            <w:tcW w:w="1655" w:type="dxa"/>
            <w:gridSpan w:val="3"/>
            <w:shd w:val="clear" w:color="auto" w:fill="auto"/>
          </w:tcPr>
          <w:p w:rsidR="00F74D8F" w:rsidRPr="00A95C1E" w:rsidRDefault="00F74D8F" w:rsidP="00CC4A0E">
            <w:r w:rsidRPr="00A95C1E">
              <w:t>Требования</w:t>
            </w:r>
          </w:p>
        </w:tc>
        <w:tc>
          <w:tcPr>
            <w:tcW w:w="1530" w:type="dxa"/>
            <w:gridSpan w:val="5"/>
            <w:shd w:val="clear" w:color="auto" w:fill="auto"/>
          </w:tcPr>
          <w:p w:rsidR="00F74D8F" w:rsidRPr="00A95C1E" w:rsidRDefault="00F74D8F" w:rsidP="00CC4A0E"/>
        </w:tc>
        <w:tc>
          <w:tcPr>
            <w:tcW w:w="2319" w:type="dxa"/>
            <w:gridSpan w:val="6"/>
            <w:shd w:val="clear" w:color="auto" w:fill="auto"/>
          </w:tcPr>
          <w:p w:rsidR="00F74D8F" w:rsidRPr="00A95C1E" w:rsidRDefault="00F74D8F" w:rsidP="00CC4A0E"/>
        </w:tc>
      </w:tr>
      <w:tr w:rsidR="00F74D8F" w:rsidRPr="00A95C1E" w:rsidTr="00CC4A0E">
        <w:trPr>
          <w:trHeight w:val="1007"/>
        </w:trPr>
        <w:tc>
          <w:tcPr>
            <w:tcW w:w="1994" w:type="dxa"/>
            <w:vMerge/>
            <w:shd w:val="clear" w:color="auto" w:fill="D9D9D9" w:themeFill="background1" w:themeFillShade="D9"/>
          </w:tcPr>
          <w:p w:rsidR="00F74D8F" w:rsidRPr="00A95C1E" w:rsidRDefault="00F74D8F" w:rsidP="00CC4A0E">
            <w:pPr>
              <w:rPr>
                <w:b/>
              </w:rPr>
            </w:pPr>
          </w:p>
        </w:tc>
        <w:tc>
          <w:tcPr>
            <w:tcW w:w="3191" w:type="dxa"/>
            <w:gridSpan w:val="5"/>
            <w:vMerge/>
            <w:shd w:val="clear" w:color="auto" w:fill="D9D9D9" w:themeFill="background1" w:themeFillShade="D9"/>
          </w:tcPr>
          <w:p w:rsidR="00F74D8F" w:rsidRPr="00A95C1E" w:rsidRDefault="00F74D8F" w:rsidP="00CC4A0E"/>
        </w:tc>
        <w:tc>
          <w:tcPr>
            <w:tcW w:w="1655" w:type="dxa"/>
            <w:gridSpan w:val="3"/>
            <w:shd w:val="clear" w:color="auto" w:fill="auto"/>
          </w:tcPr>
          <w:p w:rsidR="00F74D8F" w:rsidRPr="00A95C1E" w:rsidRDefault="00F74D8F" w:rsidP="00CC4A0E">
            <w:r w:rsidRPr="00A95C1E">
              <w:t>Возможности</w:t>
            </w:r>
          </w:p>
        </w:tc>
        <w:tc>
          <w:tcPr>
            <w:tcW w:w="1530" w:type="dxa"/>
            <w:gridSpan w:val="5"/>
            <w:shd w:val="clear" w:color="auto" w:fill="auto"/>
          </w:tcPr>
          <w:p w:rsidR="00F74D8F" w:rsidRPr="00A95C1E" w:rsidRDefault="00F74D8F" w:rsidP="00CC4A0E"/>
        </w:tc>
        <w:tc>
          <w:tcPr>
            <w:tcW w:w="2319" w:type="dxa"/>
            <w:gridSpan w:val="6"/>
            <w:shd w:val="clear" w:color="auto" w:fill="auto"/>
          </w:tcPr>
          <w:p w:rsidR="00F74D8F" w:rsidRPr="00A95C1E" w:rsidRDefault="00F74D8F" w:rsidP="00CC4A0E"/>
        </w:tc>
      </w:tr>
      <w:tr w:rsidR="00F74D8F" w:rsidRPr="00A95C1E" w:rsidTr="00CC4A0E">
        <w:trPr>
          <w:trHeight w:val="793"/>
        </w:trPr>
        <w:tc>
          <w:tcPr>
            <w:tcW w:w="1994" w:type="dxa"/>
            <w:shd w:val="clear" w:color="auto" w:fill="D9D9D9" w:themeFill="background1" w:themeFillShade="D9"/>
          </w:tcPr>
          <w:p w:rsidR="00F74D8F" w:rsidRPr="00A95C1E" w:rsidRDefault="00F74D8F" w:rsidP="00CC4A0E">
            <w:pPr>
              <w:rPr>
                <w:b/>
              </w:rPr>
            </w:pPr>
            <w:r w:rsidRPr="00A95C1E">
              <w:rPr>
                <w:b/>
              </w:rPr>
              <w:t>Категория и класс объекта автоматизации</w:t>
            </w:r>
          </w:p>
        </w:tc>
        <w:tc>
          <w:tcPr>
            <w:tcW w:w="8695" w:type="dxa"/>
            <w:gridSpan w:val="19"/>
            <w:shd w:val="clear" w:color="auto" w:fill="auto"/>
          </w:tcPr>
          <w:p w:rsidR="00F74D8F" w:rsidRPr="00A95C1E" w:rsidRDefault="00F74D8F" w:rsidP="00CC4A0E">
            <w:r w:rsidRPr="00A95C1E">
              <w:t>Низкий</w:t>
            </w:r>
          </w:p>
        </w:tc>
      </w:tr>
      <w:tr w:rsidR="00F74D8F" w:rsidRPr="00A95C1E" w:rsidTr="00CC4A0E">
        <w:trPr>
          <w:trHeight w:val="622"/>
        </w:trPr>
        <w:tc>
          <w:tcPr>
            <w:tcW w:w="1994" w:type="dxa"/>
            <w:shd w:val="clear" w:color="auto" w:fill="D9D9D9" w:themeFill="background1" w:themeFillShade="D9"/>
          </w:tcPr>
          <w:p w:rsidR="00F74D8F" w:rsidRPr="00A95C1E" w:rsidRDefault="00F74D8F" w:rsidP="00CC4A0E">
            <w:pPr>
              <w:rPr>
                <w:b/>
              </w:rPr>
            </w:pPr>
            <w:r w:rsidRPr="00A95C1E">
              <w:rPr>
                <w:b/>
              </w:rPr>
              <w:t>Формат реализации</w:t>
            </w:r>
          </w:p>
        </w:tc>
        <w:tc>
          <w:tcPr>
            <w:tcW w:w="8695" w:type="dxa"/>
            <w:gridSpan w:val="19"/>
            <w:shd w:val="clear" w:color="auto" w:fill="auto"/>
          </w:tcPr>
          <w:p w:rsidR="00F74D8F" w:rsidRPr="00A95C1E" w:rsidRDefault="00F74D8F" w:rsidP="00CC4A0E">
            <w:r w:rsidRPr="00A95C1E">
              <w:rPr>
                <w:b/>
              </w:rPr>
              <w:t>Б. Сконфигурированное готовое решение</w:t>
            </w:r>
            <w:r w:rsidRPr="00A95C1E">
              <w:t xml:space="preserve"> - функциональность и логика более 60 % компонентов программного обеспечения адаптирована под методику организации бизнес-процессов заказчика с использованием стандартных средств настройки программного обеспечения</w:t>
            </w:r>
          </w:p>
        </w:tc>
      </w:tr>
      <w:tr w:rsidR="00F74D8F" w:rsidRPr="00A95C1E" w:rsidTr="00CC4A0E">
        <w:trPr>
          <w:trHeight w:val="432"/>
        </w:trPr>
        <w:tc>
          <w:tcPr>
            <w:tcW w:w="1994" w:type="dxa"/>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867" w:type="dxa"/>
            <w:gridSpan w:val="4"/>
            <w:shd w:val="clear" w:color="auto" w:fill="D9D9D9" w:themeFill="background1" w:themeFillShade="D9"/>
          </w:tcPr>
          <w:p w:rsidR="00F74D8F" w:rsidRPr="00A95C1E" w:rsidRDefault="00F74D8F" w:rsidP="00CC4A0E">
            <w:pPr>
              <w:jc w:val="center"/>
              <w:rPr>
                <w:b/>
              </w:rPr>
            </w:pPr>
            <w:r w:rsidRPr="00A95C1E">
              <w:rPr>
                <w:b/>
              </w:rPr>
              <w:t>Риски</w:t>
            </w:r>
          </w:p>
        </w:tc>
        <w:tc>
          <w:tcPr>
            <w:tcW w:w="2782" w:type="dxa"/>
            <w:gridSpan w:val="7"/>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1523" w:type="dxa"/>
            <w:gridSpan w:val="5"/>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523" w:type="dxa"/>
            <w:gridSpan w:val="3"/>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1994" w:type="dxa"/>
            <w:vMerge/>
            <w:shd w:val="clear" w:color="auto" w:fill="D9D9D9" w:themeFill="background1" w:themeFillShade="D9"/>
          </w:tcPr>
          <w:p w:rsidR="00F74D8F" w:rsidRPr="00A95C1E" w:rsidRDefault="00F74D8F" w:rsidP="00CC4A0E">
            <w:pPr>
              <w:rPr>
                <w:b/>
              </w:rPr>
            </w:pPr>
          </w:p>
        </w:tc>
        <w:tc>
          <w:tcPr>
            <w:tcW w:w="2867" w:type="dxa"/>
            <w:gridSpan w:val="4"/>
            <w:shd w:val="clear" w:color="auto" w:fill="auto"/>
            <w:vAlign w:val="center"/>
          </w:tcPr>
          <w:p w:rsidR="00F74D8F" w:rsidRPr="00A95C1E" w:rsidRDefault="00F74D8F" w:rsidP="00CC4A0E">
            <w:pPr>
              <w:rPr>
                <w:color w:val="000000" w:themeColor="text1"/>
              </w:rPr>
            </w:pPr>
            <w:r w:rsidRPr="00A95C1E">
              <w:rPr>
                <w:color w:val="000000" w:themeColor="text1"/>
              </w:rPr>
              <w:t xml:space="preserve">Отказ в предоставлении доступа ЕСЭДО для подведомственной организации </w:t>
            </w:r>
          </w:p>
        </w:tc>
        <w:tc>
          <w:tcPr>
            <w:tcW w:w="2782" w:type="dxa"/>
            <w:gridSpan w:val="7"/>
            <w:shd w:val="clear" w:color="auto" w:fill="auto"/>
            <w:vAlign w:val="center"/>
          </w:tcPr>
          <w:p w:rsidR="00F74D8F" w:rsidRPr="00A95C1E" w:rsidRDefault="00F74D8F" w:rsidP="00CC4A0E">
            <w:pPr>
              <w:rPr>
                <w:color w:val="000000" w:themeColor="text1"/>
              </w:rPr>
            </w:pPr>
            <w:r w:rsidRPr="00A95C1E">
              <w:rPr>
                <w:color w:val="000000" w:themeColor="text1"/>
              </w:rPr>
              <w:t xml:space="preserve">Создание рабочей группы </w:t>
            </w:r>
          </w:p>
        </w:tc>
        <w:tc>
          <w:tcPr>
            <w:tcW w:w="1523" w:type="dxa"/>
            <w:gridSpan w:val="5"/>
            <w:shd w:val="clear" w:color="auto" w:fill="auto"/>
          </w:tcPr>
          <w:p w:rsidR="00F74D8F" w:rsidRPr="00A95C1E" w:rsidRDefault="00F74D8F" w:rsidP="00CC4A0E">
            <w:pPr>
              <w:rPr>
                <w:color w:val="000000" w:themeColor="text1"/>
              </w:rPr>
            </w:pPr>
            <w:r w:rsidRPr="00A95C1E">
              <w:rPr>
                <w:color w:val="000000" w:themeColor="text1"/>
              </w:rPr>
              <w:t>Высокий</w:t>
            </w:r>
          </w:p>
        </w:tc>
        <w:tc>
          <w:tcPr>
            <w:tcW w:w="1523" w:type="dxa"/>
            <w:gridSpan w:val="3"/>
            <w:shd w:val="clear" w:color="auto" w:fill="auto"/>
          </w:tcPr>
          <w:p w:rsidR="00F74D8F" w:rsidRPr="00A95C1E" w:rsidRDefault="00F74D8F" w:rsidP="00CC4A0E">
            <w:pPr>
              <w:rPr>
                <w:color w:val="000000" w:themeColor="text1"/>
              </w:rPr>
            </w:pPr>
            <w:r w:rsidRPr="00A95C1E">
              <w:rPr>
                <w:color w:val="000000" w:themeColor="text1"/>
              </w:rPr>
              <w:t>Возможно</w:t>
            </w:r>
          </w:p>
        </w:tc>
      </w:tr>
      <w:tr w:rsidR="00F74D8F" w:rsidRPr="00A95C1E" w:rsidTr="00CC4A0E">
        <w:trPr>
          <w:trHeight w:val="432"/>
        </w:trPr>
        <w:tc>
          <w:tcPr>
            <w:tcW w:w="1994" w:type="dxa"/>
            <w:vMerge/>
            <w:shd w:val="clear" w:color="auto" w:fill="D9D9D9" w:themeFill="background1" w:themeFillShade="D9"/>
          </w:tcPr>
          <w:p w:rsidR="00F74D8F" w:rsidRPr="00A95C1E" w:rsidRDefault="00F74D8F" w:rsidP="00CC4A0E">
            <w:pPr>
              <w:rPr>
                <w:b/>
              </w:rPr>
            </w:pPr>
          </w:p>
        </w:tc>
        <w:tc>
          <w:tcPr>
            <w:tcW w:w="2867" w:type="dxa"/>
            <w:gridSpan w:val="4"/>
            <w:shd w:val="clear" w:color="auto" w:fill="auto"/>
          </w:tcPr>
          <w:p w:rsidR="00F74D8F" w:rsidRPr="00A95C1E" w:rsidRDefault="00F74D8F" w:rsidP="00CC4A0E">
            <w:pPr>
              <w:spacing w:line="240" w:lineRule="auto"/>
              <w:rPr>
                <w:highlight w:val="white"/>
              </w:rPr>
            </w:pPr>
            <w:r w:rsidRPr="00A95C1E">
              <w:rPr>
                <w:highlight w:val="white"/>
              </w:rPr>
              <w:t>Подготовка методологами проекта не соответствующих запросам и задачам заказчика методических рекомендаций и иных документов, по которым не смогут работать участники проекта</w:t>
            </w:r>
          </w:p>
        </w:tc>
        <w:tc>
          <w:tcPr>
            <w:tcW w:w="2782" w:type="dxa"/>
            <w:gridSpan w:val="7"/>
            <w:shd w:val="clear" w:color="auto" w:fill="auto"/>
          </w:tcPr>
          <w:p w:rsidR="00F74D8F" w:rsidRPr="00A95C1E" w:rsidRDefault="00F74D8F" w:rsidP="00CC4A0E">
            <w:pPr>
              <w:spacing w:line="240" w:lineRule="auto"/>
              <w:rPr>
                <w:highlight w:val="white"/>
              </w:rPr>
            </w:pPr>
            <w:r w:rsidRPr="00A95C1E">
              <w:rPr>
                <w:highlight w:val="white"/>
              </w:rPr>
              <w:t>Постоянные взаимодействия   методологов с заказчиками на этапе разработки методологии</w:t>
            </w:r>
          </w:p>
        </w:tc>
        <w:tc>
          <w:tcPr>
            <w:tcW w:w="1523" w:type="dxa"/>
            <w:gridSpan w:val="5"/>
            <w:shd w:val="clear" w:color="auto" w:fill="auto"/>
          </w:tcPr>
          <w:p w:rsidR="00F74D8F" w:rsidRPr="00A95C1E" w:rsidRDefault="00F74D8F" w:rsidP="00CC4A0E">
            <w:pPr>
              <w:spacing w:line="240" w:lineRule="auto"/>
              <w:rPr>
                <w:highlight w:val="white"/>
              </w:rPr>
            </w:pPr>
            <w:r w:rsidRPr="00A95C1E">
              <w:rPr>
                <w:highlight w:val="white"/>
              </w:rPr>
              <w:t>Высокий</w:t>
            </w:r>
          </w:p>
        </w:tc>
        <w:tc>
          <w:tcPr>
            <w:tcW w:w="1523" w:type="dxa"/>
            <w:gridSpan w:val="3"/>
            <w:shd w:val="clear" w:color="auto" w:fill="auto"/>
          </w:tcPr>
          <w:p w:rsidR="00F74D8F" w:rsidRPr="00A95C1E" w:rsidRDefault="00F74D8F" w:rsidP="00CC4A0E">
            <w:pPr>
              <w:spacing w:line="240" w:lineRule="auto"/>
              <w:rPr>
                <w:highlight w:val="white"/>
              </w:rPr>
            </w:pPr>
            <w:r w:rsidRPr="00A95C1E">
              <w:rPr>
                <w:highlight w:val="white"/>
              </w:rPr>
              <w:t>Возможно</w:t>
            </w:r>
          </w:p>
        </w:tc>
      </w:tr>
      <w:tr w:rsidR="00F74D8F" w:rsidRPr="00A95C1E" w:rsidTr="00CC4A0E">
        <w:trPr>
          <w:trHeight w:val="432"/>
        </w:trPr>
        <w:tc>
          <w:tcPr>
            <w:tcW w:w="1994" w:type="dxa"/>
            <w:vMerge/>
            <w:shd w:val="clear" w:color="auto" w:fill="D9D9D9" w:themeFill="background1" w:themeFillShade="D9"/>
          </w:tcPr>
          <w:p w:rsidR="00F74D8F" w:rsidRPr="00A95C1E" w:rsidRDefault="00F74D8F" w:rsidP="00CC4A0E">
            <w:pPr>
              <w:rPr>
                <w:b/>
              </w:rPr>
            </w:pPr>
          </w:p>
        </w:tc>
        <w:tc>
          <w:tcPr>
            <w:tcW w:w="2867" w:type="dxa"/>
            <w:gridSpan w:val="4"/>
            <w:shd w:val="clear" w:color="auto" w:fill="auto"/>
          </w:tcPr>
          <w:p w:rsidR="00F74D8F" w:rsidRPr="00A95C1E" w:rsidRDefault="00F74D8F" w:rsidP="00CC4A0E">
            <w:pPr>
              <w:spacing w:line="240" w:lineRule="auto"/>
              <w:rPr>
                <w:highlight w:val="white"/>
              </w:rPr>
            </w:pPr>
            <w:r w:rsidRPr="00A95C1E">
              <w:rPr>
                <w:highlight w:val="white"/>
              </w:rPr>
              <w:t>Отсутствие ответственности участников за сроки и результаты реализации проекта</w:t>
            </w:r>
          </w:p>
        </w:tc>
        <w:tc>
          <w:tcPr>
            <w:tcW w:w="2782" w:type="dxa"/>
            <w:gridSpan w:val="7"/>
            <w:shd w:val="clear" w:color="auto" w:fill="auto"/>
          </w:tcPr>
          <w:p w:rsidR="00F74D8F" w:rsidRPr="00A95C1E" w:rsidRDefault="00F74D8F" w:rsidP="00CC4A0E">
            <w:pPr>
              <w:spacing w:line="240" w:lineRule="auto"/>
              <w:rPr>
                <w:highlight w:val="white"/>
              </w:rPr>
            </w:pPr>
            <w:r w:rsidRPr="00A95C1E">
              <w:rPr>
                <w:highlight w:val="white"/>
              </w:rPr>
              <w:t>Формирование рабочей группы по контролю и мониторингу хода реализации проекта</w:t>
            </w:r>
          </w:p>
        </w:tc>
        <w:tc>
          <w:tcPr>
            <w:tcW w:w="1523" w:type="dxa"/>
            <w:gridSpan w:val="5"/>
            <w:shd w:val="clear" w:color="auto" w:fill="auto"/>
          </w:tcPr>
          <w:p w:rsidR="00F74D8F" w:rsidRPr="00A95C1E" w:rsidRDefault="00F74D8F" w:rsidP="00CC4A0E">
            <w:pPr>
              <w:spacing w:line="240" w:lineRule="auto"/>
              <w:rPr>
                <w:szCs w:val="16"/>
                <w:highlight w:val="cyan"/>
              </w:rPr>
            </w:pPr>
            <w:r w:rsidRPr="00A95C1E">
              <w:rPr>
                <w:highlight w:val="white"/>
              </w:rPr>
              <w:t>Средняя</w:t>
            </w:r>
          </w:p>
        </w:tc>
        <w:tc>
          <w:tcPr>
            <w:tcW w:w="1523" w:type="dxa"/>
            <w:gridSpan w:val="3"/>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1994" w:type="dxa"/>
            <w:vMerge/>
            <w:shd w:val="clear" w:color="auto" w:fill="D9D9D9" w:themeFill="background1" w:themeFillShade="D9"/>
          </w:tcPr>
          <w:p w:rsidR="00F74D8F" w:rsidRPr="00A95C1E" w:rsidRDefault="00F74D8F" w:rsidP="00CC4A0E">
            <w:pPr>
              <w:rPr>
                <w:b/>
              </w:rPr>
            </w:pPr>
          </w:p>
        </w:tc>
        <w:tc>
          <w:tcPr>
            <w:tcW w:w="2867" w:type="dxa"/>
            <w:gridSpan w:val="4"/>
            <w:shd w:val="clear" w:color="auto" w:fill="auto"/>
          </w:tcPr>
          <w:p w:rsidR="00F74D8F" w:rsidRPr="00A95C1E" w:rsidRDefault="00F74D8F" w:rsidP="00CC4A0E">
            <w:pPr>
              <w:spacing w:line="240" w:lineRule="auto"/>
              <w:rPr>
                <w:highlight w:val="white"/>
              </w:rPr>
            </w:pPr>
            <w:r w:rsidRPr="00A95C1E">
              <w:rPr>
                <w:highlight w:val="white"/>
              </w:rPr>
              <w:t>Отсутствие коммуникаций между различными участниками реализации проекта</w:t>
            </w:r>
          </w:p>
        </w:tc>
        <w:tc>
          <w:tcPr>
            <w:tcW w:w="2782" w:type="dxa"/>
            <w:gridSpan w:val="7"/>
            <w:shd w:val="clear" w:color="auto" w:fill="auto"/>
          </w:tcPr>
          <w:p w:rsidR="00F74D8F" w:rsidRPr="00A95C1E" w:rsidRDefault="00F74D8F" w:rsidP="00CC4A0E">
            <w:pPr>
              <w:spacing w:line="240" w:lineRule="auto"/>
              <w:rPr>
                <w:highlight w:val="white"/>
              </w:rPr>
            </w:pPr>
            <w:r w:rsidRPr="00A95C1E">
              <w:rPr>
                <w:highlight w:val="white"/>
              </w:rPr>
              <w:t xml:space="preserve">Проведение постоянных встреч по анализу проведенных работ </w:t>
            </w:r>
          </w:p>
        </w:tc>
        <w:tc>
          <w:tcPr>
            <w:tcW w:w="1523" w:type="dxa"/>
            <w:gridSpan w:val="5"/>
            <w:shd w:val="clear" w:color="auto" w:fill="auto"/>
          </w:tcPr>
          <w:p w:rsidR="00F74D8F" w:rsidRPr="00A95C1E" w:rsidRDefault="00F74D8F" w:rsidP="00CC4A0E">
            <w:pPr>
              <w:spacing w:line="240" w:lineRule="auto"/>
              <w:rPr>
                <w:szCs w:val="16"/>
                <w:highlight w:val="cyan"/>
              </w:rPr>
            </w:pPr>
            <w:r w:rsidRPr="00A95C1E">
              <w:rPr>
                <w:highlight w:val="white"/>
              </w:rPr>
              <w:t>Средняя</w:t>
            </w:r>
          </w:p>
        </w:tc>
        <w:tc>
          <w:tcPr>
            <w:tcW w:w="1523" w:type="dxa"/>
            <w:gridSpan w:val="3"/>
            <w:shd w:val="clear" w:color="auto" w:fill="auto"/>
          </w:tcPr>
          <w:p w:rsidR="00F74D8F" w:rsidRPr="00A95C1E" w:rsidRDefault="00F74D8F" w:rsidP="00CC4A0E">
            <w:pPr>
              <w:spacing w:line="240" w:lineRule="auto"/>
              <w:rPr>
                <w:highlight w:val="white"/>
              </w:rPr>
            </w:pPr>
            <w:r w:rsidRPr="00A95C1E">
              <w:rPr>
                <w:highlight w:val="white"/>
              </w:rPr>
              <w:t>Вероятно</w:t>
            </w:r>
          </w:p>
        </w:tc>
      </w:tr>
      <w:tr w:rsidR="00F74D8F" w:rsidRPr="00A95C1E" w:rsidTr="00CC4A0E">
        <w:trPr>
          <w:trHeight w:val="432"/>
        </w:trPr>
        <w:tc>
          <w:tcPr>
            <w:tcW w:w="1994" w:type="dxa"/>
            <w:vMerge/>
            <w:shd w:val="clear" w:color="auto" w:fill="D9D9D9" w:themeFill="background1" w:themeFillShade="D9"/>
          </w:tcPr>
          <w:p w:rsidR="00F74D8F" w:rsidRPr="00A95C1E" w:rsidRDefault="00F74D8F" w:rsidP="00CC4A0E">
            <w:pPr>
              <w:rPr>
                <w:b/>
              </w:rPr>
            </w:pPr>
          </w:p>
        </w:tc>
        <w:tc>
          <w:tcPr>
            <w:tcW w:w="2867" w:type="dxa"/>
            <w:gridSpan w:val="4"/>
            <w:shd w:val="clear" w:color="auto" w:fill="auto"/>
          </w:tcPr>
          <w:p w:rsidR="00F74D8F" w:rsidRPr="00A95C1E" w:rsidRDefault="00F74D8F" w:rsidP="00CC4A0E">
            <w:pPr>
              <w:spacing w:line="240" w:lineRule="auto"/>
              <w:rPr>
                <w:highlight w:val="white"/>
              </w:rPr>
            </w:pPr>
            <w:r w:rsidRPr="00A95C1E">
              <w:rPr>
                <w:highlight w:val="white"/>
              </w:rPr>
              <w:t>Отсутствие необходимого финансирования проекта или снижение его объемов</w:t>
            </w:r>
          </w:p>
        </w:tc>
        <w:tc>
          <w:tcPr>
            <w:tcW w:w="2782" w:type="dxa"/>
            <w:gridSpan w:val="7"/>
            <w:shd w:val="clear" w:color="auto" w:fill="auto"/>
          </w:tcPr>
          <w:p w:rsidR="00F74D8F" w:rsidRPr="00A95C1E" w:rsidRDefault="00F74D8F" w:rsidP="00CC4A0E">
            <w:pPr>
              <w:spacing w:line="240" w:lineRule="auto"/>
              <w:rPr>
                <w:highlight w:val="white"/>
              </w:rPr>
            </w:pPr>
            <w:r w:rsidRPr="00A95C1E">
              <w:rPr>
                <w:highlight w:val="white"/>
              </w:rPr>
              <w:t>Перенос сроков реализации проекта</w:t>
            </w:r>
          </w:p>
        </w:tc>
        <w:tc>
          <w:tcPr>
            <w:tcW w:w="1523" w:type="dxa"/>
            <w:gridSpan w:val="5"/>
            <w:shd w:val="clear" w:color="auto" w:fill="auto"/>
          </w:tcPr>
          <w:p w:rsidR="00F74D8F" w:rsidRPr="00A95C1E" w:rsidRDefault="00F74D8F" w:rsidP="00CC4A0E">
            <w:pPr>
              <w:spacing w:line="240" w:lineRule="auto"/>
              <w:rPr>
                <w:szCs w:val="16"/>
                <w:highlight w:val="cyan"/>
              </w:rPr>
            </w:pPr>
            <w:r w:rsidRPr="00A95C1E">
              <w:rPr>
                <w:highlight w:val="white"/>
              </w:rPr>
              <w:t>Средняя</w:t>
            </w:r>
          </w:p>
        </w:tc>
        <w:tc>
          <w:tcPr>
            <w:tcW w:w="1523" w:type="dxa"/>
            <w:gridSpan w:val="3"/>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1994" w:type="dxa"/>
            <w:vMerge w:val="restart"/>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867" w:type="dxa"/>
            <w:gridSpan w:val="4"/>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2782" w:type="dxa"/>
            <w:gridSpan w:val="7"/>
            <w:shd w:val="clear" w:color="auto" w:fill="D9D9D9" w:themeFill="background1" w:themeFillShade="D9"/>
          </w:tcPr>
          <w:p w:rsidR="00F74D8F" w:rsidRPr="00A95C1E" w:rsidRDefault="00F74D8F" w:rsidP="00CC4A0E">
            <w:pPr>
              <w:rPr>
                <w:b/>
              </w:rPr>
            </w:pPr>
            <w:r w:rsidRPr="00A95C1E">
              <w:rPr>
                <w:b/>
              </w:rPr>
              <w:t>Необходимость финансирования</w:t>
            </w:r>
          </w:p>
        </w:tc>
        <w:tc>
          <w:tcPr>
            <w:tcW w:w="1568" w:type="dxa"/>
            <w:gridSpan w:val="6"/>
            <w:shd w:val="clear" w:color="auto" w:fill="D9D9D9" w:themeFill="background1" w:themeFillShade="D9"/>
          </w:tcPr>
          <w:p w:rsidR="00F74D8F" w:rsidRPr="00A95C1E" w:rsidRDefault="00F74D8F" w:rsidP="00CC4A0E">
            <w:pPr>
              <w:rPr>
                <w:b/>
              </w:rPr>
            </w:pPr>
            <w:r w:rsidRPr="00A95C1E">
              <w:rPr>
                <w:b/>
              </w:rPr>
              <w:t xml:space="preserve">Модель финансирования </w:t>
            </w:r>
          </w:p>
        </w:tc>
        <w:tc>
          <w:tcPr>
            <w:tcW w:w="1478" w:type="dxa"/>
            <w:gridSpan w:val="2"/>
            <w:shd w:val="clear" w:color="auto" w:fill="D9D9D9" w:themeFill="background1" w:themeFillShade="D9"/>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1994" w:type="dxa"/>
            <w:vMerge/>
            <w:shd w:val="clear" w:color="auto" w:fill="D9D9D9" w:themeFill="background1" w:themeFillShade="D9"/>
          </w:tcPr>
          <w:p w:rsidR="00F74D8F" w:rsidRPr="00A95C1E" w:rsidRDefault="00F74D8F" w:rsidP="00CC4A0E">
            <w:pPr>
              <w:rPr>
                <w:b/>
              </w:rPr>
            </w:pPr>
          </w:p>
        </w:tc>
        <w:tc>
          <w:tcPr>
            <w:tcW w:w="2867" w:type="dxa"/>
            <w:gridSpan w:val="4"/>
            <w:shd w:val="clear" w:color="auto" w:fill="auto"/>
          </w:tcPr>
          <w:p w:rsidR="00F74D8F" w:rsidRPr="00A95C1E" w:rsidRDefault="00F74D8F" w:rsidP="00CC4A0E">
            <w:pPr>
              <w:rPr>
                <w:color w:val="000000" w:themeColor="text1"/>
              </w:rPr>
            </w:pPr>
            <w:r w:rsidRPr="00A95C1E">
              <w:rPr>
                <w:color w:val="000000" w:themeColor="text1"/>
              </w:rPr>
              <w:t>Внедрение системы документооборота</w:t>
            </w:r>
          </w:p>
        </w:tc>
        <w:tc>
          <w:tcPr>
            <w:tcW w:w="2782" w:type="dxa"/>
            <w:gridSpan w:val="7"/>
            <w:shd w:val="clear" w:color="auto" w:fill="auto"/>
          </w:tcPr>
          <w:p w:rsidR="00F74D8F" w:rsidRPr="00A95C1E" w:rsidRDefault="00F74D8F" w:rsidP="00CC4A0E">
            <w:pPr>
              <w:rPr>
                <w:color w:val="000000" w:themeColor="text1"/>
              </w:rPr>
            </w:pPr>
            <w:r w:rsidRPr="00A95C1E">
              <w:rPr>
                <w:color w:val="000000" w:themeColor="text1"/>
              </w:rPr>
              <w:t xml:space="preserve">Есть  </w:t>
            </w:r>
          </w:p>
        </w:tc>
        <w:tc>
          <w:tcPr>
            <w:tcW w:w="1568" w:type="dxa"/>
            <w:gridSpan w:val="6"/>
            <w:shd w:val="clear" w:color="auto" w:fill="auto"/>
          </w:tcPr>
          <w:p w:rsidR="00F74D8F" w:rsidRPr="00A95C1E" w:rsidRDefault="00F74D8F" w:rsidP="00CC4A0E">
            <w:pPr>
              <w:jc w:val="center"/>
              <w:rPr>
                <w:color w:val="000000" w:themeColor="text1"/>
              </w:rPr>
            </w:pPr>
            <w:proofErr w:type="spellStart"/>
            <w:r w:rsidRPr="00A95C1E">
              <w:rPr>
                <w:color w:val="000000" w:themeColor="text1"/>
              </w:rPr>
              <w:t>Републиканский</w:t>
            </w:r>
            <w:proofErr w:type="spellEnd"/>
            <w:r w:rsidRPr="00A95C1E">
              <w:rPr>
                <w:color w:val="000000" w:themeColor="text1"/>
              </w:rPr>
              <w:t xml:space="preserve"> </w:t>
            </w:r>
          </w:p>
        </w:tc>
        <w:tc>
          <w:tcPr>
            <w:tcW w:w="1478" w:type="dxa"/>
            <w:gridSpan w:val="2"/>
            <w:shd w:val="clear" w:color="auto" w:fill="auto"/>
          </w:tcPr>
          <w:p w:rsidR="00F74D8F" w:rsidRPr="00A95C1E" w:rsidRDefault="00F74D8F" w:rsidP="00CC4A0E">
            <w:r w:rsidRPr="00A95C1E">
              <w:t>75,754,436 – 113,631,000 KZT</w:t>
            </w:r>
          </w:p>
        </w:tc>
      </w:tr>
      <w:tr w:rsidR="00F74D8F" w:rsidRPr="00A95C1E" w:rsidTr="00CC4A0E">
        <w:trPr>
          <w:trHeight w:val="432"/>
        </w:trPr>
        <w:tc>
          <w:tcPr>
            <w:tcW w:w="1994" w:type="dxa"/>
            <w:vMerge w:val="restart"/>
            <w:shd w:val="clear" w:color="auto" w:fill="D9D9D9" w:themeFill="background1" w:themeFillShade="D9"/>
          </w:tcPr>
          <w:p w:rsidR="00F74D8F" w:rsidRPr="00A95C1E" w:rsidRDefault="00F74D8F" w:rsidP="00CC4A0E">
            <w:pPr>
              <w:rPr>
                <w:b/>
              </w:rPr>
            </w:pPr>
            <w:r w:rsidRPr="00A95C1E">
              <w:rPr>
                <w:b/>
              </w:rPr>
              <w:t>Взаимосвязь с другими проектами</w:t>
            </w:r>
          </w:p>
        </w:tc>
        <w:tc>
          <w:tcPr>
            <w:tcW w:w="2867" w:type="dxa"/>
            <w:gridSpan w:val="4"/>
            <w:shd w:val="clear" w:color="auto" w:fill="D9D9D9" w:themeFill="background1" w:themeFillShade="D9"/>
          </w:tcPr>
          <w:p w:rsidR="00F74D8F" w:rsidRPr="00A95C1E" w:rsidRDefault="00F74D8F" w:rsidP="00CC4A0E">
            <w:pPr>
              <w:rPr>
                <w:b/>
              </w:rPr>
            </w:pPr>
            <w:r w:rsidRPr="00A95C1E">
              <w:rPr>
                <w:b/>
              </w:rPr>
              <w:t>Код и наименование</w:t>
            </w:r>
          </w:p>
        </w:tc>
        <w:tc>
          <w:tcPr>
            <w:tcW w:w="1485" w:type="dxa"/>
            <w:gridSpan w:val="3"/>
            <w:shd w:val="clear" w:color="auto" w:fill="D9D9D9" w:themeFill="background1" w:themeFillShade="D9"/>
          </w:tcPr>
          <w:p w:rsidR="00F74D8F" w:rsidRPr="00A95C1E" w:rsidRDefault="00F74D8F" w:rsidP="00CC4A0E">
            <w:pPr>
              <w:spacing w:line="240" w:lineRule="auto"/>
              <w:rPr>
                <w:b/>
              </w:rPr>
            </w:pPr>
            <w:r w:rsidRPr="00A95C1E">
              <w:rPr>
                <w:b/>
              </w:rPr>
              <w:t>Наименование владельца</w:t>
            </w:r>
          </w:p>
        </w:tc>
        <w:tc>
          <w:tcPr>
            <w:tcW w:w="1812" w:type="dxa"/>
            <w:gridSpan w:val="5"/>
            <w:shd w:val="clear" w:color="auto" w:fill="D9D9D9" w:themeFill="background1" w:themeFillShade="D9"/>
          </w:tcPr>
          <w:p w:rsidR="00F74D8F" w:rsidRPr="00A95C1E" w:rsidRDefault="00F74D8F" w:rsidP="00CC4A0E">
            <w:pPr>
              <w:spacing w:line="240" w:lineRule="auto"/>
              <w:rPr>
                <w:b/>
              </w:rPr>
            </w:pPr>
            <w:r w:rsidRPr="00A95C1E">
              <w:rPr>
                <w:b/>
              </w:rPr>
              <w:t>Сроки реализации</w:t>
            </w:r>
          </w:p>
        </w:tc>
        <w:tc>
          <w:tcPr>
            <w:tcW w:w="1472" w:type="dxa"/>
            <w:gridSpan w:val="6"/>
            <w:shd w:val="clear" w:color="auto" w:fill="D9D9D9" w:themeFill="background1" w:themeFillShade="D9"/>
          </w:tcPr>
          <w:p w:rsidR="00F74D8F" w:rsidRPr="00A95C1E" w:rsidRDefault="00F74D8F" w:rsidP="00CC4A0E">
            <w:pPr>
              <w:spacing w:line="240" w:lineRule="auto"/>
              <w:rPr>
                <w:b/>
              </w:rPr>
            </w:pPr>
            <w:r w:rsidRPr="00A95C1E">
              <w:rPr>
                <w:b/>
              </w:rPr>
              <w:t>Зависимость от проекта</w:t>
            </w:r>
          </w:p>
        </w:tc>
        <w:tc>
          <w:tcPr>
            <w:tcW w:w="1059" w:type="dxa"/>
            <w:shd w:val="clear" w:color="auto" w:fill="D9D9D9" w:themeFill="background1" w:themeFillShade="D9"/>
          </w:tcPr>
          <w:p w:rsidR="00F74D8F" w:rsidRPr="00A95C1E" w:rsidRDefault="00F74D8F" w:rsidP="00CC4A0E">
            <w:pPr>
              <w:spacing w:line="240" w:lineRule="auto"/>
              <w:ind w:left="-108"/>
              <w:rPr>
                <w:b/>
              </w:rPr>
            </w:pPr>
            <w:r w:rsidRPr="00A95C1E">
              <w:rPr>
                <w:b/>
              </w:rPr>
              <w:t>Последовательность реализации</w:t>
            </w:r>
          </w:p>
        </w:tc>
      </w:tr>
      <w:tr w:rsidR="00F74D8F" w:rsidRPr="00A95C1E" w:rsidTr="00CC4A0E">
        <w:trPr>
          <w:trHeight w:val="432"/>
        </w:trPr>
        <w:tc>
          <w:tcPr>
            <w:tcW w:w="1994" w:type="dxa"/>
            <w:vMerge/>
            <w:shd w:val="clear" w:color="auto" w:fill="D9D9D9" w:themeFill="background1" w:themeFillShade="D9"/>
          </w:tcPr>
          <w:p w:rsidR="00F74D8F" w:rsidRPr="00A95C1E" w:rsidRDefault="00F74D8F" w:rsidP="00CC4A0E">
            <w:pPr>
              <w:rPr>
                <w:b/>
              </w:rPr>
            </w:pPr>
          </w:p>
        </w:tc>
        <w:tc>
          <w:tcPr>
            <w:tcW w:w="2867" w:type="dxa"/>
            <w:gridSpan w:val="4"/>
            <w:shd w:val="clear" w:color="auto" w:fill="auto"/>
          </w:tcPr>
          <w:p w:rsidR="00F74D8F" w:rsidRPr="00A95C1E" w:rsidRDefault="00F74D8F" w:rsidP="00CC4A0E">
            <w:pPr>
              <w:tabs>
                <w:tab w:val="left" w:pos="8766"/>
              </w:tabs>
              <w:rPr>
                <w:color w:val="000000" w:themeColor="text1"/>
              </w:rPr>
            </w:pPr>
          </w:p>
        </w:tc>
        <w:tc>
          <w:tcPr>
            <w:tcW w:w="1485" w:type="dxa"/>
            <w:gridSpan w:val="3"/>
            <w:shd w:val="clear" w:color="auto" w:fill="auto"/>
          </w:tcPr>
          <w:p w:rsidR="00F74D8F" w:rsidRPr="00A95C1E" w:rsidRDefault="00F74D8F" w:rsidP="00CC4A0E">
            <w:pPr>
              <w:tabs>
                <w:tab w:val="left" w:pos="8766"/>
              </w:tabs>
              <w:rPr>
                <w:b/>
                <w:color w:val="000000" w:themeColor="text1"/>
              </w:rPr>
            </w:pPr>
          </w:p>
        </w:tc>
        <w:tc>
          <w:tcPr>
            <w:tcW w:w="1812" w:type="dxa"/>
            <w:gridSpan w:val="5"/>
            <w:shd w:val="clear" w:color="auto" w:fill="auto"/>
          </w:tcPr>
          <w:p w:rsidR="00F74D8F" w:rsidRPr="00A95C1E" w:rsidRDefault="00F74D8F" w:rsidP="00CC4A0E">
            <w:pPr>
              <w:tabs>
                <w:tab w:val="left" w:pos="8766"/>
              </w:tabs>
              <w:rPr>
                <w:b/>
                <w:color w:val="000000" w:themeColor="text1"/>
              </w:rPr>
            </w:pPr>
          </w:p>
        </w:tc>
        <w:tc>
          <w:tcPr>
            <w:tcW w:w="1472" w:type="dxa"/>
            <w:gridSpan w:val="6"/>
            <w:shd w:val="clear" w:color="auto" w:fill="auto"/>
          </w:tcPr>
          <w:p w:rsidR="00F74D8F" w:rsidRPr="00A95C1E" w:rsidRDefault="00F74D8F" w:rsidP="00CC4A0E">
            <w:pPr>
              <w:tabs>
                <w:tab w:val="left" w:pos="8766"/>
              </w:tabs>
              <w:rPr>
                <w:b/>
                <w:color w:val="000000" w:themeColor="text1"/>
              </w:rPr>
            </w:pPr>
          </w:p>
        </w:tc>
        <w:tc>
          <w:tcPr>
            <w:tcW w:w="1059" w:type="dxa"/>
            <w:shd w:val="clear" w:color="auto" w:fill="auto"/>
          </w:tcPr>
          <w:p w:rsidR="00F74D8F" w:rsidRPr="00A95C1E" w:rsidRDefault="00F74D8F" w:rsidP="00CC4A0E">
            <w:pPr>
              <w:tabs>
                <w:tab w:val="left" w:pos="8766"/>
              </w:tabs>
              <w:rPr>
                <w:b/>
                <w:color w:val="000000" w:themeColor="text1"/>
              </w:rPr>
            </w:pPr>
          </w:p>
        </w:tc>
      </w:tr>
      <w:tr w:rsidR="00F74D8F" w:rsidRPr="00A95C1E" w:rsidTr="00CC4A0E">
        <w:trPr>
          <w:trHeight w:val="432"/>
        </w:trPr>
        <w:tc>
          <w:tcPr>
            <w:tcW w:w="1994" w:type="dxa"/>
            <w:vMerge/>
            <w:shd w:val="clear" w:color="auto" w:fill="D9D9D9" w:themeFill="background1" w:themeFillShade="D9"/>
          </w:tcPr>
          <w:p w:rsidR="00F74D8F" w:rsidRPr="00A95C1E" w:rsidRDefault="00F74D8F" w:rsidP="00CC4A0E">
            <w:pPr>
              <w:rPr>
                <w:b/>
              </w:rPr>
            </w:pPr>
          </w:p>
        </w:tc>
        <w:tc>
          <w:tcPr>
            <w:tcW w:w="2867" w:type="dxa"/>
            <w:gridSpan w:val="4"/>
            <w:shd w:val="clear" w:color="auto" w:fill="auto"/>
          </w:tcPr>
          <w:p w:rsidR="00F74D8F" w:rsidRPr="00A95C1E" w:rsidRDefault="00F74D8F" w:rsidP="00CC4A0E">
            <w:pPr>
              <w:tabs>
                <w:tab w:val="left" w:pos="8766"/>
              </w:tabs>
              <w:rPr>
                <w:color w:val="000000" w:themeColor="text1"/>
              </w:rPr>
            </w:pPr>
          </w:p>
        </w:tc>
        <w:tc>
          <w:tcPr>
            <w:tcW w:w="1485" w:type="dxa"/>
            <w:gridSpan w:val="3"/>
            <w:shd w:val="clear" w:color="auto" w:fill="auto"/>
          </w:tcPr>
          <w:p w:rsidR="00F74D8F" w:rsidRPr="00A95C1E" w:rsidRDefault="00F74D8F" w:rsidP="00CC4A0E">
            <w:pPr>
              <w:tabs>
                <w:tab w:val="left" w:pos="8766"/>
              </w:tabs>
              <w:rPr>
                <w:color w:val="000000" w:themeColor="text1"/>
              </w:rPr>
            </w:pPr>
          </w:p>
        </w:tc>
        <w:tc>
          <w:tcPr>
            <w:tcW w:w="1812" w:type="dxa"/>
            <w:gridSpan w:val="5"/>
            <w:shd w:val="clear" w:color="auto" w:fill="auto"/>
          </w:tcPr>
          <w:p w:rsidR="00F74D8F" w:rsidRPr="00A95C1E" w:rsidRDefault="00F74D8F" w:rsidP="00CC4A0E">
            <w:pPr>
              <w:tabs>
                <w:tab w:val="left" w:pos="8766"/>
              </w:tabs>
              <w:rPr>
                <w:color w:val="000000" w:themeColor="text1"/>
              </w:rPr>
            </w:pPr>
          </w:p>
        </w:tc>
        <w:tc>
          <w:tcPr>
            <w:tcW w:w="1472" w:type="dxa"/>
            <w:gridSpan w:val="6"/>
            <w:shd w:val="clear" w:color="auto" w:fill="auto"/>
          </w:tcPr>
          <w:p w:rsidR="00F74D8F" w:rsidRPr="00A95C1E" w:rsidRDefault="00F74D8F" w:rsidP="00CC4A0E">
            <w:pPr>
              <w:tabs>
                <w:tab w:val="left" w:pos="8766"/>
              </w:tabs>
              <w:rPr>
                <w:color w:val="000000" w:themeColor="text1"/>
              </w:rPr>
            </w:pPr>
          </w:p>
        </w:tc>
        <w:tc>
          <w:tcPr>
            <w:tcW w:w="1059" w:type="dxa"/>
            <w:shd w:val="clear" w:color="auto" w:fill="auto"/>
          </w:tcPr>
          <w:p w:rsidR="00F74D8F" w:rsidRPr="00A95C1E" w:rsidRDefault="00F74D8F" w:rsidP="00CC4A0E">
            <w:pPr>
              <w:tabs>
                <w:tab w:val="left" w:pos="8766"/>
              </w:tabs>
              <w:rPr>
                <w:color w:val="000000" w:themeColor="text1"/>
              </w:rPr>
            </w:pPr>
          </w:p>
        </w:tc>
      </w:tr>
      <w:tr w:rsidR="00F74D8F" w:rsidRPr="00A95C1E" w:rsidTr="00CC4A0E">
        <w:trPr>
          <w:trHeight w:val="432"/>
        </w:trPr>
        <w:tc>
          <w:tcPr>
            <w:tcW w:w="1994" w:type="dxa"/>
            <w:vMerge w:val="restart"/>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776" w:type="dxa"/>
            <w:gridSpan w:val="3"/>
            <w:shd w:val="clear" w:color="auto" w:fill="D9D9D9" w:themeFill="background1" w:themeFillShade="D9"/>
          </w:tcPr>
          <w:p w:rsidR="00F74D8F" w:rsidRPr="00A95C1E" w:rsidRDefault="00F74D8F" w:rsidP="00CC4A0E">
            <w:pPr>
              <w:jc w:val="center"/>
              <w:rPr>
                <w:b/>
              </w:rPr>
            </w:pPr>
            <w:r w:rsidRPr="00A95C1E">
              <w:rPr>
                <w:b/>
              </w:rPr>
              <w:lastRenderedPageBreak/>
              <w:t>Название этапа</w:t>
            </w:r>
          </w:p>
        </w:tc>
        <w:tc>
          <w:tcPr>
            <w:tcW w:w="2070" w:type="dxa"/>
            <w:gridSpan w:val="5"/>
            <w:shd w:val="clear" w:color="auto" w:fill="D9D9D9" w:themeFill="background1" w:themeFillShade="D9"/>
          </w:tcPr>
          <w:p w:rsidR="00F74D8F" w:rsidRPr="00A95C1E" w:rsidRDefault="00F74D8F" w:rsidP="00CC4A0E">
            <w:pPr>
              <w:jc w:val="center"/>
              <w:rPr>
                <w:b/>
              </w:rPr>
            </w:pPr>
            <w:r w:rsidRPr="00A95C1E">
              <w:rPr>
                <w:b/>
              </w:rPr>
              <w:t>Дата начала реализации</w:t>
            </w:r>
          </w:p>
        </w:tc>
        <w:tc>
          <w:tcPr>
            <w:tcW w:w="1673" w:type="dxa"/>
            <w:gridSpan w:val="6"/>
            <w:shd w:val="clear" w:color="auto" w:fill="D9D9D9" w:themeFill="background1" w:themeFillShade="D9"/>
          </w:tcPr>
          <w:p w:rsidR="00F74D8F" w:rsidRPr="00A95C1E" w:rsidRDefault="00F74D8F" w:rsidP="00CC4A0E">
            <w:pPr>
              <w:jc w:val="center"/>
              <w:rPr>
                <w:b/>
              </w:rPr>
            </w:pPr>
            <w:r w:rsidRPr="00A95C1E">
              <w:rPr>
                <w:b/>
              </w:rPr>
              <w:t xml:space="preserve">Дата окончания реализации </w:t>
            </w:r>
          </w:p>
        </w:tc>
        <w:tc>
          <w:tcPr>
            <w:tcW w:w="2176" w:type="dxa"/>
            <w:gridSpan w:val="5"/>
            <w:shd w:val="clear" w:color="auto" w:fill="D9D9D9" w:themeFill="background1" w:themeFillShade="D9"/>
          </w:tcPr>
          <w:p w:rsidR="00F74D8F" w:rsidRPr="00A95C1E" w:rsidRDefault="00F74D8F" w:rsidP="00CC4A0E">
            <w:pPr>
              <w:jc w:val="center"/>
              <w:rPr>
                <w:b/>
              </w:rPr>
            </w:pPr>
            <w:r w:rsidRPr="00A95C1E">
              <w:rPr>
                <w:b/>
              </w:rPr>
              <w:t>Ожидаемые результаты</w:t>
            </w:r>
          </w:p>
        </w:tc>
      </w:tr>
      <w:tr w:rsidR="00F74D8F" w:rsidRPr="00A95C1E" w:rsidTr="00CC4A0E">
        <w:trPr>
          <w:trHeight w:val="432"/>
        </w:trPr>
        <w:tc>
          <w:tcPr>
            <w:tcW w:w="1994" w:type="dxa"/>
            <w:vMerge/>
            <w:shd w:val="clear" w:color="auto" w:fill="D9D9D9" w:themeFill="background1" w:themeFillShade="D9"/>
          </w:tcPr>
          <w:p w:rsidR="00F74D8F" w:rsidRPr="00A95C1E" w:rsidRDefault="00F74D8F" w:rsidP="00CC4A0E">
            <w:pPr>
              <w:rPr>
                <w:b/>
              </w:rPr>
            </w:pPr>
          </w:p>
        </w:tc>
        <w:tc>
          <w:tcPr>
            <w:tcW w:w="2776" w:type="dxa"/>
            <w:gridSpan w:val="3"/>
            <w:shd w:val="clear" w:color="auto" w:fill="auto"/>
          </w:tcPr>
          <w:p w:rsidR="00F74D8F" w:rsidRPr="00A95C1E" w:rsidRDefault="00F74D8F" w:rsidP="00CC4A0E">
            <w:pPr>
              <w:spacing w:after="160"/>
              <w:contextualSpacing/>
            </w:pPr>
            <w:r w:rsidRPr="00A95C1E">
              <w:t>Подготовка ТЭО</w:t>
            </w:r>
          </w:p>
        </w:tc>
        <w:tc>
          <w:tcPr>
            <w:tcW w:w="2070" w:type="dxa"/>
            <w:gridSpan w:val="5"/>
            <w:shd w:val="clear" w:color="auto" w:fill="auto"/>
          </w:tcPr>
          <w:p w:rsidR="00F74D8F" w:rsidRPr="00A95C1E" w:rsidRDefault="00F74D8F" w:rsidP="00CC4A0E">
            <w:pPr>
              <w:ind w:left="720"/>
              <w:contextualSpacing/>
            </w:pPr>
            <w:r w:rsidRPr="00A95C1E">
              <w:t xml:space="preserve">2019 </w:t>
            </w:r>
          </w:p>
        </w:tc>
        <w:tc>
          <w:tcPr>
            <w:tcW w:w="1673" w:type="dxa"/>
            <w:gridSpan w:val="6"/>
            <w:shd w:val="clear" w:color="auto" w:fill="auto"/>
          </w:tcPr>
          <w:p w:rsidR="00F74D8F" w:rsidRPr="00A95C1E" w:rsidRDefault="00F74D8F" w:rsidP="00CC4A0E">
            <w:pPr>
              <w:spacing w:after="160"/>
              <w:contextualSpacing/>
            </w:pPr>
            <w:r w:rsidRPr="00A95C1E">
              <w:t>2019</w:t>
            </w:r>
          </w:p>
        </w:tc>
        <w:tc>
          <w:tcPr>
            <w:tcW w:w="2176" w:type="dxa"/>
            <w:gridSpan w:val="5"/>
            <w:shd w:val="clear" w:color="auto" w:fill="auto"/>
          </w:tcPr>
          <w:p w:rsidR="00F74D8F" w:rsidRPr="00A95C1E" w:rsidRDefault="00F74D8F" w:rsidP="00CC4A0E">
            <w:pPr>
              <w:spacing w:after="160"/>
              <w:contextualSpacing/>
            </w:pPr>
            <w:r w:rsidRPr="00A95C1E">
              <w:t>Согласовано ТЭО;</w:t>
            </w:r>
          </w:p>
        </w:tc>
      </w:tr>
      <w:tr w:rsidR="00F74D8F" w:rsidRPr="00A95C1E" w:rsidTr="00CC4A0E">
        <w:trPr>
          <w:trHeight w:val="432"/>
        </w:trPr>
        <w:tc>
          <w:tcPr>
            <w:tcW w:w="1994" w:type="dxa"/>
            <w:vMerge/>
            <w:shd w:val="clear" w:color="auto" w:fill="D9D9D9" w:themeFill="background1" w:themeFillShade="D9"/>
          </w:tcPr>
          <w:p w:rsidR="00F74D8F" w:rsidRPr="00A95C1E" w:rsidRDefault="00F74D8F" w:rsidP="00CC4A0E">
            <w:pPr>
              <w:rPr>
                <w:b/>
              </w:rPr>
            </w:pPr>
          </w:p>
        </w:tc>
        <w:tc>
          <w:tcPr>
            <w:tcW w:w="2776" w:type="dxa"/>
            <w:gridSpan w:val="3"/>
            <w:shd w:val="clear" w:color="auto" w:fill="auto"/>
          </w:tcPr>
          <w:p w:rsidR="00F74D8F" w:rsidRPr="00A95C1E" w:rsidRDefault="00F74D8F" w:rsidP="00CC4A0E">
            <w:pPr>
              <w:spacing w:after="160"/>
              <w:contextualSpacing/>
            </w:pPr>
            <w:r w:rsidRPr="00A95C1E">
              <w:t>Выбор поставщика;</w:t>
            </w:r>
          </w:p>
        </w:tc>
        <w:tc>
          <w:tcPr>
            <w:tcW w:w="2070" w:type="dxa"/>
            <w:gridSpan w:val="5"/>
            <w:shd w:val="clear" w:color="auto" w:fill="auto"/>
          </w:tcPr>
          <w:p w:rsidR="00F74D8F" w:rsidRPr="00A95C1E" w:rsidRDefault="00F74D8F" w:rsidP="00CC4A0E">
            <w:pPr>
              <w:ind w:left="720"/>
              <w:contextualSpacing/>
            </w:pPr>
            <w:r w:rsidRPr="00A95C1E">
              <w:t>2019</w:t>
            </w:r>
          </w:p>
        </w:tc>
        <w:tc>
          <w:tcPr>
            <w:tcW w:w="1673" w:type="dxa"/>
            <w:gridSpan w:val="6"/>
            <w:shd w:val="clear" w:color="auto" w:fill="auto"/>
          </w:tcPr>
          <w:p w:rsidR="00F74D8F" w:rsidRPr="00A95C1E" w:rsidRDefault="00F74D8F" w:rsidP="00CC4A0E">
            <w:pPr>
              <w:spacing w:after="160"/>
              <w:ind w:left="720"/>
              <w:contextualSpacing/>
            </w:pPr>
            <w:r w:rsidRPr="00A95C1E">
              <w:t>2019</w:t>
            </w:r>
          </w:p>
        </w:tc>
        <w:tc>
          <w:tcPr>
            <w:tcW w:w="2176" w:type="dxa"/>
            <w:gridSpan w:val="5"/>
            <w:shd w:val="clear" w:color="auto" w:fill="auto"/>
          </w:tcPr>
          <w:p w:rsidR="00F74D8F" w:rsidRPr="00A95C1E" w:rsidRDefault="00F74D8F" w:rsidP="00CC4A0E">
            <w:pPr>
              <w:spacing w:after="160"/>
              <w:contextualSpacing/>
            </w:pPr>
            <w:r w:rsidRPr="00A95C1E">
              <w:t>Согласованный контракт с поставщиком на реализацию проекта;</w:t>
            </w:r>
          </w:p>
        </w:tc>
      </w:tr>
      <w:tr w:rsidR="00F74D8F" w:rsidRPr="00A95C1E" w:rsidTr="00CC4A0E">
        <w:trPr>
          <w:trHeight w:val="432"/>
        </w:trPr>
        <w:tc>
          <w:tcPr>
            <w:tcW w:w="1994" w:type="dxa"/>
            <w:vMerge/>
            <w:shd w:val="clear" w:color="auto" w:fill="D9D9D9" w:themeFill="background1" w:themeFillShade="D9"/>
          </w:tcPr>
          <w:p w:rsidR="00F74D8F" w:rsidRPr="00A95C1E" w:rsidRDefault="00F74D8F" w:rsidP="00CC4A0E">
            <w:pPr>
              <w:rPr>
                <w:b/>
              </w:rPr>
            </w:pPr>
          </w:p>
        </w:tc>
        <w:tc>
          <w:tcPr>
            <w:tcW w:w="2776" w:type="dxa"/>
            <w:gridSpan w:val="3"/>
            <w:shd w:val="clear" w:color="auto" w:fill="auto"/>
          </w:tcPr>
          <w:p w:rsidR="00F74D8F" w:rsidRPr="00A95C1E" w:rsidRDefault="00F74D8F" w:rsidP="00CC4A0E">
            <w:pPr>
              <w:spacing w:after="160"/>
              <w:contextualSpacing/>
            </w:pPr>
            <w:r w:rsidRPr="00A95C1E">
              <w:t>Подготовка к проекту;</w:t>
            </w:r>
          </w:p>
          <w:p w:rsidR="00F74D8F" w:rsidRPr="00A95C1E" w:rsidRDefault="00F74D8F" w:rsidP="00CC4A0E">
            <w:pPr>
              <w:spacing w:after="160"/>
              <w:ind w:left="238"/>
              <w:contextualSpacing/>
            </w:pPr>
          </w:p>
        </w:tc>
        <w:tc>
          <w:tcPr>
            <w:tcW w:w="2070" w:type="dxa"/>
            <w:gridSpan w:val="5"/>
            <w:shd w:val="clear" w:color="auto" w:fill="auto"/>
          </w:tcPr>
          <w:p w:rsidR="00F74D8F" w:rsidRPr="00A95C1E" w:rsidRDefault="00F74D8F" w:rsidP="00CC4A0E">
            <w:pPr>
              <w:ind w:left="720"/>
              <w:contextualSpacing/>
            </w:pPr>
            <w:r w:rsidRPr="00A95C1E">
              <w:t>2019</w:t>
            </w:r>
          </w:p>
        </w:tc>
        <w:tc>
          <w:tcPr>
            <w:tcW w:w="1673" w:type="dxa"/>
            <w:gridSpan w:val="6"/>
            <w:shd w:val="clear" w:color="auto" w:fill="auto"/>
          </w:tcPr>
          <w:p w:rsidR="00F74D8F" w:rsidRPr="00A95C1E" w:rsidRDefault="00F74D8F" w:rsidP="00CC4A0E">
            <w:pPr>
              <w:spacing w:after="160"/>
              <w:ind w:left="720"/>
              <w:contextualSpacing/>
            </w:pPr>
            <w:r w:rsidRPr="00A95C1E">
              <w:t>2019</w:t>
            </w:r>
          </w:p>
        </w:tc>
        <w:tc>
          <w:tcPr>
            <w:tcW w:w="2176" w:type="dxa"/>
            <w:gridSpan w:val="5"/>
            <w:shd w:val="clear" w:color="auto" w:fill="auto"/>
          </w:tcPr>
          <w:p w:rsidR="00F74D8F" w:rsidRPr="00A95C1E" w:rsidRDefault="00F74D8F" w:rsidP="00CC4A0E">
            <w:pPr>
              <w:spacing w:after="160"/>
              <w:contextualSpacing/>
            </w:pPr>
            <w:r w:rsidRPr="00A95C1E">
              <w:t xml:space="preserve">Согласованный устав проекта, мобилизованная команда проекта; </w:t>
            </w:r>
          </w:p>
        </w:tc>
      </w:tr>
      <w:tr w:rsidR="00F74D8F" w:rsidRPr="00A95C1E" w:rsidTr="00CC4A0E">
        <w:trPr>
          <w:trHeight w:val="432"/>
        </w:trPr>
        <w:tc>
          <w:tcPr>
            <w:tcW w:w="1994" w:type="dxa"/>
            <w:vMerge/>
            <w:shd w:val="clear" w:color="auto" w:fill="D9D9D9" w:themeFill="background1" w:themeFillShade="D9"/>
          </w:tcPr>
          <w:p w:rsidR="00F74D8F" w:rsidRPr="00A95C1E" w:rsidRDefault="00F74D8F" w:rsidP="00CC4A0E">
            <w:pPr>
              <w:rPr>
                <w:b/>
              </w:rPr>
            </w:pPr>
          </w:p>
        </w:tc>
        <w:tc>
          <w:tcPr>
            <w:tcW w:w="2776" w:type="dxa"/>
            <w:gridSpan w:val="3"/>
            <w:shd w:val="clear" w:color="auto" w:fill="auto"/>
          </w:tcPr>
          <w:p w:rsidR="00F74D8F" w:rsidRPr="00A95C1E" w:rsidRDefault="00F74D8F" w:rsidP="00CC4A0E">
            <w:pPr>
              <w:spacing w:after="160"/>
              <w:contextualSpacing/>
            </w:pPr>
            <w:r w:rsidRPr="00A95C1E">
              <w:t xml:space="preserve">Закупка и настройка серверного оборудования </w:t>
            </w:r>
          </w:p>
        </w:tc>
        <w:tc>
          <w:tcPr>
            <w:tcW w:w="2070" w:type="dxa"/>
            <w:gridSpan w:val="5"/>
            <w:shd w:val="clear" w:color="auto" w:fill="auto"/>
          </w:tcPr>
          <w:p w:rsidR="00F74D8F" w:rsidRPr="00A95C1E" w:rsidRDefault="00F74D8F" w:rsidP="00CC4A0E">
            <w:pPr>
              <w:ind w:left="720"/>
              <w:contextualSpacing/>
            </w:pPr>
            <w:r w:rsidRPr="00A95C1E">
              <w:t>2020</w:t>
            </w:r>
          </w:p>
        </w:tc>
        <w:tc>
          <w:tcPr>
            <w:tcW w:w="1673" w:type="dxa"/>
            <w:gridSpan w:val="6"/>
            <w:shd w:val="clear" w:color="auto" w:fill="auto"/>
          </w:tcPr>
          <w:p w:rsidR="00F74D8F" w:rsidRPr="00A95C1E" w:rsidRDefault="00F74D8F" w:rsidP="00CC4A0E">
            <w:pPr>
              <w:spacing w:after="160"/>
              <w:ind w:left="720"/>
              <w:contextualSpacing/>
              <w:rPr>
                <w:b/>
              </w:rPr>
            </w:pPr>
            <w:r w:rsidRPr="00A95C1E">
              <w:t>2020</w:t>
            </w:r>
          </w:p>
        </w:tc>
        <w:tc>
          <w:tcPr>
            <w:tcW w:w="2176" w:type="dxa"/>
            <w:gridSpan w:val="5"/>
            <w:shd w:val="clear" w:color="auto" w:fill="auto"/>
          </w:tcPr>
          <w:p w:rsidR="00F74D8F" w:rsidRPr="00A95C1E" w:rsidRDefault="00F74D8F" w:rsidP="00CC4A0E">
            <w:pPr>
              <w:spacing w:after="160"/>
              <w:contextualSpacing/>
            </w:pPr>
            <w:r w:rsidRPr="00A95C1E">
              <w:t>Серверное оборудование закуплено и настроено</w:t>
            </w:r>
          </w:p>
        </w:tc>
      </w:tr>
      <w:tr w:rsidR="00F74D8F" w:rsidRPr="00A95C1E" w:rsidTr="00CC4A0E">
        <w:trPr>
          <w:trHeight w:val="432"/>
        </w:trPr>
        <w:tc>
          <w:tcPr>
            <w:tcW w:w="1994" w:type="dxa"/>
            <w:vMerge/>
            <w:shd w:val="clear" w:color="auto" w:fill="D9D9D9" w:themeFill="background1" w:themeFillShade="D9"/>
          </w:tcPr>
          <w:p w:rsidR="00F74D8F" w:rsidRPr="00A95C1E" w:rsidRDefault="00F74D8F" w:rsidP="00CC4A0E">
            <w:pPr>
              <w:rPr>
                <w:b/>
              </w:rPr>
            </w:pPr>
          </w:p>
        </w:tc>
        <w:tc>
          <w:tcPr>
            <w:tcW w:w="2776" w:type="dxa"/>
            <w:gridSpan w:val="3"/>
            <w:shd w:val="clear" w:color="auto" w:fill="auto"/>
          </w:tcPr>
          <w:p w:rsidR="00F74D8F" w:rsidRPr="00A95C1E" w:rsidRDefault="00F74D8F" w:rsidP="00CC4A0E">
            <w:pPr>
              <w:spacing w:line="240" w:lineRule="auto"/>
            </w:pPr>
            <w:r w:rsidRPr="00A95C1E">
              <w:t>Реализация проекта:</w:t>
            </w:r>
          </w:p>
          <w:p w:rsidR="00F74D8F" w:rsidRPr="00A95C1E" w:rsidRDefault="00F74D8F" w:rsidP="00CC4A0E">
            <w:pPr>
              <w:spacing w:line="240" w:lineRule="auto"/>
            </w:pPr>
            <w:r w:rsidRPr="00A95C1E">
              <w:t xml:space="preserve">a. Разработка </w:t>
            </w:r>
            <w:proofErr w:type="gramStart"/>
            <w:r w:rsidRPr="00A95C1E">
              <w:t>детального</w:t>
            </w:r>
            <w:proofErr w:type="gramEnd"/>
            <w:r w:rsidRPr="00A95C1E">
              <w:t xml:space="preserve"> ТЗ </w:t>
            </w:r>
          </w:p>
          <w:p w:rsidR="00F74D8F" w:rsidRPr="00A95C1E" w:rsidRDefault="00F74D8F" w:rsidP="00CC4A0E">
            <w:pPr>
              <w:spacing w:line="240" w:lineRule="auto"/>
            </w:pPr>
            <w:r w:rsidRPr="00A95C1E">
              <w:t>b. Настройка системы;</w:t>
            </w:r>
          </w:p>
          <w:p w:rsidR="00F74D8F" w:rsidRPr="00A95C1E" w:rsidRDefault="00F74D8F" w:rsidP="00CC4A0E">
            <w:pPr>
              <w:spacing w:line="240" w:lineRule="auto"/>
            </w:pPr>
            <w:r w:rsidRPr="00A95C1E">
              <w:t>с. Тестирование;</w:t>
            </w:r>
          </w:p>
          <w:p w:rsidR="00F74D8F" w:rsidRPr="00A95C1E" w:rsidRDefault="00F74D8F" w:rsidP="00CC4A0E">
            <w:pPr>
              <w:spacing w:line="240" w:lineRule="auto"/>
            </w:pPr>
            <w:r w:rsidRPr="00A95C1E">
              <w:t>d. Обучение пользователей</w:t>
            </w:r>
          </w:p>
          <w:p w:rsidR="00F74D8F" w:rsidRPr="00A95C1E" w:rsidRDefault="00F74D8F" w:rsidP="00CC4A0E">
            <w:pPr>
              <w:spacing w:line="240" w:lineRule="auto"/>
            </w:pPr>
            <w:r w:rsidRPr="00A95C1E">
              <w:t>e. Ввод в эксплуатацию</w:t>
            </w:r>
          </w:p>
        </w:tc>
        <w:tc>
          <w:tcPr>
            <w:tcW w:w="2070" w:type="dxa"/>
            <w:gridSpan w:val="5"/>
            <w:shd w:val="clear" w:color="auto" w:fill="auto"/>
          </w:tcPr>
          <w:p w:rsidR="00F74D8F" w:rsidRPr="00A95C1E" w:rsidRDefault="00F74D8F" w:rsidP="00CC4A0E">
            <w:pPr>
              <w:ind w:left="720"/>
              <w:contextualSpacing/>
            </w:pPr>
            <w:r w:rsidRPr="00A95C1E">
              <w:t>2020</w:t>
            </w:r>
          </w:p>
        </w:tc>
        <w:tc>
          <w:tcPr>
            <w:tcW w:w="1673" w:type="dxa"/>
            <w:gridSpan w:val="6"/>
            <w:shd w:val="clear" w:color="auto" w:fill="auto"/>
          </w:tcPr>
          <w:p w:rsidR="00F74D8F" w:rsidRPr="00A95C1E" w:rsidRDefault="00F74D8F" w:rsidP="00CC4A0E">
            <w:pPr>
              <w:spacing w:after="160"/>
              <w:ind w:left="720"/>
              <w:contextualSpacing/>
              <w:rPr>
                <w:b/>
              </w:rPr>
            </w:pPr>
            <w:r w:rsidRPr="00A95C1E">
              <w:t>2020</w:t>
            </w:r>
          </w:p>
        </w:tc>
        <w:tc>
          <w:tcPr>
            <w:tcW w:w="2176" w:type="dxa"/>
            <w:gridSpan w:val="5"/>
            <w:shd w:val="clear" w:color="auto" w:fill="auto"/>
          </w:tcPr>
          <w:p w:rsidR="00F74D8F" w:rsidRPr="00A95C1E" w:rsidRDefault="00F74D8F" w:rsidP="00CC4A0E">
            <w:pPr>
              <w:spacing w:after="160"/>
              <w:contextualSpacing/>
            </w:pPr>
            <w:r w:rsidRPr="00A95C1E">
              <w:t>Подписанные акты приема работ.</w:t>
            </w:r>
          </w:p>
        </w:tc>
      </w:tr>
      <w:tr w:rsidR="00F74D8F" w:rsidRPr="00A95C1E" w:rsidTr="00CC4A0E">
        <w:trPr>
          <w:trHeight w:val="496"/>
        </w:trPr>
        <w:tc>
          <w:tcPr>
            <w:tcW w:w="1994" w:type="dxa"/>
            <w:shd w:val="clear" w:color="auto" w:fill="D9D9D9" w:themeFill="background1" w:themeFillShade="D9"/>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8695" w:type="dxa"/>
            <w:gridSpan w:val="19"/>
            <w:shd w:val="clear" w:color="auto" w:fill="auto"/>
          </w:tcPr>
          <w:p w:rsidR="00F74D8F" w:rsidRPr="00A95C1E" w:rsidRDefault="00F74D8F" w:rsidP="00CC4A0E">
            <w:r w:rsidRPr="00A95C1E">
              <w:t xml:space="preserve">Изменения </w:t>
            </w:r>
            <w:proofErr w:type="gramStart"/>
            <w:r w:rsidRPr="00A95C1E">
              <w:t>в</w:t>
            </w:r>
            <w:proofErr w:type="gramEnd"/>
            <w:r w:rsidRPr="00A95C1E">
              <w:t xml:space="preserve"> существующие ИКТ-проекты не требуется.</w:t>
            </w:r>
          </w:p>
        </w:tc>
      </w:tr>
    </w:tbl>
    <w:p w:rsidR="00F74D8F" w:rsidRPr="00A95C1E" w:rsidRDefault="00F74D8F" w:rsidP="00F74D8F">
      <w:pPr>
        <w:jc w:val="both"/>
        <w:rPr>
          <w:szCs w:val="24"/>
        </w:rPr>
      </w:pPr>
    </w:p>
    <w:p w:rsidR="00F74D8F" w:rsidRPr="00A95C1E" w:rsidRDefault="00F74D8F" w:rsidP="00F74D8F">
      <w:pPr>
        <w:pStyle w:val="41"/>
        <w:rPr>
          <w:b w:val="0"/>
          <w:i w:val="0"/>
          <w:color w:val="7F7F7F" w:themeColor="text1" w:themeTint="80"/>
          <w:kern w:val="12"/>
          <w:szCs w:val="24"/>
        </w:rPr>
      </w:pPr>
      <w:bookmarkStart w:id="17" w:name="_Toc517345086"/>
      <w:bookmarkStart w:id="18" w:name="_Toc517358571"/>
      <w:r w:rsidRPr="00A95C1E">
        <w:rPr>
          <w:b w:val="0"/>
          <w:i w:val="0"/>
          <w:color w:val="7F7F7F" w:themeColor="text1" w:themeTint="80"/>
          <w:kern w:val="12"/>
          <w:szCs w:val="24"/>
        </w:rPr>
        <w:t>Паспорт инициативы G3.1 «Повышение эффективности АИС ОИП и развитие функциональности»</w:t>
      </w:r>
      <w:bookmarkEnd w:id="17"/>
      <w:bookmarkEnd w:id="18"/>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1956"/>
        <w:gridCol w:w="104"/>
        <w:gridCol w:w="74"/>
        <w:gridCol w:w="314"/>
        <w:gridCol w:w="132"/>
        <w:gridCol w:w="830"/>
        <w:gridCol w:w="92"/>
        <w:gridCol w:w="141"/>
        <w:gridCol w:w="401"/>
        <w:gridCol w:w="1015"/>
        <w:gridCol w:w="8"/>
        <w:gridCol w:w="231"/>
        <w:gridCol w:w="94"/>
        <w:gridCol w:w="44"/>
        <w:gridCol w:w="967"/>
        <w:gridCol w:w="47"/>
        <w:gridCol w:w="92"/>
        <w:gridCol w:w="68"/>
        <w:gridCol w:w="25"/>
        <w:gridCol w:w="336"/>
        <w:gridCol w:w="241"/>
        <w:gridCol w:w="1338"/>
      </w:tblGrid>
      <w:tr w:rsidR="00F74D8F" w:rsidRPr="00A95C1E" w:rsidTr="00CC4A0E">
        <w:trPr>
          <w:trHeight w:val="442"/>
        </w:trPr>
        <w:tc>
          <w:tcPr>
            <w:tcW w:w="2340" w:type="dxa"/>
            <w:shd w:val="clear" w:color="auto" w:fill="D9D9D9" w:themeFill="background1" w:themeFillShade="D9"/>
            <w:hideMark/>
          </w:tcPr>
          <w:p w:rsidR="00F74D8F" w:rsidRPr="00A95C1E" w:rsidRDefault="00F74D8F" w:rsidP="00CC4A0E">
            <w:pPr>
              <w:rPr>
                <w:b/>
              </w:rPr>
            </w:pPr>
            <w:r w:rsidRPr="00A95C1E">
              <w:rPr>
                <w:b/>
              </w:rPr>
              <w:t>Код проекта</w:t>
            </w:r>
          </w:p>
        </w:tc>
        <w:tc>
          <w:tcPr>
            <w:tcW w:w="8349" w:type="dxa"/>
            <w:gridSpan w:val="22"/>
            <w:shd w:val="clear" w:color="auto" w:fill="FFFFFF" w:themeFill="background1"/>
            <w:hideMark/>
          </w:tcPr>
          <w:p w:rsidR="00F74D8F" w:rsidRPr="00A95C1E" w:rsidRDefault="00F74D8F" w:rsidP="00CC4A0E">
            <w:pPr>
              <w:rPr>
                <w:color w:val="000000" w:themeColor="text1"/>
              </w:rPr>
            </w:pPr>
            <w:r w:rsidRPr="00A95C1E">
              <w:rPr>
                <w:color w:val="000000" w:themeColor="text1"/>
              </w:rPr>
              <w:t>G3.1</w:t>
            </w:r>
          </w:p>
        </w:tc>
      </w:tr>
      <w:tr w:rsidR="00F74D8F" w:rsidRPr="00A95C1E" w:rsidTr="00CC4A0E">
        <w:trPr>
          <w:trHeight w:val="442"/>
        </w:trPr>
        <w:tc>
          <w:tcPr>
            <w:tcW w:w="2340" w:type="dxa"/>
            <w:shd w:val="clear" w:color="auto" w:fill="D9D9D9" w:themeFill="background1" w:themeFillShade="D9"/>
          </w:tcPr>
          <w:p w:rsidR="00F74D8F" w:rsidRPr="00A95C1E" w:rsidRDefault="00F74D8F" w:rsidP="00CC4A0E">
            <w:pPr>
              <w:rPr>
                <w:b/>
              </w:rPr>
            </w:pPr>
            <w:r w:rsidRPr="00A95C1E">
              <w:rPr>
                <w:b/>
              </w:rPr>
              <w:t>Наименование</w:t>
            </w:r>
          </w:p>
        </w:tc>
        <w:tc>
          <w:tcPr>
            <w:tcW w:w="8349" w:type="dxa"/>
            <w:gridSpan w:val="22"/>
            <w:shd w:val="clear" w:color="auto" w:fill="FFFFFF" w:themeFill="background1"/>
          </w:tcPr>
          <w:p w:rsidR="00F74D8F" w:rsidRPr="00A95C1E" w:rsidRDefault="00F74D8F" w:rsidP="00CC4A0E">
            <w:pPr>
              <w:tabs>
                <w:tab w:val="left" w:pos="3030"/>
              </w:tabs>
              <w:rPr>
                <w:color w:val="000000" w:themeColor="text1"/>
              </w:rPr>
            </w:pPr>
            <w:r w:rsidRPr="00A95C1E">
              <w:t>Повышение эффективности АИС ОИП и развитие функциональности</w:t>
            </w:r>
          </w:p>
        </w:tc>
      </w:tr>
      <w:tr w:rsidR="00F74D8F" w:rsidRPr="00A95C1E" w:rsidTr="00CC4A0E">
        <w:trPr>
          <w:trHeight w:val="442"/>
        </w:trPr>
        <w:tc>
          <w:tcPr>
            <w:tcW w:w="2340" w:type="dxa"/>
            <w:shd w:val="clear" w:color="auto" w:fill="D9D9D9" w:themeFill="background1" w:themeFillShade="D9"/>
          </w:tcPr>
          <w:p w:rsidR="00F74D8F" w:rsidRPr="00A95C1E" w:rsidRDefault="00F74D8F" w:rsidP="00CC4A0E">
            <w:pPr>
              <w:rPr>
                <w:b/>
              </w:rPr>
            </w:pPr>
            <w:r w:rsidRPr="00A95C1E">
              <w:rPr>
                <w:b/>
              </w:rPr>
              <w:t>Статус проекта</w:t>
            </w:r>
          </w:p>
        </w:tc>
        <w:tc>
          <w:tcPr>
            <w:tcW w:w="8349" w:type="dxa"/>
            <w:gridSpan w:val="22"/>
            <w:shd w:val="clear" w:color="auto" w:fill="FFFFFF" w:themeFill="background1"/>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340" w:type="dxa"/>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8349" w:type="dxa"/>
            <w:gridSpan w:val="22"/>
            <w:shd w:val="clear" w:color="auto" w:fill="FFFFFF" w:themeFill="background1"/>
          </w:tcPr>
          <w:p w:rsidR="00F74D8F" w:rsidRPr="00A95C1E" w:rsidRDefault="00F74D8F" w:rsidP="00CC4A0E">
            <w:pPr>
              <w:rPr>
                <w:color w:val="000000" w:themeColor="text1"/>
              </w:rPr>
            </w:pPr>
            <w:r w:rsidRPr="00A95C1E">
              <w:rPr>
                <w:color w:val="000000" w:themeColor="text1"/>
              </w:rPr>
              <w:t>2018</w:t>
            </w:r>
          </w:p>
        </w:tc>
      </w:tr>
      <w:tr w:rsidR="00F74D8F" w:rsidRPr="00A95C1E" w:rsidTr="00CC4A0E">
        <w:trPr>
          <w:trHeight w:val="206"/>
        </w:trPr>
        <w:tc>
          <w:tcPr>
            <w:tcW w:w="2340" w:type="dxa"/>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8349" w:type="dxa"/>
            <w:gridSpan w:val="22"/>
            <w:shd w:val="clear" w:color="auto" w:fill="auto"/>
          </w:tcPr>
          <w:p w:rsidR="00F74D8F" w:rsidRPr="00A95C1E" w:rsidRDefault="00F74D8F" w:rsidP="00F74D8F">
            <w:pPr>
              <w:numPr>
                <w:ilvl w:val="6"/>
                <w:numId w:val="59"/>
              </w:numPr>
              <w:tabs>
                <w:tab w:val="left" w:pos="563"/>
              </w:tabs>
              <w:spacing w:after="200"/>
              <w:ind w:left="363"/>
              <w:contextualSpacing/>
              <w:jc w:val="both"/>
            </w:pPr>
            <w:r w:rsidRPr="00A95C1E">
              <w:t xml:space="preserve">Улучшение эффективности и качества работ в рамках исполнения судебных актов </w:t>
            </w:r>
          </w:p>
          <w:p w:rsidR="00F74D8F" w:rsidRPr="00A95C1E" w:rsidRDefault="00F74D8F" w:rsidP="00F74D8F">
            <w:pPr>
              <w:numPr>
                <w:ilvl w:val="6"/>
                <w:numId w:val="59"/>
              </w:numPr>
              <w:tabs>
                <w:tab w:val="left" w:pos="563"/>
              </w:tabs>
              <w:spacing w:after="200"/>
              <w:ind w:left="363"/>
              <w:contextualSpacing/>
              <w:jc w:val="both"/>
            </w:pPr>
            <w:r w:rsidRPr="00A95C1E">
              <w:t>Повышение производительности системы</w:t>
            </w:r>
          </w:p>
          <w:p w:rsidR="00F74D8F" w:rsidRPr="00A95C1E" w:rsidRDefault="00F74D8F" w:rsidP="00F74D8F">
            <w:pPr>
              <w:numPr>
                <w:ilvl w:val="6"/>
                <w:numId w:val="59"/>
              </w:numPr>
              <w:tabs>
                <w:tab w:val="left" w:pos="563"/>
              </w:tabs>
              <w:spacing w:after="200"/>
              <w:ind w:left="363"/>
              <w:contextualSpacing/>
              <w:jc w:val="both"/>
            </w:pPr>
            <w:r w:rsidRPr="00A95C1E">
              <w:t>Повышение качества ведения НСИ</w:t>
            </w:r>
          </w:p>
        </w:tc>
      </w:tr>
      <w:tr w:rsidR="00F74D8F" w:rsidRPr="00A95C1E" w:rsidTr="00CC4A0E">
        <w:trPr>
          <w:trHeight w:val="128"/>
        </w:trPr>
        <w:tc>
          <w:tcPr>
            <w:tcW w:w="2340" w:type="dxa"/>
            <w:shd w:val="clear" w:color="auto" w:fill="D9D9D9" w:themeFill="background1" w:themeFillShade="D9"/>
          </w:tcPr>
          <w:p w:rsidR="00F74D8F" w:rsidRPr="00A95C1E" w:rsidRDefault="00F74D8F" w:rsidP="00CC4A0E">
            <w:pPr>
              <w:rPr>
                <w:b/>
              </w:rPr>
            </w:pPr>
            <w:r w:rsidRPr="00A95C1E">
              <w:rPr>
                <w:b/>
              </w:rPr>
              <w:t>Задачи проекта</w:t>
            </w:r>
          </w:p>
        </w:tc>
        <w:tc>
          <w:tcPr>
            <w:tcW w:w="8349" w:type="dxa"/>
            <w:gridSpan w:val="22"/>
            <w:shd w:val="clear" w:color="auto" w:fill="auto"/>
          </w:tcPr>
          <w:p w:rsidR="00F74D8F" w:rsidRPr="00A95C1E" w:rsidRDefault="00F74D8F" w:rsidP="00CC4A0E">
            <w:pPr>
              <w:tabs>
                <w:tab w:val="left" w:pos="563"/>
              </w:tabs>
              <w:contextualSpacing/>
              <w:jc w:val="both"/>
              <w:rPr>
                <w:b/>
              </w:rPr>
            </w:pPr>
            <w:r w:rsidRPr="00A95C1E">
              <w:rPr>
                <w:b/>
              </w:rPr>
              <w:t xml:space="preserve">Задачи для Цели №1 </w:t>
            </w:r>
          </w:p>
          <w:p w:rsidR="00F74D8F" w:rsidRPr="00A95C1E" w:rsidRDefault="00F74D8F" w:rsidP="00F74D8F">
            <w:pPr>
              <w:widowControl/>
              <w:numPr>
                <w:ilvl w:val="1"/>
                <w:numId w:val="122"/>
              </w:numPr>
              <w:autoSpaceDE/>
              <w:autoSpaceDN/>
              <w:adjustRightInd/>
              <w:spacing w:line="240" w:lineRule="auto"/>
              <w:contextualSpacing/>
            </w:pPr>
            <w:r w:rsidRPr="00A95C1E">
              <w:rPr>
                <w:bCs/>
                <w:color w:val="000000"/>
              </w:rPr>
              <w:t>Полная автоматизация процессов судебного исполнения актов и перевод всех исполнительных документов в электронный вид</w:t>
            </w:r>
          </w:p>
          <w:p w:rsidR="00F74D8F" w:rsidRPr="00A95C1E" w:rsidRDefault="00F74D8F" w:rsidP="00CC4A0E">
            <w:pPr>
              <w:tabs>
                <w:tab w:val="left" w:pos="563"/>
              </w:tabs>
              <w:contextualSpacing/>
              <w:jc w:val="both"/>
              <w:rPr>
                <w:b/>
              </w:rPr>
            </w:pPr>
            <w:r w:rsidRPr="00A95C1E">
              <w:rPr>
                <w:b/>
              </w:rPr>
              <w:t xml:space="preserve">Задачи для Цели №2 </w:t>
            </w:r>
          </w:p>
          <w:p w:rsidR="00F74D8F" w:rsidRPr="00A95C1E" w:rsidRDefault="00F74D8F" w:rsidP="00F74D8F">
            <w:pPr>
              <w:widowControl/>
              <w:numPr>
                <w:ilvl w:val="1"/>
                <w:numId w:val="123"/>
              </w:numPr>
              <w:autoSpaceDE/>
              <w:autoSpaceDN/>
              <w:adjustRightInd/>
              <w:spacing w:line="240" w:lineRule="auto"/>
              <w:contextualSpacing/>
              <w:rPr>
                <w:bCs/>
                <w:color w:val="000000"/>
              </w:rPr>
            </w:pPr>
            <w:r w:rsidRPr="00A95C1E">
              <w:rPr>
                <w:bCs/>
                <w:color w:val="000000"/>
              </w:rPr>
              <w:t>Выполнить оптимизацию программного кода и функциональной архитектуры системы</w:t>
            </w:r>
          </w:p>
          <w:p w:rsidR="00F74D8F" w:rsidRPr="00A95C1E" w:rsidRDefault="00F74D8F" w:rsidP="00CC4A0E">
            <w:pPr>
              <w:tabs>
                <w:tab w:val="left" w:pos="563"/>
              </w:tabs>
              <w:contextualSpacing/>
              <w:jc w:val="both"/>
              <w:rPr>
                <w:b/>
              </w:rPr>
            </w:pPr>
            <w:r w:rsidRPr="00A95C1E">
              <w:rPr>
                <w:b/>
              </w:rPr>
              <w:t xml:space="preserve">Задачи для Цели №3 </w:t>
            </w:r>
          </w:p>
          <w:p w:rsidR="00F74D8F" w:rsidRPr="00A95C1E" w:rsidRDefault="00F74D8F" w:rsidP="00F74D8F">
            <w:pPr>
              <w:numPr>
                <w:ilvl w:val="1"/>
                <w:numId w:val="124"/>
              </w:numPr>
              <w:spacing w:line="240" w:lineRule="auto"/>
              <w:contextualSpacing/>
              <w:rPr>
                <w:bCs/>
                <w:color w:val="000000"/>
              </w:rPr>
            </w:pPr>
            <w:r w:rsidRPr="00A95C1E">
              <w:rPr>
                <w:bCs/>
                <w:color w:val="000000"/>
              </w:rPr>
              <w:t>Устранить ручное дублирование ввода значений справочников:</w:t>
            </w:r>
          </w:p>
          <w:p w:rsidR="00F74D8F" w:rsidRPr="00A95C1E" w:rsidRDefault="00F74D8F" w:rsidP="00F74D8F">
            <w:pPr>
              <w:widowControl/>
              <w:numPr>
                <w:ilvl w:val="1"/>
                <w:numId w:val="25"/>
              </w:numPr>
              <w:autoSpaceDE/>
              <w:autoSpaceDN/>
              <w:adjustRightInd/>
              <w:spacing w:line="240" w:lineRule="auto"/>
              <w:contextualSpacing/>
              <w:jc w:val="both"/>
              <w:rPr>
                <w:rFonts w:eastAsia="Calibri" w:cs="Calibri"/>
              </w:rPr>
            </w:pPr>
            <w:r w:rsidRPr="00A95C1E">
              <w:rPr>
                <w:rFonts w:eastAsia="Calibri" w:cs="Calibri"/>
              </w:rPr>
              <w:t>Типы документов</w:t>
            </w:r>
          </w:p>
          <w:p w:rsidR="00F74D8F" w:rsidRPr="00A95C1E" w:rsidRDefault="00F74D8F" w:rsidP="00F74D8F">
            <w:pPr>
              <w:widowControl/>
              <w:numPr>
                <w:ilvl w:val="1"/>
                <w:numId w:val="25"/>
              </w:numPr>
              <w:autoSpaceDE/>
              <w:autoSpaceDN/>
              <w:adjustRightInd/>
              <w:spacing w:line="240" w:lineRule="auto"/>
              <w:contextualSpacing/>
              <w:jc w:val="both"/>
              <w:rPr>
                <w:rFonts w:eastAsia="Calibri" w:cs="Calibri"/>
              </w:rPr>
            </w:pPr>
            <w:r w:rsidRPr="00A95C1E">
              <w:rPr>
                <w:rFonts w:eastAsia="Calibri" w:cs="Calibri"/>
              </w:rPr>
              <w:t>Коды бюджетной классификации</w:t>
            </w:r>
          </w:p>
          <w:p w:rsidR="00F74D8F" w:rsidRPr="00A95C1E" w:rsidRDefault="00F74D8F" w:rsidP="00F74D8F">
            <w:pPr>
              <w:widowControl/>
              <w:numPr>
                <w:ilvl w:val="1"/>
                <w:numId w:val="25"/>
              </w:numPr>
              <w:autoSpaceDE/>
              <w:autoSpaceDN/>
              <w:adjustRightInd/>
              <w:spacing w:line="240" w:lineRule="auto"/>
              <w:contextualSpacing/>
              <w:jc w:val="both"/>
              <w:rPr>
                <w:rFonts w:eastAsia="Calibri" w:cs="Calibri"/>
              </w:rPr>
            </w:pPr>
            <w:r w:rsidRPr="00A95C1E">
              <w:rPr>
                <w:rFonts w:eastAsia="Calibri" w:cs="Calibri"/>
              </w:rPr>
              <w:t>Коды налогового органа</w:t>
            </w:r>
          </w:p>
          <w:p w:rsidR="00F74D8F" w:rsidRPr="00A95C1E" w:rsidRDefault="00F74D8F" w:rsidP="00F74D8F">
            <w:pPr>
              <w:widowControl/>
              <w:numPr>
                <w:ilvl w:val="1"/>
                <w:numId w:val="25"/>
              </w:numPr>
              <w:autoSpaceDE/>
              <w:autoSpaceDN/>
              <w:adjustRightInd/>
              <w:spacing w:line="240" w:lineRule="auto"/>
              <w:contextualSpacing/>
              <w:jc w:val="both"/>
            </w:pPr>
            <w:r w:rsidRPr="00A95C1E">
              <w:rPr>
                <w:rFonts w:eastAsia="Calibri" w:cs="Calibri"/>
              </w:rPr>
              <w:t>Коды назначения платежа</w:t>
            </w:r>
          </w:p>
          <w:p w:rsidR="00F74D8F" w:rsidRPr="00A95C1E" w:rsidRDefault="00F74D8F" w:rsidP="00F74D8F">
            <w:pPr>
              <w:widowControl/>
              <w:numPr>
                <w:ilvl w:val="1"/>
                <w:numId w:val="25"/>
              </w:numPr>
              <w:autoSpaceDE/>
              <w:autoSpaceDN/>
              <w:adjustRightInd/>
              <w:spacing w:line="240" w:lineRule="auto"/>
              <w:contextualSpacing/>
              <w:jc w:val="both"/>
              <w:rPr>
                <w:sz w:val="20"/>
              </w:rPr>
            </w:pPr>
            <w:r w:rsidRPr="00A95C1E">
              <w:rPr>
                <w:rFonts w:eastAsia="Calibri" w:cs="Calibri"/>
              </w:rPr>
              <w:t>Реестр банков в разных системах</w:t>
            </w:r>
          </w:p>
        </w:tc>
      </w:tr>
      <w:tr w:rsidR="00F74D8F" w:rsidRPr="00A95C1E" w:rsidTr="00CC4A0E">
        <w:trPr>
          <w:trHeight w:val="288"/>
        </w:trPr>
        <w:tc>
          <w:tcPr>
            <w:tcW w:w="2340" w:type="dxa"/>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tc>
        <w:tc>
          <w:tcPr>
            <w:tcW w:w="2084" w:type="dxa"/>
            <w:gridSpan w:val="3"/>
            <w:shd w:val="clear" w:color="auto" w:fill="D9D9D9" w:themeFill="background1" w:themeFillShade="D9"/>
          </w:tcPr>
          <w:p w:rsidR="00F74D8F" w:rsidRPr="00A95C1E" w:rsidRDefault="00F74D8F" w:rsidP="00CC4A0E">
            <w:pPr>
              <w:spacing w:after="160"/>
              <w:ind w:left="146" w:hanging="146"/>
              <w:contextualSpacing/>
              <w:rPr>
                <w:b/>
              </w:rPr>
            </w:pPr>
            <w:r w:rsidRPr="00A95C1E">
              <w:rPr>
                <w:b/>
              </w:rPr>
              <w:t>Результат</w:t>
            </w:r>
          </w:p>
        </w:tc>
        <w:tc>
          <w:tcPr>
            <w:tcW w:w="1246" w:type="dxa"/>
            <w:gridSpan w:val="3"/>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2970" w:type="dxa"/>
            <w:gridSpan w:val="10"/>
            <w:shd w:val="clear" w:color="auto" w:fill="D9D9D9" w:themeFill="background1" w:themeFillShade="D9"/>
          </w:tcPr>
          <w:p w:rsidR="00F74D8F" w:rsidRPr="00A95C1E" w:rsidRDefault="00F74D8F" w:rsidP="00CC4A0E">
            <w:pPr>
              <w:spacing w:after="160"/>
              <w:contextualSpacing/>
              <w:rPr>
                <w:b/>
              </w:rPr>
            </w:pPr>
            <w:r w:rsidRPr="00A95C1E">
              <w:rPr>
                <w:b/>
              </w:rPr>
              <w:t>Наименование целевого индикатора</w:t>
            </w:r>
          </w:p>
        </w:tc>
        <w:tc>
          <w:tcPr>
            <w:tcW w:w="2049" w:type="dxa"/>
            <w:gridSpan w:val="6"/>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288"/>
        </w:trPr>
        <w:tc>
          <w:tcPr>
            <w:tcW w:w="2340" w:type="dxa"/>
            <w:vMerge/>
            <w:shd w:val="clear" w:color="auto" w:fill="D9D9D9" w:themeFill="background1" w:themeFillShade="D9"/>
          </w:tcPr>
          <w:p w:rsidR="00F74D8F" w:rsidRPr="00A95C1E" w:rsidRDefault="00F74D8F" w:rsidP="00CC4A0E">
            <w:pPr>
              <w:rPr>
                <w:b/>
              </w:rPr>
            </w:pPr>
          </w:p>
        </w:tc>
        <w:tc>
          <w:tcPr>
            <w:tcW w:w="2084" w:type="dxa"/>
            <w:gridSpan w:val="3"/>
            <w:shd w:val="clear" w:color="auto" w:fill="D9D9D9" w:themeFill="background1" w:themeFillShade="D9"/>
          </w:tcPr>
          <w:p w:rsidR="00F74D8F" w:rsidRPr="00A95C1E" w:rsidRDefault="00F74D8F" w:rsidP="00CC4A0E">
            <w:pPr>
              <w:tabs>
                <w:tab w:val="left" w:pos="563"/>
              </w:tabs>
              <w:ind w:left="720"/>
              <w:contextualSpacing/>
              <w:jc w:val="both"/>
            </w:pPr>
          </w:p>
        </w:tc>
        <w:tc>
          <w:tcPr>
            <w:tcW w:w="6265" w:type="dxa"/>
            <w:gridSpan w:val="19"/>
            <w:shd w:val="clear" w:color="auto" w:fill="auto"/>
          </w:tcPr>
          <w:p w:rsidR="00F74D8F" w:rsidRPr="00A95C1E" w:rsidRDefault="00F74D8F" w:rsidP="00F74D8F">
            <w:pPr>
              <w:numPr>
                <w:ilvl w:val="1"/>
                <w:numId w:val="125"/>
              </w:numPr>
              <w:spacing w:line="240" w:lineRule="auto"/>
              <w:contextualSpacing/>
              <w:rPr>
                <w:b/>
                <w:i/>
              </w:rPr>
            </w:pPr>
            <w:r w:rsidRPr="00A95C1E">
              <w:rPr>
                <w:b/>
                <w:bCs/>
                <w:color w:val="000000"/>
              </w:rPr>
              <w:t>Полная автоматизация процессов исполнения судебных актов и перевод всех исполнительных документов в электронный вид</w:t>
            </w:r>
          </w:p>
        </w:tc>
      </w:tr>
      <w:tr w:rsidR="00F74D8F" w:rsidRPr="00A95C1E" w:rsidTr="00CC4A0E">
        <w:trPr>
          <w:trHeight w:val="288"/>
        </w:trPr>
        <w:tc>
          <w:tcPr>
            <w:tcW w:w="2340" w:type="dxa"/>
            <w:vMerge/>
            <w:shd w:val="clear" w:color="auto" w:fill="D9D9D9" w:themeFill="background1" w:themeFillShade="D9"/>
          </w:tcPr>
          <w:p w:rsidR="00F74D8F" w:rsidRPr="00A95C1E" w:rsidRDefault="00F74D8F" w:rsidP="00CC4A0E">
            <w:pPr>
              <w:rPr>
                <w:b/>
              </w:rPr>
            </w:pPr>
          </w:p>
        </w:tc>
        <w:tc>
          <w:tcPr>
            <w:tcW w:w="2084" w:type="dxa"/>
            <w:gridSpan w:val="3"/>
            <w:vMerge w:val="restart"/>
            <w:shd w:val="clear" w:color="auto" w:fill="D9D9D9" w:themeFill="background1" w:themeFillShade="D9"/>
          </w:tcPr>
          <w:p w:rsidR="00F74D8F" w:rsidRPr="00A95C1E" w:rsidRDefault="00F74D8F" w:rsidP="00CC4A0E">
            <w:pPr>
              <w:tabs>
                <w:tab w:val="left" w:pos="563"/>
              </w:tabs>
              <w:contextualSpacing/>
              <w:jc w:val="both"/>
            </w:pPr>
            <w:r w:rsidRPr="00A95C1E">
              <w:rPr>
                <w:b/>
              </w:rPr>
              <w:t>Прямой результат (показатели   кол-ва)</w:t>
            </w:r>
          </w:p>
        </w:tc>
        <w:tc>
          <w:tcPr>
            <w:tcW w:w="1246" w:type="dxa"/>
            <w:gridSpan w:val="3"/>
            <w:shd w:val="clear" w:color="auto" w:fill="auto"/>
          </w:tcPr>
          <w:p w:rsidR="00F74D8F" w:rsidRPr="00A95C1E" w:rsidRDefault="00F74D8F" w:rsidP="00CC4A0E">
            <w:pPr>
              <w:tabs>
                <w:tab w:val="left" w:pos="563"/>
              </w:tabs>
              <w:contextualSpacing/>
              <w:jc w:val="both"/>
            </w:pPr>
            <w:r w:rsidRPr="00A95C1E">
              <w:t xml:space="preserve">1.1.1 </w:t>
            </w:r>
          </w:p>
        </w:tc>
        <w:tc>
          <w:tcPr>
            <w:tcW w:w="2970" w:type="dxa"/>
            <w:gridSpan w:val="10"/>
            <w:shd w:val="clear" w:color="auto" w:fill="auto"/>
          </w:tcPr>
          <w:p w:rsidR="00F74D8F" w:rsidRPr="00A95C1E" w:rsidRDefault="00F74D8F" w:rsidP="00CC4A0E">
            <w:pPr>
              <w:tabs>
                <w:tab w:val="left" w:pos="563"/>
              </w:tabs>
              <w:contextualSpacing/>
              <w:jc w:val="both"/>
              <w:rPr>
                <w:color w:val="000000" w:themeColor="text1"/>
              </w:rPr>
            </w:pPr>
            <w:r w:rsidRPr="00A95C1E">
              <w:rPr>
                <w:color w:val="000000" w:themeColor="text1"/>
              </w:rPr>
              <w:t xml:space="preserve">Количество исполнительных документов в электронном виде </w:t>
            </w:r>
          </w:p>
        </w:tc>
        <w:tc>
          <w:tcPr>
            <w:tcW w:w="2049" w:type="dxa"/>
            <w:gridSpan w:val="6"/>
            <w:shd w:val="clear" w:color="auto" w:fill="auto"/>
          </w:tcPr>
          <w:p w:rsidR="00F74D8F" w:rsidRPr="00A95C1E" w:rsidRDefault="00F74D8F" w:rsidP="00CC4A0E">
            <w:pPr>
              <w:tabs>
                <w:tab w:val="left" w:pos="563"/>
              </w:tabs>
              <w:ind w:left="720"/>
              <w:contextualSpacing/>
              <w:jc w:val="both"/>
            </w:pPr>
            <w:proofErr w:type="spellStart"/>
            <w:proofErr w:type="gramStart"/>
            <w:r w:rsidRPr="00A95C1E">
              <w:t>ед</w:t>
            </w:r>
            <w:proofErr w:type="spellEnd"/>
            <w:proofErr w:type="gramEnd"/>
            <w:r w:rsidRPr="00A95C1E">
              <w:t xml:space="preserve"> </w:t>
            </w:r>
          </w:p>
        </w:tc>
      </w:tr>
      <w:tr w:rsidR="00F74D8F" w:rsidRPr="00A95C1E" w:rsidTr="00CC4A0E">
        <w:trPr>
          <w:trHeight w:val="288"/>
        </w:trPr>
        <w:tc>
          <w:tcPr>
            <w:tcW w:w="2340" w:type="dxa"/>
            <w:vMerge/>
            <w:shd w:val="clear" w:color="auto" w:fill="D9D9D9" w:themeFill="background1" w:themeFillShade="D9"/>
          </w:tcPr>
          <w:p w:rsidR="00F74D8F" w:rsidRPr="00A95C1E" w:rsidRDefault="00F74D8F" w:rsidP="00CC4A0E">
            <w:pPr>
              <w:rPr>
                <w:b/>
              </w:rPr>
            </w:pPr>
          </w:p>
        </w:tc>
        <w:tc>
          <w:tcPr>
            <w:tcW w:w="2084" w:type="dxa"/>
            <w:gridSpan w:val="3"/>
            <w:vMerge/>
            <w:shd w:val="clear" w:color="auto" w:fill="auto"/>
          </w:tcPr>
          <w:p w:rsidR="00F74D8F" w:rsidRPr="00A95C1E" w:rsidRDefault="00F74D8F" w:rsidP="00CC4A0E">
            <w:pPr>
              <w:tabs>
                <w:tab w:val="left" w:pos="563"/>
              </w:tabs>
              <w:ind w:left="720"/>
              <w:contextualSpacing/>
              <w:jc w:val="both"/>
            </w:pPr>
          </w:p>
        </w:tc>
        <w:tc>
          <w:tcPr>
            <w:tcW w:w="1246" w:type="dxa"/>
            <w:gridSpan w:val="3"/>
            <w:shd w:val="clear" w:color="auto" w:fill="auto"/>
          </w:tcPr>
          <w:p w:rsidR="00F74D8F" w:rsidRPr="00A95C1E" w:rsidRDefault="00F74D8F" w:rsidP="00CC4A0E">
            <w:pPr>
              <w:tabs>
                <w:tab w:val="left" w:pos="563"/>
              </w:tabs>
              <w:contextualSpacing/>
              <w:jc w:val="both"/>
            </w:pPr>
            <w:r w:rsidRPr="00A95C1E">
              <w:t>1.1.2</w:t>
            </w:r>
          </w:p>
        </w:tc>
        <w:tc>
          <w:tcPr>
            <w:tcW w:w="2970" w:type="dxa"/>
            <w:gridSpan w:val="10"/>
            <w:shd w:val="clear" w:color="auto" w:fill="auto"/>
          </w:tcPr>
          <w:p w:rsidR="00F74D8F" w:rsidRPr="00A95C1E" w:rsidRDefault="00F74D8F" w:rsidP="00CC4A0E">
            <w:pPr>
              <w:tabs>
                <w:tab w:val="left" w:pos="563"/>
              </w:tabs>
              <w:contextualSpacing/>
              <w:jc w:val="both"/>
              <w:rPr>
                <w:color w:val="000000" w:themeColor="text1"/>
              </w:rPr>
            </w:pPr>
            <w:r w:rsidRPr="00A95C1E">
              <w:rPr>
                <w:color w:val="000000" w:themeColor="text1"/>
              </w:rPr>
              <w:t xml:space="preserve">Количество автоматизированных процессов в рамках исполнения судебных актов </w:t>
            </w:r>
          </w:p>
        </w:tc>
        <w:tc>
          <w:tcPr>
            <w:tcW w:w="2049" w:type="dxa"/>
            <w:gridSpan w:val="6"/>
            <w:shd w:val="clear" w:color="auto" w:fill="auto"/>
          </w:tcPr>
          <w:p w:rsidR="00F74D8F" w:rsidRPr="00A95C1E" w:rsidRDefault="00F74D8F" w:rsidP="00CC4A0E">
            <w:pPr>
              <w:tabs>
                <w:tab w:val="left" w:pos="563"/>
              </w:tabs>
              <w:ind w:left="720"/>
              <w:contextualSpacing/>
              <w:jc w:val="both"/>
            </w:pPr>
            <w:proofErr w:type="spellStart"/>
            <w:proofErr w:type="gramStart"/>
            <w:r w:rsidRPr="00A95C1E">
              <w:t>ед</w:t>
            </w:r>
            <w:proofErr w:type="spellEnd"/>
            <w:proofErr w:type="gramEnd"/>
            <w:r w:rsidRPr="00A95C1E">
              <w:t xml:space="preserve"> </w:t>
            </w:r>
          </w:p>
        </w:tc>
      </w:tr>
      <w:tr w:rsidR="00F74D8F" w:rsidRPr="00A95C1E" w:rsidTr="00CC4A0E">
        <w:trPr>
          <w:trHeight w:val="288"/>
        </w:trPr>
        <w:tc>
          <w:tcPr>
            <w:tcW w:w="2340" w:type="dxa"/>
            <w:vMerge/>
            <w:shd w:val="clear" w:color="auto" w:fill="D9D9D9" w:themeFill="background1" w:themeFillShade="D9"/>
          </w:tcPr>
          <w:p w:rsidR="00F74D8F" w:rsidRPr="00A95C1E" w:rsidRDefault="00F74D8F" w:rsidP="00CC4A0E">
            <w:pPr>
              <w:rPr>
                <w:b/>
              </w:rPr>
            </w:pPr>
          </w:p>
        </w:tc>
        <w:tc>
          <w:tcPr>
            <w:tcW w:w="2084" w:type="dxa"/>
            <w:gridSpan w:val="3"/>
            <w:vMerge/>
            <w:shd w:val="clear" w:color="auto" w:fill="auto"/>
          </w:tcPr>
          <w:p w:rsidR="00F74D8F" w:rsidRPr="00A95C1E" w:rsidRDefault="00F74D8F" w:rsidP="00CC4A0E">
            <w:pPr>
              <w:tabs>
                <w:tab w:val="left" w:pos="563"/>
              </w:tabs>
              <w:ind w:left="720"/>
              <w:contextualSpacing/>
              <w:jc w:val="both"/>
            </w:pPr>
          </w:p>
        </w:tc>
        <w:tc>
          <w:tcPr>
            <w:tcW w:w="6265" w:type="dxa"/>
            <w:gridSpan w:val="19"/>
            <w:shd w:val="clear" w:color="auto" w:fill="auto"/>
          </w:tcPr>
          <w:p w:rsidR="00F74D8F" w:rsidRPr="00A95C1E" w:rsidRDefault="00F74D8F" w:rsidP="00F74D8F">
            <w:pPr>
              <w:numPr>
                <w:ilvl w:val="1"/>
                <w:numId w:val="126"/>
              </w:numPr>
              <w:spacing w:line="240" w:lineRule="auto"/>
              <w:contextualSpacing/>
              <w:rPr>
                <w:b/>
                <w:i/>
                <w:color w:val="FF0000"/>
              </w:rPr>
            </w:pPr>
            <w:r w:rsidRPr="00A95C1E">
              <w:rPr>
                <w:b/>
                <w:bCs/>
                <w:color w:val="000000"/>
              </w:rPr>
              <w:t>Выполнить оптимизацию программного кода и функциональной архитектуры системы</w:t>
            </w:r>
          </w:p>
        </w:tc>
      </w:tr>
      <w:tr w:rsidR="00F74D8F" w:rsidRPr="00A95C1E" w:rsidTr="00CC4A0E">
        <w:trPr>
          <w:trHeight w:val="288"/>
        </w:trPr>
        <w:tc>
          <w:tcPr>
            <w:tcW w:w="2340" w:type="dxa"/>
            <w:vMerge/>
            <w:shd w:val="clear" w:color="auto" w:fill="D9D9D9" w:themeFill="background1" w:themeFillShade="D9"/>
          </w:tcPr>
          <w:p w:rsidR="00F74D8F" w:rsidRPr="00A95C1E" w:rsidRDefault="00F74D8F" w:rsidP="00CC4A0E">
            <w:pPr>
              <w:rPr>
                <w:b/>
              </w:rPr>
            </w:pPr>
          </w:p>
        </w:tc>
        <w:tc>
          <w:tcPr>
            <w:tcW w:w="2084" w:type="dxa"/>
            <w:gridSpan w:val="3"/>
            <w:vMerge/>
            <w:shd w:val="clear" w:color="auto" w:fill="D9D9D9" w:themeFill="background1" w:themeFillShade="D9"/>
          </w:tcPr>
          <w:p w:rsidR="00F74D8F" w:rsidRPr="00A95C1E" w:rsidRDefault="00F74D8F" w:rsidP="00CC4A0E">
            <w:pPr>
              <w:tabs>
                <w:tab w:val="left" w:pos="563"/>
              </w:tabs>
              <w:ind w:left="720"/>
              <w:contextualSpacing/>
              <w:jc w:val="both"/>
            </w:pPr>
          </w:p>
        </w:tc>
        <w:tc>
          <w:tcPr>
            <w:tcW w:w="1246" w:type="dxa"/>
            <w:gridSpan w:val="3"/>
            <w:shd w:val="clear" w:color="auto" w:fill="auto"/>
          </w:tcPr>
          <w:p w:rsidR="00F74D8F" w:rsidRPr="00A95C1E" w:rsidRDefault="00F74D8F" w:rsidP="00CC4A0E">
            <w:pPr>
              <w:tabs>
                <w:tab w:val="left" w:pos="563"/>
              </w:tabs>
              <w:contextualSpacing/>
              <w:jc w:val="both"/>
            </w:pPr>
            <w:r w:rsidRPr="00A95C1E">
              <w:t>2.1.1</w:t>
            </w:r>
          </w:p>
        </w:tc>
        <w:tc>
          <w:tcPr>
            <w:tcW w:w="2924" w:type="dxa"/>
            <w:gridSpan w:val="9"/>
            <w:shd w:val="clear" w:color="auto" w:fill="auto"/>
          </w:tcPr>
          <w:p w:rsidR="00F74D8F" w:rsidRPr="00A95C1E" w:rsidRDefault="00F74D8F" w:rsidP="00CC4A0E">
            <w:pPr>
              <w:tabs>
                <w:tab w:val="left" w:pos="563"/>
              </w:tabs>
              <w:contextualSpacing/>
              <w:jc w:val="both"/>
              <w:rPr>
                <w:color w:val="000000" w:themeColor="text1"/>
              </w:rPr>
            </w:pPr>
            <w:r w:rsidRPr="00A95C1E">
              <w:rPr>
                <w:color w:val="000000" w:themeColor="text1"/>
              </w:rPr>
              <w:t>Скорость обработки документов</w:t>
            </w:r>
          </w:p>
        </w:tc>
        <w:tc>
          <w:tcPr>
            <w:tcW w:w="2095" w:type="dxa"/>
            <w:gridSpan w:val="7"/>
            <w:shd w:val="clear" w:color="auto" w:fill="auto"/>
          </w:tcPr>
          <w:p w:rsidR="00F74D8F" w:rsidRPr="00A95C1E" w:rsidRDefault="00F74D8F" w:rsidP="00CC4A0E">
            <w:pPr>
              <w:tabs>
                <w:tab w:val="left" w:pos="563"/>
              </w:tabs>
              <w:ind w:left="720"/>
              <w:contextualSpacing/>
              <w:jc w:val="both"/>
            </w:pPr>
            <w:r w:rsidRPr="00A95C1E">
              <w:t>сек</w:t>
            </w:r>
          </w:p>
        </w:tc>
      </w:tr>
      <w:tr w:rsidR="00F74D8F" w:rsidRPr="00A95C1E" w:rsidTr="00CC4A0E">
        <w:trPr>
          <w:trHeight w:val="288"/>
        </w:trPr>
        <w:tc>
          <w:tcPr>
            <w:tcW w:w="2340" w:type="dxa"/>
            <w:vMerge/>
            <w:shd w:val="clear" w:color="auto" w:fill="D9D9D9" w:themeFill="background1" w:themeFillShade="D9"/>
          </w:tcPr>
          <w:p w:rsidR="00F74D8F" w:rsidRPr="00A95C1E" w:rsidRDefault="00F74D8F" w:rsidP="00CC4A0E">
            <w:pPr>
              <w:rPr>
                <w:b/>
              </w:rPr>
            </w:pPr>
          </w:p>
        </w:tc>
        <w:tc>
          <w:tcPr>
            <w:tcW w:w="2084" w:type="dxa"/>
            <w:gridSpan w:val="3"/>
            <w:vMerge/>
            <w:shd w:val="clear" w:color="auto" w:fill="D9D9D9" w:themeFill="background1" w:themeFillShade="D9"/>
          </w:tcPr>
          <w:p w:rsidR="00F74D8F" w:rsidRPr="00A95C1E" w:rsidRDefault="00F74D8F" w:rsidP="00CC4A0E">
            <w:pPr>
              <w:tabs>
                <w:tab w:val="left" w:pos="563"/>
              </w:tabs>
              <w:ind w:left="720"/>
              <w:contextualSpacing/>
              <w:jc w:val="both"/>
            </w:pPr>
          </w:p>
        </w:tc>
        <w:tc>
          <w:tcPr>
            <w:tcW w:w="1246" w:type="dxa"/>
            <w:gridSpan w:val="3"/>
            <w:shd w:val="clear" w:color="auto" w:fill="auto"/>
          </w:tcPr>
          <w:p w:rsidR="00F74D8F" w:rsidRPr="00A95C1E" w:rsidRDefault="00F74D8F" w:rsidP="00CC4A0E">
            <w:pPr>
              <w:tabs>
                <w:tab w:val="left" w:pos="563"/>
              </w:tabs>
              <w:contextualSpacing/>
              <w:jc w:val="both"/>
            </w:pPr>
            <w:r w:rsidRPr="00A95C1E">
              <w:t>2.1.2</w:t>
            </w:r>
          </w:p>
        </w:tc>
        <w:tc>
          <w:tcPr>
            <w:tcW w:w="2924" w:type="dxa"/>
            <w:gridSpan w:val="9"/>
            <w:shd w:val="clear" w:color="auto" w:fill="auto"/>
          </w:tcPr>
          <w:p w:rsidR="00F74D8F" w:rsidRPr="00A95C1E" w:rsidRDefault="00F74D8F" w:rsidP="00CC4A0E">
            <w:pPr>
              <w:tabs>
                <w:tab w:val="left" w:pos="563"/>
              </w:tabs>
              <w:contextualSpacing/>
              <w:jc w:val="both"/>
              <w:rPr>
                <w:color w:val="000000" w:themeColor="text1"/>
              </w:rPr>
            </w:pPr>
            <w:r w:rsidRPr="00A95C1E">
              <w:rPr>
                <w:color w:val="000000" w:themeColor="text1"/>
              </w:rPr>
              <w:t>Скорость открытия форм</w:t>
            </w:r>
          </w:p>
        </w:tc>
        <w:tc>
          <w:tcPr>
            <w:tcW w:w="2095" w:type="dxa"/>
            <w:gridSpan w:val="7"/>
            <w:shd w:val="clear" w:color="auto" w:fill="auto"/>
          </w:tcPr>
          <w:p w:rsidR="00F74D8F" w:rsidRPr="00A95C1E" w:rsidRDefault="00F74D8F" w:rsidP="00CC4A0E">
            <w:pPr>
              <w:tabs>
                <w:tab w:val="left" w:pos="563"/>
              </w:tabs>
              <w:ind w:left="720"/>
              <w:contextualSpacing/>
              <w:jc w:val="both"/>
            </w:pPr>
            <w:r w:rsidRPr="00A95C1E">
              <w:t>сек</w:t>
            </w:r>
          </w:p>
        </w:tc>
      </w:tr>
      <w:tr w:rsidR="00F74D8F" w:rsidRPr="00A95C1E" w:rsidTr="00CC4A0E">
        <w:trPr>
          <w:trHeight w:val="288"/>
        </w:trPr>
        <w:tc>
          <w:tcPr>
            <w:tcW w:w="2340" w:type="dxa"/>
            <w:vMerge/>
            <w:shd w:val="clear" w:color="auto" w:fill="D9D9D9" w:themeFill="background1" w:themeFillShade="D9"/>
          </w:tcPr>
          <w:p w:rsidR="00F74D8F" w:rsidRPr="00A95C1E" w:rsidRDefault="00F74D8F" w:rsidP="00CC4A0E">
            <w:pPr>
              <w:rPr>
                <w:b/>
              </w:rPr>
            </w:pPr>
          </w:p>
        </w:tc>
        <w:tc>
          <w:tcPr>
            <w:tcW w:w="2084" w:type="dxa"/>
            <w:gridSpan w:val="3"/>
            <w:vMerge/>
            <w:shd w:val="clear" w:color="auto" w:fill="D9D9D9" w:themeFill="background1" w:themeFillShade="D9"/>
          </w:tcPr>
          <w:p w:rsidR="00F74D8F" w:rsidRPr="00A95C1E" w:rsidRDefault="00F74D8F" w:rsidP="00CC4A0E">
            <w:pPr>
              <w:tabs>
                <w:tab w:val="left" w:pos="563"/>
              </w:tabs>
              <w:ind w:left="720"/>
              <w:contextualSpacing/>
              <w:jc w:val="both"/>
            </w:pPr>
          </w:p>
        </w:tc>
        <w:tc>
          <w:tcPr>
            <w:tcW w:w="1246" w:type="dxa"/>
            <w:gridSpan w:val="3"/>
            <w:shd w:val="clear" w:color="auto" w:fill="auto"/>
          </w:tcPr>
          <w:p w:rsidR="00F74D8F" w:rsidRPr="00A95C1E" w:rsidRDefault="00F74D8F" w:rsidP="00CC4A0E">
            <w:pPr>
              <w:tabs>
                <w:tab w:val="left" w:pos="563"/>
              </w:tabs>
              <w:contextualSpacing/>
              <w:jc w:val="both"/>
            </w:pPr>
            <w:r w:rsidRPr="00A95C1E">
              <w:t>2.1.3</w:t>
            </w:r>
          </w:p>
        </w:tc>
        <w:tc>
          <w:tcPr>
            <w:tcW w:w="2924" w:type="dxa"/>
            <w:gridSpan w:val="9"/>
            <w:shd w:val="clear" w:color="auto" w:fill="auto"/>
          </w:tcPr>
          <w:p w:rsidR="00F74D8F" w:rsidRPr="00A95C1E" w:rsidRDefault="00F74D8F" w:rsidP="00CC4A0E">
            <w:pPr>
              <w:tabs>
                <w:tab w:val="left" w:pos="563"/>
              </w:tabs>
              <w:contextualSpacing/>
              <w:jc w:val="both"/>
              <w:rPr>
                <w:color w:val="000000" w:themeColor="text1"/>
              </w:rPr>
            </w:pPr>
            <w:r w:rsidRPr="00A95C1E">
              <w:rPr>
                <w:color w:val="000000" w:themeColor="text1"/>
              </w:rPr>
              <w:t>Скорость формирования отчетов</w:t>
            </w:r>
          </w:p>
        </w:tc>
        <w:tc>
          <w:tcPr>
            <w:tcW w:w="2095" w:type="dxa"/>
            <w:gridSpan w:val="7"/>
            <w:shd w:val="clear" w:color="auto" w:fill="auto"/>
          </w:tcPr>
          <w:p w:rsidR="00F74D8F" w:rsidRPr="00A95C1E" w:rsidRDefault="00F74D8F" w:rsidP="00CC4A0E">
            <w:pPr>
              <w:tabs>
                <w:tab w:val="left" w:pos="563"/>
              </w:tabs>
              <w:ind w:left="720"/>
              <w:contextualSpacing/>
              <w:jc w:val="both"/>
            </w:pPr>
            <w:r w:rsidRPr="00A95C1E">
              <w:t>сек</w:t>
            </w:r>
          </w:p>
        </w:tc>
      </w:tr>
      <w:tr w:rsidR="00F74D8F" w:rsidRPr="00A95C1E" w:rsidTr="00CC4A0E">
        <w:trPr>
          <w:trHeight w:val="288"/>
        </w:trPr>
        <w:tc>
          <w:tcPr>
            <w:tcW w:w="2340" w:type="dxa"/>
            <w:vMerge/>
            <w:shd w:val="clear" w:color="auto" w:fill="D9D9D9" w:themeFill="background1" w:themeFillShade="D9"/>
          </w:tcPr>
          <w:p w:rsidR="00F74D8F" w:rsidRPr="00A95C1E" w:rsidRDefault="00F74D8F" w:rsidP="00CC4A0E">
            <w:pPr>
              <w:rPr>
                <w:b/>
              </w:rPr>
            </w:pPr>
          </w:p>
        </w:tc>
        <w:tc>
          <w:tcPr>
            <w:tcW w:w="2084" w:type="dxa"/>
            <w:gridSpan w:val="3"/>
            <w:vMerge/>
            <w:shd w:val="clear" w:color="auto" w:fill="D9D9D9" w:themeFill="background1" w:themeFillShade="D9"/>
          </w:tcPr>
          <w:p w:rsidR="00F74D8F" w:rsidRPr="00A95C1E" w:rsidRDefault="00F74D8F" w:rsidP="00CC4A0E">
            <w:pPr>
              <w:tabs>
                <w:tab w:val="left" w:pos="563"/>
              </w:tabs>
              <w:ind w:left="720"/>
              <w:contextualSpacing/>
              <w:jc w:val="both"/>
            </w:pPr>
          </w:p>
        </w:tc>
        <w:tc>
          <w:tcPr>
            <w:tcW w:w="6265" w:type="dxa"/>
            <w:gridSpan w:val="19"/>
            <w:shd w:val="clear" w:color="auto" w:fill="auto"/>
          </w:tcPr>
          <w:p w:rsidR="00F74D8F" w:rsidRPr="00A95C1E" w:rsidRDefault="00F74D8F" w:rsidP="00CC4A0E">
            <w:pPr>
              <w:spacing w:line="240" w:lineRule="auto"/>
            </w:pPr>
            <w:r w:rsidRPr="00A95C1E">
              <w:rPr>
                <w:b/>
                <w:bCs/>
                <w:color w:val="000000"/>
              </w:rPr>
              <w:t>3.1.  Устранить ручное дублирование ввода значений справочников</w:t>
            </w:r>
          </w:p>
        </w:tc>
      </w:tr>
      <w:tr w:rsidR="00F74D8F" w:rsidRPr="00A95C1E" w:rsidTr="00CC4A0E">
        <w:trPr>
          <w:trHeight w:val="288"/>
        </w:trPr>
        <w:tc>
          <w:tcPr>
            <w:tcW w:w="2340" w:type="dxa"/>
            <w:vMerge/>
            <w:shd w:val="clear" w:color="auto" w:fill="D9D9D9" w:themeFill="background1" w:themeFillShade="D9"/>
          </w:tcPr>
          <w:p w:rsidR="00F74D8F" w:rsidRPr="00A95C1E" w:rsidRDefault="00F74D8F" w:rsidP="00CC4A0E">
            <w:pPr>
              <w:rPr>
                <w:b/>
              </w:rPr>
            </w:pPr>
          </w:p>
        </w:tc>
        <w:tc>
          <w:tcPr>
            <w:tcW w:w="2084" w:type="dxa"/>
            <w:gridSpan w:val="3"/>
            <w:vMerge/>
            <w:shd w:val="clear" w:color="auto" w:fill="D9D9D9" w:themeFill="background1" w:themeFillShade="D9"/>
          </w:tcPr>
          <w:p w:rsidR="00F74D8F" w:rsidRPr="00A95C1E" w:rsidRDefault="00F74D8F" w:rsidP="00CC4A0E">
            <w:pPr>
              <w:tabs>
                <w:tab w:val="left" w:pos="563"/>
              </w:tabs>
              <w:ind w:left="720"/>
              <w:contextualSpacing/>
              <w:jc w:val="both"/>
            </w:pPr>
          </w:p>
        </w:tc>
        <w:tc>
          <w:tcPr>
            <w:tcW w:w="1246" w:type="dxa"/>
            <w:gridSpan w:val="3"/>
            <w:shd w:val="clear" w:color="auto" w:fill="auto"/>
          </w:tcPr>
          <w:p w:rsidR="00F74D8F" w:rsidRPr="00A95C1E" w:rsidRDefault="00F74D8F" w:rsidP="00CC4A0E">
            <w:pPr>
              <w:tabs>
                <w:tab w:val="left" w:pos="563"/>
              </w:tabs>
              <w:contextualSpacing/>
              <w:jc w:val="both"/>
            </w:pPr>
            <w:r w:rsidRPr="00A95C1E">
              <w:t xml:space="preserve">3.1.1 </w:t>
            </w:r>
          </w:p>
        </w:tc>
        <w:tc>
          <w:tcPr>
            <w:tcW w:w="2924" w:type="dxa"/>
            <w:gridSpan w:val="9"/>
            <w:shd w:val="clear" w:color="auto" w:fill="auto"/>
          </w:tcPr>
          <w:p w:rsidR="00F74D8F" w:rsidRPr="00A95C1E" w:rsidRDefault="00F74D8F" w:rsidP="00CC4A0E">
            <w:pPr>
              <w:tabs>
                <w:tab w:val="left" w:pos="563"/>
              </w:tabs>
              <w:contextualSpacing/>
              <w:jc w:val="both"/>
              <w:rPr>
                <w:color w:val="000000" w:themeColor="text1"/>
              </w:rPr>
            </w:pPr>
            <w:r w:rsidRPr="00A95C1E">
              <w:rPr>
                <w:color w:val="000000" w:themeColor="text1"/>
              </w:rPr>
              <w:t>Количество ошибок в НСИ</w:t>
            </w:r>
          </w:p>
        </w:tc>
        <w:tc>
          <w:tcPr>
            <w:tcW w:w="2095" w:type="dxa"/>
            <w:gridSpan w:val="7"/>
            <w:shd w:val="clear" w:color="auto" w:fill="auto"/>
          </w:tcPr>
          <w:p w:rsidR="00F74D8F" w:rsidRPr="00A95C1E" w:rsidRDefault="00F74D8F" w:rsidP="00CC4A0E">
            <w:pPr>
              <w:tabs>
                <w:tab w:val="left" w:pos="563"/>
              </w:tabs>
              <w:ind w:left="720"/>
              <w:contextualSpacing/>
              <w:jc w:val="both"/>
            </w:pPr>
            <w:r w:rsidRPr="00A95C1E">
              <w:t>%</w:t>
            </w:r>
          </w:p>
        </w:tc>
      </w:tr>
      <w:tr w:rsidR="00F74D8F" w:rsidRPr="00A95C1E" w:rsidTr="00CC4A0E">
        <w:trPr>
          <w:trHeight w:val="288"/>
        </w:trPr>
        <w:tc>
          <w:tcPr>
            <w:tcW w:w="2340" w:type="dxa"/>
            <w:vMerge/>
            <w:shd w:val="clear" w:color="auto" w:fill="D9D9D9" w:themeFill="background1" w:themeFillShade="D9"/>
          </w:tcPr>
          <w:p w:rsidR="00F74D8F" w:rsidRPr="00A95C1E" w:rsidRDefault="00F74D8F" w:rsidP="00CC4A0E">
            <w:pPr>
              <w:rPr>
                <w:b/>
              </w:rPr>
            </w:pPr>
          </w:p>
        </w:tc>
        <w:tc>
          <w:tcPr>
            <w:tcW w:w="2084" w:type="dxa"/>
            <w:gridSpan w:val="3"/>
            <w:vMerge/>
            <w:shd w:val="clear" w:color="auto" w:fill="D9D9D9" w:themeFill="background1" w:themeFillShade="D9"/>
          </w:tcPr>
          <w:p w:rsidR="00F74D8F" w:rsidRPr="00A95C1E" w:rsidRDefault="00F74D8F" w:rsidP="00CC4A0E">
            <w:pPr>
              <w:tabs>
                <w:tab w:val="left" w:pos="563"/>
              </w:tabs>
              <w:ind w:left="720"/>
              <w:contextualSpacing/>
              <w:jc w:val="both"/>
            </w:pPr>
          </w:p>
        </w:tc>
        <w:tc>
          <w:tcPr>
            <w:tcW w:w="1246" w:type="dxa"/>
            <w:gridSpan w:val="3"/>
            <w:shd w:val="clear" w:color="auto" w:fill="auto"/>
          </w:tcPr>
          <w:p w:rsidR="00F74D8F" w:rsidRPr="00A95C1E" w:rsidRDefault="00F74D8F" w:rsidP="00CC4A0E">
            <w:pPr>
              <w:tabs>
                <w:tab w:val="left" w:pos="563"/>
              </w:tabs>
              <w:contextualSpacing/>
              <w:jc w:val="both"/>
            </w:pPr>
            <w:r w:rsidRPr="00A95C1E">
              <w:t>3.1.2</w:t>
            </w:r>
          </w:p>
        </w:tc>
        <w:tc>
          <w:tcPr>
            <w:tcW w:w="2924" w:type="dxa"/>
            <w:gridSpan w:val="9"/>
            <w:shd w:val="clear" w:color="auto" w:fill="auto"/>
          </w:tcPr>
          <w:p w:rsidR="00F74D8F" w:rsidRPr="00A95C1E" w:rsidRDefault="00F74D8F" w:rsidP="00CC4A0E">
            <w:pPr>
              <w:tabs>
                <w:tab w:val="left" w:pos="563"/>
              </w:tabs>
              <w:contextualSpacing/>
              <w:jc w:val="both"/>
              <w:rPr>
                <w:color w:val="000000" w:themeColor="text1"/>
              </w:rPr>
            </w:pPr>
            <w:r w:rsidRPr="00A95C1E">
              <w:rPr>
                <w:color w:val="000000" w:themeColor="text1"/>
              </w:rPr>
              <w:t>Уровень дублирования ввода данных</w:t>
            </w:r>
          </w:p>
        </w:tc>
        <w:tc>
          <w:tcPr>
            <w:tcW w:w="2095" w:type="dxa"/>
            <w:gridSpan w:val="7"/>
            <w:shd w:val="clear" w:color="auto" w:fill="auto"/>
          </w:tcPr>
          <w:p w:rsidR="00F74D8F" w:rsidRPr="00A95C1E" w:rsidRDefault="00F74D8F" w:rsidP="00CC4A0E">
            <w:pPr>
              <w:tabs>
                <w:tab w:val="left" w:pos="563"/>
              </w:tabs>
              <w:ind w:left="720"/>
              <w:contextualSpacing/>
              <w:jc w:val="both"/>
            </w:pPr>
            <w:r w:rsidRPr="00A95C1E">
              <w:t>%</w:t>
            </w:r>
          </w:p>
        </w:tc>
      </w:tr>
      <w:tr w:rsidR="00F74D8F" w:rsidRPr="00A95C1E" w:rsidTr="00CC4A0E">
        <w:trPr>
          <w:trHeight w:val="385"/>
        </w:trPr>
        <w:tc>
          <w:tcPr>
            <w:tcW w:w="2340" w:type="dxa"/>
            <w:vMerge/>
            <w:shd w:val="clear" w:color="auto" w:fill="D9D9D9" w:themeFill="background1" w:themeFillShade="D9"/>
          </w:tcPr>
          <w:p w:rsidR="00F74D8F" w:rsidRPr="00A95C1E" w:rsidRDefault="00F74D8F" w:rsidP="00CC4A0E">
            <w:pPr>
              <w:rPr>
                <w:b/>
              </w:rPr>
            </w:pPr>
          </w:p>
        </w:tc>
        <w:tc>
          <w:tcPr>
            <w:tcW w:w="2084" w:type="dxa"/>
            <w:gridSpan w:val="3"/>
            <w:vMerge w:val="restart"/>
            <w:shd w:val="clear" w:color="auto" w:fill="D9D9D9" w:themeFill="background1" w:themeFillShade="D9"/>
          </w:tcPr>
          <w:p w:rsidR="00F74D8F" w:rsidRPr="00A95C1E" w:rsidRDefault="00F74D8F" w:rsidP="00CC4A0E">
            <w:pPr>
              <w:tabs>
                <w:tab w:val="left" w:pos="563"/>
              </w:tabs>
              <w:contextualSpacing/>
              <w:jc w:val="both"/>
            </w:pPr>
            <w:r w:rsidRPr="00A95C1E">
              <w:rPr>
                <w:b/>
              </w:rPr>
              <w:t>Конечный результат (показатели результата)</w:t>
            </w:r>
          </w:p>
        </w:tc>
        <w:tc>
          <w:tcPr>
            <w:tcW w:w="1246" w:type="dxa"/>
            <w:gridSpan w:val="3"/>
            <w:shd w:val="clear" w:color="auto" w:fill="auto"/>
          </w:tcPr>
          <w:p w:rsidR="00F74D8F" w:rsidRPr="00A95C1E" w:rsidRDefault="00F74D8F" w:rsidP="00CC4A0E">
            <w:pPr>
              <w:tabs>
                <w:tab w:val="left" w:pos="563"/>
              </w:tabs>
              <w:ind w:left="720"/>
              <w:contextualSpacing/>
              <w:jc w:val="both"/>
            </w:pPr>
          </w:p>
        </w:tc>
        <w:tc>
          <w:tcPr>
            <w:tcW w:w="2924" w:type="dxa"/>
            <w:gridSpan w:val="9"/>
            <w:shd w:val="clear" w:color="auto" w:fill="auto"/>
          </w:tcPr>
          <w:p w:rsidR="00F74D8F" w:rsidRPr="00A95C1E" w:rsidRDefault="00F74D8F" w:rsidP="00CC4A0E">
            <w:pPr>
              <w:tabs>
                <w:tab w:val="left" w:pos="563"/>
              </w:tabs>
              <w:contextualSpacing/>
              <w:jc w:val="both"/>
              <w:rPr>
                <w:color w:val="FF0000"/>
              </w:rPr>
            </w:pPr>
            <w:r w:rsidRPr="00A95C1E">
              <w:rPr>
                <w:color w:val="000000" w:themeColor="text1"/>
              </w:rPr>
              <w:t>Производительность судебных исполнителей</w:t>
            </w:r>
          </w:p>
        </w:tc>
        <w:tc>
          <w:tcPr>
            <w:tcW w:w="2095" w:type="dxa"/>
            <w:gridSpan w:val="7"/>
            <w:shd w:val="clear" w:color="auto" w:fill="auto"/>
          </w:tcPr>
          <w:p w:rsidR="00F74D8F" w:rsidRPr="00A95C1E" w:rsidRDefault="00F74D8F" w:rsidP="00CC4A0E">
            <w:pPr>
              <w:tabs>
                <w:tab w:val="left" w:pos="563"/>
              </w:tabs>
              <w:ind w:left="28"/>
              <w:contextualSpacing/>
              <w:jc w:val="both"/>
            </w:pPr>
            <w:r w:rsidRPr="00A95C1E">
              <w:t>Количество исполнительных документов/чел</w:t>
            </w:r>
          </w:p>
        </w:tc>
      </w:tr>
      <w:tr w:rsidR="00F74D8F" w:rsidRPr="00A95C1E" w:rsidTr="00CC4A0E">
        <w:trPr>
          <w:trHeight w:val="391"/>
        </w:trPr>
        <w:tc>
          <w:tcPr>
            <w:tcW w:w="2340" w:type="dxa"/>
            <w:vMerge/>
            <w:shd w:val="clear" w:color="auto" w:fill="D9D9D9" w:themeFill="background1" w:themeFillShade="D9"/>
          </w:tcPr>
          <w:p w:rsidR="00F74D8F" w:rsidRPr="00A95C1E" w:rsidRDefault="00F74D8F" w:rsidP="00CC4A0E">
            <w:pPr>
              <w:rPr>
                <w:b/>
              </w:rPr>
            </w:pPr>
          </w:p>
        </w:tc>
        <w:tc>
          <w:tcPr>
            <w:tcW w:w="2084" w:type="dxa"/>
            <w:gridSpan w:val="3"/>
            <w:vMerge/>
            <w:shd w:val="clear" w:color="auto" w:fill="D9D9D9" w:themeFill="background1" w:themeFillShade="D9"/>
          </w:tcPr>
          <w:p w:rsidR="00F74D8F" w:rsidRPr="00A95C1E" w:rsidRDefault="00F74D8F" w:rsidP="00CC4A0E">
            <w:pPr>
              <w:tabs>
                <w:tab w:val="left" w:pos="563"/>
              </w:tabs>
              <w:ind w:left="136"/>
              <w:contextualSpacing/>
              <w:jc w:val="both"/>
              <w:rPr>
                <w:b/>
              </w:rPr>
            </w:pPr>
          </w:p>
        </w:tc>
        <w:tc>
          <w:tcPr>
            <w:tcW w:w="1246" w:type="dxa"/>
            <w:gridSpan w:val="3"/>
            <w:shd w:val="clear" w:color="auto" w:fill="auto"/>
          </w:tcPr>
          <w:p w:rsidR="00F74D8F" w:rsidRPr="00A95C1E" w:rsidRDefault="00F74D8F" w:rsidP="00CC4A0E">
            <w:pPr>
              <w:tabs>
                <w:tab w:val="left" w:pos="563"/>
              </w:tabs>
              <w:ind w:left="720"/>
              <w:contextualSpacing/>
              <w:jc w:val="both"/>
            </w:pPr>
          </w:p>
        </w:tc>
        <w:tc>
          <w:tcPr>
            <w:tcW w:w="2924" w:type="dxa"/>
            <w:gridSpan w:val="9"/>
            <w:shd w:val="clear" w:color="auto" w:fill="auto"/>
          </w:tcPr>
          <w:p w:rsidR="00F74D8F" w:rsidRPr="00A95C1E" w:rsidRDefault="00F74D8F" w:rsidP="00CC4A0E">
            <w:pPr>
              <w:tabs>
                <w:tab w:val="left" w:pos="563"/>
              </w:tabs>
              <w:contextualSpacing/>
              <w:jc w:val="both"/>
              <w:rPr>
                <w:color w:val="FF0000"/>
              </w:rPr>
            </w:pPr>
          </w:p>
        </w:tc>
        <w:tc>
          <w:tcPr>
            <w:tcW w:w="2095" w:type="dxa"/>
            <w:gridSpan w:val="7"/>
            <w:shd w:val="clear" w:color="auto" w:fill="auto"/>
          </w:tcPr>
          <w:p w:rsidR="00F74D8F" w:rsidRPr="00A95C1E" w:rsidRDefault="00F74D8F" w:rsidP="00CC4A0E">
            <w:pPr>
              <w:tabs>
                <w:tab w:val="left" w:pos="563"/>
              </w:tabs>
              <w:ind w:left="720"/>
              <w:contextualSpacing/>
              <w:jc w:val="both"/>
            </w:pPr>
          </w:p>
        </w:tc>
      </w:tr>
      <w:tr w:rsidR="00F74D8F" w:rsidRPr="00A95C1E" w:rsidTr="00CC4A0E">
        <w:trPr>
          <w:trHeight w:val="469"/>
        </w:trPr>
        <w:tc>
          <w:tcPr>
            <w:tcW w:w="2340" w:type="dxa"/>
            <w:shd w:val="clear" w:color="auto" w:fill="D9D9D9" w:themeFill="background1" w:themeFillShade="D9"/>
          </w:tcPr>
          <w:p w:rsidR="00F74D8F" w:rsidRPr="00A95C1E" w:rsidRDefault="00F74D8F" w:rsidP="00CC4A0E">
            <w:pPr>
              <w:rPr>
                <w:b/>
              </w:rPr>
            </w:pPr>
            <w:r w:rsidRPr="00A95C1E">
              <w:rPr>
                <w:b/>
              </w:rPr>
              <w:t>Содержание проекта</w:t>
            </w:r>
          </w:p>
        </w:tc>
        <w:tc>
          <w:tcPr>
            <w:tcW w:w="8349" w:type="dxa"/>
            <w:gridSpan w:val="22"/>
            <w:shd w:val="clear" w:color="auto" w:fill="auto"/>
          </w:tcPr>
          <w:p w:rsidR="00F74D8F" w:rsidRPr="00A95C1E" w:rsidRDefault="00F74D8F" w:rsidP="00F74D8F">
            <w:pPr>
              <w:widowControl/>
              <w:numPr>
                <w:ilvl w:val="1"/>
                <w:numId w:val="127"/>
              </w:numPr>
              <w:autoSpaceDE/>
              <w:autoSpaceDN/>
              <w:adjustRightInd/>
              <w:spacing w:line="240" w:lineRule="auto"/>
              <w:contextualSpacing/>
              <w:rPr>
                <w:b/>
                <w:bCs/>
                <w:color w:val="000000"/>
              </w:rPr>
            </w:pPr>
            <w:r w:rsidRPr="00A95C1E">
              <w:rPr>
                <w:b/>
                <w:bCs/>
                <w:color w:val="000000"/>
              </w:rPr>
              <w:t>Полная автоматизация процессов судебного исполнения актов и перевод всех исполнительных документов в электронный вид</w:t>
            </w:r>
          </w:p>
          <w:p w:rsidR="00F74D8F" w:rsidRPr="00A95C1E" w:rsidRDefault="00F74D8F" w:rsidP="00CC4A0E">
            <w:pPr>
              <w:spacing w:line="240" w:lineRule="auto"/>
              <w:ind w:left="465"/>
              <w:contextualSpacing/>
              <w:rPr>
                <w:b/>
                <w:bCs/>
                <w:color w:val="000000"/>
              </w:rPr>
            </w:pPr>
          </w:p>
          <w:p w:rsidR="00F74D8F" w:rsidRPr="00A95C1E" w:rsidRDefault="00F74D8F" w:rsidP="00F74D8F">
            <w:pPr>
              <w:widowControl/>
              <w:numPr>
                <w:ilvl w:val="2"/>
                <w:numId w:val="125"/>
              </w:numPr>
              <w:autoSpaceDE/>
              <w:autoSpaceDN/>
              <w:adjustRightInd/>
              <w:spacing w:after="160" w:line="276" w:lineRule="auto"/>
              <w:contextualSpacing/>
            </w:pPr>
            <w:r w:rsidRPr="00A95C1E">
              <w:t>Реализовать инициативы МЮ РК, которые были запланированы на 2018 год</w:t>
            </w:r>
          </w:p>
          <w:p w:rsidR="00F74D8F" w:rsidRPr="00A95C1E" w:rsidRDefault="00F74D8F" w:rsidP="00F74D8F">
            <w:pPr>
              <w:widowControl/>
              <w:numPr>
                <w:ilvl w:val="2"/>
                <w:numId w:val="125"/>
              </w:numPr>
              <w:autoSpaceDE/>
              <w:autoSpaceDN/>
              <w:adjustRightInd/>
              <w:spacing w:after="160" w:line="276" w:lineRule="auto"/>
              <w:contextualSpacing/>
            </w:pPr>
            <w:r w:rsidRPr="00A95C1E">
              <w:t>Добиться полной автоматизации процессов судебного исполнения актов, согласно закону Республики Казахстан «Об исполнительном производстве и статусе судебных исполнителей»</w:t>
            </w:r>
          </w:p>
          <w:p w:rsidR="00F74D8F" w:rsidRPr="00A95C1E" w:rsidRDefault="00F74D8F" w:rsidP="00F74D8F">
            <w:pPr>
              <w:widowControl/>
              <w:numPr>
                <w:ilvl w:val="2"/>
                <w:numId w:val="125"/>
              </w:numPr>
              <w:autoSpaceDE/>
              <w:autoSpaceDN/>
              <w:adjustRightInd/>
              <w:spacing w:after="160" w:line="276" w:lineRule="auto"/>
              <w:contextualSpacing/>
            </w:pPr>
            <w:r w:rsidRPr="00A95C1E">
              <w:t>Упорядочить процесс обработки исполнительных документов:</w:t>
            </w:r>
          </w:p>
          <w:p w:rsidR="00F74D8F" w:rsidRPr="00A95C1E" w:rsidRDefault="00F74D8F" w:rsidP="00F74D8F">
            <w:pPr>
              <w:numPr>
                <w:ilvl w:val="0"/>
                <w:numId w:val="128"/>
              </w:numPr>
              <w:tabs>
                <w:tab w:val="left" w:pos="563"/>
              </w:tabs>
              <w:spacing w:line="240" w:lineRule="auto"/>
              <w:contextualSpacing/>
              <w:jc w:val="both"/>
              <w:rPr>
                <w:color w:val="000000" w:themeColor="text1"/>
                <w:sz w:val="20"/>
              </w:rPr>
            </w:pPr>
            <w:r w:rsidRPr="00A95C1E">
              <w:rPr>
                <w:color w:val="000000" w:themeColor="text1"/>
                <w:sz w:val="20"/>
              </w:rPr>
              <w:t>Перевести все исполнительные документы в электронный вид</w:t>
            </w:r>
          </w:p>
          <w:p w:rsidR="00F74D8F" w:rsidRPr="00A95C1E" w:rsidRDefault="00F74D8F" w:rsidP="00F74D8F">
            <w:pPr>
              <w:numPr>
                <w:ilvl w:val="0"/>
                <w:numId w:val="128"/>
              </w:numPr>
              <w:tabs>
                <w:tab w:val="left" w:pos="563"/>
              </w:tabs>
              <w:spacing w:line="240" w:lineRule="auto"/>
              <w:contextualSpacing/>
              <w:jc w:val="both"/>
              <w:rPr>
                <w:color w:val="000000" w:themeColor="text1"/>
                <w:sz w:val="20"/>
              </w:rPr>
            </w:pPr>
            <w:r w:rsidRPr="00A95C1E">
              <w:rPr>
                <w:color w:val="000000" w:themeColor="text1"/>
                <w:sz w:val="20"/>
              </w:rPr>
              <w:t>Расширить возможности выполнения оплат долга, санкции ГСИ, оплаты деятельности частного судебного исполнителя</w:t>
            </w:r>
          </w:p>
          <w:p w:rsidR="00F74D8F" w:rsidRPr="00A95C1E" w:rsidRDefault="00F74D8F" w:rsidP="00F74D8F">
            <w:pPr>
              <w:widowControl/>
              <w:numPr>
                <w:ilvl w:val="2"/>
                <w:numId w:val="125"/>
              </w:numPr>
              <w:autoSpaceDE/>
              <w:autoSpaceDN/>
              <w:adjustRightInd/>
              <w:spacing w:after="160" w:line="276" w:lineRule="auto"/>
              <w:contextualSpacing/>
            </w:pPr>
            <w:r w:rsidRPr="00A95C1E">
              <w:t>Реализовать функционал электронной отправки и получения уведомлений на базе мобильного шлюза «электронного правительства»</w:t>
            </w:r>
          </w:p>
          <w:p w:rsidR="00F74D8F" w:rsidRPr="00A95C1E" w:rsidRDefault="00F74D8F" w:rsidP="00F74D8F">
            <w:pPr>
              <w:widowControl/>
              <w:numPr>
                <w:ilvl w:val="2"/>
                <w:numId w:val="125"/>
              </w:numPr>
              <w:autoSpaceDE/>
              <w:autoSpaceDN/>
              <w:adjustRightInd/>
              <w:spacing w:after="160" w:line="276" w:lineRule="auto"/>
              <w:contextualSpacing/>
            </w:pPr>
            <w:r w:rsidRPr="00A95C1E">
              <w:t xml:space="preserve">Реализовать возможность ведения в системе затрат судебного исполнителя </w:t>
            </w:r>
          </w:p>
          <w:p w:rsidR="00F74D8F" w:rsidRPr="00A95C1E" w:rsidRDefault="00F74D8F" w:rsidP="00F74D8F">
            <w:pPr>
              <w:widowControl/>
              <w:numPr>
                <w:ilvl w:val="2"/>
                <w:numId w:val="125"/>
              </w:numPr>
              <w:autoSpaceDE/>
              <w:autoSpaceDN/>
              <w:adjustRightInd/>
              <w:spacing w:after="160" w:line="276" w:lineRule="auto"/>
              <w:contextualSpacing/>
            </w:pPr>
            <w:r w:rsidRPr="00A95C1E">
              <w:t>Для построения аналитической отчетности в сфере исполнения судебных актов интегрировать систему с Ситуационным центром</w:t>
            </w:r>
          </w:p>
          <w:p w:rsidR="00F74D8F" w:rsidRPr="00A95C1E" w:rsidRDefault="00F74D8F" w:rsidP="00F74D8F">
            <w:pPr>
              <w:widowControl/>
              <w:numPr>
                <w:ilvl w:val="2"/>
                <w:numId w:val="125"/>
              </w:numPr>
              <w:autoSpaceDE/>
              <w:autoSpaceDN/>
              <w:adjustRightInd/>
              <w:spacing w:after="160" w:line="276" w:lineRule="auto"/>
              <w:contextualSpacing/>
            </w:pPr>
            <w:r w:rsidRPr="00A95C1E">
              <w:t>С целью снижения бумажного документооборота между ДИСА и Палатой ЧСИ выполнить интеграцию системы документооборота МЮ с системой документооборота Палаты ЧСИ (после того, как будет выполнено внедрение системы документооборота в ЧСИ)</w:t>
            </w:r>
          </w:p>
          <w:p w:rsidR="00F74D8F" w:rsidRPr="00A95C1E" w:rsidRDefault="00F74D8F" w:rsidP="00F74D8F">
            <w:pPr>
              <w:numPr>
                <w:ilvl w:val="1"/>
                <w:numId w:val="129"/>
              </w:numPr>
              <w:spacing w:line="240" w:lineRule="auto"/>
              <w:contextualSpacing/>
              <w:rPr>
                <w:b/>
                <w:bCs/>
                <w:color w:val="000000"/>
              </w:rPr>
            </w:pPr>
            <w:r w:rsidRPr="00A95C1E">
              <w:rPr>
                <w:b/>
                <w:bCs/>
                <w:color w:val="000000"/>
              </w:rPr>
              <w:t xml:space="preserve">Выполнить оптимизацию программного кода и функциональной архитектуры системы </w:t>
            </w:r>
          </w:p>
          <w:p w:rsidR="00F74D8F" w:rsidRPr="00A95C1E" w:rsidRDefault="00F74D8F" w:rsidP="00F74D8F">
            <w:pPr>
              <w:numPr>
                <w:ilvl w:val="2"/>
                <w:numId w:val="129"/>
              </w:numPr>
              <w:spacing w:after="160"/>
              <w:contextualSpacing/>
            </w:pPr>
            <w:r w:rsidRPr="00A95C1E">
              <w:t xml:space="preserve">Провести аудит архитектуры и программного кода системы; </w:t>
            </w:r>
          </w:p>
          <w:p w:rsidR="00F74D8F" w:rsidRPr="00A95C1E" w:rsidRDefault="00F74D8F" w:rsidP="00F74D8F">
            <w:pPr>
              <w:widowControl/>
              <w:numPr>
                <w:ilvl w:val="2"/>
                <w:numId w:val="129"/>
              </w:numPr>
              <w:autoSpaceDE/>
              <w:autoSpaceDN/>
              <w:adjustRightInd/>
              <w:spacing w:after="160" w:line="276" w:lineRule="auto"/>
              <w:contextualSpacing/>
            </w:pPr>
            <w:r w:rsidRPr="00A95C1E">
              <w:t>По результату проведения аудита выполнить работы по усовершенствованию программного кода и архитектуры</w:t>
            </w:r>
          </w:p>
          <w:p w:rsidR="00F74D8F" w:rsidRPr="00A95C1E" w:rsidRDefault="00F74D8F" w:rsidP="00F74D8F">
            <w:pPr>
              <w:widowControl/>
              <w:numPr>
                <w:ilvl w:val="2"/>
                <w:numId w:val="129"/>
              </w:numPr>
              <w:autoSpaceDE/>
              <w:autoSpaceDN/>
              <w:adjustRightInd/>
              <w:spacing w:after="160" w:line="276" w:lineRule="auto"/>
              <w:contextualSpacing/>
            </w:pPr>
            <w:r w:rsidRPr="00A95C1E">
              <w:lastRenderedPageBreak/>
              <w:t>Провести мониторинг работы сетевой инфраструктуры, используемой системой. Определить узкие места каналов связи и/или проблемы в работе сетевого оборудования. Разработать мероприятия по устранению обнаруженных проблем</w:t>
            </w:r>
          </w:p>
          <w:p w:rsidR="00F74D8F" w:rsidRPr="007F53BC" w:rsidRDefault="00F74D8F" w:rsidP="00F74D8F">
            <w:pPr>
              <w:widowControl/>
              <w:numPr>
                <w:ilvl w:val="2"/>
                <w:numId w:val="129"/>
              </w:numPr>
              <w:autoSpaceDE/>
              <w:autoSpaceDN/>
              <w:adjustRightInd/>
              <w:spacing w:after="160" w:line="276" w:lineRule="auto"/>
              <w:contextualSpacing/>
              <w:rPr>
                <w:sz w:val="32"/>
              </w:rPr>
            </w:pPr>
            <w:r w:rsidRPr="007F53BC">
              <w:t xml:space="preserve">Разработать и внедрить регламенты, которые будут регулировать срок хранения истории </w:t>
            </w:r>
            <w:proofErr w:type="gramStart"/>
            <w:r w:rsidRPr="007F53BC">
              <w:t>запросов</w:t>
            </w:r>
            <w:proofErr w:type="gramEnd"/>
            <w:r w:rsidRPr="007F53BC">
              <w:t xml:space="preserve"> и регулировать процедуру архивирования данных</w:t>
            </w:r>
          </w:p>
          <w:p w:rsidR="00F74D8F" w:rsidRPr="00A95C1E" w:rsidRDefault="00F74D8F" w:rsidP="00F74D8F">
            <w:pPr>
              <w:numPr>
                <w:ilvl w:val="1"/>
                <w:numId w:val="130"/>
              </w:numPr>
              <w:spacing w:line="240" w:lineRule="auto"/>
              <w:contextualSpacing/>
              <w:rPr>
                <w:b/>
                <w:bCs/>
                <w:color w:val="000000"/>
              </w:rPr>
            </w:pPr>
            <w:r w:rsidRPr="00A95C1E">
              <w:rPr>
                <w:b/>
                <w:bCs/>
                <w:color w:val="000000"/>
              </w:rPr>
              <w:t xml:space="preserve">Устранить ручное дублирование ввода значений справочников </w:t>
            </w:r>
          </w:p>
          <w:p w:rsidR="00F74D8F" w:rsidRPr="007F53BC" w:rsidRDefault="00F74D8F" w:rsidP="00F74D8F">
            <w:pPr>
              <w:numPr>
                <w:ilvl w:val="2"/>
                <w:numId w:val="130"/>
              </w:numPr>
              <w:spacing w:after="120" w:line="259" w:lineRule="auto"/>
              <w:contextualSpacing/>
              <w:jc w:val="both"/>
            </w:pPr>
            <w:r w:rsidRPr="007F53BC">
              <w:rPr>
                <w:color w:val="000000" w:themeColor="text1"/>
              </w:rPr>
              <w:t>Необходимо определить в какой системе будут вестись эталонные значения справочников (</w:t>
            </w:r>
            <w:proofErr w:type="gramStart"/>
            <w:r w:rsidRPr="007F53BC">
              <w:rPr>
                <w:color w:val="000000" w:themeColor="text1"/>
              </w:rPr>
              <w:t>мастер-данных</w:t>
            </w:r>
            <w:proofErr w:type="gramEnd"/>
            <w:r w:rsidRPr="007F53BC">
              <w:rPr>
                <w:color w:val="000000" w:themeColor="text1"/>
              </w:rPr>
              <w:t xml:space="preserve">) </w:t>
            </w:r>
          </w:p>
          <w:p w:rsidR="00F74D8F" w:rsidRPr="007F53BC" w:rsidRDefault="00F74D8F" w:rsidP="00F74D8F">
            <w:pPr>
              <w:numPr>
                <w:ilvl w:val="2"/>
                <w:numId w:val="130"/>
              </w:numPr>
              <w:spacing w:after="120" w:line="259" w:lineRule="auto"/>
              <w:contextualSpacing/>
              <w:jc w:val="both"/>
            </w:pPr>
            <w:r w:rsidRPr="007F53BC">
              <w:rPr>
                <w:color w:val="000000" w:themeColor="text1"/>
              </w:rPr>
              <w:t xml:space="preserve">Определить и закрепить </w:t>
            </w:r>
            <w:proofErr w:type="gramStart"/>
            <w:r w:rsidRPr="007F53BC">
              <w:rPr>
                <w:color w:val="000000" w:themeColor="text1"/>
              </w:rPr>
              <w:t>ответственных</w:t>
            </w:r>
            <w:proofErr w:type="gramEnd"/>
            <w:r w:rsidRPr="007F53BC">
              <w:rPr>
                <w:color w:val="000000" w:themeColor="text1"/>
              </w:rPr>
              <w:t xml:space="preserve"> за управление каждым справочником</w:t>
            </w:r>
          </w:p>
          <w:p w:rsidR="00F74D8F" w:rsidRPr="00A95C1E" w:rsidRDefault="00F74D8F" w:rsidP="00F74D8F">
            <w:pPr>
              <w:numPr>
                <w:ilvl w:val="2"/>
                <w:numId w:val="130"/>
              </w:numPr>
              <w:spacing w:after="120" w:line="259" w:lineRule="auto"/>
              <w:contextualSpacing/>
              <w:jc w:val="both"/>
              <w:rPr>
                <w:sz w:val="20"/>
              </w:rPr>
            </w:pPr>
            <w:r w:rsidRPr="007F53BC">
              <w:rPr>
                <w:color w:val="000000" w:themeColor="text1"/>
              </w:rPr>
              <w:t>Разработать регламент внесения новых элементов и в справочник и автоматизировать процесс передачи эталонных значений в другие справочники</w:t>
            </w:r>
          </w:p>
        </w:tc>
      </w:tr>
      <w:tr w:rsidR="00F74D8F" w:rsidRPr="00A95C1E" w:rsidTr="00CC4A0E">
        <w:trPr>
          <w:trHeight w:val="622"/>
        </w:trPr>
        <w:tc>
          <w:tcPr>
            <w:tcW w:w="2340" w:type="dxa"/>
            <w:shd w:val="clear" w:color="auto" w:fill="D9D9D9" w:themeFill="background1" w:themeFillShade="D9"/>
          </w:tcPr>
          <w:p w:rsidR="00F74D8F" w:rsidRPr="00A95C1E" w:rsidRDefault="00F74D8F" w:rsidP="00CC4A0E">
            <w:pPr>
              <w:rPr>
                <w:b/>
              </w:rPr>
            </w:pPr>
            <w:r w:rsidRPr="00A95C1E">
              <w:rPr>
                <w:b/>
              </w:rPr>
              <w:lastRenderedPageBreak/>
              <w:t xml:space="preserve"> Масштаб проекта </w:t>
            </w:r>
          </w:p>
        </w:tc>
        <w:tc>
          <w:tcPr>
            <w:tcW w:w="8349" w:type="dxa"/>
            <w:gridSpan w:val="22"/>
            <w:shd w:val="clear" w:color="auto" w:fill="auto"/>
          </w:tcPr>
          <w:p w:rsidR="00F74D8F" w:rsidRPr="00A95C1E" w:rsidRDefault="00F74D8F" w:rsidP="00F74D8F">
            <w:pPr>
              <w:numPr>
                <w:ilvl w:val="0"/>
                <w:numId w:val="131"/>
              </w:numPr>
              <w:spacing w:line="240" w:lineRule="auto"/>
              <w:contextualSpacing/>
              <w:rPr>
                <w:color w:val="000000" w:themeColor="text1"/>
              </w:rPr>
            </w:pPr>
            <w:r w:rsidRPr="00A95C1E">
              <w:rPr>
                <w:color w:val="000000" w:themeColor="text1"/>
              </w:rPr>
              <w:t>Министерство юстиции РК</w:t>
            </w:r>
          </w:p>
          <w:p w:rsidR="00F74D8F" w:rsidRPr="00A95C1E" w:rsidRDefault="00F74D8F" w:rsidP="00F74D8F">
            <w:pPr>
              <w:numPr>
                <w:ilvl w:val="0"/>
                <w:numId w:val="131"/>
              </w:numPr>
              <w:spacing w:line="240" w:lineRule="auto"/>
              <w:contextualSpacing/>
            </w:pPr>
            <w:r w:rsidRPr="00A95C1E">
              <w:rPr>
                <w:color w:val="000000" w:themeColor="text1"/>
              </w:rPr>
              <w:t xml:space="preserve">Конторы частных судебных исполнителей </w:t>
            </w:r>
          </w:p>
        </w:tc>
      </w:tr>
      <w:tr w:rsidR="00F74D8F" w:rsidRPr="00A95C1E" w:rsidTr="00CC4A0E">
        <w:trPr>
          <w:trHeight w:val="622"/>
        </w:trPr>
        <w:tc>
          <w:tcPr>
            <w:tcW w:w="2340" w:type="dxa"/>
            <w:shd w:val="clear" w:color="auto" w:fill="D9D9D9" w:themeFill="background1" w:themeFillShade="D9"/>
          </w:tcPr>
          <w:p w:rsidR="00F74D8F" w:rsidRPr="00A95C1E" w:rsidRDefault="00F74D8F" w:rsidP="00CC4A0E">
            <w:pPr>
              <w:rPr>
                <w:b/>
              </w:rPr>
            </w:pPr>
            <w:r w:rsidRPr="00A95C1E">
              <w:rPr>
                <w:b/>
              </w:rPr>
              <w:t>Категория проекта</w:t>
            </w:r>
          </w:p>
        </w:tc>
        <w:tc>
          <w:tcPr>
            <w:tcW w:w="8349" w:type="dxa"/>
            <w:gridSpan w:val="22"/>
            <w:shd w:val="clear" w:color="auto" w:fill="auto"/>
          </w:tcPr>
          <w:p w:rsidR="00F74D8F" w:rsidRPr="00A95C1E" w:rsidRDefault="00F74D8F" w:rsidP="00CC4A0E">
            <w:pPr>
              <w:spacing w:after="60"/>
              <w:rPr>
                <w:b/>
              </w:rPr>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379"/>
        </w:trPr>
        <w:tc>
          <w:tcPr>
            <w:tcW w:w="2340" w:type="dxa"/>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2012" w:type="dxa"/>
            <w:gridSpan w:val="2"/>
            <w:shd w:val="clear" w:color="auto" w:fill="D9D9D9" w:themeFill="background1" w:themeFillShade="D9"/>
          </w:tcPr>
          <w:p w:rsidR="00F74D8F" w:rsidRPr="00A95C1E" w:rsidRDefault="00F74D8F" w:rsidP="00CC4A0E">
            <w:pPr>
              <w:jc w:val="center"/>
              <w:rPr>
                <w:b/>
              </w:rPr>
            </w:pPr>
            <w:r w:rsidRPr="00A95C1E">
              <w:rPr>
                <w:b/>
              </w:rPr>
              <w:t>Заказчик</w:t>
            </w:r>
          </w:p>
        </w:tc>
        <w:tc>
          <w:tcPr>
            <w:tcW w:w="1546" w:type="dxa"/>
            <w:gridSpan w:val="6"/>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617" w:type="dxa"/>
            <w:gridSpan w:val="4"/>
            <w:shd w:val="clear" w:color="auto" w:fill="D9D9D9" w:themeFill="background1" w:themeFillShade="D9"/>
          </w:tcPr>
          <w:p w:rsidR="00F74D8F" w:rsidRPr="00A95C1E" w:rsidRDefault="00F74D8F" w:rsidP="00CC4A0E">
            <w:pPr>
              <w:jc w:val="center"/>
              <w:rPr>
                <w:b/>
              </w:rPr>
            </w:pPr>
            <w:r w:rsidRPr="00A95C1E">
              <w:rPr>
                <w:b/>
              </w:rPr>
              <w:t>Владелец</w:t>
            </w:r>
          </w:p>
        </w:tc>
        <w:tc>
          <w:tcPr>
            <w:tcW w:w="1281" w:type="dxa"/>
            <w:gridSpan w:val="6"/>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1893" w:type="dxa"/>
            <w:gridSpan w:val="4"/>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340" w:type="dxa"/>
            <w:vMerge/>
            <w:shd w:val="clear" w:color="auto" w:fill="D9D9D9" w:themeFill="background1" w:themeFillShade="D9"/>
          </w:tcPr>
          <w:p w:rsidR="00F74D8F" w:rsidRPr="00A95C1E" w:rsidRDefault="00F74D8F" w:rsidP="00CC4A0E">
            <w:pPr>
              <w:rPr>
                <w:b/>
              </w:rPr>
            </w:pPr>
          </w:p>
        </w:tc>
        <w:tc>
          <w:tcPr>
            <w:tcW w:w="2012" w:type="dxa"/>
            <w:gridSpan w:val="2"/>
            <w:shd w:val="clear" w:color="auto" w:fill="auto"/>
          </w:tcPr>
          <w:p w:rsidR="00F74D8F" w:rsidRPr="00A95C1E" w:rsidRDefault="00F74D8F" w:rsidP="00CC4A0E">
            <w:r w:rsidRPr="00A95C1E">
              <w:t>МЮ РК</w:t>
            </w:r>
          </w:p>
        </w:tc>
        <w:tc>
          <w:tcPr>
            <w:tcW w:w="1546" w:type="dxa"/>
            <w:gridSpan w:val="6"/>
            <w:shd w:val="clear" w:color="auto" w:fill="auto"/>
          </w:tcPr>
          <w:p w:rsidR="00F74D8F" w:rsidRPr="00A95C1E" w:rsidRDefault="00F74D8F" w:rsidP="00CC4A0E">
            <w:r w:rsidRPr="00A95C1E">
              <w:t>МЮ РК</w:t>
            </w:r>
          </w:p>
        </w:tc>
        <w:tc>
          <w:tcPr>
            <w:tcW w:w="1617" w:type="dxa"/>
            <w:gridSpan w:val="4"/>
            <w:shd w:val="clear" w:color="auto" w:fill="auto"/>
          </w:tcPr>
          <w:p w:rsidR="00F74D8F" w:rsidRPr="00A95C1E" w:rsidRDefault="00F74D8F" w:rsidP="00CC4A0E">
            <w:r w:rsidRPr="00A95C1E">
              <w:t>Департамент по исполнению судебных актов МЮ РК</w:t>
            </w:r>
          </w:p>
        </w:tc>
        <w:tc>
          <w:tcPr>
            <w:tcW w:w="1281" w:type="dxa"/>
            <w:gridSpan w:val="6"/>
            <w:shd w:val="clear" w:color="auto" w:fill="auto"/>
          </w:tcPr>
          <w:p w:rsidR="00F74D8F" w:rsidRPr="00A95C1E" w:rsidRDefault="00F74D8F" w:rsidP="00CC4A0E">
            <w:r w:rsidRPr="00A95C1E">
              <w:t xml:space="preserve">По конкурсу  </w:t>
            </w:r>
          </w:p>
        </w:tc>
        <w:tc>
          <w:tcPr>
            <w:tcW w:w="1893" w:type="dxa"/>
            <w:gridSpan w:val="4"/>
            <w:shd w:val="clear" w:color="auto" w:fill="auto"/>
          </w:tcPr>
          <w:p w:rsidR="00F74D8F" w:rsidRPr="00A95C1E" w:rsidRDefault="00F74D8F" w:rsidP="00CC4A0E">
            <w:r w:rsidRPr="00A95C1E">
              <w:t>Судебные исполнители, ДИСА, Палата Частных судебных исполнителей</w:t>
            </w:r>
          </w:p>
          <w:p w:rsidR="00F74D8F" w:rsidRPr="00A95C1E" w:rsidRDefault="00F74D8F" w:rsidP="00CC4A0E">
            <w:r w:rsidRPr="00A95C1E">
              <w:t>Граждане РК</w:t>
            </w:r>
          </w:p>
        </w:tc>
      </w:tr>
      <w:tr w:rsidR="00F74D8F" w:rsidRPr="00A95C1E" w:rsidTr="00CC4A0E">
        <w:trPr>
          <w:trHeight w:val="465"/>
        </w:trPr>
        <w:tc>
          <w:tcPr>
            <w:tcW w:w="2340" w:type="dxa"/>
            <w:vMerge w:val="restart"/>
            <w:shd w:val="clear" w:color="auto" w:fill="D9D9D9" w:themeFill="background1" w:themeFillShade="D9"/>
          </w:tcPr>
          <w:p w:rsidR="00F74D8F" w:rsidRPr="00A95C1E" w:rsidRDefault="00F74D8F" w:rsidP="00CC4A0E">
            <w:pPr>
              <w:rPr>
                <w:b/>
              </w:rPr>
            </w:pPr>
            <w:r w:rsidRPr="00A95C1E">
              <w:rPr>
                <w:b/>
              </w:rPr>
              <w:t>Взаимосвязь со стратегическими приоритетами, функциональными возможностями и компонентами целевой архитектуры</w:t>
            </w:r>
          </w:p>
          <w:p w:rsidR="00F74D8F" w:rsidRPr="00A95C1E" w:rsidRDefault="00F74D8F" w:rsidP="00CC4A0E">
            <w:pPr>
              <w:rPr>
                <w:b/>
              </w:rPr>
            </w:pPr>
          </w:p>
          <w:p w:rsidR="00F74D8F" w:rsidRPr="00A95C1E" w:rsidRDefault="00F74D8F" w:rsidP="00CC4A0E">
            <w:pPr>
              <w:rPr>
                <w:b/>
              </w:rPr>
            </w:pPr>
          </w:p>
        </w:tc>
        <w:tc>
          <w:tcPr>
            <w:tcW w:w="3330" w:type="dxa"/>
            <w:gridSpan w:val="6"/>
            <w:shd w:val="clear" w:color="auto" w:fill="auto"/>
          </w:tcPr>
          <w:p w:rsidR="00F74D8F" w:rsidRPr="00A95C1E" w:rsidRDefault="00F74D8F" w:rsidP="00CC4A0E">
            <w:r w:rsidRPr="00A95C1E">
              <w:t>Приоритет</w:t>
            </w:r>
          </w:p>
        </w:tc>
        <w:tc>
          <w:tcPr>
            <w:tcW w:w="5019" w:type="dxa"/>
            <w:gridSpan w:val="16"/>
            <w:shd w:val="clear" w:color="auto" w:fill="auto"/>
          </w:tcPr>
          <w:p w:rsidR="00F74D8F" w:rsidRPr="00A95C1E" w:rsidRDefault="00F74D8F" w:rsidP="00CC4A0E">
            <w:r w:rsidRPr="00A95C1E">
              <w:t>Высокий</w:t>
            </w:r>
          </w:p>
        </w:tc>
      </w:tr>
      <w:tr w:rsidR="00F74D8F" w:rsidRPr="00A95C1E" w:rsidTr="00CC4A0E">
        <w:trPr>
          <w:trHeight w:val="465"/>
        </w:trPr>
        <w:tc>
          <w:tcPr>
            <w:tcW w:w="2340" w:type="dxa"/>
            <w:vMerge/>
            <w:shd w:val="clear" w:color="auto" w:fill="D9D9D9" w:themeFill="background1" w:themeFillShade="D9"/>
          </w:tcPr>
          <w:p w:rsidR="00F74D8F" w:rsidRPr="00A95C1E" w:rsidRDefault="00F74D8F" w:rsidP="00CC4A0E">
            <w:pPr>
              <w:rPr>
                <w:b/>
              </w:rPr>
            </w:pPr>
          </w:p>
        </w:tc>
        <w:tc>
          <w:tcPr>
            <w:tcW w:w="3330" w:type="dxa"/>
            <w:gridSpan w:val="6"/>
            <w:shd w:val="clear" w:color="auto" w:fill="auto"/>
          </w:tcPr>
          <w:p w:rsidR="00F74D8F" w:rsidRPr="00A95C1E" w:rsidRDefault="00F74D8F" w:rsidP="00CC4A0E">
            <w:r w:rsidRPr="00A95C1E">
              <w:t>Стратегически значимые функциональные возможности</w:t>
            </w:r>
          </w:p>
        </w:tc>
        <w:tc>
          <w:tcPr>
            <w:tcW w:w="5019" w:type="dxa"/>
            <w:gridSpan w:val="16"/>
            <w:shd w:val="clear" w:color="auto" w:fill="auto"/>
          </w:tcPr>
          <w:p w:rsidR="00F74D8F" w:rsidRPr="00A95C1E" w:rsidRDefault="00F74D8F" w:rsidP="00F74D8F">
            <w:pPr>
              <w:numPr>
                <w:ilvl w:val="1"/>
                <w:numId w:val="121"/>
              </w:numPr>
              <w:spacing w:after="200"/>
              <w:contextualSpacing/>
            </w:pPr>
            <w:r w:rsidRPr="00A95C1E">
              <w:t>Устранение выявленных нарушений</w:t>
            </w:r>
          </w:p>
          <w:p w:rsidR="00F74D8F" w:rsidRPr="00A95C1E" w:rsidRDefault="00F74D8F" w:rsidP="00F74D8F">
            <w:pPr>
              <w:numPr>
                <w:ilvl w:val="1"/>
                <w:numId w:val="121"/>
              </w:numPr>
              <w:spacing w:after="200"/>
              <w:contextualSpacing/>
            </w:pPr>
            <w:r w:rsidRPr="00A95C1E">
              <w:t>Арест имущества</w:t>
            </w:r>
          </w:p>
          <w:p w:rsidR="00F74D8F" w:rsidRPr="00A95C1E" w:rsidRDefault="00F74D8F" w:rsidP="00F74D8F">
            <w:pPr>
              <w:numPr>
                <w:ilvl w:val="1"/>
                <w:numId w:val="121"/>
              </w:numPr>
              <w:spacing w:after="200"/>
              <w:contextualSpacing/>
            </w:pPr>
            <w:r w:rsidRPr="00A95C1E">
              <w:t xml:space="preserve"> Реализация арестованного имущества</w:t>
            </w:r>
          </w:p>
          <w:p w:rsidR="00F74D8F" w:rsidRPr="00A95C1E" w:rsidRDefault="00F74D8F" w:rsidP="00F74D8F">
            <w:pPr>
              <w:numPr>
                <w:ilvl w:val="1"/>
                <w:numId w:val="121"/>
              </w:numPr>
              <w:spacing w:after="200"/>
              <w:contextualSpacing/>
            </w:pPr>
            <w:r w:rsidRPr="00A95C1E">
              <w:t xml:space="preserve"> Организация оценки имущества</w:t>
            </w:r>
          </w:p>
          <w:p w:rsidR="00F74D8F" w:rsidRPr="00A95C1E" w:rsidRDefault="00F74D8F" w:rsidP="00F74D8F">
            <w:pPr>
              <w:numPr>
                <w:ilvl w:val="1"/>
                <w:numId w:val="121"/>
              </w:numPr>
              <w:spacing w:after="200"/>
              <w:contextualSpacing/>
            </w:pPr>
            <w:r w:rsidRPr="00A95C1E">
              <w:t>Планирование и проведение проверок судебных исполнителей</w:t>
            </w:r>
          </w:p>
        </w:tc>
      </w:tr>
      <w:tr w:rsidR="00F74D8F" w:rsidRPr="00A95C1E" w:rsidTr="00CC4A0E">
        <w:trPr>
          <w:trHeight w:val="465"/>
        </w:trPr>
        <w:tc>
          <w:tcPr>
            <w:tcW w:w="2340" w:type="dxa"/>
            <w:vMerge/>
            <w:shd w:val="clear" w:color="auto" w:fill="D9D9D9" w:themeFill="background1" w:themeFillShade="D9"/>
          </w:tcPr>
          <w:p w:rsidR="00F74D8F" w:rsidRPr="00A95C1E" w:rsidRDefault="00F74D8F" w:rsidP="00CC4A0E">
            <w:pPr>
              <w:rPr>
                <w:b/>
              </w:rPr>
            </w:pPr>
          </w:p>
        </w:tc>
        <w:tc>
          <w:tcPr>
            <w:tcW w:w="3330" w:type="dxa"/>
            <w:gridSpan w:val="6"/>
            <w:vMerge w:val="restart"/>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Pr>
              <w:rPr>
                <w:b/>
              </w:rPr>
            </w:pPr>
          </w:p>
          <w:p w:rsidR="00F74D8F" w:rsidRPr="00A95C1E" w:rsidRDefault="00F74D8F" w:rsidP="00CC4A0E">
            <w:pPr>
              <w:jc w:val="center"/>
            </w:pPr>
            <w:r w:rsidRPr="00A95C1E">
              <w:rPr>
                <w:b/>
              </w:rPr>
              <w:t>Компонент целевой архитектуры</w:t>
            </w:r>
          </w:p>
        </w:tc>
        <w:tc>
          <w:tcPr>
            <w:tcW w:w="3060" w:type="dxa"/>
            <w:gridSpan w:val="11"/>
            <w:shd w:val="clear" w:color="auto" w:fill="D9D9D9" w:themeFill="background1" w:themeFillShade="D9"/>
          </w:tcPr>
          <w:p w:rsidR="00F74D8F" w:rsidRPr="00A95C1E" w:rsidRDefault="00F74D8F" w:rsidP="00CC4A0E">
            <w:pPr>
              <w:rPr>
                <w:b/>
                <w:color w:val="000000" w:themeColor="text1"/>
              </w:rPr>
            </w:pPr>
            <w:r w:rsidRPr="00A95C1E">
              <w:rPr>
                <w:b/>
              </w:rPr>
              <w:t>Компонент архитектуры</w:t>
            </w:r>
          </w:p>
        </w:tc>
        <w:tc>
          <w:tcPr>
            <w:tcW w:w="1959" w:type="dxa"/>
            <w:gridSpan w:val="5"/>
            <w:shd w:val="clear" w:color="auto" w:fill="D9D9D9" w:themeFill="background1" w:themeFillShade="D9"/>
          </w:tcPr>
          <w:p w:rsidR="00F74D8F" w:rsidRPr="00A95C1E" w:rsidRDefault="00F74D8F" w:rsidP="00CC4A0E">
            <w:r w:rsidRPr="00A95C1E">
              <w:rPr>
                <w:b/>
              </w:rPr>
              <w:t>Целевое описание компонента архитектуры</w:t>
            </w:r>
          </w:p>
        </w:tc>
      </w:tr>
      <w:tr w:rsidR="00F74D8F" w:rsidRPr="00A95C1E" w:rsidTr="00CC4A0E">
        <w:trPr>
          <w:trHeight w:val="465"/>
        </w:trPr>
        <w:tc>
          <w:tcPr>
            <w:tcW w:w="2340" w:type="dxa"/>
            <w:vMerge/>
            <w:shd w:val="clear" w:color="auto" w:fill="D9D9D9" w:themeFill="background1" w:themeFillShade="D9"/>
          </w:tcPr>
          <w:p w:rsidR="00F74D8F" w:rsidRPr="00A95C1E" w:rsidRDefault="00F74D8F" w:rsidP="00CC4A0E">
            <w:pPr>
              <w:rPr>
                <w:b/>
              </w:rPr>
            </w:pPr>
          </w:p>
        </w:tc>
        <w:tc>
          <w:tcPr>
            <w:tcW w:w="3330" w:type="dxa"/>
            <w:gridSpan w:val="6"/>
            <w:vMerge/>
            <w:shd w:val="clear" w:color="auto" w:fill="D9D9D9" w:themeFill="background1" w:themeFillShade="D9"/>
          </w:tcPr>
          <w:p w:rsidR="00F74D8F" w:rsidRPr="00A95C1E" w:rsidRDefault="00F74D8F" w:rsidP="00CC4A0E"/>
        </w:tc>
        <w:tc>
          <w:tcPr>
            <w:tcW w:w="1611" w:type="dxa"/>
            <w:gridSpan w:val="4"/>
            <w:shd w:val="clear" w:color="auto" w:fill="auto"/>
          </w:tcPr>
          <w:p w:rsidR="00F74D8F" w:rsidRPr="00A95C1E" w:rsidRDefault="00F74D8F" w:rsidP="00CC4A0E">
            <w:r w:rsidRPr="00A95C1E">
              <w:t>НПА</w:t>
            </w:r>
          </w:p>
        </w:tc>
        <w:tc>
          <w:tcPr>
            <w:tcW w:w="1449" w:type="dxa"/>
            <w:gridSpan w:val="7"/>
            <w:shd w:val="clear" w:color="auto" w:fill="auto"/>
          </w:tcPr>
          <w:p w:rsidR="00F74D8F" w:rsidRPr="00A95C1E" w:rsidRDefault="00F74D8F" w:rsidP="00CC4A0E"/>
        </w:tc>
        <w:tc>
          <w:tcPr>
            <w:tcW w:w="1959" w:type="dxa"/>
            <w:gridSpan w:val="5"/>
            <w:shd w:val="clear" w:color="auto" w:fill="auto"/>
          </w:tcPr>
          <w:p w:rsidR="00F74D8F" w:rsidRPr="00A95C1E" w:rsidRDefault="00F74D8F" w:rsidP="00CC4A0E"/>
        </w:tc>
      </w:tr>
      <w:tr w:rsidR="00F74D8F" w:rsidRPr="00A95C1E" w:rsidTr="00CC4A0E">
        <w:trPr>
          <w:trHeight w:val="465"/>
        </w:trPr>
        <w:tc>
          <w:tcPr>
            <w:tcW w:w="2340" w:type="dxa"/>
            <w:vMerge/>
            <w:shd w:val="clear" w:color="auto" w:fill="D9D9D9" w:themeFill="background1" w:themeFillShade="D9"/>
          </w:tcPr>
          <w:p w:rsidR="00F74D8F" w:rsidRPr="00A95C1E" w:rsidRDefault="00F74D8F" w:rsidP="00CC4A0E">
            <w:pPr>
              <w:rPr>
                <w:b/>
              </w:rPr>
            </w:pPr>
          </w:p>
        </w:tc>
        <w:tc>
          <w:tcPr>
            <w:tcW w:w="3330" w:type="dxa"/>
            <w:gridSpan w:val="6"/>
            <w:vMerge/>
            <w:shd w:val="clear" w:color="auto" w:fill="D9D9D9" w:themeFill="background1" w:themeFillShade="D9"/>
          </w:tcPr>
          <w:p w:rsidR="00F74D8F" w:rsidRPr="00A95C1E" w:rsidRDefault="00F74D8F" w:rsidP="00CC4A0E"/>
        </w:tc>
        <w:tc>
          <w:tcPr>
            <w:tcW w:w="1611" w:type="dxa"/>
            <w:gridSpan w:val="4"/>
            <w:shd w:val="clear" w:color="auto" w:fill="auto"/>
          </w:tcPr>
          <w:p w:rsidR="00F74D8F" w:rsidRPr="00A95C1E" w:rsidRDefault="00F74D8F" w:rsidP="00CC4A0E">
            <w:r w:rsidRPr="00A95C1E">
              <w:t>Участники</w:t>
            </w:r>
          </w:p>
        </w:tc>
        <w:tc>
          <w:tcPr>
            <w:tcW w:w="1449" w:type="dxa"/>
            <w:gridSpan w:val="7"/>
            <w:shd w:val="clear" w:color="auto" w:fill="auto"/>
          </w:tcPr>
          <w:p w:rsidR="00F74D8F" w:rsidRPr="00A95C1E" w:rsidRDefault="00F74D8F" w:rsidP="00CC4A0E"/>
        </w:tc>
        <w:tc>
          <w:tcPr>
            <w:tcW w:w="1959" w:type="dxa"/>
            <w:gridSpan w:val="5"/>
            <w:shd w:val="clear" w:color="auto" w:fill="auto"/>
          </w:tcPr>
          <w:p w:rsidR="00F74D8F" w:rsidRPr="00A95C1E" w:rsidRDefault="00F74D8F" w:rsidP="00CC4A0E">
            <w:pPr>
              <w:spacing w:line="240" w:lineRule="auto"/>
              <w:ind w:left="122"/>
              <w:contextualSpacing/>
              <w:rPr>
                <w:color w:val="000000" w:themeColor="text1"/>
              </w:rPr>
            </w:pPr>
            <w:r w:rsidRPr="00A95C1E">
              <w:rPr>
                <w:color w:val="000000" w:themeColor="text1"/>
              </w:rPr>
              <w:t>- Министерство юстиции РК</w:t>
            </w:r>
          </w:p>
          <w:p w:rsidR="00F74D8F" w:rsidRPr="00A95C1E" w:rsidRDefault="00F74D8F" w:rsidP="00CC4A0E">
            <w:pPr>
              <w:ind w:left="122"/>
            </w:pPr>
            <w:r w:rsidRPr="00A95C1E">
              <w:rPr>
                <w:color w:val="000000" w:themeColor="text1"/>
              </w:rPr>
              <w:t>- Конторы частных судебных исполнителей</w:t>
            </w:r>
          </w:p>
        </w:tc>
      </w:tr>
      <w:tr w:rsidR="00F74D8F" w:rsidRPr="00A95C1E" w:rsidTr="00CC4A0E">
        <w:trPr>
          <w:trHeight w:val="465"/>
        </w:trPr>
        <w:tc>
          <w:tcPr>
            <w:tcW w:w="2340" w:type="dxa"/>
            <w:vMerge/>
            <w:shd w:val="clear" w:color="auto" w:fill="D9D9D9" w:themeFill="background1" w:themeFillShade="D9"/>
          </w:tcPr>
          <w:p w:rsidR="00F74D8F" w:rsidRPr="00A95C1E" w:rsidRDefault="00F74D8F" w:rsidP="00CC4A0E">
            <w:pPr>
              <w:rPr>
                <w:b/>
              </w:rPr>
            </w:pPr>
          </w:p>
        </w:tc>
        <w:tc>
          <w:tcPr>
            <w:tcW w:w="3330" w:type="dxa"/>
            <w:gridSpan w:val="6"/>
            <w:vMerge/>
            <w:shd w:val="clear" w:color="auto" w:fill="D9D9D9" w:themeFill="background1" w:themeFillShade="D9"/>
          </w:tcPr>
          <w:p w:rsidR="00F74D8F" w:rsidRPr="00A95C1E" w:rsidRDefault="00F74D8F" w:rsidP="00CC4A0E"/>
        </w:tc>
        <w:tc>
          <w:tcPr>
            <w:tcW w:w="1611" w:type="dxa"/>
            <w:gridSpan w:val="4"/>
            <w:shd w:val="clear" w:color="auto" w:fill="auto"/>
          </w:tcPr>
          <w:p w:rsidR="00F74D8F" w:rsidRPr="00A95C1E" w:rsidRDefault="00F74D8F" w:rsidP="00CC4A0E">
            <w:r w:rsidRPr="00A95C1E">
              <w:t>Этапы</w:t>
            </w:r>
          </w:p>
        </w:tc>
        <w:tc>
          <w:tcPr>
            <w:tcW w:w="1449" w:type="dxa"/>
            <w:gridSpan w:val="7"/>
            <w:shd w:val="clear" w:color="auto" w:fill="auto"/>
          </w:tcPr>
          <w:p w:rsidR="00F74D8F" w:rsidRPr="00A95C1E" w:rsidRDefault="00F74D8F" w:rsidP="00CC4A0E"/>
        </w:tc>
        <w:tc>
          <w:tcPr>
            <w:tcW w:w="1959" w:type="dxa"/>
            <w:gridSpan w:val="5"/>
            <w:shd w:val="clear" w:color="auto" w:fill="auto"/>
          </w:tcPr>
          <w:p w:rsidR="00F74D8F" w:rsidRPr="00A95C1E" w:rsidRDefault="00F74D8F" w:rsidP="00CC4A0E">
            <w:pPr>
              <w:rPr>
                <w:bCs/>
                <w:color w:val="000000"/>
              </w:rPr>
            </w:pPr>
            <w:r w:rsidRPr="00A95C1E">
              <w:t xml:space="preserve">- </w:t>
            </w:r>
            <w:r w:rsidRPr="00A95C1E">
              <w:rPr>
                <w:bCs/>
                <w:color w:val="000000"/>
              </w:rPr>
              <w:t>оптимизация программного кода и функциональной архитектуры системы</w:t>
            </w:r>
          </w:p>
          <w:p w:rsidR="00F74D8F" w:rsidRPr="00A95C1E" w:rsidRDefault="00F74D8F" w:rsidP="00CC4A0E">
            <w:pPr>
              <w:rPr>
                <w:bCs/>
                <w:color w:val="000000"/>
              </w:rPr>
            </w:pPr>
            <w:r w:rsidRPr="00A95C1E">
              <w:rPr>
                <w:bCs/>
                <w:color w:val="000000"/>
              </w:rPr>
              <w:t>- повышение качества ведения НСИ</w:t>
            </w:r>
          </w:p>
          <w:p w:rsidR="00F74D8F" w:rsidRPr="00A95C1E" w:rsidRDefault="00F74D8F" w:rsidP="00CC4A0E">
            <w:r w:rsidRPr="00A95C1E">
              <w:rPr>
                <w:bCs/>
                <w:color w:val="000000"/>
              </w:rPr>
              <w:t xml:space="preserve">- расширение </w:t>
            </w:r>
            <w:r w:rsidRPr="00A95C1E">
              <w:rPr>
                <w:bCs/>
                <w:color w:val="000000"/>
              </w:rPr>
              <w:lastRenderedPageBreak/>
              <w:t>функциональности АИС ОИП</w:t>
            </w:r>
          </w:p>
        </w:tc>
      </w:tr>
      <w:tr w:rsidR="00F74D8F" w:rsidRPr="00A95C1E" w:rsidTr="00CC4A0E">
        <w:trPr>
          <w:trHeight w:val="465"/>
        </w:trPr>
        <w:tc>
          <w:tcPr>
            <w:tcW w:w="2340" w:type="dxa"/>
            <w:vMerge/>
            <w:shd w:val="clear" w:color="auto" w:fill="D9D9D9" w:themeFill="background1" w:themeFillShade="D9"/>
          </w:tcPr>
          <w:p w:rsidR="00F74D8F" w:rsidRPr="00A95C1E" w:rsidRDefault="00F74D8F" w:rsidP="00CC4A0E">
            <w:pPr>
              <w:rPr>
                <w:b/>
              </w:rPr>
            </w:pPr>
          </w:p>
        </w:tc>
        <w:tc>
          <w:tcPr>
            <w:tcW w:w="3330" w:type="dxa"/>
            <w:gridSpan w:val="6"/>
            <w:vMerge/>
            <w:shd w:val="clear" w:color="auto" w:fill="D9D9D9" w:themeFill="background1" w:themeFillShade="D9"/>
          </w:tcPr>
          <w:p w:rsidR="00F74D8F" w:rsidRPr="00A95C1E" w:rsidRDefault="00F74D8F" w:rsidP="00CC4A0E"/>
        </w:tc>
        <w:tc>
          <w:tcPr>
            <w:tcW w:w="1611" w:type="dxa"/>
            <w:gridSpan w:val="4"/>
            <w:shd w:val="clear" w:color="auto" w:fill="auto"/>
          </w:tcPr>
          <w:p w:rsidR="00F74D8F" w:rsidRPr="00A95C1E" w:rsidRDefault="00F74D8F" w:rsidP="00CC4A0E">
            <w:r w:rsidRPr="00A95C1E">
              <w:t>Задачи</w:t>
            </w:r>
          </w:p>
        </w:tc>
        <w:tc>
          <w:tcPr>
            <w:tcW w:w="1449" w:type="dxa"/>
            <w:gridSpan w:val="7"/>
            <w:shd w:val="clear" w:color="auto" w:fill="auto"/>
          </w:tcPr>
          <w:p w:rsidR="00F74D8F" w:rsidRPr="00A95C1E" w:rsidRDefault="00F74D8F" w:rsidP="00CC4A0E"/>
        </w:tc>
        <w:tc>
          <w:tcPr>
            <w:tcW w:w="1959" w:type="dxa"/>
            <w:gridSpan w:val="5"/>
            <w:shd w:val="clear" w:color="auto" w:fill="auto"/>
          </w:tcPr>
          <w:p w:rsidR="00F74D8F" w:rsidRPr="00A95C1E" w:rsidRDefault="00F74D8F" w:rsidP="00CC4A0E"/>
        </w:tc>
      </w:tr>
      <w:tr w:rsidR="00F74D8F" w:rsidRPr="00A95C1E" w:rsidTr="00CC4A0E">
        <w:trPr>
          <w:trHeight w:val="465"/>
        </w:trPr>
        <w:tc>
          <w:tcPr>
            <w:tcW w:w="2340" w:type="dxa"/>
            <w:vMerge/>
            <w:shd w:val="clear" w:color="auto" w:fill="D9D9D9" w:themeFill="background1" w:themeFillShade="D9"/>
          </w:tcPr>
          <w:p w:rsidR="00F74D8F" w:rsidRPr="00A95C1E" w:rsidRDefault="00F74D8F" w:rsidP="00CC4A0E">
            <w:pPr>
              <w:rPr>
                <w:b/>
              </w:rPr>
            </w:pPr>
          </w:p>
        </w:tc>
        <w:tc>
          <w:tcPr>
            <w:tcW w:w="3330" w:type="dxa"/>
            <w:gridSpan w:val="6"/>
            <w:vMerge/>
            <w:shd w:val="clear" w:color="auto" w:fill="D9D9D9" w:themeFill="background1" w:themeFillShade="D9"/>
          </w:tcPr>
          <w:p w:rsidR="00F74D8F" w:rsidRPr="00A95C1E" w:rsidRDefault="00F74D8F" w:rsidP="00CC4A0E"/>
        </w:tc>
        <w:tc>
          <w:tcPr>
            <w:tcW w:w="1611" w:type="dxa"/>
            <w:gridSpan w:val="4"/>
            <w:shd w:val="clear" w:color="auto" w:fill="auto"/>
          </w:tcPr>
          <w:p w:rsidR="00F74D8F" w:rsidRPr="00A95C1E" w:rsidRDefault="00F74D8F" w:rsidP="00CC4A0E">
            <w:r w:rsidRPr="00A95C1E">
              <w:t>Данные</w:t>
            </w:r>
          </w:p>
        </w:tc>
        <w:tc>
          <w:tcPr>
            <w:tcW w:w="1449" w:type="dxa"/>
            <w:gridSpan w:val="7"/>
            <w:shd w:val="clear" w:color="auto" w:fill="auto"/>
          </w:tcPr>
          <w:p w:rsidR="00F74D8F" w:rsidRPr="00A95C1E" w:rsidRDefault="00F74D8F" w:rsidP="00CC4A0E"/>
        </w:tc>
        <w:tc>
          <w:tcPr>
            <w:tcW w:w="1959" w:type="dxa"/>
            <w:gridSpan w:val="5"/>
            <w:shd w:val="clear" w:color="auto" w:fill="auto"/>
          </w:tcPr>
          <w:p w:rsidR="00F74D8F" w:rsidRPr="00A95C1E" w:rsidRDefault="00F74D8F" w:rsidP="00CC4A0E"/>
        </w:tc>
      </w:tr>
      <w:tr w:rsidR="00F74D8F" w:rsidRPr="00A95C1E" w:rsidTr="00CC4A0E">
        <w:trPr>
          <w:trHeight w:val="465"/>
        </w:trPr>
        <w:tc>
          <w:tcPr>
            <w:tcW w:w="2340" w:type="dxa"/>
            <w:vMerge/>
            <w:shd w:val="clear" w:color="auto" w:fill="D9D9D9" w:themeFill="background1" w:themeFillShade="D9"/>
          </w:tcPr>
          <w:p w:rsidR="00F74D8F" w:rsidRPr="00A95C1E" w:rsidRDefault="00F74D8F" w:rsidP="00CC4A0E">
            <w:pPr>
              <w:rPr>
                <w:b/>
              </w:rPr>
            </w:pPr>
          </w:p>
        </w:tc>
        <w:tc>
          <w:tcPr>
            <w:tcW w:w="3330" w:type="dxa"/>
            <w:gridSpan w:val="6"/>
            <w:vMerge/>
            <w:shd w:val="clear" w:color="auto" w:fill="D9D9D9" w:themeFill="background1" w:themeFillShade="D9"/>
          </w:tcPr>
          <w:p w:rsidR="00F74D8F" w:rsidRPr="00A95C1E" w:rsidRDefault="00F74D8F" w:rsidP="00CC4A0E"/>
        </w:tc>
        <w:tc>
          <w:tcPr>
            <w:tcW w:w="1611" w:type="dxa"/>
            <w:gridSpan w:val="4"/>
            <w:shd w:val="clear" w:color="auto" w:fill="auto"/>
          </w:tcPr>
          <w:p w:rsidR="00F74D8F" w:rsidRPr="00A95C1E" w:rsidRDefault="00F74D8F" w:rsidP="00CC4A0E">
            <w:r w:rsidRPr="00A95C1E">
              <w:t>Системы</w:t>
            </w:r>
          </w:p>
        </w:tc>
        <w:tc>
          <w:tcPr>
            <w:tcW w:w="1449" w:type="dxa"/>
            <w:gridSpan w:val="7"/>
            <w:shd w:val="clear" w:color="auto" w:fill="auto"/>
          </w:tcPr>
          <w:p w:rsidR="00F74D8F" w:rsidRPr="00A95C1E" w:rsidRDefault="00F74D8F" w:rsidP="00CC4A0E"/>
        </w:tc>
        <w:tc>
          <w:tcPr>
            <w:tcW w:w="1959" w:type="dxa"/>
            <w:gridSpan w:val="5"/>
            <w:shd w:val="clear" w:color="auto" w:fill="auto"/>
          </w:tcPr>
          <w:p w:rsidR="00F74D8F" w:rsidRPr="00A95C1E" w:rsidRDefault="00F74D8F" w:rsidP="00CC4A0E">
            <w:r w:rsidRPr="00A95C1E">
              <w:t>АИС ОИП</w:t>
            </w:r>
          </w:p>
        </w:tc>
      </w:tr>
      <w:tr w:rsidR="00F74D8F" w:rsidRPr="00A95C1E" w:rsidTr="00CC4A0E">
        <w:trPr>
          <w:trHeight w:val="465"/>
        </w:trPr>
        <w:tc>
          <w:tcPr>
            <w:tcW w:w="2340" w:type="dxa"/>
            <w:vMerge/>
            <w:shd w:val="clear" w:color="auto" w:fill="D9D9D9" w:themeFill="background1" w:themeFillShade="D9"/>
          </w:tcPr>
          <w:p w:rsidR="00F74D8F" w:rsidRPr="00A95C1E" w:rsidRDefault="00F74D8F" w:rsidP="00CC4A0E">
            <w:pPr>
              <w:rPr>
                <w:b/>
              </w:rPr>
            </w:pPr>
          </w:p>
        </w:tc>
        <w:tc>
          <w:tcPr>
            <w:tcW w:w="3330" w:type="dxa"/>
            <w:gridSpan w:val="6"/>
            <w:vMerge/>
            <w:shd w:val="clear" w:color="auto" w:fill="D9D9D9" w:themeFill="background1" w:themeFillShade="D9"/>
          </w:tcPr>
          <w:p w:rsidR="00F74D8F" w:rsidRPr="00A95C1E" w:rsidRDefault="00F74D8F" w:rsidP="00CC4A0E"/>
        </w:tc>
        <w:tc>
          <w:tcPr>
            <w:tcW w:w="1611" w:type="dxa"/>
            <w:gridSpan w:val="4"/>
            <w:shd w:val="clear" w:color="auto" w:fill="auto"/>
          </w:tcPr>
          <w:p w:rsidR="00F74D8F" w:rsidRPr="00A95C1E" w:rsidRDefault="00F74D8F" w:rsidP="00CC4A0E">
            <w:r w:rsidRPr="00A95C1E">
              <w:t xml:space="preserve">Проекты </w:t>
            </w:r>
          </w:p>
        </w:tc>
        <w:tc>
          <w:tcPr>
            <w:tcW w:w="1449" w:type="dxa"/>
            <w:gridSpan w:val="7"/>
            <w:shd w:val="clear" w:color="auto" w:fill="auto"/>
          </w:tcPr>
          <w:p w:rsidR="00F74D8F" w:rsidRPr="00A95C1E" w:rsidRDefault="00F74D8F" w:rsidP="00CC4A0E"/>
        </w:tc>
        <w:tc>
          <w:tcPr>
            <w:tcW w:w="1959" w:type="dxa"/>
            <w:gridSpan w:val="5"/>
            <w:shd w:val="clear" w:color="auto" w:fill="auto"/>
          </w:tcPr>
          <w:p w:rsidR="00F74D8F" w:rsidRPr="00A95C1E" w:rsidRDefault="00F74D8F" w:rsidP="00CC4A0E"/>
        </w:tc>
      </w:tr>
      <w:tr w:rsidR="00F74D8F" w:rsidRPr="00A95C1E" w:rsidTr="00CC4A0E">
        <w:trPr>
          <w:trHeight w:val="465"/>
        </w:trPr>
        <w:tc>
          <w:tcPr>
            <w:tcW w:w="2340" w:type="dxa"/>
            <w:vMerge/>
            <w:shd w:val="clear" w:color="auto" w:fill="D9D9D9" w:themeFill="background1" w:themeFillShade="D9"/>
          </w:tcPr>
          <w:p w:rsidR="00F74D8F" w:rsidRPr="00A95C1E" w:rsidRDefault="00F74D8F" w:rsidP="00CC4A0E">
            <w:pPr>
              <w:rPr>
                <w:b/>
              </w:rPr>
            </w:pPr>
          </w:p>
        </w:tc>
        <w:tc>
          <w:tcPr>
            <w:tcW w:w="3330" w:type="dxa"/>
            <w:gridSpan w:val="6"/>
            <w:vMerge/>
            <w:shd w:val="clear" w:color="auto" w:fill="D9D9D9" w:themeFill="background1" w:themeFillShade="D9"/>
          </w:tcPr>
          <w:p w:rsidR="00F74D8F" w:rsidRPr="00A95C1E" w:rsidRDefault="00F74D8F" w:rsidP="00CC4A0E"/>
        </w:tc>
        <w:tc>
          <w:tcPr>
            <w:tcW w:w="1611" w:type="dxa"/>
            <w:gridSpan w:val="4"/>
            <w:shd w:val="clear" w:color="auto" w:fill="auto"/>
          </w:tcPr>
          <w:p w:rsidR="00F74D8F" w:rsidRPr="00A95C1E" w:rsidRDefault="00F74D8F" w:rsidP="00CC4A0E">
            <w:r w:rsidRPr="00A95C1E">
              <w:t>Риски</w:t>
            </w:r>
          </w:p>
          <w:p w:rsidR="00F74D8F" w:rsidRPr="00A95C1E" w:rsidRDefault="00F74D8F" w:rsidP="00CC4A0E"/>
        </w:tc>
        <w:tc>
          <w:tcPr>
            <w:tcW w:w="1449" w:type="dxa"/>
            <w:gridSpan w:val="7"/>
            <w:shd w:val="clear" w:color="auto" w:fill="auto"/>
          </w:tcPr>
          <w:p w:rsidR="00F74D8F" w:rsidRPr="00A95C1E" w:rsidRDefault="00F74D8F" w:rsidP="00CC4A0E"/>
        </w:tc>
        <w:tc>
          <w:tcPr>
            <w:tcW w:w="1959" w:type="dxa"/>
            <w:gridSpan w:val="5"/>
            <w:shd w:val="clear" w:color="auto" w:fill="auto"/>
          </w:tcPr>
          <w:p w:rsidR="00F74D8F" w:rsidRPr="00A95C1E" w:rsidRDefault="00F74D8F" w:rsidP="00CC4A0E"/>
        </w:tc>
      </w:tr>
      <w:tr w:rsidR="00F74D8F" w:rsidRPr="00A95C1E" w:rsidTr="00CC4A0E">
        <w:trPr>
          <w:trHeight w:val="465"/>
        </w:trPr>
        <w:tc>
          <w:tcPr>
            <w:tcW w:w="2340" w:type="dxa"/>
            <w:vMerge/>
            <w:shd w:val="clear" w:color="auto" w:fill="D9D9D9" w:themeFill="background1" w:themeFillShade="D9"/>
          </w:tcPr>
          <w:p w:rsidR="00F74D8F" w:rsidRPr="00A95C1E" w:rsidRDefault="00F74D8F" w:rsidP="00CC4A0E">
            <w:pPr>
              <w:rPr>
                <w:b/>
              </w:rPr>
            </w:pPr>
          </w:p>
        </w:tc>
        <w:tc>
          <w:tcPr>
            <w:tcW w:w="3330" w:type="dxa"/>
            <w:gridSpan w:val="6"/>
            <w:vMerge/>
            <w:shd w:val="clear" w:color="auto" w:fill="D9D9D9" w:themeFill="background1" w:themeFillShade="D9"/>
          </w:tcPr>
          <w:p w:rsidR="00F74D8F" w:rsidRPr="00A95C1E" w:rsidRDefault="00F74D8F" w:rsidP="00CC4A0E"/>
        </w:tc>
        <w:tc>
          <w:tcPr>
            <w:tcW w:w="1611" w:type="dxa"/>
            <w:gridSpan w:val="4"/>
            <w:shd w:val="clear" w:color="auto" w:fill="auto"/>
          </w:tcPr>
          <w:p w:rsidR="00F74D8F" w:rsidRPr="00A95C1E" w:rsidRDefault="00F74D8F" w:rsidP="00CC4A0E">
            <w:r w:rsidRPr="00A95C1E">
              <w:t>Ограничения</w:t>
            </w:r>
          </w:p>
        </w:tc>
        <w:tc>
          <w:tcPr>
            <w:tcW w:w="1449" w:type="dxa"/>
            <w:gridSpan w:val="7"/>
            <w:shd w:val="clear" w:color="auto" w:fill="auto"/>
          </w:tcPr>
          <w:p w:rsidR="00F74D8F" w:rsidRPr="00A95C1E" w:rsidRDefault="00F74D8F" w:rsidP="00CC4A0E"/>
        </w:tc>
        <w:tc>
          <w:tcPr>
            <w:tcW w:w="1959" w:type="dxa"/>
            <w:gridSpan w:val="5"/>
            <w:shd w:val="clear" w:color="auto" w:fill="auto"/>
          </w:tcPr>
          <w:p w:rsidR="00F74D8F" w:rsidRPr="00A95C1E" w:rsidRDefault="00F74D8F" w:rsidP="00CC4A0E"/>
        </w:tc>
      </w:tr>
      <w:tr w:rsidR="00F74D8F" w:rsidRPr="00A95C1E" w:rsidTr="00CC4A0E">
        <w:trPr>
          <w:trHeight w:val="465"/>
        </w:trPr>
        <w:tc>
          <w:tcPr>
            <w:tcW w:w="2340" w:type="dxa"/>
            <w:vMerge/>
            <w:shd w:val="clear" w:color="auto" w:fill="D9D9D9" w:themeFill="background1" w:themeFillShade="D9"/>
          </w:tcPr>
          <w:p w:rsidR="00F74D8F" w:rsidRPr="00A95C1E" w:rsidRDefault="00F74D8F" w:rsidP="00CC4A0E">
            <w:pPr>
              <w:rPr>
                <w:b/>
              </w:rPr>
            </w:pPr>
          </w:p>
        </w:tc>
        <w:tc>
          <w:tcPr>
            <w:tcW w:w="3330" w:type="dxa"/>
            <w:gridSpan w:val="6"/>
            <w:vMerge/>
            <w:shd w:val="clear" w:color="auto" w:fill="D9D9D9" w:themeFill="background1" w:themeFillShade="D9"/>
          </w:tcPr>
          <w:p w:rsidR="00F74D8F" w:rsidRPr="00A95C1E" w:rsidRDefault="00F74D8F" w:rsidP="00CC4A0E"/>
        </w:tc>
        <w:tc>
          <w:tcPr>
            <w:tcW w:w="1611" w:type="dxa"/>
            <w:gridSpan w:val="4"/>
            <w:shd w:val="clear" w:color="auto" w:fill="auto"/>
          </w:tcPr>
          <w:p w:rsidR="00F74D8F" w:rsidRPr="00A95C1E" w:rsidRDefault="00F74D8F" w:rsidP="00CC4A0E">
            <w:r w:rsidRPr="00A95C1E">
              <w:t>Требования</w:t>
            </w:r>
          </w:p>
        </w:tc>
        <w:tc>
          <w:tcPr>
            <w:tcW w:w="1449" w:type="dxa"/>
            <w:gridSpan w:val="7"/>
            <w:shd w:val="clear" w:color="auto" w:fill="auto"/>
          </w:tcPr>
          <w:p w:rsidR="00F74D8F" w:rsidRPr="00A95C1E" w:rsidRDefault="00F74D8F" w:rsidP="00CC4A0E"/>
        </w:tc>
        <w:tc>
          <w:tcPr>
            <w:tcW w:w="1959" w:type="dxa"/>
            <w:gridSpan w:val="5"/>
            <w:shd w:val="clear" w:color="auto" w:fill="auto"/>
          </w:tcPr>
          <w:p w:rsidR="00F74D8F" w:rsidRPr="00A95C1E" w:rsidRDefault="00F74D8F" w:rsidP="00CC4A0E"/>
        </w:tc>
      </w:tr>
      <w:tr w:rsidR="00F74D8F" w:rsidRPr="00A95C1E" w:rsidTr="00CC4A0E">
        <w:trPr>
          <w:trHeight w:val="465"/>
        </w:trPr>
        <w:tc>
          <w:tcPr>
            <w:tcW w:w="2340" w:type="dxa"/>
            <w:vMerge/>
            <w:shd w:val="clear" w:color="auto" w:fill="D9D9D9" w:themeFill="background1" w:themeFillShade="D9"/>
          </w:tcPr>
          <w:p w:rsidR="00F74D8F" w:rsidRPr="00A95C1E" w:rsidRDefault="00F74D8F" w:rsidP="00CC4A0E">
            <w:pPr>
              <w:rPr>
                <w:b/>
              </w:rPr>
            </w:pPr>
          </w:p>
        </w:tc>
        <w:tc>
          <w:tcPr>
            <w:tcW w:w="3330" w:type="dxa"/>
            <w:gridSpan w:val="6"/>
            <w:vMerge/>
            <w:shd w:val="clear" w:color="auto" w:fill="D9D9D9" w:themeFill="background1" w:themeFillShade="D9"/>
          </w:tcPr>
          <w:p w:rsidR="00F74D8F" w:rsidRPr="00A95C1E" w:rsidRDefault="00F74D8F" w:rsidP="00CC4A0E"/>
        </w:tc>
        <w:tc>
          <w:tcPr>
            <w:tcW w:w="1611" w:type="dxa"/>
            <w:gridSpan w:val="4"/>
            <w:shd w:val="clear" w:color="auto" w:fill="auto"/>
          </w:tcPr>
          <w:p w:rsidR="00F74D8F" w:rsidRPr="00A95C1E" w:rsidRDefault="00F74D8F" w:rsidP="00CC4A0E">
            <w:r w:rsidRPr="00A95C1E">
              <w:t>Возможности</w:t>
            </w:r>
          </w:p>
        </w:tc>
        <w:tc>
          <w:tcPr>
            <w:tcW w:w="1449" w:type="dxa"/>
            <w:gridSpan w:val="7"/>
            <w:shd w:val="clear" w:color="auto" w:fill="auto"/>
          </w:tcPr>
          <w:p w:rsidR="00F74D8F" w:rsidRPr="00A95C1E" w:rsidRDefault="00F74D8F" w:rsidP="00CC4A0E"/>
        </w:tc>
        <w:tc>
          <w:tcPr>
            <w:tcW w:w="1959" w:type="dxa"/>
            <w:gridSpan w:val="5"/>
            <w:shd w:val="clear" w:color="auto" w:fill="auto"/>
          </w:tcPr>
          <w:p w:rsidR="00F74D8F" w:rsidRPr="00A95C1E" w:rsidRDefault="00F74D8F" w:rsidP="00CC4A0E"/>
        </w:tc>
      </w:tr>
      <w:tr w:rsidR="00F74D8F" w:rsidRPr="00A95C1E" w:rsidTr="00CC4A0E">
        <w:trPr>
          <w:trHeight w:val="793"/>
        </w:trPr>
        <w:tc>
          <w:tcPr>
            <w:tcW w:w="2340" w:type="dxa"/>
            <w:shd w:val="clear" w:color="auto" w:fill="D9D9D9" w:themeFill="background1" w:themeFillShade="D9"/>
          </w:tcPr>
          <w:p w:rsidR="00F74D8F" w:rsidRPr="00A95C1E" w:rsidRDefault="00F74D8F" w:rsidP="00CC4A0E">
            <w:pPr>
              <w:rPr>
                <w:b/>
              </w:rPr>
            </w:pPr>
            <w:r w:rsidRPr="00A95C1E">
              <w:rPr>
                <w:b/>
              </w:rPr>
              <w:t>Категория и класс объекта автоматизации</w:t>
            </w:r>
          </w:p>
        </w:tc>
        <w:tc>
          <w:tcPr>
            <w:tcW w:w="8349" w:type="dxa"/>
            <w:gridSpan w:val="22"/>
            <w:shd w:val="clear" w:color="auto" w:fill="auto"/>
          </w:tcPr>
          <w:p w:rsidR="00F74D8F" w:rsidRPr="00A95C1E" w:rsidRDefault="00F74D8F" w:rsidP="00CC4A0E">
            <w:r w:rsidRPr="00A95C1E">
              <w:t xml:space="preserve">Средний </w:t>
            </w:r>
          </w:p>
        </w:tc>
      </w:tr>
      <w:tr w:rsidR="00F74D8F" w:rsidRPr="00A95C1E" w:rsidTr="00CC4A0E">
        <w:trPr>
          <w:trHeight w:val="622"/>
        </w:trPr>
        <w:tc>
          <w:tcPr>
            <w:tcW w:w="2340" w:type="dxa"/>
            <w:shd w:val="clear" w:color="auto" w:fill="D9D9D9" w:themeFill="background1" w:themeFillShade="D9"/>
          </w:tcPr>
          <w:p w:rsidR="00F74D8F" w:rsidRPr="00A95C1E" w:rsidRDefault="00F74D8F" w:rsidP="00CC4A0E">
            <w:pPr>
              <w:rPr>
                <w:b/>
              </w:rPr>
            </w:pPr>
            <w:r w:rsidRPr="00A95C1E">
              <w:rPr>
                <w:b/>
              </w:rPr>
              <w:t>Формат реализации</w:t>
            </w:r>
          </w:p>
        </w:tc>
        <w:tc>
          <w:tcPr>
            <w:tcW w:w="8349" w:type="dxa"/>
            <w:gridSpan w:val="22"/>
            <w:shd w:val="clear" w:color="auto" w:fill="auto"/>
          </w:tcPr>
          <w:p w:rsidR="00F74D8F" w:rsidRPr="00A95C1E" w:rsidRDefault="00F74D8F" w:rsidP="00CC4A0E">
            <w:r w:rsidRPr="00A95C1E">
              <w:t>Заказная разработка</w:t>
            </w:r>
          </w:p>
        </w:tc>
      </w:tr>
      <w:tr w:rsidR="00F74D8F" w:rsidRPr="00A95C1E" w:rsidTr="00CC4A0E">
        <w:trPr>
          <w:trHeight w:val="432"/>
        </w:trPr>
        <w:tc>
          <w:tcPr>
            <w:tcW w:w="2340" w:type="dxa"/>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391" w:type="dxa"/>
            <w:gridSpan w:val="4"/>
            <w:shd w:val="clear" w:color="auto" w:fill="D9D9D9" w:themeFill="background1" w:themeFillShade="D9"/>
          </w:tcPr>
          <w:p w:rsidR="00F74D8F" w:rsidRPr="00A95C1E" w:rsidRDefault="00F74D8F" w:rsidP="00CC4A0E">
            <w:pPr>
              <w:jc w:val="center"/>
              <w:rPr>
                <w:b/>
              </w:rPr>
            </w:pPr>
            <w:r w:rsidRPr="00A95C1E">
              <w:rPr>
                <w:b/>
              </w:rPr>
              <w:t>Риски</w:t>
            </w:r>
          </w:p>
        </w:tc>
        <w:tc>
          <w:tcPr>
            <w:tcW w:w="2876" w:type="dxa"/>
            <w:gridSpan w:val="9"/>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1541" w:type="dxa"/>
            <w:gridSpan w:val="7"/>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541" w:type="dxa"/>
            <w:gridSpan w:val="2"/>
            <w:shd w:val="clear" w:color="auto" w:fill="D9D9D9" w:themeFill="background1" w:themeFillShade="D9"/>
          </w:tcPr>
          <w:p w:rsidR="00F74D8F" w:rsidRPr="00A95C1E" w:rsidRDefault="00F74D8F" w:rsidP="00CC4A0E">
            <w:pPr>
              <w:jc w:val="center"/>
              <w:rPr>
                <w:b/>
              </w:rPr>
            </w:pPr>
            <w:r w:rsidRPr="00A95C1E">
              <w:rPr>
                <w:b/>
              </w:rPr>
              <w:t xml:space="preserve">Вероятность риска </w:t>
            </w:r>
          </w:p>
        </w:tc>
      </w:tr>
      <w:tr w:rsidR="00F74D8F" w:rsidRPr="00A95C1E" w:rsidTr="00CC4A0E">
        <w:trPr>
          <w:trHeight w:val="432"/>
        </w:trPr>
        <w:tc>
          <w:tcPr>
            <w:tcW w:w="2340" w:type="dxa"/>
            <w:vMerge/>
            <w:shd w:val="clear" w:color="auto" w:fill="D9D9D9" w:themeFill="background1" w:themeFillShade="D9"/>
          </w:tcPr>
          <w:p w:rsidR="00F74D8F" w:rsidRPr="00A95C1E" w:rsidRDefault="00F74D8F" w:rsidP="00CC4A0E">
            <w:pPr>
              <w:rPr>
                <w:b/>
              </w:rPr>
            </w:pPr>
          </w:p>
        </w:tc>
        <w:tc>
          <w:tcPr>
            <w:tcW w:w="2391" w:type="dxa"/>
            <w:gridSpan w:val="4"/>
            <w:shd w:val="clear" w:color="auto" w:fill="auto"/>
          </w:tcPr>
          <w:p w:rsidR="00F74D8F" w:rsidRPr="00A95C1E" w:rsidRDefault="00F74D8F" w:rsidP="00CC4A0E">
            <w:pPr>
              <w:spacing w:line="240" w:lineRule="auto"/>
              <w:rPr>
                <w:highlight w:val="white"/>
              </w:rPr>
            </w:pPr>
            <w:r w:rsidRPr="00A95C1E">
              <w:rPr>
                <w:highlight w:val="white"/>
              </w:rPr>
              <w:t>Подготовка методологами проекта не соответствующих запросам и задачам заказчика методических рекомендаций и иных документов, по которым не смогут работать участники проекта</w:t>
            </w:r>
          </w:p>
        </w:tc>
        <w:tc>
          <w:tcPr>
            <w:tcW w:w="2876" w:type="dxa"/>
            <w:gridSpan w:val="9"/>
            <w:shd w:val="clear" w:color="auto" w:fill="auto"/>
          </w:tcPr>
          <w:p w:rsidR="00F74D8F" w:rsidRPr="00A95C1E" w:rsidRDefault="00F74D8F" w:rsidP="00CC4A0E">
            <w:pPr>
              <w:spacing w:line="240" w:lineRule="auto"/>
              <w:rPr>
                <w:highlight w:val="white"/>
              </w:rPr>
            </w:pPr>
            <w:r w:rsidRPr="00A95C1E">
              <w:rPr>
                <w:highlight w:val="white"/>
              </w:rPr>
              <w:t>Постоянные взаимодействия   методологов с заказчиками на этапе разработки методологии</w:t>
            </w:r>
          </w:p>
        </w:tc>
        <w:tc>
          <w:tcPr>
            <w:tcW w:w="1541" w:type="dxa"/>
            <w:gridSpan w:val="7"/>
            <w:shd w:val="clear" w:color="auto" w:fill="auto"/>
          </w:tcPr>
          <w:p w:rsidR="00F74D8F" w:rsidRPr="00A95C1E" w:rsidRDefault="00F74D8F" w:rsidP="00CC4A0E">
            <w:pPr>
              <w:spacing w:line="240" w:lineRule="auto"/>
              <w:rPr>
                <w:highlight w:val="white"/>
              </w:rPr>
            </w:pPr>
            <w:r w:rsidRPr="00A95C1E">
              <w:rPr>
                <w:highlight w:val="white"/>
              </w:rPr>
              <w:t>Высокий</w:t>
            </w:r>
          </w:p>
        </w:tc>
        <w:tc>
          <w:tcPr>
            <w:tcW w:w="1541" w:type="dxa"/>
            <w:gridSpan w:val="2"/>
            <w:shd w:val="clear" w:color="auto" w:fill="auto"/>
          </w:tcPr>
          <w:p w:rsidR="00F74D8F" w:rsidRPr="00A95C1E" w:rsidRDefault="00F74D8F" w:rsidP="00CC4A0E">
            <w:pPr>
              <w:spacing w:line="240" w:lineRule="auto"/>
              <w:rPr>
                <w:highlight w:val="white"/>
              </w:rPr>
            </w:pPr>
            <w:r w:rsidRPr="00A95C1E">
              <w:rPr>
                <w:highlight w:val="white"/>
              </w:rPr>
              <w:t>Возможно</w:t>
            </w:r>
          </w:p>
        </w:tc>
      </w:tr>
      <w:tr w:rsidR="00F74D8F" w:rsidRPr="00A95C1E" w:rsidTr="00CC4A0E">
        <w:trPr>
          <w:trHeight w:val="432"/>
        </w:trPr>
        <w:tc>
          <w:tcPr>
            <w:tcW w:w="2340" w:type="dxa"/>
            <w:vMerge/>
            <w:shd w:val="clear" w:color="auto" w:fill="D9D9D9" w:themeFill="background1" w:themeFillShade="D9"/>
          </w:tcPr>
          <w:p w:rsidR="00F74D8F" w:rsidRPr="00A95C1E" w:rsidRDefault="00F74D8F" w:rsidP="00CC4A0E">
            <w:pPr>
              <w:rPr>
                <w:b/>
              </w:rPr>
            </w:pPr>
          </w:p>
        </w:tc>
        <w:tc>
          <w:tcPr>
            <w:tcW w:w="2391" w:type="dxa"/>
            <w:gridSpan w:val="4"/>
            <w:shd w:val="clear" w:color="auto" w:fill="auto"/>
          </w:tcPr>
          <w:p w:rsidR="00F74D8F" w:rsidRPr="00A95C1E" w:rsidRDefault="00F74D8F" w:rsidP="00CC4A0E">
            <w:pPr>
              <w:spacing w:line="240" w:lineRule="auto"/>
              <w:rPr>
                <w:highlight w:val="white"/>
              </w:rPr>
            </w:pPr>
            <w:r w:rsidRPr="00A95C1E">
              <w:rPr>
                <w:highlight w:val="white"/>
              </w:rPr>
              <w:t>Отсутствие ответственности участников за сроки и результаты реализации проекта</w:t>
            </w:r>
          </w:p>
        </w:tc>
        <w:tc>
          <w:tcPr>
            <w:tcW w:w="2876" w:type="dxa"/>
            <w:gridSpan w:val="9"/>
            <w:shd w:val="clear" w:color="auto" w:fill="auto"/>
          </w:tcPr>
          <w:p w:rsidR="00F74D8F" w:rsidRPr="00A95C1E" w:rsidRDefault="00F74D8F" w:rsidP="00CC4A0E">
            <w:pPr>
              <w:spacing w:line="240" w:lineRule="auto"/>
              <w:rPr>
                <w:highlight w:val="white"/>
              </w:rPr>
            </w:pPr>
            <w:r w:rsidRPr="00A95C1E">
              <w:rPr>
                <w:highlight w:val="white"/>
              </w:rPr>
              <w:t>Формирование рабочей группы по контролю и мониторингу хода реализации проекта</w:t>
            </w:r>
          </w:p>
        </w:tc>
        <w:tc>
          <w:tcPr>
            <w:tcW w:w="1541" w:type="dxa"/>
            <w:gridSpan w:val="7"/>
            <w:shd w:val="clear" w:color="auto" w:fill="auto"/>
          </w:tcPr>
          <w:p w:rsidR="00F74D8F" w:rsidRPr="00A95C1E" w:rsidRDefault="00F74D8F" w:rsidP="00CC4A0E">
            <w:pPr>
              <w:spacing w:line="240" w:lineRule="auto"/>
              <w:rPr>
                <w:szCs w:val="16"/>
                <w:highlight w:val="cyan"/>
              </w:rPr>
            </w:pPr>
            <w:r w:rsidRPr="00A95C1E">
              <w:rPr>
                <w:highlight w:val="white"/>
              </w:rPr>
              <w:t>Средняя</w:t>
            </w:r>
          </w:p>
        </w:tc>
        <w:tc>
          <w:tcPr>
            <w:tcW w:w="1541"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340" w:type="dxa"/>
            <w:shd w:val="clear" w:color="auto" w:fill="D9D9D9" w:themeFill="background1" w:themeFillShade="D9"/>
          </w:tcPr>
          <w:p w:rsidR="00F74D8F" w:rsidRPr="00A95C1E" w:rsidRDefault="00F74D8F" w:rsidP="00CC4A0E">
            <w:pPr>
              <w:rPr>
                <w:b/>
              </w:rPr>
            </w:pPr>
          </w:p>
        </w:tc>
        <w:tc>
          <w:tcPr>
            <w:tcW w:w="2391" w:type="dxa"/>
            <w:gridSpan w:val="4"/>
            <w:shd w:val="clear" w:color="auto" w:fill="auto"/>
          </w:tcPr>
          <w:p w:rsidR="00F74D8F" w:rsidRPr="00A95C1E" w:rsidRDefault="00F74D8F" w:rsidP="00CC4A0E">
            <w:pPr>
              <w:spacing w:line="240" w:lineRule="auto"/>
              <w:rPr>
                <w:highlight w:val="white"/>
              </w:rPr>
            </w:pPr>
            <w:r w:rsidRPr="00A95C1E">
              <w:rPr>
                <w:highlight w:val="white"/>
              </w:rPr>
              <w:t>Отсутствие коммуникаций между различными участниками реализации проекта</w:t>
            </w:r>
          </w:p>
        </w:tc>
        <w:tc>
          <w:tcPr>
            <w:tcW w:w="2876" w:type="dxa"/>
            <w:gridSpan w:val="9"/>
            <w:shd w:val="clear" w:color="auto" w:fill="auto"/>
          </w:tcPr>
          <w:p w:rsidR="00F74D8F" w:rsidRPr="00A95C1E" w:rsidRDefault="00F74D8F" w:rsidP="00CC4A0E">
            <w:pPr>
              <w:spacing w:line="240" w:lineRule="auto"/>
              <w:rPr>
                <w:highlight w:val="white"/>
              </w:rPr>
            </w:pPr>
            <w:r w:rsidRPr="00A95C1E">
              <w:rPr>
                <w:highlight w:val="white"/>
              </w:rPr>
              <w:t xml:space="preserve">Проведение постоянных встреч по анализу проведенных работ </w:t>
            </w:r>
          </w:p>
        </w:tc>
        <w:tc>
          <w:tcPr>
            <w:tcW w:w="1541" w:type="dxa"/>
            <w:gridSpan w:val="7"/>
            <w:shd w:val="clear" w:color="auto" w:fill="auto"/>
          </w:tcPr>
          <w:p w:rsidR="00F74D8F" w:rsidRPr="00A95C1E" w:rsidRDefault="00F74D8F" w:rsidP="00CC4A0E">
            <w:pPr>
              <w:spacing w:line="240" w:lineRule="auto"/>
              <w:rPr>
                <w:szCs w:val="16"/>
                <w:highlight w:val="cyan"/>
              </w:rPr>
            </w:pPr>
            <w:r w:rsidRPr="00A95C1E">
              <w:rPr>
                <w:highlight w:val="white"/>
              </w:rPr>
              <w:t>Средняя</w:t>
            </w:r>
          </w:p>
        </w:tc>
        <w:tc>
          <w:tcPr>
            <w:tcW w:w="1541" w:type="dxa"/>
            <w:gridSpan w:val="2"/>
            <w:shd w:val="clear" w:color="auto" w:fill="auto"/>
          </w:tcPr>
          <w:p w:rsidR="00F74D8F" w:rsidRPr="00A95C1E" w:rsidRDefault="00F74D8F" w:rsidP="00CC4A0E">
            <w:pPr>
              <w:spacing w:line="240" w:lineRule="auto"/>
              <w:rPr>
                <w:highlight w:val="white"/>
              </w:rPr>
            </w:pPr>
            <w:r w:rsidRPr="00A95C1E">
              <w:rPr>
                <w:highlight w:val="white"/>
              </w:rPr>
              <w:t>Вероятно</w:t>
            </w:r>
          </w:p>
        </w:tc>
      </w:tr>
      <w:tr w:rsidR="00F74D8F" w:rsidRPr="00A95C1E" w:rsidTr="00CC4A0E">
        <w:trPr>
          <w:trHeight w:val="432"/>
        </w:trPr>
        <w:tc>
          <w:tcPr>
            <w:tcW w:w="2340" w:type="dxa"/>
            <w:vMerge w:val="restart"/>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420" w:type="dxa"/>
            <w:gridSpan w:val="7"/>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1890" w:type="dxa"/>
            <w:gridSpan w:val="7"/>
            <w:shd w:val="clear" w:color="auto" w:fill="D9D9D9" w:themeFill="background1" w:themeFillShade="D9"/>
          </w:tcPr>
          <w:p w:rsidR="00F74D8F" w:rsidRPr="00A95C1E" w:rsidRDefault="00F74D8F" w:rsidP="00CC4A0E">
            <w:pPr>
              <w:jc w:val="center"/>
              <w:rPr>
                <w:b/>
              </w:rPr>
            </w:pPr>
            <w:r w:rsidRPr="00A95C1E">
              <w:rPr>
                <w:b/>
              </w:rPr>
              <w:t>Модель финансирования</w:t>
            </w:r>
          </w:p>
        </w:tc>
        <w:tc>
          <w:tcPr>
            <w:tcW w:w="1733" w:type="dxa"/>
            <w:gridSpan w:val="7"/>
            <w:shd w:val="clear" w:color="auto" w:fill="D9D9D9" w:themeFill="background1" w:themeFillShade="D9"/>
          </w:tcPr>
          <w:p w:rsidR="00F74D8F" w:rsidRPr="00A95C1E" w:rsidRDefault="00F74D8F" w:rsidP="00CC4A0E">
            <w:pPr>
              <w:jc w:val="center"/>
              <w:rPr>
                <w:b/>
              </w:rPr>
            </w:pPr>
            <w:r w:rsidRPr="00A95C1E">
              <w:rPr>
                <w:b/>
              </w:rPr>
              <w:t>Необходимость финансирования</w:t>
            </w:r>
          </w:p>
        </w:tc>
        <w:tc>
          <w:tcPr>
            <w:tcW w:w="1306" w:type="dxa"/>
            <w:shd w:val="clear" w:color="auto" w:fill="D9D9D9" w:themeFill="background1" w:themeFillShade="D9"/>
          </w:tcPr>
          <w:p w:rsidR="00F74D8F" w:rsidRPr="00A95C1E" w:rsidRDefault="00F74D8F" w:rsidP="00CC4A0E">
            <w:pPr>
              <w:jc w:val="cente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340" w:type="dxa"/>
            <w:vMerge/>
            <w:shd w:val="clear" w:color="auto" w:fill="D9D9D9" w:themeFill="background1" w:themeFillShade="D9"/>
          </w:tcPr>
          <w:p w:rsidR="00F74D8F" w:rsidRPr="00A95C1E" w:rsidRDefault="00F74D8F" w:rsidP="00CC4A0E">
            <w:pPr>
              <w:rPr>
                <w:b/>
              </w:rPr>
            </w:pPr>
          </w:p>
        </w:tc>
        <w:tc>
          <w:tcPr>
            <w:tcW w:w="3420" w:type="dxa"/>
            <w:gridSpan w:val="7"/>
            <w:shd w:val="clear" w:color="auto" w:fill="auto"/>
          </w:tcPr>
          <w:p w:rsidR="00F74D8F" w:rsidRPr="00A95C1E" w:rsidRDefault="00F74D8F" w:rsidP="00CC4A0E">
            <w:pPr>
              <w:jc w:val="center"/>
            </w:pPr>
            <w:r w:rsidRPr="00A95C1E">
              <w:t>АИС ОИП</w:t>
            </w:r>
          </w:p>
        </w:tc>
        <w:tc>
          <w:tcPr>
            <w:tcW w:w="1890" w:type="dxa"/>
            <w:gridSpan w:val="7"/>
            <w:shd w:val="clear" w:color="auto" w:fill="auto"/>
          </w:tcPr>
          <w:p w:rsidR="00F74D8F" w:rsidRPr="00A95C1E" w:rsidRDefault="00F74D8F" w:rsidP="00CC4A0E">
            <w:pPr>
              <w:rPr>
                <w:color w:val="000000" w:themeColor="text1"/>
              </w:rPr>
            </w:pPr>
            <w:r w:rsidRPr="00A95C1E">
              <w:rPr>
                <w:color w:val="000000" w:themeColor="text1"/>
              </w:rPr>
              <w:t>Сервисная модель информатизации</w:t>
            </w:r>
          </w:p>
        </w:tc>
        <w:tc>
          <w:tcPr>
            <w:tcW w:w="1733" w:type="dxa"/>
            <w:gridSpan w:val="7"/>
            <w:shd w:val="clear" w:color="auto" w:fill="auto"/>
          </w:tcPr>
          <w:p w:rsidR="00F74D8F" w:rsidRPr="00A95C1E" w:rsidRDefault="00F74D8F" w:rsidP="00CC4A0E">
            <w:pPr>
              <w:jc w:val="center"/>
              <w:rPr>
                <w:color w:val="000000" w:themeColor="text1"/>
              </w:rPr>
            </w:pPr>
            <w:r w:rsidRPr="00A95C1E">
              <w:rPr>
                <w:color w:val="000000" w:themeColor="text1"/>
              </w:rPr>
              <w:t xml:space="preserve">Есть </w:t>
            </w:r>
          </w:p>
        </w:tc>
        <w:tc>
          <w:tcPr>
            <w:tcW w:w="1306" w:type="dxa"/>
            <w:shd w:val="clear" w:color="auto" w:fill="auto"/>
          </w:tcPr>
          <w:p w:rsidR="00F74D8F" w:rsidRPr="00A95C1E" w:rsidRDefault="00F74D8F" w:rsidP="00CC4A0E">
            <w:r w:rsidRPr="00A95C1E">
              <w:rPr>
                <w:i/>
              </w:rPr>
              <w:t>105,000,000 – 136,500,00</w:t>
            </w:r>
            <w:r w:rsidRPr="00A95C1E">
              <w:rPr>
                <w:i/>
              </w:rPr>
              <w:lastRenderedPageBreak/>
              <w:t>0 KZT</w:t>
            </w:r>
          </w:p>
        </w:tc>
      </w:tr>
      <w:tr w:rsidR="00F74D8F" w:rsidRPr="00A95C1E" w:rsidTr="00CC4A0E">
        <w:trPr>
          <w:trHeight w:val="432"/>
        </w:trPr>
        <w:tc>
          <w:tcPr>
            <w:tcW w:w="2340" w:type="dxa"/>
            <w:vMerge w:val="restart"/>
            <w:shd w:val="clear" w:color="auto" w:fill="D9D9D9" w:themeFill="background1" w:themeFillShade="D9"/>
          </w:tcPr>
          <w:p w:rsidR="00F74D8F" w:rsidRPr="00A95C1E" w:rsidRDefault="00F74D8F" w:rsidP="00CC4A0E">
            <w:pPr>
              <w:rPr>
                <w:b/>
              </w:rPr>
            </w:pPr>
            <w:r w:rsidRPr="00A95C1E">
              <w:rPr>
                <w:b/>
              </w:rPr>
              <w:lastRenderedPageBreak/>
              <w:t>Взаимосвязь с другими проектами</w:t>
            </w:r>
          </w:p>
        </w:tc>
        <w:tc>
          <w:tcPr>
            <w:tcW w:w="1910" w:type="dxa"/>
            <w:shd w:val="clear" w:color="auto" w:fill="D9D9D9" w:themeFill="background1" w:themeFillShade="D9"/>
          </w:tcPr>
          <w:p w:rsidR="00F74D8F" w:rsidRPr="00A95C1E" w:rsidRDefault="00F74D8F" w:rsidP="00CC4A0E">
            <w:pPr>
              <w:jc w:val="center"/>
            </w:pPr>
            <w:r w:rsidRPr="00A95C1E">
              <w:rPr>
                <w:b/>
              </w:rPr>
              <w:t>Код и наименование</w:t>
            </w:r>
          </w:p>
        </w:tc>
        <w:tc>
          <w:tcPr>
            <w:tcW w:w="1510" w:type="dxa"/>
            <w:gridSpan w:val="6"/>
            <w:shd w:val="clear" w:color="auto" w:fill="D9D9D9" w:themeFill="background1" w:themeFillShade="D9"/>
          </w:tcPr>
          <w:p w:rsidR="00F74D8F" w:rsidRPr="00A95C1E" w:rsidRDefault="00F74D8F" w:rsidP="00CC4A0E">
            <w:pPr>
              <w:spacing w:line="240" w:lineRule="auto"/>
              <w:jc w:val="center"/>
              <w:rPr>
                <w:b/>
              </w:rPr>
            </w:pPr>
            <w:r w:rsidRPr="00A95C1E">
              <w:rPr>
                <w:b/>
              </w:rPr>
              <w:t>Наименование владельца</w:t>
            </w:r>
          </w:p>
        </w:tc>
        <w:tc>
          <w:tcPr>
            <w:tcW w:w="1529" w:type="dxa"/>
            <w:gridSpan w:val="4"/>
            <w:shd w:val="clear" w:color="auto" w:fill="D9D9D9" w:themeFill="background1" w:themeFillShade="D9"/>
          </w:tcPr>
          <w:p w:rsidR="00F74D8F" w:rsidRPr="00A95C1E" w:rsidRDefault="00F74D8F" w:rsidP="00CC4A0E">
            <w:pPr>
              <w:spacing w:line="240" w:lineRule="auto"/>
              <w:jc w:val="center"/>
              <w:rPr>
                <w:b/>
              </w:rPr>
            </w:pPr>
            <w:r w:rsidRPr="00A95C1E">
              <w:rPr>
                <w:b/>
              </w:rPr>
              <w:t>Сроки реализации</w:t>
            </w:r>
          </w:p>
        </w:tc>
        <w:tc>
          <w:tcPr>
            <w:tcW w:w="1531" w:type="dxa"/>
            <w:gridSpan w:val="8"/>
            <w:shd w:val="clear" w:color="auto" w:fill="D9D9D9" w:themeFill="background1" w:themeFillShade="D9"/>
          </w:tcPr>
          <w:p w:rsidR="00F74D8F" w:rsidRPr="00A95C1E" w:rsidRDefault="00F74D8F" w:rsidP="00CC4A0E">
            <w:pPr>
              <w:spacing w:line="240" w:lineRule="auto"/>
              <w:jc w:val="center"/>
              <w:rPr>
                <w:b/>
              </w:rPr>
            </w:pPr>
            <w:r w:rsidRPr="00A95C1E">
              <w:rPr>
                <w:b/>
              </w:rPr>
              <w:t>Зависимость от проекта</w:t>
            </w:r>
          </w:p>
        </w:tc>
        <w:tc>
          <w:tcPr>
            <w:tcW w:w="1869" w:type="dxa"/>
            <w:gridSpan w:val="3"/>
            <w:shd w:val="clear" w:color="auto" w:fill="D9D9D9" w:themeFill="background1" w:themeFillShade="D9"/>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340" w:type="dxa"/>
            <w:vMerge/>
            <w:shd w:val="clear" w:color="auto" w:fill="D9D9D9" w:themeFill="background1" w:themeFillShade="D9"/>
          </w:tcPr>
          <w:p w:rsidR="00F74D8F" w:rsidRPr="00A95C1E" w:rsidRDefault="00F74D8F" w:rsidP="00CC4A0E">
            <w:pPr>
              <w:rPr>
                <w:b/>
              </w:rPr>
            </w:pPr>
          </w:p>
        </w:tc>
        <w:tc>
          <w:tcPr>
            <w:tcW w:w="1910" w:type="dxa"/>
            <w:shd w:val="clear" w:color="auto" w:fill="auto"/>
          </w:tcPr>
          <w:p w:rsidR="00F74D8F" w:rsidRPr="00A95C1E" w:rsidRDefault="00F74D8F" w:rsidP="00CC4A0E">
            <w:pPr>
              <w:tabs>
                <w:tab w:val="left" w:pos="8766"/>
              </w:tabs>
              <w:rPr>
                <w:i/>
              </w:rPr>
            </w:pPr>
            <w:r w:rsidRPr="00A95C1E">
              <w:rPr>
                <w:i/>
                <w:color w:val="FF0000"/>
              </w:rPr>
              <w:t>-</w:t>
            </w:r>
          </w:p>
        </w:tc>
        <w:tc>
          <w:tcPr>
            <w:tcW w:w="1510" w:type="dxa"/>
            <w:gridSpan w:val="6"/>
            <w:shd w:val="clear" w:color="auto" w:fill="auto"/>
          </w:tcPr>
          <w:p w:rsidR="00F74D8F" w:rsidRPr="00A95C1E" w:rsidRDefault="00F74D8F" w:rsidP="00CC4A0E">
            <w:pPr>
              <w:tabs>
                <w:tab w:val="left" w:pos="8766"/>
              </w:tabs>
              <w:rPr>
                <w:b/>
              </w:rPr>
            </w:pPr>
            <w:r w:rsidRPr="00A95C1E">
              <w:rPr>
                <w:i/>
                <w:color w:val="FF0000"/>
              </w:rPr>
              <w:t>-</w:t>
            </w:r>
          </w:p>
        </w:tc>
        <w:tc>
          <w:tcPr>
            <w:tcW w:w="1529" w:type="dxa"/>
            <w:gridSpan w:val="4"/>
            <w:shd w:val="clear" w:color="auto" w:fill="auto"/>
          </w:tcPr>
          <w:p w:rsidR="00F74D8F" w:rsidRPr="00A95C1E" w:rsidRDefault="00F74D8F" w:rsidP="00CC4A0E">
            <w:pPr>
              <w:tabs>
                <w:tab w:val="left" w:pos="8766"/>
              </w:tabs>
              <w:rPr>
                <w:b/>
              </w:rPr>
            </w:pPr>
            <w:r w:rsidRPr="00A95C1E">
              <w:rPr>
                <w:i/>
                <w:color w:val="FF0000"/>
              </w:rPr>
              <w:t xml:space="preserve">- </w:t>
            </w:r>
          </w:p>
        </w:tc>
        <w:tc>
          <w:tcPr>
            <w:tcW w:w="1531" w:type="dxa"/>
            <w:gridSpan w:val="8"/>
            <w:shd w:val="clear" w:color="auto" w:fill="auto"/>
          </w:tcPr>
          <w:p w:rsidR="00F74D8F" w:rsidRPr="00A95C1E" w:rsidRDefault="00F74D8F" w:rsidP="00CC4A0E">
            <w:pPr>
              <w:tabs>
                <w:tab w:val="left" w:pos="8766"/>
              </w:tabs>
              <w:rPr>
                <w:b/>
              </w:rPr>
            </w:pPr>
            <w:r w:rsidRPr="00A95C1E">
              <w:rPr>
                <w:i/>
                <w:color w:val="FF0000"/>
              </w:rPr>
              <w:t xml:space="preserve">- </w:t>
            </w:r>
          </w:p>
        </w:tc>
        <w:tc>
          <w:tcPr>
            <w:tcW w:w="1869" w:type="dxa"/>
            <w:gridSpan w:val="3"/>
            <w:shd w:val="clear" w:color="auto" w:fill="auto"/>
          </w:tcPr>
          <w:p w:rsidR="00F74D8F" w:rsidRPr="00A95C1E" w:rsidRDefault="00F74D8F" w:rsidP="00CC4A0E">
            <w:pPr>
              <w:tabs>
                <w:tab w:val="left" w:pos="8766"/>
              </w:tabs>
              <w:rPr>
                <w:b/>
              </w:rPr>
            </w:pPr>
            <w:r w:rsidRPr="00A95C1E">
              <w:rPr>
                <w:i/>
                <w:color w:val="FF0000"/>
              </w:rPr>
              <w:t xml:space="preserve">- </w:t>
            </w:r>
          </w:p>
        </w:tc>
      </w:tr>
      <w:tr w:rsidR="00F74D8F" w:rsidRPr="00A95C1E" w:rsidTr="00CC4A0E">
        <w:trPr>
          <w:trHeight w:val="432"/>
        </w:trPr>
        <w:tc>
          <w:tcPr>
            <w:tcW w:w="2340" w:type="dxa"/>
            <w:vMerge w:val="restart"/>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520" w:type="dxa"/>
            <w:gridSpan w:val="5"/>
            <w:shd w:val="clear" w:color="auto" w:fill="D9D9D9" w:themeFill="background1" w:themeFillShade="D9"/>
          </w:tcPr>
          <w:p w:rsidR="00F74D8F" w:rsidRPr="00A95C1E" w:rsidRDefault="00F74D8F" w:rsidP="00CC4A0E">
            <w:pPr>
              <w:jc w:val="center"/>
              <w:rPr>
                <w:b/>
              </w:rPr>
            </w:pPr>
            <w:r w:rsidRPr="00A95C1E">
              <w:rPr>
                <w:b/>
              </w:rPr>
              <w:t>Название этапа</w:t>
            </w:r>
          </w:p>
        </w:tc>
        <w:tc>
          <w:tcPr>
            <w:tcW w:w="1430" w:type="dxa"/>
            <w:gridSpan w:val="4"/>
            <w:shd w:val="clear" w:color="auto" w:fill="D9D9D9" w:themeFill="background1" w:themeFillShade="D9"/>
          </w:tcPr>
          <w:p w:rsidR="00F74D8F" w:rsidRPr="00A95C1E" w:rsidRDefault="00F74D8F" w:rsidP="00CC4A0E">
            <w:pPr>
              <w:jc w:val="center"/>
              <w:rPr>
                <w:b/>
              </w:rPr>
            </w:pPr>
            <w:r w:rsidRPr="00A95C1E">
              <w:rPr>
                <w:b/>
              </w:rPr>
              <w:t>Дата начала реализации</w:t>
            </w:r>
          </w:p>
          <w:p w:rsidR="00F74D8F" w:rsidRPr="00A95C1E" w:rsidRDefault="00F74D8F" w:rsidP="00CC4A0E">
            <w:pPr>
              <w:jc w:val="center"/>
              <w:rPr>
                <w:b/>
              </w:rPr>
            </w:pPr>
          </w:p>
        </w:tc>
        <w:tc>
          <w:tcPr>
            <w:tcW w:w="2350" w:type="dxa"/>
            <w:gridSpan w:val="7"/>
            <w:shd w:val="clear" w:color="auto" w:fill="D9D9D9" w:themeFill="background1" w:themeFillShade="D9"/>
          </w:tcPr>
          <w:p w:rsidR="00F74D8F" w:rsidRPr="00A95C1E" w:rsidRDefault="00F74D8F" w:rsidP="00CC4A0E">
            <w:pPr>
              <w:rPr>
                <w:b/>
              </w:rPr>
            </w:pPr>
            <w:r w:rsidRPr="00A95C1E">
              <w:rPr>
                <w:b/>
              </w:rPr>
              <w:t>Дата окончания реализации</w:t>
            </w:r>
          </w:p>
        </w:tc>
        <w:tc>
          <w:tcPr>
            <w:tcW w:w="2049" w:type="dxa"/>
            <w:gridSpan w:val="6"/>
            <w:shd w:val="clear" w:color="auto" w:fill="D9D9D9" w:themeFill="background1" w:themeFillShade="D9"/>
          </w:tcPr>
          <w:p w:rsidR="00F74D8F" w:rsidRPr="00A95C1E" w:rsidRDefault="00F74D8F" w:rsidP="00CC4A0E">
            <w:pPr>
              <w:jc w:val="center"/>
              <w:rPr>
                <w:b/>
              </w:rPr>
            </w:pPr>
            <w:r w:rsidRPr="00A95C1E">
              <w:rPr>
                <w:b/>
              </w:rPr>
              <w:t>Ожидаемые результаты</w:t>
            </w:r>
          </w:p>
        </w:tc>
      </w:tr>
      <w:tr w:rsidR="00F74D8F" w:rsidRPr="00A95C1E" w:rsidTr="00CC4A0E">
        <w:trPr>
          <w:trHeight w:val="432"/>
        </w:trPr>
        <w:tc>
          <w:tcPr>
            <w:tcW w:w="2340" w:type="dxa"/>
            <w:vMerge/>
            <w:shd w:val="clear" w:color="auto" w:fill="D9D9D9" w:themeFill="background1" w:themeFillShade="D9"/>
          </w:tcPr>
          <w:p w:rsidR="00F74D8F" w:rsidRPr="00A95C1E" w:rsidRDefault="00F74D8F" w:rsidP="00CC4A0E">
            <w:pPr>
              <w:rPr>
                <w:b/>
              </w:rPr>
            </w:pPr>
          </w:p>
        </w:tc>
        <w:tc>
          <w:tcPr>
            <w:tcW w:w="2520" w:type="dxa"/>
            <w:gridSpan w:val="5"/>
            <w:shd w:val="clear" w:color="auto" w:fill="auto"/>
          </w:tcPr>
          <w:p w:rsidR="00F74D8F" w:rsidRPr="00A95C1E" w:rsidRDefault="00F74D8F" w:rsidP="00CC4A0E">
            <w:pPr>
              <w:contextualSpacing/>
            </w:pPr>
            <w:r w:rsidRPr="00A95C1E">
              <w:t>Провести анализ архитектуры и программного кода системы</w:t>
            </w:r>
          </w:p>
          <w:p w:rsidR="00F74D8F" w:rsidRPr="00A95C1E" w:rsidRDefault="00F74D8F" w:rsidP="00CC4A0E">
            <w:pPr>
              <w:ind w:left="162"/>
              <w:contextualSpacing/>
            </w:pPr>
            <w:r w:rsidRPr="00A95C1E">
              <w:t xml:space="preserve">  a. При необходимости, по результату анализа, внести изменения в архитектуру системы или программного код, направленные на повышение производительности</w:t>
            </w:r>
          </w:p>
        </w:tc>
        <w:tc>
          <w:tcPr>
            <w:tcW w:w="1430" w:type="dxa"/>
            <w:gridSpan w:val="4"/>
            <w:shd w:val="clear" w:color="auto" w:fill="auto"/>
          </w:tcPr>
          <w:p w:rsidR="00F74D8F" w:rsidRPr="00A95C1E" w:rsidRDefault="00F74D8F" w:rsidP="00CC4A0E">
            <w:pPr>
              <w:tabs>
                <w:tab w:val="left" w:pos="408"/>
              </w:tabs>
              <w:ind w:left="408"/>
              <w:contextualSpacing/>
            </w:pPr>
            <w:r w:rsidRPr="00A95C1E">
              <w:t xml:space="preserve">2018 </w:t>
            </w:r>
          </w:p>
        </w:tc>
        <w:tc>
          <w:tcPr>
            <w:tcW w:w="2350" w:type="dxa"/>
            <w:gridSpan w:val="7"/>
            <w:shd w:val="clear" w:color="auto" w:fill="auto"/>
          </w:tcPr>
          <w:p w:rsidR="00F74D8F" w:rsidRPr="00A95C1E" w:rsidRDefault="00F74D8F" w:rsidP="00CC4A0E">
            <w:pPr>
              <w:spacing w:after="160"/>
              <w:contextualSpacing/>
            </w:pPr>
            <w:r w:rsidRPr="00A95C1E">
              <w:t xml:space="preserve">2018 </w:t>
            </w:r>
          </w:p>
        </w:tc>
        <w:tc>
          <w:tcPr>
            <w:tcW w:w="2049" w:type="dxa"/>
            <w:gridSpan w:val="6"/>
            <w:shd w:val="clear" w:color="auto" w:fill="auto"/>
          </w:tcPr>
          <w:p w:rsidR="00F74D8F" w:rsidRPr="00A95C1E" w:rsidRDefault="00F74D8F" w:rsidP="00CC4A0E">
            <w:pPr>
              <w:spacing w:after="160"/>
              <w:contextualSpacing/>
            </w:pPr>
            <w:r w:rsidRPr="00A95C1E">
              <w:t>Работа системы оптимизирована, подписанный акт выполненных работ</w:t>
            </w:r>
          </w:p>
        </w:tc>
      </w:tr>
      <w:tr w:rsidR="00F74D8F" w:rsidRPr="00A95C1E" w:rsidTr="00CC4A0E">
        <w:trPr>
          <w:trHeight w:val="432"/>
        </w:trPr>
        <w:tc>
          <w:tcPr>
            <w:tcW w:w="2340" w:type="dxa"/>
            <w:shd w:val="clear" w:color="auto" w:fill="D9D9D9" w:themeFill="background1" w:themeFillShade="D9"/>
          </w:tcPr>
          <w:p w:rsidR="00F74D8F" w:rsidRPr="00A95C1E" w:rsidRDefault="00F74D8F" w:rsidP="00CC4A0E">
            <w:pPr>
              <w:rPr>
                <w:b/>
              </w:rPr>
            </w:pPr>
          </w:p>
        </w:tc>
        <w:tc>
          <w:tcPr>
            <w:tcW w:w="2520" w:type="dxa"/>
            <w:gridSpan w:val="5"/>
            <w:shd w:val="clear" w:color="auto" w:fill="auto"/>
          </w:tcPr>
          <w:p w:rsidR="00F74D8F" w:rsidRPr="00A95C1E" w:rsidRDefault="00F74D8F" w:rsidP="00CC4A0E">
            <w:pPr>
              <w:tabs>
                <w:tab w:val="left" w:pos="408"/>
              </w:tabs>
              <w:contextualSpacing/>
            </w:pPr>
            <w:r w:rsidRPr="00A95C1E">
              <w:t>Провести мониторинг работы сетевой инфраструктуры, используемой системой</w:t>
            </w:r>
          </w:p>
          <w:p w:rsidR="00F74D8F" w:rsidRPr="00A95C1E" w:rsidRDefault="00F74D8F" w:rsidP="00CC4A0E">
            <w:pPr>
              <w:contextualSpacing/>
            </w:pPr>
            <w:r w:rsidRPr="00A95C1E">
              <w:t xml:space="preserve">a. Определить узкие места каналов связи и/или проблемы в работе сетевого оборудования. </w:t>
            </w:r>
          </w:p>
          <w:p w:rsidR="00F74D8F" w:rsidRPr="00A95C1E" w:rsidRDefault="00F74D8F" w:rsidP="00CC4A0E">
            <w:pPr>
              <w:contextualSpacing/>
            </w:pPr>
            <w:r w:rsidRPr="00A95C1E">
              <w:t>b. Разработать мероприятия по устранению обнаруженных проблем</w:t>
            </w:r>
          </w:p>
        </w:tc>
        <w:tc>
          <w:tcPr>
            <w:tcW w:w="1430" w:type="dxa"/>
            <w:gridSpan w:val="4"/>
            <w:shd w:val="clear" w:color="auto" w:fill="auto"/>
          </w:tcPr>
          <w:p w:rsidR="00F74D8F" w:rsidRPr="00A95C1E" w:rsidRDefault="00F74D8F" w:rsidP="00CC4A0E">
            <w:pPr>
              <w:tabs>
                <w:tab w:val="left" w:pos="408"/>
              </w:tabs>
              <w:ind w:left="408"/>
              <w:contextualSpacing/>
            </w:pPr>
            <w:r w:rsidRPr="00A95C1E">
              <w:t xml:space="preserve">2018 </w:t>
            </w:r>
          </w:p>
        </w:tc>
        <w:tc>
          <w:tcPr>
            <w:tcW w:w="2350" w:type="dxa"/>
            <w:gridSpan w:val="7"/>
            <w:shd w:val="clear" w:color="auto" w:fill="auto"/>
          </w:tcPr>
          <w:p w:rsidR="00F74D8F" w:rsidRPr="00A95C1E" w:rsidRDefault="00F74D8F" w:rsidP="00CC4A0E">
            <w:pPr>
              <w:spacing w:after="160"/>
              <w:contextualSpacing/>
            </w:pPr>
            <w:r w:rsidRPr="00A95C1E">
              <w:t xml:space="preserve">2018 </w:t>
            </w:r>
          </w:p>
        </w:tc>
        <w:tc>
          <w:tcPr>
            <w:tcW w:w="2049" w:type="dxa"/>
            <w:gridSpan w:val="6"/>
            <w:shd w:val="clear" w:color="auto" w:fill="auto"/>
          </w:tcPr>
          <w:p w:rsidR="00F74D8F" w:rsidRPr="00A95C1E" w:rsidRDefault="00F74D8F" w:rsidP="00CC4A0E">
            <w:pPr>
              <w:spacing w:after="160"/>
              <w:contextualSpacing/>
            </w:pPr>
            <w:r w:rsidRPr="00A95C1E">
              <w:t>Проблемы устранены, подписанный акт выполненных работ;</w:t>
            </w:r>
          </w:p>
          <w:p w:rsidR="00F74D8F" w:rsidRPr="00A95C1E" w:rsidRDefault="00F74D8F" w:rsidP="00CC4A0E">
            <w:pPr>
              <w:spacing w:after="160"/>
              <w:contextualSpacing/>
            </w:pPr>
          </w:p>
        </w:tc>
      </w:tr>
      <w:tr w:rsidR="00F74D8F" w:rsidRPr="00A95C1E" w:rsidTr="00CC4A0E">
        <w:trPr>
          <w:trHeight w:val="432"/>
        </w:trPr>
        <w:tc>
          <w:tcPr>
            <w:tcW w:w="2340" w:type="dxa"/>
            <w:shd w:val="clear" w:color="auto" w:fill="D9D9D9" w:themeFill="background1" w:themeFillShade="D9"/>
          </w:tcPr>
          <w:p w:rsidR="00F74D8F" w:rsidRPr="00A95C1E" w:rsidRDefault="00F74D8F" w:rsidP="00CC4A0E">
            <w:pPr>
              <w:rPr>
                <w:b/>
              </w:rPr>
            </w:pPr>
          </w:p>
        </w:tc>
        <w:tc>
          <w:tcPr>
            <w:tcW w:w="2520" w:type="dxa"/>
            <w:gridSpan w:val="5"/>
            <w:shd w:val="clear" w:color="auto" w:fill="auto"/>
          </w:tcPr>
          <w:p w:rsidR="00F74D8F" w:rsidRPr="00A95C1E" w:rsidRDefault="00F74D8F" w:rsidP="00CC4A0E">
            <w:pPr>
              <w:tabs>
                <w:tab w:val="left" w:pos="408"/>
              </w:tabs>
              <w:contextualSpacing/>
            </w:pPr>
            <w:r w:rsidRPr="00A95C1E">
              <w:t xml:space="preserve">Разработка регламентов, которые будут регулировать срок хранения истории </w:t>
            </w:r>
            <w:proofErr w:type="gramStart"/>
            <w:r w:rsidRPr="00A95C1E">
              <w:t>запросов</w:t>
            </w:r>
            <w:proofErr w:type="gramEnd"/>
            <w:r w:rsidRPr="00A95C1E">
              <w:t xml:space="preserve"> и регулировать процедуру архивирования</w:t>
            </w:r>
          </w:p>
          <w:p w:rsidR="00F74D8F" w:rsidRPr="00A95C1E" w:rsidRDefault="00F74D8F" w:rsidP="00CC4A0E">
            <w:pPr>
              <w:tabs>
                <w:tab w:val="left" w:pos="408"/>
              </w:tabs>
              <w:ind w:left="408"/>
              <w:contextualSpacing/>
            </w:pPr>
          </w:p>
        </w:tc>
        <w:tc>
          <w:tcPr>
            <w:tcW w:w="1430" w:type="dxa"/>
            <w:gridSpan w:val="4"/>
            <w:shd w:val="clear" w:color="auto" w:fill="auto"/>
          </w:tcPr>
          <w:p w:rsidR="00F74D8F" w:rsidRPr="00A95C1E" w:rsidRDefault="00F74D8F" w:rsidP="00CC4A0E">
            <w:pPr>
              <w:tabs>
                <w:tab w:val="left" w:pos="408"/>
              </w:tabs>
              <w:ind w:left="408"/>
              <w:contextualSpacing/>
            </w:pPr>
            <w:r w:rsidRPr="00A95C1E">
              <w:t xml:space="preserve">2018 </w:t>
            </w:r>
          </w:p>
        </w:tc>
        <w:tc>
          <w:tcPr>
            <w:tcW w:w="2350" w:type="dxa"/>
            <w:gridSpan w:val="7"/>
            <w:shd w:val="clear" w:color="auto" w:fill="auto"/>
          </w:tcPr>
          <w:p w:rsidR="00F74D8F" w:rsidRPr="00A95C1E" w:rsidRDefault="00F74D8F" w:rsidP="00CC4A0E">
            <w:pPr>
              <w:spacing w:after="160"/>
              <w:contextualSpacing/>
            </w:pPr>
            <w:r w:rsidRPr="00A95C1E">
              <w:t xml:space="preserve">2018 </w:t>
            </w:r>
          </w:p>
        </w:tc>
        <w:tc>
          <w:tcPr>
            <w:tcW w:w="2049" w:type="dxa"/>
            <w:gridSpan w:val="6"/>
            <w:shd w:val="clear" w:color="auto" w:fill="auto"/>
          </w:tcPr>
          <w:p w:rsidR="00F74D8F" w:rsidRPr="00A95C1E" w:rsidRDefault="00F74D8F" w:rsidP="00CC4A0E">
            <w:pPr>
              <w:spacing w:after="160"/>
              <w:contextualSpacing/>
            </w:pPr>
            <w:r w:rsidRPr="00A95C1E">
              <w:t>Согласованные регламенты по регулированию сроков хранения истории запросов</w:t>
            </w:r>
          </w:p>
        </w:tc>
      </w:tr>
      <w:tr w:rsidR="00F74D8F" w:rsidRPr="00A95C1E" w:rsidTr="00CC4A0E">
        <w:trPr>
          <w:trHeight w:val="432"/>
        </w:trPr>
        <w:tc>
          <w:tcPr>
            <w:tcW w:w="2340" w:type="dxa"/>
            <w:shd w:val="clear" w:color="auto" w:fill="D9D9D9" w:themeFill="background1" w:themeFillShade="D9"/>
          </w:tcPr>
          <w:p w:rsidR="00F74D8F" w:rsidRPr="00A95C1E" w:rsidRDefault="00F74D8F" w:rsidP="00CC4A0E">
            <w:pPr>
              <w:rPr>
                <w:b/>
              </w:rPr>
            </w:pPr>
          </w:p>
        </w:tc>
        <w:tc>
          <w:tcPr>
            <w:tcW w:w="2520" w:type="dxa"/>
            <w:gridSpan w:val="5"/>
            <w:shd w:val="clear" w:color="auto" w:fill="auto"/>
          </w:tcPr>
          <w:p w:rsidR="00F74D8F" w:rsidRPr="00A95C1E" w:rsidRDefault="00F74D8F" w:rsidP="00CC4A0E">
            <w:pPr>
              <w:tabs>
                <w:tab w:val="left" w:pos="408"/>
              </w:tabs>
              <w:contextualSpacing/>
            </w:pPr>
            <w:r w:rsidRPr="00A95C1E">
              <w:t>Определение того, в какой системе будут вестись эталонные значения справочников (</w:t>
            </w:r>
            <w:proofErr w:type="gramStart"/>
            <w:r w:rsidRPr="00A95C1E">
              <w:t>мастер-данных</w:t>
            </w:r>
            <w:proofErr w:type="gramEnd"/>
            <w:r w:rsidRPr="00A95C1E">
              <w:t>)</w:t>
            </w:r>
          </w:p>
          <w:p w:rsidR="00F74D8F" w:rsidRPr="00A95C1E" w:rsidRDefault="00F74D8F" w:rsidP="00CC4A0E">
            <w:pPr>
              <w:contextualSpacing/>
            </w:pPr>
            <w:r w:rsidRPr="00A95C1E">
              <w:t xml:space="preserve">a. Определить и закрепить </w:t>
            </w:r>
            <w:proofErr w:type="gramStart"/>
            <w:r w:rsidRPr="00A95C1E">
              <w:t>ответственных</w:t>
            </w:r>
            <w:proofErr w:type="gramEnd"/>
            <w:r w:rsidRPr="00A95C1E">
              <w:t xml:space="preserve"> за управление каждым справочником</w:t>
            </w:r>
          </w:p>
          <w:p w:rsidR="00F74D8F" w:rsidRPr="00A95C1E" w:rsidRDefault="00F74D8F" w:rsidP="00CC4A0E">
            <w:pPr>
              <w:contextualSpacing/>
            </w:pPr>
            <w:r w:rsidRPr="00A95C1E">
              <w:t xml:space="preserve">b. Разработать регламент внесения новых элементов и в </w:t>
            </w:r>
            <w:r w:rsidRPr="00A95C1E">
              <w:lastRenderedPageBreak/>
              <w:t>справочник и автоматизировать процесс передачи эталонных значений в другие справочники</w:t>
            </w:r>
          </w:p>
        </w:tc>
        <w:tc>
          <w:tcPr>
            <w:tcW w:w="1430" w:type="dxa"/>
            <w:gridSpan w:val="4"/>
            <w:shd w:val="clear" w:color="auto" w:fill="auto"/>
          </w:tcPr>
          <w:p w:rsidR="00F74D8F" w:rsidRPr="00A95C1E" w:rsidRDefault="00F74D8F" w:rsidP="00CC4A0E">
            <w:pPr>
              <w:tabs>
                <w:tab w:val="left" w:pos="408"/>
              </w:tabs>
              <w:ind w:left="408"/>
              <w:contextualSpacing/>
            </w:pPr>
            <w:r w:rsidRPr="00A95C1E">
              <w:lastRenderedPageBreak/>
              <w:t xml:space="preserve">2018 </w:t>
            </w:r>
          </w:p>
        </w:tc>
        <w:tc>
          <w:tcPr>
            <w:tcW w:w="2350" w:type="dxa"/>
            <w:gridSpan w:val="7"/>
            <w:shd w:val="clear" w:color="auto" w:fill="auto"/>
          </w:tcPr>
          <w:p w:rsidR="00F74D8F" w:rsidRPr="00A95C1E" w:rsidRDefault="00F74D8F" w:rsidP="00CC4A0E">
            <w:pPr>
              <w:spacing w:after="160"/>
              <w:contextualSpacing/>
            </w:pPr>
            <w:r w:rsidRPr="00A95C1E">
              <w:t xml:space="preserve">2018 </w:t>
            </w:r>
          </w:p>
        </w:tc>
        <w:tc>
          <w:tcPr>
            <w:tcW w:w="2049" w:type="dxa"/>
            <w:gridSpan w:val="6"/>
            <w:shd w:val="clear" w:color="auto" w:fill="auto"/>
          </w:tcPr>
          <w:p w:rsidR="00F74D8F" w:rsidRPr="00A95C1E" w:rsidRDefault="00F74D8F" w:rsidP="00CC4A0E">
            <w:pPr>
              <w:spacing w:after="160"/>
              <w:contextualSpacing/>
            </w:pPr>
            <w:r w:rsidRPr="00A95C1E">
              <w:t>Согласованный регламент внесения новых элементов и в справочник;</w:t>
            </w:r>
          </w:p>
          <w:p w:rsidR="00F74D8F" w:rsidRPr="00A95C1E" w:rsidRDefault="00F74D8F" w:rsidP="00CC4A0E">
            <w:pPr>
              <w:spacing w:after="160"/>
              <w:contextualSpacing/>
            </w:pPr>
          </w:p>
        </w:tc>
      </w:tr>
      <w:tr w:rsidR="00F74D8F" w:rsidRPr="00A95C1E" w:rsidTr="00CC4A0E">
        <w:trPr>
          <w:trHeight w:val="432"/>
        </w:trPr>
        <w:tc>
          <w:tcPr>
            <w:tcW w:w="2340" w:type="dxa"/>
            <w:shd w:val="clear" w:color="auto" w:fill="D9D9D9" w:themeFill="background1" w:themeFillShade="D9"/>
          </w:tcPr>
          <w:p w:rsidR="00F74D8F" w:rsidRPr="00A95C1E" w:rsidRDefault="00F74D8F" w:rsidP="00CC4A0E">
            <w:pPr>
              <w:rPr>
                <w:b/>
              </w:rPr>
            </w:pPr>
          </w:p>
        </w:tc>
        <w:tc>
          <w:tcPr>
            <w:tcW w:w="2520" w:type="dxa"/>
            <w:gridSpan w:val="5"/>
            <w:shd w:val="clear" w:color="auto" w:fill="auto"/>
          </w:tcPr>
          <w:p w:rsidR="00F74D8F" w:rsidRPr="00A95C1E" w:rsidRDefault="00F74D8F" w:rsidP="00CC4A0E">
            <w:pPr>
              <w:tabs>
                <w:tab w:val="left" w:pos="408"/>
              </w:tabs>
              <w:contextualSpacing/>
            </w:pPr>
            <w:r w:rsidRPr="00A95C1E">
              <w:t>Доработка функциональности системы</w:t>
            </w:r>
          </w:p>
        </w:tc>
        <w:tc>
          <w:tcPr>
            <w:tcW w:w="1430" w:type="dxa"/>
            <w:gridSpan w:val="4"/>
            <w:shd w:val="clear" w:color="auto" w:fill="auto"/>
          </w:tcPr>
          <w:p w:rsidR="00F74D8F" w:rsidRPr="00A95C1E" w:rsidRDefault="00F74D8F" w:rsidP="00CC4A0E">
            <w:pPr>
              <w:tabs>
                <w:tab w:val="left" w:pos="408"/>
              </w:tabs>
              <w:ind w:left="408"/>
              <w:contextualSpacing/>
            </w:pPr>
            <w:r w:rsidRPr="00A95C1E">
              <w:t xml:space="preserve">2018 </w:t>
            </w:r>
          </w:p>
        </w:tc>
        <w:tc>
          <w:tcPr>
            <w:tcW w:w="2350" w:type="dxa"/>
            <w:gridSpan w:val="7"/>
            <w:shd w:val="clear" w:color="auto" w:fill="auto"/>
          </w:tcPr>
          <w:p w:rsidR="00F74D8F" w:rsidRPr="00A95C1E" w:rsidRDefault="00F74D8F" w:rsidP="00CC4A0E">
            <w:pPr>
              <w:spacing w:after="160"/>
              <w:contextualSpacing/>
            </w:pPr>
            <w:r w:rsidRPr="00A95C1E">
              <w:t xml:space="preserve">2018 </w:t>
            </w:r>
          </w:p>
        </w:tc>
        <w:tc>
          <w:tcPr>
            <w:tcW w:w="2049" w:type="dxa"/>
            <w:gridSpan w:val="6"/>
            <w:shd w:val="clear" w:color="auto" w:fill="auto"/>
          </w:tcPr>
          <w:p w:rsidR="00F74D8F" w:rsidRPr="00A95C1E" w:rsidRDefault="00F74D8F" w:rsidP="00CC4A0E">
            <w:pPr>
              <w:spacing w:after="160"/>
              <w:contextualSpacing/>
            </w:pPr>
            <w:r w:rsidRPr="00A95C1E">
              <w:t>Подписанный акт выполненных работ;</w:t>
            </w:r>
          </w:p>
        </w:tc>
      </w:tr>
      <w:tr w:rsidR="00F74D8F" w:rsidRPr="00A95C1E" w:rsidTr="00CC4A0E">
        <w:trPr>
          <w:trHeight w:val="496"/>
        </w:trPr>
        <w:tc>
          <w:tcPr>
            <w:tcW w:w="2340" w:type="dxa"/>
            <w:shd w:val="clear" w:color="auto" w:fill="D9D9D9" w:themeFill="background1" w:themeFillShade="D9"/>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8349" w:type="dxa"/>
            <w:gridSpan w:val="22"/>
            <w:shd w:val="clear" w:color="auto" w:fill="auto"/>
          </w:tcPr>
          <w:p w:rsidR="00F74D8F" w:rsidRPr="00A95C1E" w:rsidRDefault="00F74D8F" w:rsidP="00CC4A0E">
            <w:r w:rsidRPr="00A95C1E">
              <w:t xml:space="preserve">Изменения </w:t>
            </w:r>
            <w:proofErr w:type="gramStart"/>
            <w:r w:rsidRPr="00A95C1E">
              <w:t>в</w:t>
            </w:r>
            <w:proofErr w:type="gramEnd"/>
            <w:r w:rsidRPr="00A95C1E">
              <w:t xml:space="preserve"> существующие ИКТ-проекты не требуется.</w:t>
            </w:r>
          </w:p>
        </w:tc>
      </w:tr>
    </w:tbl>
    <w:p w:rsidR="00F74D8F" w:rsidRPr="00A95C1E" w:rsidRDefault="00F74D8F" w:rsidP="00F74D8F">
      <w:pPr>
        <w:spacing w:before="120" w:after="120"/>
        <w:rPr>
          <w:szCs w:val="24"/>
        </w:rPr>
      </w:pPr>
    </w:p>
    <w:p w:rsidR="00F74D8F" w:rsidRPr="00A95C1E" w:rsidRDefault="00F74D8F" w:rsidP="00F74D8F">
      <w:pPr>
        <w:pStyle w:val="41"/>
        <w:rPr>
          <w:b w:val="0"/>
          <w:i w:val="0"/>
          <w:color w:val="7F7F7F" w:themeColor="text1" w:themeTint="80"/>
          <w:kern w:val="12"/>
          <w:szCs w:val="24"/>
        </w:rPr>
      </w:pPr>
      <w:bookmarkStart w:id="19" w:name="_Toc517345087"/>
      <w:bookmarkStart w:id="20" w:name="_Toc517358572"/>
      <w:r w:rsidRPr="00A95C1E">
        <w:rPr>
          <w:b w:val="0"/>
          <w:i w:val="0"/>
          <w:color w:val="7F7F7F" w:themeColor="text1" w:themeTint="80"/>
          <w:kern w:val="12"/>
          <w:szCs w:val="24"/>
        </w:rPr>
        <w:t xml:space="preserve">Паспорт инициативы G.5.1 «Объединение услуг прохождения аттестации и выдачи лицензии и оптимизация </w:t>
      </w:r>
      <w:r w:rsidRPr="00A95C1E">
        <w:rPr>
          <w:b w:val="0"/>
          <w:bCs w:val="0"/>
          <w:i w:val="0"/>
          <w:iCs w:val="0"/>
        </w:rPr>
        <w:t>(нотариусы, адвокаты, оценщики, частные судебные исполнители, судебные эксперты)</w:t>
      </w:r>
      <w:r w:rsidRPr="00A95C1E">
        <w:rPr>
          <w:b w:val="0"/>
          <w:i w:val="0"/>
          <w:color w:val="7F7F7F" w:themeColor="text1" w:themeTint="80"/>
          <w:kern w:val="12"/>
          <w:szCs w:val="24"/>
        </w:rPr>
        <w:t>»</w:t>
      </w:r>
      <w:bookmarkEnd w:id="19"/>
      <w:bookmarkEnd w:id="20"/>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1603"/>
        <w:gridCol w:w="174"/>
        <w:gridCol w:w="247"/>
        <w:gridCol w:w="24"/>
        <w:gridCol w:w="356"/>
        <w:gridCol w:w="15"/>
        <w:gridCol w:w="138"/>
        <w:gridCol w:w="115"/>
        <w:gridCol w:w="886"/>
        <w:gridCol w:w="425"/>
        <w:gridCol w:w="18"/>
        <w:gridCol w:w="807"/>
        <w:gridCol w:w="619"/>
        <w:gridCol w:w="93"/>
        <w:gridCol w:w="1064"/>
        <w:gridCol w:w="271"/>
        <w:gridCol w:w="171"/>
        <w:gridCol w:w="7"/>
        <w:gridCol w:w="89"/>
        <w:gridCol w:w="1780"/>
      </w:tblGrid>
      <w:tr w:rsidR="00F74D8F" w:rsidRPr="00A95C1E" w:rsidTr="00CC4A0E">
        <w:trPr>
          <w:trHeight w:val="442"/>
        </w:trPr>
        <w:tc>
          <w:tcPr>
            <w:tcW w:w="2069" w:type="dxa"/>
            <w:shd w:val="clear" w:color="auto" w:fill="D9D9D9" w:themeFill="background1" w:themeFillShade="D9"/>
            <w:hideMark/>
          </w:tcPr>
          <w:p w:rsidR="00F74D8F" w:rsidRPr="00A95C1E" w:rsidRDefault="00F74D8F" w:rsidP="00CC4A0E">
            <w:pPr>
              <w:rPr>
                <w:b/>
              </w:rPr>
            </w:pPr>
            <w:r w:rsidRPr="00A95C1E">
              <w:rPr>
                <w:b/>
              </w:rPr>
              <w:t>Код проекта</w:t>
            </w:r>
          </w:p>
        </w:tc>
        <w:tc>
          <w:tcPr>
            <w:tcW w:w="9002" w:type="dxa"/>
            <w:gridSpan w:val="20"/>
            <w:shd w:val="clear" w:color="auto" w:fill="FFFFFF" w:themeFill="background1"/>
            <w:hideMark/>
          </w:tcPr>
          <w:p w:rsidR="00F74D8F" w:rsidRPr="00A95C1E" w:rsidRDefault="00F74D8F" w:rsidP="00CC4A0E">
            <w:r w:rsidRPr="00A95C1E">
              <w:t>G.5.1</w:t>
            </w:r>
          </w:p>
        </w:tc>
      </w:tr>
      <w:tr w:rsidR="00F74D8F" w:rsidRPr="00A95C1E" w:rsidTr="00CC4A0E">
        <w:trPr>
          <w:trHeight w:val="442"/>
        </w:trPr>
        <w:tc>
          <w:tcPr>
            <w:tcW w:w="2069" w:type="dxa"/>
            <w:shd w:val="clear" w:color="auto" w:fill="D9D9D9" w:themeFill="background1" w:themeFillShade="D9"/>
          </w:tcPr>
          <w:p w:rsidR="00F74D8F" w:rsidRPr="00A95C1E" w:rsidRDefault="00F74D8F" w:rsidP="00CC4A0E">
            <w:pPr>
              <w:rPr>
                <w:b/>
              </w:rPr>
            </w:pPr>
            <w:r w:rsidRPr="00A95C1E">
              <w:rPr>
                <w:b/>
              </w:rPr>
              <w:t>Наименование</w:t>
            </w:r>
          </w:p>
        </w:tc>
        <w:tc>
          <w:tcPr>
            <w:tcW w:w="9002" w:type="dxa"/>
            <w:gridSpan w:val="20"/>
            <w:shd w:val="clear" w:color="auto" w:fill="FFFFFF" w:themeFill="background1"/>
          </w:tcPr>
          <w:p w:rsidR="00F74D8F" w:rsidRPr="00A95C1E" w:rsidRDefault="00F74D8F" w:rsidP="00CC4A0E">
            <w:pPr>
              <w:rPr>
                <w:b/>
                <w:i/>
              </w:rPr>
            </w:pPr>
            <w:r w:rsidRPr="00A95C1E">
              <w:t>Объединение услуг прохождения аттестации и выдачи лицензии и оптимизация (нотариусы, адвокаты, оценщики, частные судебные исполнители, судебные эксперты)</w:t>
            </w:r>
          </w:p>
        </w:tc>
      </w:tr>
      <w:tr w:rsidR="00F74D8F" w:rsidRPr="00A95C1E" w:rsidTr="00CC4A0E">
        <w:trPr>
          <w:trHeight w:val="442"/>
        </w:trPr>
        <w:tc>
          <w:tcPr>
            <w:tcW w:w="2069" w:type="dxa"/>
            <w:shd w:val="clear" w:color="auto" w:fill="D9D9D9" w:themeFill="background1" w:themeFillShade="D9"/>
          </w:tcPr>
          <w:p w:rsidR="00F74D8F" w:rsidRPr="00A95C1E" w:rsidRDefault="00F74D8F" w:rsidP="00CC4A0E">
            <w:pPr>
              <w:rPr>
                <w:b/>
              </w:rPr>
            </w:pPr>
            <w:r w:rsidRPr="00A95C1E">
              <w:rPr>
                <w:b/>
              </w:rPr>
              <w:t>Статус проекта</w:t>
            </w:r>
          </w:p>
        </w:tc>
        <w:tc>
          <w:tcPr>
            <w:tcW w:w="9002" w:type="dxa"/>
            <w:gridSpan w:val="20"/>
            <w:shd w:val="clear" w:color="auto" w:fill="FFFFFF" w:themeFill="background1"/>
          </w:tcPr>
          <w:p w:rsidR="00F74D8F" w:rsidRPr="00A95C1E" w:rsidRDefault="00F74D8F" w:rsidP="00CC4A0E">
            <w:r w:rsidRPr="00A95C1E">
              <w:t xml:space="preserve">Целевой </w:t>
            </w:r>
          </w:p>
        </w:tc>
      </w:tr>
      <w:tr w:rsidR="00F74D8F" w:rsidRPr="00A95C1E" w:rsidTr="00CC4A0E">
        <w:trPr>
          <w:trHeight w:val="442"/>
        </w:trPr>
        <w:tc>
          <w:tcPr>
            <w:tcW w:w="2069" w:type="dxa"/>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9002" w:type="dxa"/>
            <w:gridSpan w:val="20"/>
            <w:shd w:val="clear" w:color="auto" w:fill="FFFFFF" w:themeFill="background1"/>
          </w:tcPr>
          <w:p w:rsidR="00F74D8F" w:rsidRPr="00A95C1E" w:rsidRDefault="00F74D8F" w:rsidP="00CC4A0E">
            <w:pPr>
              <w:rPr>
                <w:color w:val="FF0000"/>
              </w:rPr>
            </w:pPr>
            <w:r w:rsidRPr="00A95C1E">
              <w:t>2019</w:t>
            </w:r>
          </w:p>
        </w:tc>
      </w:tr>
      <w:tr w:rsidR="00F74D8F" w:rsidRPr="00A95C1E" w:rsidTr="00CC4A0E">
        <w:trPr>
          <w:trHeight w:val="288"/>
        </w:trPr>
        <w:tc>
          <w:tcPr>
            <w:tcW w:w="2069" w:type="dxa"/>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9002" w:type="dxa"/>
            <w:gridSpan w:val="20"/>
            <w:shd w:val="clear" w:color="auto" w:fill="auto"/>
          </w:tcPr>
          <w:p w:rsidR="00F74D8F" w:rsidRPr="00A95C1E" w:rsidRDefault="00F74D8F" w:rsidP="00F74D8F">
            <w:pPr>
              <w:numPr>
                <w:ilvl w:val="3"/>
                <w:numId w:val="73"/>
              </w:numPr>
              <w:spacing w:after="160"/>
              <w:ind w:left="343"/>
              <w:contextualSpacing/>
            </w:pPr>
            <w:r w:rsidRPr="00A95C1E">
              <w:t xml:space="preserve">Снижение трудозатрат </w:t>
            </w:r>
            <w:proofErr w:type="spellStart"/>
            <w:r w:rsidRPr="00A95C1E">
              <w:t>услугополучателя</w:t>
            </w:r>
            <w:proofErr w:type="spellEnd"/>
            <w:r w:rsidRPr="00A95C1E">
              <w:t xml:space="preserve"> на получение услуг по прохождению аттестации и получения лицензии, а также снижение трудозатрат </w:t>
            </w:r>
            <w:proofErr w:type="spellStart"/>
            <w:r w:rsidRPr="00A95C1E">
              <w:t>услугодателя</w:t>
            </w:r>
            <w:proofErr w:type="spellEnd"/>
            <w:r w:rsidRPr="00A95C1E">
              <w:t xml:space="preserve"> по предоставлению получение услуг по прохождению аттестации и получения лицензии</w:t>
            </w:r>
          </w:p>
        </w:tc>
      </w:tr>
      <w:tr w:rsidR="00F74D8F" w:rsidRPr="00A95C1E" w:rsidTr="00CC4A0E">
        <w:trPr>
          <w:trHeight w:val="288"/>
        </w:trPr>
        <w:tc>
          <w:tcPr>
            <w:tcW w:w="2069" w:type="dxa"/>
            <w:shd w:val="clear" w:color="auto" w:fill="D9D9D9" w:themeFill="background1" w:themeFillShade="D9"/>
          </w:tcPr>
          <w:p w:rsidR="00F74D8F" w:rsidRPr="00A95C1E" w:rsidRDefault="00F74D8F" w:rsidP="00CC4A0E">
            <w:pPr>
              <w:rPr>
                <w:b/>
              </w:rPr>
            </w:pPr>
            <w:r w:rsidRPr="00A95C1E">
              <w:rPr>
                <w:b/>
              </w:rPr>
              <w:t>Задачи проекта</w:t>
            </w:r>
          </w:p>
        </w:tc>
        <w:tc>
          <w:tcPr>
            <w:tcW w:w="9002" w:type="dxa"/>
            <w:gridSpan w:val="20"/>
            <w:shd w:val="clear" w:color="auto" w:fill="auto"/>
          </w:tcPr>
          <w:p w:rsidR="00F74D8F" w:rsidRPr="00A95C1E" w:rsidRDefault="00F74D8F" w:rsidP="00F74D8F">
            <w:pPr>
              <w:numPr>
                <w:ilvl w:val="1"/>
                <w:numId w:val="134"/>
              </w:numPr>
              <w:spacing w:after="160"/>
              <w:contextualSpacing/>
            </w:pPr>
            <w:r w:rsidRPr="00A95C1E">
              <w:t>Объединение услуг прохождения аттестации и выдачи лицензии и оптимизация процессов, связанных с их выполнением</w:t>
            </w:r>
          </w:p>
        </w:tc>
      </w:tr>
      <w:tr w:rsidR="00F74D8F" w:rsidRPr="00A95C1E" w:rsidTr="00CC4A0E">
        <w:trPr>
          <w:trHeight w:val="288"/>
        </w:trPr>
        <w:tc>
          <w:tcPr>
            <w:tcW w:w="2069" w:type="dxa"/>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621" w:type="dxa"/>
            <w:shd w:val="clear" w:color="auto" w:fill="D9D9D9" w:themeFill="background1" w:themeFillShade="D9"/>
          </w:tcPr>
          <w:p w:rsidR="00F74D8F" w:rsidRPr="00A95C1E" w:rsidRDefault="00F74D8F" w:rsidP="00CC4A0E">
            <w:pPr>
              <w:spacing w:after="160"/>
              <w:ind w:left="146"/>
              <w:contextualSpacing/>
              <w:rPr>
                <w:b/>
              </w:rPr>
            </w:pPr>
            <w:r w:rsidRPr="00A95C1E">
              <w:rPr>
                <w:b/>
              </w:rPr>
              <w:t>Результат</w:t>
            </w:r>
          </w:p>
        </w:tc>
        <w:tc>
          <w:tcPr>
            <w:tcW w:w="964" w:type="dxa"/>
            <w:gridSpan w:val="6"/>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2996" w:type="dxa"/>
            <w:gridSpan w:val="7"/>
            <w:shd w:val="clear" w:color="auto" w:fill="D9D9D9" w:themeFill="background1" w:themeFillShade="D9"/>
          </w:tcPr>
          <w:p w:rsidR="00F74D8F" w:rsidRPr="00A95C1E" w:rsidRDefault="00F74D8F" w:rsidP="00CC4A0E">
            <w:pPr>
              <w:spacing w:after="160"/>
              <w:contextualSpacing/>
              <w:rPr>
                <w:b/>
              </w:rPr>
            </w:pPr>
            <w:r w:rsidRPr="00A95C1E">
              <w:rPr>
                <w:b/>
              </w:rPr>
              <w:t>Наименование целевого индикатора</w:t>
            </w:r>
          </w:p>
        </w:tc>
        <w:tc>
          <w:tcPr>
            <w:tcW w:w="3421" w:type="dxa"/>
            <w:gridSpan w:val="6"/>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9" w:type="dxa"/>
            <w:vMerge/>
            <w:shd w:val="clear" w:color="auto" w:fill="D9D9D9" w:themeFill="background1" w:themeFillShade="D9"/>
          </w:tcPr>
          <w:p w:rsidR="00F74D8F" w:rsidRPr="00A95C1E" w:rsidRDefault="00F74D8F" w:rsidP="00CC4A0E">
            <w:pPr>
              <w:rPr>
                <w:b/>
              </w:rPr>
            </w:pPr>
          </w:p>
        </w:tc>
        <w:tc>
          <w:tcPr>
            <w:tcW w:w="1621" w:type="dxa"/>
            <w:shd w:val="clear" w:color="auto" w:fill="D9D9D9" w:themeFill="background1" w:themeFillShade="D9"/>
          </w:tcPr>
          <w:p w:rsidR="00F74D8F" w:rsidRPr="00A95C1E" w:rsidRDefault="00F74D8F" w:rsidP="00CC4A0E">
            <w:pPr>
              <w:spacing w:after="160"/>
              <w:ind w:left="360"/>
              <w:contextualSpacing/>
            </w:pPr>
          </w:p>
        </w:tc>
        <w:tc>
          <w:tcPr>
            <w:tcW w:w="7381" w:type="dxa"/>
            <w:gridSpan w:val="19"/>
            <w:shd w:val="clear" w:color="auto" w:fill="auto"/>
          </w:tcPr>
          <w:p w:rsidR="00F74D8F" w:rsidRPr="00A95C1E" w:rsidRDefault="00F74D8F" w:rsidP="00F74D8F">
            <w:pPr>
              <w:numPr>
                <w:ilvl w:val="1"/>
                <w:numId w:val="133"/>
              </w:numPr>
              <w:spacing w:after="160"/>
              <w:contextualSpacing/>
            </w:pPr>
            <w:r w:rsidRPr="00A95C1E">
              <w:t>Объединение услуг прохождения аттестации и выдачи лицензии и оптимизация процессов, связанных с их выполнением</w:t>
            </w:r>
          </w:p>
        </w:tc>
      </w:tr>
      <w:tr w:rsidR="00F74D8F" w:rsidRPr="00A95C1E" w:rsidTr="00CC4A0E">
        <w:trPr>
          <w:trHeight w:val="422"/>
        </w:trPr>
        <w:tc>
          <w:tcPr>
            <w:tcW w:w="2069" w:type="dxa"/>
            <w:vMerge/>
            <w:shd w:val="clear" w:color="auto" w:fill="D9D9D9" w:themeFill="background1" w:themeFillShade="D9"/>
          </w:tcPr>
          <w:p w:rsidR="00F74D8F" w:rsidRPr="00A95C1E" w:rsidRDefault="00F74D8F" w:rsidP="00CC4A0E">
            <w:pPr>
              <w:rPr>
                <w:b/>
              </w:rPr>
            </w:pPr>
          </w:p>
        </w:tc>
        <w:tc>
          <w:tcPr>
            <w:tcW w:w="1621" w:type="dxa"/>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64" w:type="dxa"/>
            <w:gridSpan w:val="6"/>
            <w:shd w:val="clear" w:color="auto" w:fill="auto"/>
          </w:tcPr>
          <w:p w:rsidR="00F74D8F" w:rsidRPr="00A95C1E" w:rsidRDefault="00F74D8F" w:rsidP="00CC4A0E">
            <w:pPr>
              <w:spacing w:after="160"/>
              <w:contextualSpacing/>
            </w:pPr>
            <w:r w:rsidRPr="00A95C1E">
              <w:t xml:space="preserve">1.1.1 </w:t>
            </w:r>
          </w:p>
        </w:tc>
        <w:tc>
          <w:tcPr>
            <w:tcW w:w="2996" w:type="dxa"/>
            <w:gridSpan w:val="7"/>
            <w:shd w:val="clear" w:color="auto" w:fill="auto"/>
          </w:tcPr>
          <w:p w:rsidR="00F74D8F" w:rsidRPr="00A95C1E" w:rsidRDefault="00F74D8F" w:rsidP="00CC4A0E">
            <w:pPr>
              <w:spacing w:after="160"/>
              <w:contextualSpacing/>
              <w:rPr>
                <w:sz w:val="20"/>
                <w:highlight w:val="white"/>
              </w:rPr>
            </w:pPr>
            <w:r w:rsidRPr="00A95C1E">
              <w:t>Увеличение количества доступных каналов предоставления услуги</w:t>
            </w:r>
            <w:r w:rsidRPr="00A95C1E">
              <w:rPr>
                <w:sz w:val="20"/>
                <w:highlight w:val="white"/>
              </w:rPr>
              <w:t xml:space="preserve"> </w:t>
            </w:r>
          </w:p>
        </w:tc>
        <w:tc>
          <w:tcPr>
            <w:tcW w:w="3421" w:type="dxa"/>
            <w:gridSpan w:val="6"/>
            <w:shd w:val="clear" w:color="auto" w:fill="auto"/>
          </w:tcPr>
          <w:p w:rsidR="00F74D8F" w:rsidRPr="00A95C1E" w:rsidRDefault="00F74D8F" w:rsidP="00CC4A0E">
            <w:pPr>
              <w:spacing w:after="160"/>
              <w:ind w:left="360"/>
              <w:contextualSpacing/>
              <w:rPr>
                <w:sz w:val="20"/>
              </w:rPr>
            </w:pPr>
            <w:proofErr w:type="spellStart"/>
            <w:proofErr w:type="gramStart"/>
            <w:r w:rsidRPr="00A95C1E">
              <w:t>Ед</w:t>
            </w:r>
            <w:proofErr w:type="spellEnd"/>
            <w:proofErr w:type="gramEnd"/>
          </w:p>
        </w:tc>
      </w:tr>
      <w:tr w:rsidR="00F74D8F" w:rsidRPr="00A95C1E" w:rsidTr="00CC4A0E">
        <w:trPr>
          <w:trHeight w:val="434"/>
        </w:trPr>
        <w:tc>
          <w:tcPr>
            <w:tcW w:w="2069" w:type="dxa"/>
            <w:vMerge/>
            <w:shd w:val="clear" w:color="auto" w:fill="D9D9D9" w:themeFill="background1" w:themeFillShade="D9"/>
          </w:tcPr>
          <w:p w:rsidR="00F74D8F" w:rsidRPr="00A95C1E" w:rsidRDefault="00F74D8F" w:rsidP="00CC4A0E">
            <w:pPr>
              <w:rPr>
                <w:b/>
              </w:rPr>
            </w:pPr>
          </w:p>
        </w:tc>
        <w:tc>
          <w:tcPr>
            <w:tcW w:w="1621" w:type="dxa"/>
            <w:vMerge/>
            <w:shd w:val="clear" w:color="auto" w:fill="D9D9D9" w:themeFill="background1" w:themeFillShade="D9"/>
          </w:tcPr>
          <w:p w:rsidR="00F74D8F" w:rsidRPr="00A95C1E" w:rsidRDefault="00F74D8F" w:rsidP="00CC4A0E">
            <w:pPr>
              <w:spacing w:after="160"/>
              <w:ind w:left="57"/>
              <w:contextualSpacing/>
            </w:pPr>
          </w:p>
        </w:tc>
        <w:tc>
          <w:tcPr>
            <w:tcW w:w="964" w:type="dxa"/>
            <w:gridSpan w:val="6"/>
            <w:shd w:val="clear" w:color="auto" w:fill="auto"/>
          </w:tcPr>
          <w:p w:rsidR="00F74D8F" w:rsidRPr="00A95C1E" w:rsidRDefault="00F74D8F" w:rsidP="00CC4A0E">
            <w:pPr>
              <w:spacing w:after="160"/>
              <w:contextualSpacing/>
            </w:pPr>
            <w:r w:rsidRPr="00A95C1E">
              <w:t>1.1.2</w:t>
            </w:r>
          </w:p>
        </w:tc>
        <w:tc>
          <w:tcPr>
            <w:tcW w:w="2996" w:type="dxa"/>
            <w:gridSpan w:val="7"/>
            <w:shd w:val="clear" w:color="auto" w:fill="auto"/>
          </w:tcPr>
          <w:p w:rsidR="00F74D8F" w:rsidRPr="00A95C1E" w:rsidRDefault="00F74D8F" w:rsidP="00CC4A0E">
            <w:pPr>
              <w:spacing w:after="160"/>
              <w:contextualSpacing/>
            </w:pPr>
            <w:r w:rsidRPr="00A95C1E">
              <w:t>Сокращение времени оказания государственной услуги</w:t>
            </w:r>
          </w:p>
        </w:tc>
        <w:tc>
          <w:tcPr>
            <w:tcW w:w="3421" w:type="dxa"/>
            <w:gridSpan w:val="6"/>
            <w:shd w:val="clear" w:color="auto" w:fill="auto"/>
          </w:tcPr>
          <w:p w:rsidR="00F74D8F" w:rsidRPr="00A95C1E" w:rsidRDefault="00F74D8F" w:rsidP="00CC4A0E">
            <w:pPr>
              <w:spacing w:after="160"/>
              <w:ind w:left="360"/>
              <w:contextualSpacing/>
            </w:pPr>
            <w:r w:rsidRPr="00A95C1E">
              <w:t>Час/минут</w:t>
            </w:r>
          </w:p>
        </w:tc>
      </w:tr>
      <w:tr w:rsidR="00F74D8F" w:rsidRPr="00A95C1E" w:rsidTr="00CC4A0E">
        <w:trPr>
          <w:trHeight w:val="434"/>
        </w:trPr>
        <w:tc>
          <w:tcPr>
            <w:tcW w:w="2069" w:type="dxa"/>
            <w:vMerge/>
            <w:shd w:val="clear" w:color="auto" w:fill="D9D9D9" w:themeFill="background1" w:themeFillShade="D9"/>
          </w:tcPr>
          <w:p w:rsidR="00F74D8F" w:rsidRPr="00A95C1E" w:rsidRDefault="00F74D8F" w:rsidP="00CC4A0E">
            <w:pPr>
              <w:rPr>
                <w:b/>
              </w:rPr>
            </w:pPr>
          </w:p>
        </w:tc>
        <w:tc>
          <w:tcPr>
            <w:tcW w:w="1621" w:type="dxa"/>
            <w:shd w:val="clear" w:color="auto" w:fill="D9D9D9" w:themeFill="background1" w:themeFillShade="D9"/>
          </w:tcPr>
          <w:p w:rsidR="00F74D8F" w:rsidRPr="00A95C1E" w:rsidRDefault="00F74D8F" w:rsidP="00CC4A0E">
            <w:pPr>
              <w:spacing w:after="160"/>
              <w:ind w:left="57"/>
              <w:contextualSpacing/>
            </w:pPr>
          </w:p>
        </w:tc>
        <w:tc>
          <w:tcPr>
            <w:tcW w:w="964" w:type="dxa"/>
            <w:gridSpan w:val="6"/>
            <w:shd w:val="clear" w:color="auto" w:fill="auto"/>
          </w:tcPr>
          <w:p w:rsidR="00F74D8F" w:rsidRPr="00A95C1E" w:rsidRDefault="00F74D8F" w:rsidP="00CC4A0E">
            <w:pPr>
              <w:spacing w:after="160"/>
              <w:contextualSpacing/>
            </w:pPr>
            <w:r w:rsidRPr="00A95C1E">
              <w:t>1.1.3</w:t>
            </w:r>
          </w:p>
        </w:tc>
        <w:tc>
          <w:tcPr>
            <w:tcW w:w="2996" w:type="dxa"/>
            <w:gridSpan w:val="7"/>
            <w:shd w:val="clear" w:color="auto" w:fill="auto"/>
          </w:tcPr>
          <w:p w:rsidR="00F74D8F" w:rsidRPr="00A95C1E" w:rsidRDefault="00F74D8F" w:rsidP="00CC4A0E">
            <w:pPr>
              <w:spacing w:after="160"/>
              <w:contextualSpacing/>
            </w:pPr>
            <w:r w:rsidRPr="00A95C1E">
              <w:t>Увеличение доли услуг, предоставляемых в электронном виде</w:t>
            </w:r>
          </w:p>
        </w:tc>
        <w:tc>
          <w:tcPr>
            <w:tcW w:w="3421" w:type="dxa"/>
            <w:gridSpan w:val="6"/>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621" w:type="dxa"/>
            <w:shd w:val="clear" w:color="auto" w:fill="D9D9D9" w:themeFill="background1" w:themeFillShade="D9"/>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64" w:type="dxa"/>
            <w:gridSpan w:val="6"/>
            <w:shd w:val="clear" w:color="auto" w:fill="auto"/>
          </w:tcPr>
          <w:p w:rsidR="00F74D8F" w:rsidRPr="00A95C1E" w:rsidRDefault="00F74D8F" w:rsidP="00CC4A0E">
            <w:pPr>
              <w:spacing w:after="160"/>
              <w:ind w:left="360"/>
              <w:contextualSpacing/>
            </w:pPr>
          </w:p>
        </w:tc>
        <w:tc>
          <w:tcPr>
            <w:tcW w:w="2996" w:type="dxa"/>
            <w:gridSpan w:val="7"/>
            <w:shd w:val="clear" w:color="auto" w:fill="auto"/>
          </w:tcPr>
          <w:p w:rsidR="00F74D8F" w:rsidRPr="00A95C1E" w:rsidRDefault="00F74D8F" w:rsidP="00CC4A0E">
            <w:pPr>
              <w:spacing w:after="160"/>
              <w:contextualSpacing/>
            </w:pPr>
            <w:r w:rsidRPr="00A95C1E">
              <w:t>Индекс нагрузки на работников государственных органов в части рассмотрения заявок</w:t>
            </w:r>
          </w:p>
        </w:tc>
        <w:tc>
          <w:tcPr>
            <w:tcW w:w="3421" w:type="dxa"/>
            <w:gridSpan w:val="6"/>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tc>
      </w:tr>
      <w:tr w:rsidR="00F74D8F" w:rsidRPr="00A95C1E" w:rsidTr="00CC4A0E">
        <w:trPr>
          <w:trHeight w:val="469"/>
        </w:trPr>
        <w:tc>
          <w:tcPr>
            <w:tcW w:w="2069" w:type="dxa"/>
            <w:shd w:val="clear" w:color="auto" w:fill="D9D9D9" w:themeFill="background1" w:themeFillShade="D9"/>
          </w:tcPr>
          <w:p w:rsidR="00F74D8F" w:rsidRPr="00A95C1E" w:rsidRDefault="00F74D8F" w:rsidP="00CC4A0E">
            <w:pPr>
              <w:rPr>
                <w:b/>
              </w:rPr>
            </w:pPr>
            <w:r w:rsidRPr="00A95C1E">
              <w:rPr>
                <w:b/>
              </w:rPr>
              <w:t>Содержание проекта</w:t>
            </w:r>
          </w:p>
        </w:tc>
        <w:tc>
          <w:tcPr>
            <w:tcW w:w="9002" w:type="dxa"/>
            <w:gridSpan w:val="20"/>
            <w:shd w:val="clear" w:color="auto" w:fill="auto"/>
          </w:tcPr>
          <w:p w:rsidR="00F74D8F" w:rsidRPr="00A95C1E" w:rsidRDefault="00F74D8F" w:rsidP="00CC4A0E">
            <w:pPr>
              <w:spacing w:line="240" w:lineRule="auto"/>
              <w:rPr>
                <w:b/>
              </w:rPr>
            </w:pPr>
            <w:r w:rsidRPr="00A95C1E">
              <w:rPr>
                <w:b/>
              </w:rPr>
              <w:t xml:space="preserve">1.1. Объединение услуг прохождения аттестации и выдачи лицензии и оптимизация процессов, связанных с их выполнением </w:t>
            </w:r>
          </w:p>
          <w:p w:rsidR="00F74D8F" w:rsidRPr="00A95C1E" w:rsidRDefault="00F74D8F" w:rsidP="00CC4A0E">
            <w:pPr>
              <w:spacing w:line="240" w:lineRule="auto"/>
              <w:rPr>
                <w:b/>
              </w:rPr>
            </w:pPr>
            <w:r w:rsidRPr="00A95C1E">
              <w:rPr>
                <w:b/>
              </w:rPr>
              <w:t>и выдачи лицензии и оптимизация процессов, связанных с их выполнением</w:t>
            </w:r>
          </w:p>
          <w:p w:rsidR="00F74D8F" w:rsidRPr="00A95C1E" w:rsidRDefault="00F74D8F" w:rsidP="00F74D8F">
            <w:pPr>
              <w:numPr>
                <w:ilvl w:val="2"/>
                <w:numId w:val="131"/>
              </w:numPr>
              <w:spacing w:line="240" w:lineRule="auto"/>
              <w:ind w:left="703"/>
              <w:contextualSpacing/>
            </w:pPr>
            <w:r w:rsidRPr="00A95C1E">
              <w:t xml:space="preserve">Объединить услуги по прохождению аттестации / сдачи квалификационного экзамена </w:t>
            </w:r>
            <w:r w:rsidRPr="00A95C1E">
              <w:lastRenderedPageBreak/>
              <w:t>и получения лицензии в одну услугу, которая будет представлять собой единый процесс получения лицензии</w:t>
            </w:r>
          </w:p>
          <w:p w:rsidR="00F74D8F" w:rsidRPr="00A95C1E" w:rsidRDefault="00F74D8F" w:rsidP="00F74D8F">
            <w:pPr>
              <w:numPr>
                <w:ilvl w:val="2"/>
                <w:numId w:val="131"/>
              </w:numPr>
              <w:spacing w:line="240" w:lineRule="auto"/>
              <w:ind w:left="703"/>
              <w:contextualSpacing/>
            </w:pPr>
            <w:r w:rsidRPr="00A95C1E">
              <w:t>Разработать регламенты и стандарты новых услуг</w:t>
            </w:r>
          </w:p>
          <w:p w:rsidR="00F74D8F" w:rsidRPr="00A95C1E" w:rsidRDefault="00F74D8F" w:rsidP="00F74D8F">
            <w:pPr>
              <w:numPr>
                <w:ilvl w:val="2"/>
                <w:numId w:val="131"/>
              </w:numPr>
              <w:spacing w:line="240" w:lineRule="auto"/>
              <w:ind w:left="703"/>
              <w:contextualSpacing/>
            </w:pPr>
            <w:r w:rsidRPr="00A95C1E">
              <w:t>Разработка системы Управления учебным процессом:</w:t>
            </w:r>
          </w:p>
          <w:p w:rsidR="00F74D8F" w:rsidRPr="00A95C1E" w:rsidRDefault="00F74D8F" w:rsidP="00F74D8F">
            <w:pPr>
              <w:numPr>
                <w:ilvl w:val="1"/>
                <w:numId w:val="135"/>
              </w:numPr>
              <w:tabs>
                <w:tab w:val="left" w:pos="253"/>
              </w:tabs>
              <w:spacing w:line="240" w:lineRule="auto"/>
              <w:contextualSpacing/>
              <w:jc w:val="both"/>
            </w:pPr>
            <w:r w:rsidRPr="00A95C1E">
              <w:t xml:space="preserve">генерации логинов / паролей и рассылки их </w:t>
            </w:r>
            <w:proofErr w:type="spellStart"/>
            <w:r w:rsidRPr="00A95C1E">
              <w:t>услугополучателю</w:t>
            </w:r>
            <w:proofErr w:type="spellEnd"/>
            <w:r w:rsidRPr="00A95C1E">
              <w:t>;</w:t>
            </w:r>
          </w:p>
          <w:p w:rsidR="00F74D8F" w:rsidRPr="00A95C1E" w:rsidRDefault="00F74D8F" w:rsidP="00F74D8F">
            <w:pPr>
              <w:numPr>
                <w:ilvl w:val="1"/>
                <w:numId w:val="135"/>
              </w:numPr>
              <w:tabs>
                <w:tab w:val="left" w:pos="253"/>
              </w:tabs>
              <w:spacing w:line="240" w:lineRule="auto"/>
              <w:contextualSpacing/>
              <w:jc w:val="both"/>
            </w:pPr>
            <w:r w:rsidRPr="00A95C1E">
              <w:t>составления планов проведения аттестаций / квалификационных экзаменов;</w:t>
            </w:r>
          </w:p>
          <w:p w:rsidR="00F74D8F" w:rsidRPr="00A95C1E" w:rsidRDefault="00F74D8F" w:rsidP="00F74D8F">
            <w:pPr>
              <w:numPr>
                <w:ilvl w:val="1"/>
                <w:numId w:val="135"/>
              </w:numPr>
              <w:tabs>
                <w:tab w:val="left" w:pos="253"/>
              </w:tabs>
              <w:spacing w:line="240" w:lineRule="auto"/>
              <w:contextualSpacing/>
              <w:jc w:val="both"/>
            </w:pPr>
            <w:r w:rsidRPr="00A95C1E">
              <w:t>бронирование слотов времени за пользователем для прохождения аттестации согласно планам и вместимости учебных классов;</w:t>
            </w:r>
          </w:p>
          <w:p w:rsidR="00F74D8F" w:rsidRPr="00A95C1E" w:rsidRDefault="00F74D8F" w:rsidP="00F74D8F">
            <w:pPr>
              <w:numPr>
                <w:ilvl w:val="1"/>
                <w:numId w:val="135"/>
              </w:numPr>
              <w:tabs>
                <w:tab w:val="left" w:pos="253"/>
              </w:tabs>
              <w:spacing w:line="240" w:lineRule="auto"/>
              <w:contextualSpacing/>
              <w:jc w:val="both"/>
            </w:pPr>
            <w:r w:rsidRPr="00A95C1E">
              <w:t xml:space="preserve">создание / загрузка в систему материалов для проведения тестирования </w:t>
            </w:r>
          </w:p>
          <w:p w:rsidR="00F74D8F" w:rsidRPr="00A95C1E" w:rsidRDefault="00F74D8F" w:rsidP="00F74D8F">
            <w:pPr>
              <w:numPr>
                <w:ilvl w:val="1"/>
                <w:numId w:val="135"/>
              </w:numPr>
              <w:tabs>
                <w:tab w:val="left" w:pos="253"/>
              </w:tabs>
              <w:spacing w:line="240" w:lineRule="auto"/>
              <w:contextualSpacing/>
              <w:jc w:val="both"/>
            </w:pPr>
            <w:r w:rsidRPr="00A95C1E">
              <w:t>проведение объективного контроля знаний с помощью системы тестирования</w:t>
            </w:r>
          </w:p>
          <w:p w:rsidR="00F74D8F" w:rsidRPr="00A95C1E" w:rsidRDefault="00F74D8F" w:rsidP="00F74D8F">
            <w:pPr>
              <w:numPr>
                <w:ilvl w:val="2"/>
                <w:numId w:val="131"/>
              </w:numPr>
              <w:spacing w:line="240" w:lineRule="auto"/>
              <w:ind w:left="703"/>
              <w:contextualSpacing/>
            </w:pPr>
            <w:r w:rsidRPr="00A95C1E">
              <w:t>Интегрировать системы Управления учебным процессом и Е-лицензирование для передачи информации о прохождения аттестации / сдачи квалификационного экзамена</w:t>
            </w:r>
          </w:p>
        </w:tc>
      </w:tr>
      <w:tr w:rsidR="00F74D8F" w:rsidRPr="00A95C1E" w:rsidTr="00CC4A0E">
        <w:trPr>
          <w:trHeight w:val="469"/>
        </w:trPr>
        <w:tc>
          <w:tcPr>
            <w:tcW w:w="2069" w:type="dxa"/>
            <w:shd w:val="clear" w:color="auto" w:fill="D9D9D9" w:themeFill="background1" w:themeFillShade="D9"/>
          </w:tcPr>
          <w:p w:rsidR="00F74D8F" w:rsidRPr="00A95C1E" w:rsidRDefault="00F74D8F" w:rsidP="00CC4A0E">
            <w:pPr>
              <w:rPr>
                <w:b/>
              </w:rPr>
            </w:pPr>
            <w:r w:rsidRPr="00A95C1E">
              <w:rPr>
                <w:b/>
              </w:rPr>
              <w:lastRenderedPageBreak/>
              <w:t xml:space="preserve">Масштаб </w:t>
            </w:r>
            <w:proofErr w:type="gramStart"/>
            <w:r w:rsidRPr="00A95C1E">
              <w:rPr>
                <w:b/>
              </w:rPr>
              <w:t>ИКТ-проекта</w:t>
            </w:r>
            <w:proofErr w:type="gramEnd"/>
          </w:p>
        </w:tc>
        <w:tc>
          <w:tcPr>
            <w:tcW w:w="9002" w:type="dxa"/>
            <w:gridSpan w:val="20"/>
            <w:shd w:val="clear" w:color="auto" w:fill="auto"/>
          </w:tcPr>
          <w:p w:rsidR="00F74D8F" w:rsidRPr="00A95C1E" w:rsidRDefault="00F74D8F" w:rsidP="00CC4A0E">
            <w:pPr>
              <w:spacing w:after="160"/>
              <w:contextualSpacing/>
              <w:rPr>
                <w:b/>
              </w:rPr>
            </w:pPr>
            <w:r w:rsidRPr="00A95C1E">
              <w:rPr>
                <w:b/>
              </w:rPr>
              <w:t>Государственные органы:</w:t>
            </w:r>
          </w:p>
          <w:p w:rsidR="00F74D8F" w:rsidRPr="00A95C1E" w:rsidRDefault="00F74D8F" w:rsidP="00F74D8F">
            <w:pPr>
              <w:numPr>
                <w:ilvl w:val="3"/>
                <w:numId w:val="73"/>
              </w:numPr>
              <w:spacing w:after="160"/>
              <w:ind w:left="343"/>
              <w:contextualSpacing/>
            </w:pPr>
            <w:r w:rsidRPr="00A95C1E">
              <w:t>Министерство юстиции РК</w:t>
            </w:r>
          </w:p>
          <w:p w:rsidR="00F74D8F" w:rsidRPr="00A95C1E" w:rsidRDefault="00F74D8F" w:rsidP="00CC4A0E">
            <w:pPr>
              <w:spacing w:after="160"/>
              <w:contextualSpacing/>
              <w:rPr>
                <w:b/>
              </w:rPr>
            </w:pPr>
            <w:r w:rsidRPr="00A95C1E">
              <w:rPr>
                <w:b/>
              </w:rPr>
              <w:t xml:space="preserve">Местные органы: </w:t>
            </w:r>
          </w:p>
          <w:p w:rsidR="00F74D8F" w:rsidRPr="00A95C1E" w:rsidRDefault="00F74D8F" w:rsidP="00F74D8F">
            <w:pPr>
              <w:numPr>
                <w:ilvl w:val="6"/>
                <w:numId w:val="132"/>
              </w:numPr>
              <w:spacing w:after="160"/>
              <w:ind w:left="343"/>
              <w:contextualSpacing/>
            </w:pPr>
            <w:r w:rsidRPr="00A95C1E">
              <w:t>Территориальные управления Министерство юстиции РК</w:t>
            </w:r>
          </w:p>
          <w:p w:rsidR="00F74D8F" w:rsidRPr="00A95C1E" w:rsidRDefault="00F74D8F" w:rsidP="00CC4A0E">
            <w:pPr>
              <w:spacing w:after="160"/>
              <w:contextualSpacing/>
              <w:rPr>
                <w:b/>
              </w:rPr>
            </w:pPr>
            <w:r w:rsidRPr="00A95C1E">
              <w:rPr>
                <w:b/>
              </w:rPr>
              <w:t xml:space="preserve">Другие участники: </w:t>
            </w:r>
          </w:p>
          <w:p w:rsidR="00F74D8F" w:rsidRPr="00A95C1E" w:rsidRDefault="00F74D8F" w:rsidP="00F74D8F">
            <w:pPr>
              <w:numPr>
                <w:ilvl w:val="1"/>
                <w:numId w:val="7"/>
              </w:numPr>
              <w:spacing w:after="160"/>
              <w:ind w:left="343"/>
              <w:contextualSpacing/>
            </w:pPr>
            <w:r w:rsidRPr="00A95C1E">
              <w:t>НАО ГК Правительство для граждан</w:t>
            </w:r>
          </w:p>
          <w:p w:rsidR="00F74D8F" w:rsidRPr="00A95C1E" w:rsidRDefault="00F74D8F" w:rsidP="00F74D8F">
            <w:pPr>
              <w:numPr>
                <w:ilvl w:val="1"/>
                <w:numId w:val="7"/>
              </w:numPr>
              <w:spacing w:after="160"/>
              <w:ind w:left="343"/>
              <w:contextualSpacing/>
            </w:pPr>
            <w:r w:rsidRPr="00A95C1E">
              <w:t>АО НИТ</w:t>
            </w:r>
          </w:p>
          <w:p w:rsidR="00F74D8F" w:rsidRPr="00A95C1E" w:rsidRDefault="00F74D8F" w:rsidP="00F74D8F">
            <w:pPr>
              <w:numPr>
                <w:ilvl w:val="1"/>
                <w:numId w:val="7"/>
              </w:numPr>
              <w:spacing w:after="160"/>
              <w:ind w:left="343"/>
              <w:contextualSpacing/>
              <w:rPr>
                <w:b/>
                <w:i/>
              </w:rPr>
            </w:pPr>
            <w:proofErr w:type="spellStart"/>
            <w:r w:rsidRPr="00A95C1E">
              <w:t>ЦОНы</w:t>
            </w:r>
            <w:proofErr w:type="spellEnd"/>
          </w:p>
        </w:tc>
      </w:tr>
      <w:tr w:rsidR="00F74D8F" w:rsidRPr="00A95C1E" w:rsidTr="00CC4A0E">
        <w:trPr>
          <w:trHeight w:val="622"/>
        </w:trPr>
        <w:tc>
          <w:tcPr>
            <w:tcW w:w="2069" w:type="dxa"/>
            <w:shd w:val="clear" w:color="auto" w:fill="D9D9D9" w:themeFill="background1" w:themeFillShade="D9"/>
          </w:tcPr>
          <w:p w:rsidR="00F74D8F" w:rsidRPr="00A95C1E" w:rsidRDefault="00F74D8F" w:rsidP="00CC4A0E">
            <w:pPr>
              <w:rPr>
                <w:b/>
              </w:rPr>
            </w:pPr>
            <w:r w:rsidRPr="00A95C1E">
              <w:rPr>
                <w:b/>
              </w:rPr>
              <w:t xml:space="preserve">Категория проекта </w:t>
            </w:r>
          </w:p>
        </w:tc>
        <w:tc>
          <w:tcPr>
            <w:tcW w:w="9002" w:type="dxa"/>
            <w:gridSpan w:val="20"/>
            <w:shd w:val="clear" w:color="auto" w:fill="auto"/>
          </w:tcPr>
          <w:p w:rsidR="00F74D8F" w:rsidRPr="00A95C1E" w:rsidRDefault="00F74D8F" w:rsidP="00CC4A0E">
            <w:pPr>
              <w:spacing w:after="60"/>
              <w:rPr>
                <w:i/>
              </w:rPr>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379"/>
        </w:trPr>
        <w:tc>
          <w:tcPr>
            <w:tcW w:w="2069" w:type="dxa"/>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2446" w:type="dxa"/>
            <w:gridSpan w:val="6"/>
            <w:shd w:val="clear" w:color="auto" w:fill="D9D9D9" w:themeFill="background1" w:themeFillShade="D9"/>
          </w:tcPr>
          <w:p w:rsidR="00F74D8F" w:rsidRPr="00A95C1E" w:rsidRDefault="00F74D8F" w:rsidP="00CC4A0E">
            <w:pPr>
              <w:jc w:val="center"/>
              <w:rPr>
                <w:b/>
              </w:rPr>
            </w:pPr>
            <w:r w:rsidRPr="00A95C1E">
              <w:rPr>
                <w:b/>
              </w:rPr>
              <w:t>Заказчик</w:t>
            </w:r>
          </w:p>
        </w:tc>
        <w:tc>
          <w:tcPr>
            <w:tcW w:w="1599" w:type="dxa"/>
            <w:gridSpan w:val="5"/>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536" w:type="dxa"/>
            <w:gridSpan w:val="3"/>
            <w:shd w:val="clear" w:color="auto" w:fill="D9D9D9" w:themeFill="background1" w:themeFillShade="D9"/>
          </w:tcPr>
          <w:p w:rsidR="00F74D8F" w:rsidRPr="00A95C1E" w:rsidRDefault="00F74D8F" w:rsidP="00CC4A0E">
            <w:pPr>
              <w:jc w:val="center"/>
              <w:rPr>
                <w:b/>
              </w:rPr>
            </w:pPr>
            <w:r w:rsidRPr="00A95C1E">
              <w:rPr>
                <w:b/>
              </w:rPr>
              <w:t>Владелец</w:t>
            </w:r>
          </w:p>
        </w:tc>
        <w:tc>
          <w:tcPr>
            <w:tcW w:w="1620" w:type="dxa"/>
            <w:gridSpan w:val="5"/>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1801" w:type="dxa"/>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699"/>
        </w:trPr>
        <w:tc>
          <w:tcPr>
            <w:tcW w:w="2069" w:type="dxa"/>
            <w:vMerge/>
            <w:shd w:val="clear" w:color="auto" w:fill="D9D9D9" w:themeFill="background1" w:themeFillShade="D9"/>
          </w:tcPr>
          <w:p w:rsidR="00F74D8F" w:rsidRPr="00A95C1E" w:rsidRDefault="00F74D8F" w:rsidP="00CC4A0E">
            <w:pPr>
              <w:rPr>
                <w:b/>
              </w:rPr>
            </w:pPr>
          </w:p>
        </w:tc>
        <w:tc>
          <w:tcPr>
            <w:tcW w:w="2446" w:type="dxa"/>
            <w:gridSpan w:val="6"/>
            <w:shd w:val="clear" w:color="auto" w:fill="auto"/>
          </w:tcPr>
          <w:p w:rsidR="00F74D8F" w:rsidRPr="00A95C1E" w:rsidRDefault="00F74D8F" w:rsidP="00CC4A0E">
            <w:r w:rsidRPr="00A95C1E">
              <w:t>МЮ РК</w:t>
            </w:r>
          </w:p>
        </w:tc>
        <w:tc>
          <w:tcPr>
            <w:tcW w:w="1599" w:type="dxa"/>
            <w:gridSpan w:val="5"/>
            <w:shd w:val="clear" w:color="auto" w:fill="auto"/>
          </w:tcPr>
          <w:p w:rsidR="00F74D8F" w:rsidRPr="00A95C1E" w:rsidRDefault="00F74D8F" w:rsidP="00CC4A0E">
            <w:r w:rsidRPr="00A95C1E">
              <w:t>ДРС МЮ РК</w:t>
            </w:r>
          </w:p>
        </w:tc>
        <w:tc>
          <w:tcPr>
            <w:tcW w:w="1536" w:type="dxa"/>
            <w:gridSpan w:val="3"/>
            <w:shd w:val="clear" w:color="auto" w:fill="auto"/>
          </w:tcPr>
          <w:p w:rsidR="00F74D8F" w:rsidRPr="00A95C1E" w:rsidRDefault="00F74D8F" w:rsidP="00CC4A0E">
            <w:r w:rsidRPr="00A95C1E">
              <w:t>ДРС МЮ РК</w:t>
            </w:r>
          </w:p>
        </w:tc>
        <w:tc>
          <w:tcPr>
            <w:tcW w:w="1620" w:type="dxa"/>
            <w:gridSpan w:val="5"/>
            <w:shd w:val="clear" w:color="auto" w:fill="auto"/>
          </w:tcPr>
          <w:p w:rsidR="00F74D8F" w:rsidRPr="00A95C1E" w:rsidRDefault="00F74D8F" w:rsidP="00CC4A0E"/>
        </w:tc>
        <w:tc>
          <w:tcPr>
            <w:tcW w:w="1801" w:type="dxa"/>
            <w:shd w:val="clear" w:color="auto" w:fill="auto"/>
          </w:tcPr>
          <w:p w:rsidR="00F74D8F" w:rsidRPr="00A95C1E" w:rsidRDefault="00F74D8F" w:rsidP="00CC4A0E">
            <w:r w:rsidRPr="00A95C1E">
              <w:t>Граждане РК</w:t>
            </w:r>
          </w:p>
        </w:tc>
      </w:tr>
      <w:tr w:rsidR="00F74D8F" w:rsidRPr="00A95C1E" w:rsidTr="00CC4A0E">
        <w:trPr>
          <w:trHeight w:val="437"/>
        </w:trPr>
        <w:tc>
          <w:tcPr>
            <w:tcW w:w="2069" w:type="dxa"/>
            <w:vMerge w:val="restart"/>
            <w:shd w:val="clear" w:color="auto" w:fill="D9D9D9" w:themeFill="background1" w:themeFillShade="D9"/>
          </w:tcPr>
          <w:p w:rsidR="00F74D8F" w:rsidRPr="00A95C1E" w:rsidRDefault="00F74D8F" w:rsidP="00CC4A0E">
            <w:pPr>
              <w:rPr>
                <w:b/>
              </w:rPr>
            </w:pPr>
            <w:r w:rsidRPr="00A95C1E">
              <w:rPr>
                <w:b/>
              </w:rPr>
              <w:t>Взаимосвязь со стратегическими приоритетами, функциональными возможностями и компонентами целевой архитектуры</w:t>
            </w:r>
          </w:p>
          <w:p w:rsidR="00F74D8F" w:rsidRPr="00A95C1E" w:rsidRDefault="00F74D8F" w:rsidP="00CC4A0E">
            <w:pPr>
              <w:spacing w:line="240" w:lineRule="auto"/>
              <w:rPr>
                <w:b/>
                <w:sz w:val="20"/>
              </w:rPr>
            </w:pPr>
          </w:p>
        </w:tc>
        <w:tc>
          <w:tcPr>
            <w:tcW w:w="2431" w:type="dxa"/>
            <w:gridSpan w:val="5"/>
            <w:shd w:val="clear" w:color="auto" w:fill="D9D9D9" w:themeFill="background1" w:themeFillShade="D9"/>
          </w:tcPr>
          <w:p w:rsidR="00F74D8F" w:rsidRPr="00A95C1E" w:rsidRDefault="00F74D8F" w:rsidP="00CC4A0E">
            <w:pPr>
              <w:rPr>
                <w:b/>
              </w:rPr>
            </w:pPr>
            <w:r w:rsidRPr="00A95C1E">
              <w:rPr>
                <w:b/>
              </w:rPr>
              <w:t>Приоритет</w:t>
            </w:r>
          </w:p>
        </w:tc>
        <w:tc>
          <w:tcPr>
            <w:tcW w:w="6571" w:type="dxa"/>
            <w:gridSpan w:val="15"/>
            <w:shd w:val="clear" w:color="auto" w:fill="auto"/>
          </w:tcPr>
          <w:p w:rsidR="00F74D8F" w:rsidRPr="00A95C1E" w:rsidRDefault="00F74D8F" w:rsidP="00CC4A0E">
            <w:pPr>
              <w:rPr>
                <w:color w:val="000000" w:themeColor="text1"/>
              </w:rPr>
            </w:pPr>
            <w:r w:rsidRPr="00A95C1E">
              <w:rPr>
                <w:color w:val="000000" w:themeColor="text1"/>
              </w:rPr>
              <w:t>Средняя</w:t>
            </w:r>
          </w:p>
        </w:tc>
      </w:tr>
      <w:tr w:rsidR="00F74D8F" w:rsidRPr="00A95C1E" w:rsidTr="00CC4A0E">
        <w:trPr>
          <w:trHeight w:val="43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431" w:type="dxa"/>
            <w:gridSpan w:val="5"/>
            <w:shd w:val="clear" w:color="auto" w:fill="D9D9D9" w:themeFill="background1" w:themeFillShade="D9"/>
          </w:tcPr>
          <w:p w:rsidR="00F74D8F" w:rsidRPr="00A95C1E" w:rsidRDefault="00F74D8F" w:rsidP="00CC4A0E">
            <w:pPr>
              <w:rPr>
                <w:b/>
              </w:rPr>
            </w:pPr>
            <w:r w:rsidRPr="00A95C1E">
              <w:rPr>
                <w:b/>
              </w:rPr>
              <w:t>Стратегически значимые функциональные возможности</w:t>
            </w:r>
          </w:p>
        </w:tc>
        <w:tc>
          <w:tcPr>
            <w:tcW w:w="6571" w:type="dxa"/>
            <w:gridSpan w:val="15"/>
            <w:shd w:val="clear" w:color="auto" w:fill="auto"/>
          </w:tcPr>
          <w:p w:rsidR="00F74D8F" w:rsidRPr="00A95C1E" w:rsidRDefault="00F74D8F" w:rsidP="00CC4A0E">
            <w:pPr>
              <w:spacing w:line="240" w:lineRule="auto"/>
              <w:rPr>
                <w:color w:val="000000" w:themeColor="text1"/>
              </w:rPr>
            </w:pPr>
            <w:r w:rsidRPr="00A95C1E">
              <w:rPr>
                <w:color w:val="000000" w:themeColor="text1"/>
              </w:rPr>
              <w:t>Проведение тестирования и экзамена при Аттестационной комиссии</w:t>
            </w:r>
          </w:p>
          <w:p w:rsidR="00F74D8F" w:rsidRPr="00A95C1E" w:rsidRDefault="00F74D8F" w:rsidP="00CC4A0E">
            <w:pPr>
              <w:spacing w:line="240" w:lineRule="auto"/>
              <w:rPr>
                <w:color w:val="000000" w:themeColor="text1"/>
              </w:rPr>
            </w:pPr>
            <w:r w:rsidRPr="00A95C1E">
              <w:rPr>
                <w:color w:val="000000" w:themeColor="text1"/>
              </w:rPr>
              <w:t xml:space="preserve">Выдача лицензии </w:t>
            </w:r>
          </w:p>
          <w:p w:rsidR="00F74D8F" w:rsidRPr="00A95C1E" w:rsidRDefault="00F74D8F" w:rsidP="00CC4A0E">
            <w:pPr>
              <w:spacing w:line="240" w:lineRule="auto"/>
              <w:rPr>
                <w:color w:val="000000" w:themeColor="text1"/>
              </w:rPr>
            </w:pPr>
            <w:r w:rsidRPr="00A95C1E">
              <w:rPr>
                <w:color w:val="000000" w:themeColor="text1"/>
              </w:rPr>
              <w:t>Оценка соответствия требованиям аттестационной комиссии</w:t>
            </w:r>
          </w:p>
        </w:tc>
      </w:tr>
      <w:tr w:rsidR="00F74D8F" w:rsidRPr="00A95C1E" w:rsidTr="00CC4A0E">
        <w:trPr>
          <w:trHeight w:val="570"/>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431" w:type="dxa"/>
            <w:gridSpan w:val="5"/>
            <w:vMerge w:val="restart"/>
            <w:shd w:val="clear" w:color="auto" w:fill="D9D9D9" w:themeFill="background1" w:themeFillShade="D9"/>
          </w:tcPr>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r w:rsidRPr="00A95C1E">
              <w:rPr>
                <w:b/>
              </w:rPr>
              <w:t>Компонент целевой архитектуры</w:t>
            </w:r>
          </w:p>
        </w:tc>
        <w:tc>
          <w:tcPr>
            <w:tcW w:w="3150" w:type="dxa"/>
            <w:gridSpan w:val="9"/>
            <w:shd w:val="clear" w:color="auto" w:fill="D9D9D9" w:themeFill="background1" w:themeFillShade="D9"/>
          </w:tcPr>
          <w:p w:rsidR="00F74D8F" w:rsidRPr="00A95C1E" w:rsidRDefault="00F74D8F" w:rsidP="00CC4A0E">
            <w:pPr>
              <w:rPr>
                <w:b/>
              </w:rPr>
            </w:pPr>
            <w:r w:rsidRPr="00A95C1E">
              <w:rPr>
                <w:b/>
              </w:rPr>
              <w:t>Компонент архитектуры</w:t>
            </w:r>
          </w:p>
        </w:tc>
        <w:tc>
          <w:tcPr>
            <w:tcW w:w="3421" w:type="dxa"/>
            <w:gridSpan w:val="6"/>
            <w:shd w:val="clear" w:color="auto" w:fill="D9D9D9" w:themeFill="background1" w:themeFillShade="D9"/>
          </w:tcPr>
          <w:p w:rsidR="00F74D8F" w:rsidRPr="00A95C1E" w:rsidRDefault="00F74D8F" w:rsidP="00CC4A0E">
            <w:pPr>
              <w:rPr>
                <w:b/>
                <w:color w:val="000000" w:themeColor="text1"/>
              </w:rPr>
            </w:pPr>
            <w:r w:rsidRPr="00A95C1E">
              <w:rPr>
                <w:b/>
              </w:rPr>
              <w:t>Целевое описание компонента архитектуры</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431" w:type="dxa"/>
            <w:gridSpan w:val="5"/>
            <w:vMerge/>
            <w:shd w:val="clear" w:color="auto" w:fill="auto"/>
          </w:tcPr>
          <w:p w:rsidR="00F74D8F" w:rsidRPr="00A95C1E" w:rsidRDefault="00F74D8F" w:rsidP="00CC4A0E"/>
        </w:tc>
        <w:tc>
          <w:tcPr>
            <w:tcW w:w="1596" w:type="dxa"/>
            <w:gridSpan w:val="5"/>
            <w:shd w:val="clear" w:color="auto" w:fill="auto"/>
          </w:tcPr>
          <w:p w:rsidR="00F74D8F" w:rsidRPr="00A95C1E" w:rsidRDefault="00F74D8F" w:rsidP="00CC4A0E">
            <w:r w:rsidRPr="00A95C1E">
              <w:t>НПА</w:t>
            </w:r>
          </w:p>
        </w:tc>
        <w:tc>
          <w:tcPr>
            <w:tcW w:w="1554" w:type="dxa"/>
            <w:gridSpan w:val="4"/>
            <w:shd w:val="clear" w:color="auto" w:fill="auto"/>
          </w:tcPr>
          <w:p w:rsidR="00F74D8F" w:rsidRPr="00A95C1E" w:rsidRDefault="00F74D8F" w:rsidP="00CC4A0E"/>
        </w:tc>
        <w:tc>
          <w:tcPr>
            <w:tcW w:w="3421" w:type="dxa"/>
            <w:gridSpan w:val="6"/>
            <w:shd w:val="clear" w:color="auto" w:fill="auto"/>
          </w:tcPr>
          <w:p w:rsidR="00F74D8F" w:rsidRPr="00A95C1E" w:rsidRDefault="00F74D8F" w:rsidP="00CC4A0E">
            <w:pPr>
              <w:rPr>
                <w:color w:val="000000" w:themeColor="text1"/>
              </w:rPr>
            </w:pPr>
            <w:r w:rsidRPr="00A95C1E">
              <w:rPr>
                <w:color w:val="000000" w:themeColor="text1"/>
              </w:rPr>
              <w:t xml:space="preserve">Внести изменения в НПА, разработать Единые стандарты и регламенты для объединённых услуг  </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431" w:type="dxa"/>
            <w:gridSpan w:val="5"/>
            <w:vMerge/>
            <w:shd w:val="clear" w:color="auto" w:fill="auto"/>
          </w:tcPr>
          <w:p w:rsidR="00F74D8F" w:rsidRPr="00A95C1E" w:rsidRDefault="00F74D8F" w:rsidP="00CC4A0E"/>
        </w:tc>
        <w:tc>
          <w:tcPr>
            <w:tcW w:w="1596" w:type="dxa"/>
            <w:gridSpan w:val="5"/>
            <w:shd w:val="clear" w:color="auto" w:fill="auto"/>
          </w:tcPr>
          <w:p w:rsidR="00F74D8F" w:rsidRPr="00A95C1E" w:rsidRDefault="00F74D8F" w:rsidP="00CC4A0E">
            <w:r w:rsidRPr="00A95C1E">
              <w:t>Участники</w:t>
            </w:r>
          </w:p>
        </w:tc>
        <w:tc>
          <w:tcPr>
            <w:tcW w:w="1554" w:type="dxa"/>
            <w:gridSpan w:val="4"/>
            <w:shd w:val="clear" w:color="auto" w:fill="auto"/>
          </w:tcPr>
          <w:p w:rsidR="00F74D8F" w:rsidRPr="00A95C1E" w:rsidRDefault="00F74D8F" w:rsidP="00CC4A0E"/>
        </w:tc>
        <w:tc>
          <w:tcPr>
            <w:tcW w:w="3421" w:type="dxa"/>
            <w:gridSpan w:val="6"/>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431" w:type="dxa"/>
            <w:gridSpan w:val="5"/>
            <w:vMerge/>
            <w:shd w:val="clear" w:color="auto" w:fill="auto"/>
          </w:tcPr>
          <w:p w:rsidR="00F74D8F" w:rsidRPr="00A95C1E" w:rsidRDefault="00F74D8F" w:rsidP="00CC4A0E"/>
        </w:tc>
        <w:tc>
          <w:tcPr>
            <w:tcW w:w="1596" w:type="dxa"/>
            <w:gridSpan w:val="5"/>
            <w:shd w:val="clear" w:color="auto" w:fill="auto"/>
          </w:tcPr>
          <w:p w:rsidR="00F74D8F" w:rsidRPr="00A95C1E" w:rsidRDefault="00F74D8F" w:rsidP="00CC4A0E">
            <w:r w:rsidRPr="00A95C1E">
              <w:t>Этапы</w:t>
            </w:r>
          </w:p>
        </w:tc>
        <w:tc>
          <w:tcPr>
            <w:tcW w:w="1554" w:type="dxa"/>
            <w:gridSpan w:val="4"/>
            <w:shd w:val="clear" w:color="auto" w:fill="auto"/>
          </w:tcPr>
          <w:p w:rsidR="00F74D8F" w:rsidRPr="00A95C1E" w:rsidRDefault="00F74D8F" w:rsidP="00CC4A0E"/>
        </w:tc>
        <w:tc>
          <w:tcPr>
            <w:tcW w:w="3421" w:type="dxa"/>
            <w:gridSpan w:val="6"/>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431" w:type="dxa"/>
            <w:gridSpan w:val="5"/>
            <w:vMerge/>
            <w:shd w:val="clear" w:color="auto" w:fill="auto"/>
          </w:tcPr>
          <w:p w:rsidR="00F74D8F" w:rsidRPr="00A95C1E" w:rsidRDefault="00F74D8F" w:rsidP="00CC4A0E"/>
        </w:tc>
        <w:tc>
          <w:tcPr>
            <w:tcW w:w="1596" w:type="dxa"/>
            <w:gridSpan w:val="5"/>
            <w:shd w:val="clear" w:color="auto" w:fill="auto"/>
          </w:tcPr>
          <w:p w:rsidR="00F74D8F" w:rsidRPr="00A95C1E" w:rsidRDefault="00F74D8F" w:rsidP="00CC4A0E">
            <w:r w:rsidRPr="00A95C1E">
              <w:t>Задачи</w:t>
            </w:r>
          </w:p>
        </w:tc>
        <w:tc>
          <w:tcPr>
            <w:tcW w:w="1554" w:type="dxa"/>
            <w:gridSpan w:val="4"/>
            <w:shd w:val="clear" w:color="auto" w:fill="auto"/>
          </w:tcPr>
          <w:p w:rsidR="00F74D8F" w:rsidRPr="00A95C1E" w:rsidRDefault="00F74D8F" w:rsidP="00CC4A0E"/>
        </w:tc>
        <w:tc>
          <w:tcPr>
            <w:tcW w:w="3421" w:type="dxa"/>
            <w:gridSpan w:val="6"/>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431" w:type="dxa"/>
            <w:gridSpan w:val="5"/>
            <w:vMerge/>
            <w:shd w:val="clear" w:color="auto" w:fill="auto"/>
          </w:tcPr>
          <w:p w:rsidR="00F74D8F" w:rsidRPr="00A95C1E" w:rsidRDefault="00F74D8F" w:rsidP="00CC4A0E"/>
        </w:tc>
        <w:tc>
          <w:tcPr>
            <w:tcW w:w="1596" w:type="dxa"/>
            <w:gridSpan w:val="5"/>
            <w:shd w:val="clear" w:color="auto" w:fill="auto"/>
          </w:tcPr>
          <w:p w:rsidR="00F74D8F" w:rsidRPr="00A95C1E" w:rsidRDefault="00F74D8F" w:rsidP="00CC4A0E">
            <w:r w:rsidRPr="00A95C1E">
              <w:t>Данные</w:t>
            </w:r>
          </w:p>
        </w:tc>
        <w:tc>
          <w:tcPr>
            <w:tcW w:w="1554" w:type="dxa"/>
            <w:gridSpan w:val="4"/>
            <w:shd w:val="clear" w:color="auto" w:fill="auto"/>
          </w:tcPr>
          <w:p w:rsidR="00F74D8F" w:rsidRPr="00A95C1E" w:rsidRDefault="00F74D8F" w:rsidP="00CC4A0E"/>
        </w:tc>
        <w:tc>
          <w:tcPr>
            <w:tcW w:w="3421" w:type="dxa"/>
            <w:gridSpan w:val="6"/>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431" w:type="dxa"/>
            <w:gridSpan w:val="5"/>
            <w:vMerge/>
            <w:shd w:val="clear" w:color="auto" w:fill="auto"/>
          </w:tcPr>
          <w:p w:rsidR="00F74D8F" w:rsidRPr="00A95C1E" w:rsidRDefault="00F74D8F" w:rsidP="00CC4A0E"/>
        </w:tc>
        <w:tc>
          <w:tcPr>
            <w:tcW w:w="1596" w:type="dxa"/>
            <w:gridSpan w:val="5"/>
            <w:shd w:val="clear" w:color="auto" w:fill="auto"/>
          </w:tcPr>
          <w:p w:rsidR="00F74D8F" w:rsidRPr="00A95C1E" w:rsidRDefault="00F74D8F" w:rsidP="00CC4A0E">
            <w:r w:rsidRPr="00A95C1E">
              <w:t>Системы</w:t>
            </w:r>
          </w:p>
        </w:tc>
        <w:tc>
          <w:tcPr>
            <w:tcW w:w="1554" w:type="dxa"/>
            <w:gridSpan w:val="4"/>
            <w:shd w:val="clear" w:color="auto" w:fill="auto"/>
          </w:tcPr>
          <w:p w:rsidR="00F74D8F" w:rsidRPr="00A95C1E" w:rsidRDefault="00F74D8F" w:rsidP="00CC4A0E"/>
        </w:tc>
        <w:tc>
          <w:tcPr>
            <w:tcW w:w="3421" w:type="dxa"/>
            <w:gridSpan w:val="6"/>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431" w:type="dxa"/>
            <w:gridSpan w:val="5"/>
            <w:vMerge/>
            <w:shd w:val="clear" w:color="auto" w:fill="auto"/>
          </w:tcPr>
          <w:p w:rsidR="00F74D8F" w:rsidRPr="00A95C1E" w:rsidRDefault="00F74D8F" w:rsidP="00CC4A0E"/>
        </w:tc>
        <w:tc>
          <w:tcPr>
            <w:tcW w:w="1596" w:type="dxa"/>
            <w:gridSpan w:val="5"/>
            <w:shd w:val="clear" w:color="auto" w:fill="auto"/>
          </w:tcPr>
          <w:p w:rsidR="00F74D8F" w:rsidRPr="00A95C1E" w:rsidRDefault="00F74D8F" w:rsidP="00CC4A0E">
            <w:r w:rsidRPr="00A95C1E">
              <w:t xml:space="preserve">Проекты </w:t>
            </w:r>
          </w:p>
        </w:tc>
        <w:tc>
          <w:tcPr>
            <w:tcW w:w="1554" w:type="dxa"/>
            <w:gridSpan w:val="4"/>
            <w:shd w:val="clear" w:color="auto" w:fill="auto"/>
          </w:tcPr>
          <w:p w:rsidR="00F74D8F" w:rsidRPr="00A95C1E" w:rsidRDefault="00F74D8F" w:rsidP="00CC4A0E">
            <w:pPr>
              <w:ind w:left="45" w:hanging="45"/>
            </w:pPr>
          </w:p>
        </w:tc>
        <w:tc>
          <w:tcPr>
            <w:tcW w:w="3421" w:type="dxa"/>
            <w:gridSpan w:val="6"/>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431" w:type="dxa"/>
            <w:gridSpan w:val="5"/>
            <w:vMerge/>
            <w:shd w:val="clear" w:color="auto" w:fill="auto"/>
          </w:tcPr>
          <w:p w:rsidR="00F74D8F" w:rsidRPr="00A95C1E" w:rsidRDefault="00F74D8F" w:rsidP="00CC4A0E"/>
        </w:tc>
        <w:tc>
          <w:tcPr>
            <w:tcW w:w="1596" w:type="dxa"/>
            <w:gridSpan w:val="5"/>
            <w:shd w:val="clear" w:color="auto" w:fill="auto"/>
          </w:tcPr>
          <w:p w:rsidR="00F74D8F" w:rsidRPr="00A95C1E" w:rsidRDefault="00F74D8F" w:rsidP="00CC4A0E">
            <w:r w:rsidRPr="00A95C1E">
              <w:t>Риски</w:t>
            </w:r>
          </w:p>
          <w:p w:rsidR="00F74D8F" w:rsidRPr="00A95C1E" w:rsidRDefault="00F74D8F" w:rsidP="00CC4A0E"/>
        </w:tc>
        <w:tc>
          <w:tcPr>
            <w:tcW w:w="1554" w:type="dxa"/>
            <w:gridSpan w:val="4"/>
            <w:shd w:val="clear" w:color="auto" w:fill="auto"/>
          </w:tcPr>
          <w:p w:rsidR="00F74D8F" w:rsidRPr="00A95C1E" w:rsidRDefault="00F74D8F" w:rsidP="00CC4A0E">
            <w:pPr>
              <w:spacing w:after="160" w:line="259" w:lineRule="auto"/>
            </w:pPr>
          </w:p>
          <w:p w:rsidR="00F74D8F" w:rsidRPr="00A95C1E" w:rsidRDefault="00F74D8F" w:rsidP="00CC4A0E"/>
        </w:tc>
        <w:tc>
          <w:tcPr>
            <w:tcW w:w="3421" w:type="dxa"/>
            <w:gridSpan w:val="6"/>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431" w:type="dxa"/>
            <w:gridSpan w:val="5"/>
            <w:vMerge/>
            <w:shd w:val="clear" w:color="auto" w:fill="auto"/>
          </w:tcPr>
          <w:p w:rsidR="00F74D8F" w:rsidRPr="00A95C1E" w:rsidRDefault="00F74D8F" w:rsidP="00CC4A0E"/>
        </w:tc>
        <w:tc>
          <w:tcPr>
            <w:tcW w:w="1596" w:type="dxa"/>
            <w:gridSpan w:val="5"/>
            <w:shd w:val="clear" w:color="auto" w:fill="auto"/>
          </w:tcPr>
          <w:p w:rsidR="00F74D8F" w:rsidRPr="00A95C1E" w:rsidRDefault="00F74D8F" w:rsidP="00CC4A0E">
            <w:r w:rsidRPr="00A95C1E">
              <w:t>Ограничения</w:t>
            </w:r>
          </w:p>
        </w:tc>
        <w:tc>
          <w:tcPr>
            <w:tcW w:w="1554" w:type="dxa"/>
            <w:gridSpan w:val="4"/>
            <w:shd w:val="clear" w:color="auto" w:fill="auto"/>
          </w:tcPr>
          <w:p w:rsidR="00F74D8F" w:rsidRPr="00A95C1E" w:rsidRDefault="00F74D8F" w:rsidP="00CC4A0E"/>
        </w:tc>
        <w:tc>
          <w:tcPr>
            <w:tcW w:w="3421" w:type="dxa"/>
            <w:gridSpan w:val="6"/>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431" w:type="dxa"/>
            <w:gridSpan w:val="5"/>
            <w:vMerge/>
            <w:shd w:val="clear" w:color="auto" w:fill="auto"/>
          </w:tcPr>
          <w:p w:rsidR="00F74D8F" w:rsidRPr="00A95C1E" w:rsidRDefault="00F74D8F" w:rsidP="00CC4A0E"/>
        </w:tc>
        <w:tc>
          <w:tcPr>
            <w:tcW w:w="1596" w:type="dxa"/>
            <w:gridSpan w:val="5"/>
            <w:shd w:val="clear" w:color="auto" w:fill="auto"/>
          </w:tcPr>
          <w:p w:rsidR="00F74D8F" w:rsidRPr="00A95C1E" w:rsidRDefault="00F74D8F" w:rsidP="00CC4A0E">
            <w:r w:rsidRPr="00A95C1E">
              <w:t>Требования</w:t>
            </w:r>
          </w:p>
        </w:tc>
        <w:tc>
          <w:tcPr>
            <w:tcW w:w="1554" w:type="dxa"/>
            <w:gridSpan w:val="4"/>
            <w:shd w:val="clear" w:color="auto" w:fill="auto"/>
          </w:tcPr>
          <w:p w:rsidR="00F74D8F" w:rsidRPr="00A95C1E" w:rsidRDefault="00F74D8F" w:rsidP="00CC4A0E"/>
        </w:tc>
        <w:tc>
          <w:tcPr>
            <w:tcW w:w="3421" w:type="dxa"/>
            <w:gridSpan w:val="6"/>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431" w:type="dxa"/>
            <w:gridSpan w:val="5"/>
            <w:vMerge/>
            <w:shd w:val="clear" w:color="auto" w:fill="auto"/>
          </w:tcPr>
          <w:p w:rsidR="00F74D8F" w:rsidRPr="00A95C1E" w:rsidRDefault="00F74D8F" w:rsidP="00CC4A0E"/>
        </w:tc>
        <w:tc>
          <w:tcPr>
            <w:tcW w:w="1596" w:type="dxa"/>
            <w:gridSpan w:val="5"/>
            <w:shd w:val="clear" w:color="auto" w:fill="auto"/>
          </w:tcPr>
          <w:p w:rsidR="00F74D8F" w:rsidRPr="00A95C1E" w:rsidRDefault="00F74D8F" w:rsidP="00CC4A0E">
            <w:r w:rsidRPr="00A95C1E">
              <w:t>Возможности</w:t>
            </w:r>
          </w:p>
        </w:tc>
        <w:tc>
          <w:tcPr>
            <w:tcW w:w="1554" w:type="dxa"/>
            <w:gridSpan w:val="4"/>
            <w:shd w:val="clear" w:color="auto" w:fill="auto"/>
          </w:tcPr>
          <w:p w:rsidR="00F74D8F" w:rsidRPr="00A95C1E" w:rsidRDefault="00F74D8F" w:rsidP="00CC4A0E"/>
        </w:tc>
        <w:tc>
          <w:tcPr>
            <w:tcW w:w="3421" w:type="dxa"/>
            <w:gridSpan w:val="6"/>
            <w:shd w:val="clear" w:color="auto" w:fill="auto"/>
          </w:tcPr>
          <w:p w:rsidR="00F74D8F" w:rsidRPr="00A95C1E" w:rsidRDefault="00F74D8F" w:rsidP="00CC4A0E">
            <w:pPr>
              <w:rPr>
                <w:color w:val="000000" w:themeColor="text1"/>
              </w:rPr>
            </w:pPr>
          </w:p>
        </w:tc>
      </w:tr>
      <w:tr w:rsidR="00F74D8F" w:rsidRPr="00A95C1E" w:rsidTr="00CC4A0E">
        <w:trPr>
          <w:trHeight w:val="793"/>
        </w:trPr>
        <w:tc>
          <w:tcPr>
            <w:tcW w:w="2069" w:type="dxa"/>
            <w:shd w:val="clear" w:color="auto" w:fill="D9D9D9" w:themeFill="background1" w:themeFillShade="D9"/>
          </w:tcPr>
          <w:p w:rsidR="00F74D8F" w:rsidRPr="00A95C1E" w:rsidRDefault="00F74D8F" w:rsidP="00CC4A0E">
            <w:pPr>
              <w:rPr>
                <w:b/>
              </w:rPr>
            </w:pPr>
            <w:r w:rsidRPr="00A95C1E">
              <w:rPr>
                <w:b/>
              </w:rPr>
              <w:t>Категория и класс объекта автоматизации</w:t>
            </w:r>
          </w:p>
        </w:tc>
        <w:tc>
          <w:tcPr>
            <w:tcW w:w="9002" w:type="dxa"/>
            <w:gridSpan w:val="20"/>
            <w:shd w:val="clear" w:color="auto" w:fill="auto"/>
          </w:tcPr>
          <w:p w:rsidR="00F74D8F" w:rsidRPr="00A95C1E" w:rsidRDefault="00F74D8F" w:rsidP="00CC4A0E">
            <w:r w:rsidRPr="00A95C1E">
              <w:t>Средний</w:t>
            </w:r>
          </w:p>
        </w:tc>
      </w:tr>
      <w:tr w:rsidR="00F74D8F" w:rsidRPr="00A95C1E" w:rsidTr="00CC4A0E">
        <w:trPr>
          <w:trHeight w:val="622"/>
        </w:trPr>
        <w:tc>
          <w:tcPr>
            <w:tcW w:w="2069" w:type="dxa"/>
            <w:shd w:val="clear" w:color="auto" w:fill="D9D9D9" w:themeFill="background1" w:themeFillShade="D9"/>
          </w:tcPr>
          <w:p w:rsidR="00F74D8F" w:rsidRPr="00A95C1E" w:rsidRDefault="00F74D8F" w:rsidP="00CC4A0E">
            <w:pPr>
              <w:rPr>
                <w:b/>
              </w:rPr>
            </w:pPr>
            <w:r w:rsidRPr="00A95C1E">
              <w:rPr>
                <w:b/>
              </w:rPr>
              <w:t>Формат реализации</w:t>
            </w:r>
          </w:p>
        </w:tc>
        <w:tc>
          <w:tcPr>
            <w:tcW w:w="9002" w:type="dxa"/>
            <w:gridSpan w:val="20"/>
            <w:shd w:val="clear" w:color="auto" w:fill="auto"/>
          </w:tcPr>
          <w:p w:rsidR="00F74D8F" w:rsidRPr="00A95C1E" w:rsidRDefault="00F74D8F" w:rsidP="00CC4A0E">
            <w:r w:rsidRPr="00A95C1E">
              <w:rPr>
                <w:b/>
              </w:rPr>
              <w:t>Б. Заказная разработка</w:t>
            </w:r>
            <w:r w:rsidRPr="00A95C1E">
              <w:t xml:space="preserve"> - программный продукт, разработанный сторонним разработчиком, в соответствии со специфической методикой организации процессов заказчика либо поставщика, </w:t>
            </w:r>
            <w:proofErr w:type="gramStart"/>
            <w:r w:rsidRPr="00A95C1E">
              <w:t>права</w:t>
            </w:r>
            <w:proofErr w:type="gramEnd"/>
            <w:r w:rsidRPr="00A95C1E">
              <w:t xml:space="preserve"> на которое принадлежат разработчику</w:t>
            </w:r>
          </w:p>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071" w:type="dxa"/>
            <w:gridSpan w:val="4"/>
            <w:shd w:val="clear" w:color="auto" w:fill="D9D9D9" w:themeFill="background1" w:themeFillShade="D9"/>
          </w:tcPr>
          <w:p w:rsidR="00F74D8F" w:rsidRPr="00A95C1E" w:rsidRDefault="00F74D8F" w:rsidP="00CC4A0E">
            <w:pPr>
              <w:jc w:val="center"/>
              <w:rPr>
                <w:b/>
              </w:rPr>
            </w:pPr>
            <w:r w:rsidRPr="00A95C1E">
              <w:rPr>
                <w:b/>
              </w:rPr>
              <w:t>Риски</w:t>
            </w:r>
          </w:p>
        </w:tc>
        <w:tc>
          <w:tcPr>
            <w:tcW w:w="3510" w:type="dxa"/>
            <w:gridSpan w:val="10"/>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1530" w:type="dxa"/>
            <w:gridSpan w:val="4"/>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91" w:type="dxa"/>
            <w:gridSpan w:val="2"/>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069" w:type="dxa"/>
            <w:vMerge/>
            <w:shd w:val="clear" w:color="auto" w:fill="D9D9D9" w:themeFill="background1" w:themeFillShade="D9"/>
          </w:tcPr>
          <w:p w:rsidR="00F74D8F" w:rsidRPr="00A95C1E" w:rsidRDefault="00F74D8F" w:rsidP="00CC4A0E">
            <w:pPr>
              <w:rPr>
                <w:b/>
              </w:rPr>
            </w:pPr>
          </w:p>
        </w:tc>
        <w:tc>
          <w:tcPr>
            <w:tcW w:w="2071" w:type="dxa"/>
            <w:gridSpan w:val="4"/>
            <w:shd w:val="clear" w:color="auto" w:fill="auto"/>
          </w:tcPr>
          <w:p w:rsidR="00F74D8F" w:rsidRPr="00A95C1E" w:rsidRDefault="00F74D8F" w:rsidP="00CC4A0E">
            <w:pPr>
              <w:spacing w:line="240" w:lineRule="auto"/>
              <w:rPr>
                <w:highlight w:val="white"/>
              </w:rPr>
            </w:pPr>
            <w:r w:rsidRPr="00A95C1E">
              <w:rPr>
                <w:highlight w:val="white"/>
              </w:rPr>
              <w:t xml:space="preserve">Подготовка методологами проекта не соответствующих запросам и задачам заказчика методических </w:t>
            </w:r>
            <w:r w:rsidRPr="00A95C1E">
              <w:rPr>
                <w:highlight w:val="white"/>
              </w:rPr>
              <w:lastRenderedPageBreak/>
              <w:t>рекомендаций и иных документов, по которым не смогут работать участники проекта</w:t>
            </w:r>
          </w:p>
        </w:tc>
        <w:tc>
          <w:tcPr>
            <w:tcW w:w="3510" w:type="dxa"/>
            <w:gridSpan w:val="10"/>
            <w:shd w:val="clear" w:color="auto" w:fill="auto"/>
          </w:tcPr>
          <w:p w:rsidR="00F74D8F" w:rsidRPr="00A95C1E" w:rsidRDefault="00F74D8F" w:rsidP="00CC4A0E">
            <w:pPr>
              <w:spacing w:line="240" w:lineRule="auto"/>
              <w:rPr>
                <w:highlight w:val="white"/>
              </w:rPr>
            </w:pPr>
            <w:r w:rsidRPr="00A95C1E">
              <w:rPr>
                <w:highlight w:val="white"/>
              </w:rPr>
              <w:lastRenderedPageBreak/>
              <w:t>Постоянные взаимодействия   методологов с заказчиками на этапе разработки методологии</w:t>
            </w:r>
          </w:p>
        </w:tc>
        <w:tc>
          <w:tcPr>
            <w:tcW w:w="1530" w:type="dxa"/>
            <w:gridSpan w:val="4"/>
            <w:shd w:val="clear" w:color="auto" w:fill="auto"/>
          </w:tcPr>
          <w:p w:rsidR="00F74D8F" w:rsidRPr="00A95C1E" w:rsidRDefault="00F74D8F" w:rsidP="00CC4A0E">
            <w:pPr>
              <w:spacing w:line="240" w:lineRule="auto"/>
              <w:rPr>
                <w:highlight w:val="white"/>
              </w:rPr>
            </w:pPr>
            <w:r w:rsidRPr="00A95C1E">
              <w:rPr>
                <w:highlight w:val="white"/>
              </w:rPr>
              <w:t>Высокий</w:t>
            </w:r>
          </w:p>
        </w:tc>
        <w:tc>
          <w:tcPr>
            <w:tcW w:w="1891" w:type="dxa"/>
            <w:gridSpan w:val="2"/>
            <w:shd w:val="clear" w:color="auto" w:fill="auto"/>
          </w:tcPr>
          <w:p w:rsidR="00F74D8F" w:rsidRPr="00A95C1E" w:rsidRDefault="00F74D8F" w:rsidP="00CC4A0E">
            <w:pPr>
              <w:spacing w:line="240" w:lineRule="auto"/>
              <w:rPr>
                <w:highlight w:val="white"/>
              </w:rPr>
            </w:pPr>
            <w:r w:rsidRPr="00A95C1E">
              <w:rPr>
                <w:highlight w:val="white"/>
              </w:rPr>
              <w:t>Возможно</w:t>
            </w: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p>
        </w:tc>
        <w:tc>
          <w:tcPr>
            <w:tcW w:w="2071" w:type="dxa"/>
            <w:gridSpan w:val="4"/>
            <w:shd w:val="clear" w:color="auto" w:fill="auto"/>
          </w:tcPr>
          <w:p w:rsidR="00F74D8F" w:rsidRPr="00A95C1E" w:rsidRDefault="00F74D8F" w:rsidP="00CC4A0E">
            <w:pPr>
              <w:spacing w:line="240" w:lineRule="auto"/>
              <w:rPr>
                <w:highlight w:val="white"/>
              </w:rPr>
            </w:pPr>
            <w:r w:rsidRPr="00A95C1E">
              <w:rPr>
                <w:highlight w:val="white"/>
              </w:rPr>
              <w:t>Отсутствие ответственности участников за сроки и результаты реализации проекта</w:t>
            </w:r>
          </w:p>
        </w:tc>
        <w:tc>
          <w:tcPr>
            <w:tcW w:w="3510" w:type="dxa"/>
            <w:gridSpan w:val="10"/>
            <w:shd w:val="clear" w:color="auto" w:fill="auto"/>
          </w:tcPr>
          <w:p w:rsidR="00F74D8F" w:rsidRPr="00A95C1E" w:rsidRDefault="00F74D8F" w:rsidP="00CC4A0E">
            <w:pPr>
              <w:spacing w:line="240" w:lineRule="auto"/>
              <w:rPr>
                <w:highlight w:val="white"/>
              </w:rPr>
            </w:pPr>
            <w:r w:rsidRPr="00A95C1E">
              <w:rPr>
                <w:highlight w:val="white"/>
              </w:rPr>
              <w:t>Формирование рабочей группы по контролю и мониторингу хода реализации проекта</w:t>
            </w:r>
          </w:p>
        </w:tc>
        <w:tc>
          <w:tcPr>
            <w:tcW w:w="153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1"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p>
        </w:tc>
        <w:tc>
          <w:tcPr>
            <w:tcW w:w="2071" w:type="dxa"/>
            <w:gridSpan w:val="4"/>
            <w:shd w:val="clear" w:color="auto" w:fill="auto"/>
          </w:tcPr>
          <w:p w:rsidR="00F74D8F" w:rsidRPr="00A95C1E" w:rsidRDefault="00F74D8F" w:rsidP="00CC4A0E">
            <w:pPr>
              <w:spacing w:line="240" w:lineRule="auto"/>
              <w:rPr>
                <w:highlight w:val="white"/>
              </w:rPr>
            </w:pPr>
            <w:r w:rsidRPr="00A95C1E">
              <w:rPr>
                <w:highlight w:val="white"/>
              </w:rPr>
              <w:t>Отсутствие коммуникаций между различными участниками реализации проекта</w:t>
            </w:r>
          </w:p>
        </w:tc>
        <w:tc>
          <w:tcPr>
            <w:tcW w:w="3510" w:type="dxa"/>
            <w:gridSpan w:val="10"/>
            <w:shd w:val="clear" w:color="auto" w:fill="auto"/>
          </w:tcPr>
          <w:p w:rsidR="00F74D8F" w:rsidRPr="00A95C1E" w:rsidRDefault="00F74D8F" w:rsidP="00CC4A0E">
            <w:pPr>
              <w:spacing w:line="240" w:lineRule="auto"/>
              <w:rPr>
                <w:highlight w:val="white"/>
              </w:rPr>
            </w:pPr>
            <w:r w:rsidRPr="00A95C1E">
              <w:rPr>
                <w:highlight w:val="white"/>
              </w:rPr>
              <w:t xml:space="preserve">Проведение постоянных встреч по анализу проведенных работ </w:t>
            </w:r>
          </w:p>
        </w:tc>
        <w:tc>
          <w:tcPr>
            <w:tcW w:w="153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1" w:type="dxa"/>
            <w:gridSpan w:val="2"/>
            <w:shd w:val="clear" w:color="auto" w:fill="auto"/>
          </w:tcPr>
          <w:p w:rsidR="00F74D8F" w:rsidRPr="00A95C1E" w:rsidRDefault="00F74D8F" w:rsidP="00CC4A0E">
            <w:pPr>
              <w:spacing w:line="240" w:lineRule="auto"/>
              <w:rPr>
                <w:highlight w:val="white"/>
              </w:rPr>
            </w:pPr>
            <w:r w:rsidRPr="00A95C1E">
              <w:rPr>
                <w:highlight w:val="white"/>
              </w:rPr>
              <w:t>Вероятно</w:t>
            </w: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p>
        </w:tc>
        <w:tc>
          <w:tcPr>
            <w:tcW w:w="2071" w:type="dxa"/>
            <w:gridSpan w:val="4"/>
            <w:shd w:val="clear" w:color="auto" w:fill="auto"/>
          </w:tcPr>
          <w:p w:rsidR="00F74D8F" w:rsidRPr="00A95C1E" w:rsidRDefault="00F74D8F" w:rsidP="00CC4A0E">
            <w:pPr>
              <w:spacing w:line="240" w:lineRule="auto"/>
              <w:rPr>
                <w:highlight w:val="white"/>
              </w:rPr>
            </w:pPr>
            <w:r w:rsidRPr="00A95C1E">
              <w:rPr>
                <w:highlight w:val="white"/>
              </w:rPr>
              <w:t>Отсутствие необходимого финансирования проекта или снижение его объемов</w:t>
            </w:r>
          </w:p>
        </w:tc>
        <w:tc>
          <w:tcPr>
            <w:tcW w:w="3510" w:type="dxa"/>
            <w:gridSpan w:val="10"/>
            <w:shd w:val="clear" w:color="auto" w:fill="auto"/>
          </w:tcPr>
          <w:p w:rsidR="00F74D8F" w:rsidRPr="00A95C1E" w:rsidRDefault="00F74D8F" w:rsidP="00CC4A0E">
            <w:pPr>
              <w:spacing w:line="240" w:lineRule="auto"/>
              <w:rPr>
                <w:highlight w:val="white"/>
              </w:rPr>
            </w:pPr>
            <w:r w:rsidRPr="00A95C1E">
              <w:rPr>
                <w:highlight w:val="white"/>
              </w:rPr>
              <w:t>Перенос сроков реализации проекта</w:t>
            </w:r>
          </w:p>
        </w:tc>
        <w:tc>
          <w:tcPr>
            <w:tcW w:w="1530" w:type="dxa"/>
            <w:gridSpan w:val="4"/>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1"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47" w:type="dxa"/>
            <w:gridSpan w:val="3"/>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3534" w:type="dxa"/>
            <w:gridSpan w:val="11"/>
            <w:shd w:val="clear" w:color="auto" w:fill="D9D9D9" w:themeFill="background1" w:themeFillShade="D9"/>
          </w:tcPr>
          <w:p w:rsidR="00F74D8F" w:rsidRPr="00A95C1E" w:rsidRDefault="00F74D8F" w:rsidP="00CC4A0E">
            <w:pPr>
              <w:rPr>
                <w:b/>
              </w:rPr>
            </w:pPr>
            <w:r w:rsidRPr="00A95C1E">
              <w:rPr>
                <w:b/>
              </w:rPr>
              <w:t>Модель финансирования</w:t>
            </w:r>
          </w:p>
        </w:tc>
        <w:tc>
          <w:tcPr>
            <w:tcW w:w="1523" w:type="dxa"/>
            <w:gridSpan w:val="3"/>
            <w:shd w:val="clear" w:color="auto" w:fill="D9D9D9" w:themeFill="background1" w:themeFillShade="D9"/>
          </w:tcPr>
          <w:p w:rsidR="00F74D8F" w:rsidRPr="00A95C1E" w:rsidRDefault="00F74D8F" w:rsidP="00CC4A0E">
            <w:pPr>
              <w:rPr>
                <w:b/>
              </w:rPr>
            </w:pPr>
            <w:r w:rsidRPr="00A95C1E">
              <w:rPr>
                <w:b/>
              </w:rPr>
              <w:t xml:space="preserve">Необходимость финансирования </w:t>
            </w:r>
          </w:p>
        </w:tc>
        <w:tc>
          <w:tcPr>
            <w:tcW w:w="1898" w:type="dxa"/>
            <w:gridSpan w:val="3"/>
            <w:shd w:val="clear" w:color="auto" w:fill="D9D9D9" w:themeFill="background1" w:themeFillShade="D9"/>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069" w:type="dxa"/>
            <w:vMerge/>
            <w:shd w:val="clear" w:color="auto" w:fill="D9D9D9" w:themeFill="background1" w:themeFillShade="D9"/>
          </w:tcPr>
          <w:p w:rsidR="00F74D8F" w:rsidRPr="00A95C1E" w:rsidRDefault="00F74D8F" w:rsidP="00CC4A0E">
            <w:pPr>
              <w:rPr>
                <w:b/>
              </w:rPr>
            </w:pPr>
          </w:p>
        </w:tc>
        <w:tc>
          <w:tcPr>
            <w:tcW w:w="2047" w:type="dxa"/>
            <w:gridSpan w:val="3"/>
            <w:shd w:val="clear" w:color="auto" w:fill="auto"/>
          </w:tcPr>
          <w:p w:rsidR="00F74D8F" w:rsidRPr="00A95C1E" w:rsidRDefault="00F74D8F" w:rsidP="00CC4A0E">
            <w:pPr>
              <w:jc w:val="center"/>
              <w:rPr>
                <w:i/>
              </w:rPr>
            </w:pPr>
          </w:p>
        </w:tc>
        <w:tc>
          <w:tcPr>
            <w:tcW w:w="3534" w:type="dxa"/>
            <w:gridSpan w:val="11"/>
            <w:shd w:val="clear" w:color="auto" w:fill="auto"/>
          </w:tcPr>
          <w:p w:rsidR="00F74D8F" w:rsidRPr="00A95C1E" w:rsidRDefault="00F74D8F" w:rsidP="00CC4A0E">
            <w:r w:rsidRPr="00A95C1E">
              <w:t>Республиканский бюджет</w:t>
            </w:r>
          </w:p>
        </w:tc>
        <w:tc>
          <w:tcPr>
            <w:tcW w:w="1523" w:type="dxa"/>
            <w:gridSpan w:val="3"/>
            <w:shd w:val="clear" w:color="auto" w:fill="auto"/>
          </w:tcPr>
          <w:p w:rsidR="00F74D8F" w:rsidRPr="00A95C1E" w:rsidRDefault="00F74D8F" w:rsidP="00CC4A0E">
            <w:pPr>
              <w:jc w:val="center"/>
            </w:pPr>
            <w:r w:rsidRPr="00A95C1E">
              <w:t>Х</w:t>
            </w:r>
          </w:p>
        </w:tc>
        <w:tc>
          <w:tcPr>
            <w:tcW w:w="1898" w:type="dxa"/>
            <w:gridSpan w:val="3"/>
            <w:shd w:val="clear" w:color="auto" w:fill="auto"/>
          </w:tcPr>
          <w:p w:rsidR="00F74D8F" w:rsidRPr="00A95C1E" w:rsidRDefault="00F74D8F" w:rsidP="00CC4A0E">
            <w:r w:rsidRPr="00A95C1E">
              <w:t>10,683,840 – 13,888,922 KZT</w:t>
            </w:r>
          </w:p>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r w:rsidRPr="00A95C1E">
              <w:rPr>
                <w:b/>
              </w:rPr>
              <w:t>Взаимосвязь с другими проектами</w:t>
            </w:r>
          </w:p>
        </w:tc>
        <w:tc>
          <w:tcPr>
            <w:tcW w:w="1797" w:type="dxa"/>
            <w:gridSpan w:val="2"/>
            <w:shd w:val="clear" w:color="auto" w:fill="D9D9D9" w:themeFill="background1" w:themeFillShade="D9"/>
          </w:tcPr>
          <w:p w:rsidR="00F74D8F" w:rsidRPr="00A95C1E" w:rsidRDefault="00F74D8F" w:rsidP="00CC4A0E">
            <w:pPr>
              <w:jc w:val="center"/>
            </w:pPr>
            <w:r w:rsidRPr="00A95C1E">
              <w:rPr>
                <w:b/>
              </w:rPr>
              <w:t>Код и наименование</w:t>
            </w:r>
          </w:p>
        </w:tc>
        <w:tc>
          <w:tcPr>
            <w:tcW w:w="1800" w:type="dxa"/>
            <w:gridSpan w:val="7"/>
            <w:shd w:val="clear" w:color="auto" w:fill="D9D9D9" w:themeFill="background1" w:themeFillShade="D9"/>
          </w:tcPr>
          <w:p w:rsidR="00F74D8F" w:rsidRPr="00A95C1E" w:rsidRDefault="00F74D8F" w:rsidP="00CC4A0E">
            <w:pPr>
              <w:spacing w:line="240" w:lineRule="auto"/>
              <w:jc w:val="center"/>
              <w:rPr>
                <w:b/>
              </w:rPr>
            </w:pPr>
            <w:r w:rsidRPr="00A95C1E">
              <w:rPr>
                <w:b/>
              </w:rPr>
              <w:t>Наименование владельца</w:t>
            </w:r>
          </w:p>
        </w:tc>
        <w:tc>
          <w:tcPr>
            <w:tcW w:w="1890" w:type="dxa"/>
            <w:gridSpan w:val="4"/>
            <w:shd w:val="clear" w:color="auto" w:fill="D9D9D9" w:themeFill="background1" w:themeFillShade="D9"/>
          </w:tcPr>
          <w:p w:rsidR="00F74D8F" w:rsidRPr="00A95C1E" w:rsidRDefault="00F74D8F" w:rsidP="00CC4A0E">
            <w:pPr>
              <w:spacing w:line="240" w:lineRule="auto"/>
              <w:jc w:val="center"/>
              <w:rPr>
                <w:b/>
              </w:rPr>
            </w:pPr>
            <w:r w:rsidRPr="00A95C1E">
              <w:rPr>
                <w:b/>
              </w:rPr>
              <w:t>Сроки реализации</w:t>
            </w:r>
          </w:p>
        </w:tc>
        <w:tc>
          <w:tcPr>
            <w:tcW w:w="1170" w:type="dxa"/>
            <w:gridSpan w:val="2"/>
            <w:shd w:val="clear" w:color="auto" w:fill="D9D9D9" w:themeFill="background1" w:themeFillShade="D9"/>
          </w:tcPr>
          <w:p w:rsidR="00F74D8F" w:rsidRPr="00A95C1E" w:rsidRDefault="00F74D8F" w:rsidP="00CC4A0E">
            <w:pPr>
              <w:spacing w:line="240" w:lineRule="auto"/>
              <w:jc w:val="center"/>
              <w:rPr>
                <w:b/>
              </w:rPr>
            </w:pPr>
            <w:r w:rsidRPr="00A95C1E">
              <w:rPr>
                <w:b/>
              </w:rPr>
              <w:t>Зависимость от проекта</w:t>
            </w:r>
          </w:p>
        </w:tc>
        <w:tc>
          <w:tcPr>
            <w:tcW w:w="2345" w:type="dxa"/>
            <w:gridSpan w:val="5"/>
            <w:shd w:val="clear" w:color="auto" w:fill="D9D9D9" w:themeFill="background1" w:themeFillShade="D9"/>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9" w:type="dxa"/>
            <w:vMerge/>
            <w:shd w:val="clear" w:color="auto" w:fill="D9D9D9" w:themeFill="background1" w:themeFillShade="D9"/>
          </w:tcPr>
          <w:p w:rsidR="00F74D8F" w:rsidRPr="00A95C1E" w:rsidRDefault="00F74D8F" w:rsidP="00CC4A0E">
            <w:pPr>
              <w:rPr>
                <w:b/>
              </w:rPr>
            </w:pPr>
          </w:p>
        </w:tc>
        <w:tc>
          <w:tcPr>
            <w:tcW w:w="9002" w:type="dxa"/>
            <w:gridSpan w:val="20"/>
            <w:shd w:val="clear" w:color="auto" w:fill="auto"/>
          </w:tcPr>
          <w:p w:rsidR="00F74D8F" w:rsidRPr="00A95C1E" w:rsidRDefault="00F74D8F" w:rsidP="00CC4A0E">
            <w:pPr>
              <w:tabs>
                <w:tab w:val="left" w:pos="8766"/>
              </w:tabs>
              <w:rPr>
                <w:b/>
              </w:rPr>
            </w:pPr>
            <w:r w:rsidRPr="00A95C1E">
              <w:rPr>
                <w:i/>
              </w:rPr>
              <w:t>Взаимосвязь с другими проектами отсутствует</w:t>
            </w:r>
          </w:p>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tc>
        <w:tc>
          <w:tcPr>
            <w:tcW w:w="2701" w:type="dxa"/>
            <w:gridSpan w:val="8"/>
            <w:shd w:val="clear" w:color="auto" w:fill="D9D9D9" w:themeFill="background1" w:themeFillShade="D9"/>
          </w:tcPr>
          <w:p w:rsidR="00F74D8F" w:rsidRPr="00A95C1E" w:rsidRDefault="00F74D8F" w:rsidP="00CC4A0E">
            <w:pPr>
              <w:jc w:val="center"/>
              <w:rPr>
                <w:b/>
              </w:rPr>
            </w:pPr>
            <w:r w:rsidRPr="00A95C1E">
              <w:rPr>
                <w:b/>
              </w:rPr>
              <w:t>Название этапа</w:t>
            </w:r>
          </w:p>
        </w:tc>
        <w:tc>
          <w:tcPr>
            <w:tcW w:w="2160" w:type="dxa"/>
            <w:gridSpan w:val="4"/>
            <w:shd w:val="clear" w:color="auto" w:fill="D9D9D9" w:themeFill="background1" w:themeFillShade="D9"/>
          </w:tcPr>
          <w:p w:rsidR="00F74D8F" w:rsidRPr="00A95C1E" w:rsidRDefault="00F74D8F" w:rsidP="00CC4A0E">
            <w:pPr>
              <w:jc w:val="center"/>
              <w:rPr>
                <w:b/>
              </w:rPr>
            </w:pPr>
            <w:r w:rsidRPr="00A95C1E">
              <w:rPr>
                <w:b/>
              </w:rPr>
              <w:t xml:space="preserve">Дата начала реализации </w:t>
            </w:r>
          </w:p>
        </w:tc>
        <w:tc>
          <w:tcPr>
            <w:tcW w:w="2070" w:type="dxa"/>
            <w:gridSpan w:val="4"/>
            <w:shd w:val="clear" w:color="auto" w:fill="D9D9D9" w:themeFill="background1" w:themeFillShade="D9"/>
          </w:tcPr>
          <w:p w:rsidR="00F74D8F" w:rsidRPr="00A95C1E" w:rsidRDefault="00F74D8F" w:rsidP="00CC4A0E">
            <w:pPr>
              <w:jc w:val="center"/>
              <w:rPr>
                <w:b/>
              </w:rPr>
            </w:pPr>
            <w:r w:rsidRPr="00A95C1E">
              <w:rPr>
                <w:b/>
              </w:rPr>
              <w:t>Дата окончания</w:t>
            </w:r>
          </w:p>
        </w:tc>
        <w:tc>
          <w:tcPr>
            <w:tcW w:w="2071" w:type="dxa"/>
            <w:gridSpan w:val="4"/>
            <w:shd w:val="clear" w:color="auto" w:fill="D9D9D9" w:themeFill="background1" w:themeFillShade="D9"/>
          </w:tcPr>
          <w:p w:rsidR="00F74D8F" w:rsidRPr="00A95C1E" w:rsidRDefault="00F74D8F" w:rsidP="00CC4A0E">
            <w:pPr>
              <w:jc w:val="center"/>
              <w:rPr>
                <w:b/>
              </w:rPr>
            </w:pPr>
            <w:r w:rsidRPr="00A95C1E">
              <w:rPr>
                <w:b/>
              </w:rPr>
              <w:t>Ожидаемые результаты реализации</w:t>
            </w:r>
          </w:p>
        </w:tc>
      </w:tr>
      <w:tr w:rsidR="00F74D8F" w:rsidRPr="00A95C1E" w:rsidTr="00CC4A0E">
        <w:trPr>
          <w:trHeight w:val="593"/>
        </w:trPr>
        <w:tc>
          <w:tcPr>
            <w:tcW w:w="2069" w:type="dxa"/>
            <w:vMerge/>
            <w:shd w:val="clear" w:color="auto" w:fill="D9D9D9" w:themeFill="background1" w:themeFillShade="D9"/>
          </w:tcPr>
          <w:p w:rsidR="00F74D8F" w:rsidRPr="00A95C1E" w:rsidRDefault="00F74D8F" w:rsidP="00CC4A0E">
            <w:pPr>
              <w:rPr>
                <w:b/>
              </w:rPr>
            </w:pPr>
          </w:p>
        </w:tc>
        <w:tc>
          <w:tcPr>
            <w:tcW w:w="2701" w:type="dxa"/>
            <w:gridSpan w:val="8"/>
            <w:shd w:val="clear" w:color="auto" w:fill="auto"/>
          </w:tcPr>
          <w:p w:rsidR="00F74D8F" w:rsidRPr="00A95C1E" w:rsidRDefault="00F74D8F" w:rsidP="00CC4A0E">
            <w:pPr>
              <w:spacing w:after="160"/>
              <w:contextualSpacing/>
            </w:pPr>
            <w:r w:rsidRPr="00A95C1E">
              <w:t xml:space="preserve">Подготовка СПП; </w:t>
            </w:r>
          </w:p>
        </w:tc>
        <w:tc>
          <w:tcPr>
            <w:tcW w:w="2160" w:type="dxa"/>
            <w:gridSpan w:val="4"/>
            <w:shd w:val="clear" w:color="auto" w:fill="auto"/>
          </w:tcPr>
          <w:p w:rsidR="00F74D8F" w:rsidRPr="00A95C1E" w:rsidRDefault="00F74D8F" w:rsidP="00CC4A0E">
            <w:pPr>
              <w:spacing w:after="160"/>
              <w:contextualSpacing/>
              <w:rPr>
                <w:i/>
              </w:rPr>
            </w:pPr>
            <w:r w:rsidRPr="00A95C1E">
              <w:t xml:space="preserve"> 2019 (1 Квартал)</w:t>
            </w:r>
          </w:p>
        </w:tc>
        <w:tc>
          <w:tcPr>
            <w:tcW w:w="2070" w:type="dxa"/>
            <w:gridSpan w:val="4"/>
            <w:shd w:val="clear" w:color="auto" w:fill="auto"/>
          </w:tcPr>
          <w:p w:rsidR="00F74D8F" w:rsidRPr="00A95C1E" w:rsidRDefault="00F74D8F" w:rsidP="00CC4A0E">
            <w:pPr>
              <w:spacing w:after="160" w:line="259" w:lineRule="auto"/>
              <w:rPr>
                <w:i/>
              </w:rPr>
            </w:pPr>
            <w:r w:rsidRPr="00A95C1E">
              <w:t>2019 (1 Кварт)</w:t>
            </w:r>
          </w:p>
        </w:tc>
        <w:tc>
          <w:tcPr>
            <w:tcW w:w="2071" w:type="dxa"/>
            <w:gridSpan w:val="4"/>
            <w:shd w:val="clear" w:color="auto" w:fill="auto"/>
          </w:tcPr>
          <w:p w:rsidR="00F74D8F" w:rsidRPr="00A95C1E" w:rsidRDefault="00F74D8F" w:rsidP="00CC4A0E">
            <w:pPr>
              <w:spacing w:after="160" w:line="259" w:lineRule="auto"/>
              <w:rPr>
                <w:i/>
              </w:rPr>
            </w:pPr>
            <w:r w:rsidRPr="00A95C1E">
              <w:t>Согласованное СПП</w:t>
            </w:r>
          </w:p>
        </w:tc>
      </w:tr>
      <w:tr w:rsidR="00F74D8F" w:rsidRPr="00A95C1E" w:rsidTr="00CC4A0E">
        <w:trPr>
          <w:trHeight w:val="1565"/>
        </w:trPr>
        <w:tc>
          <w:tcPr>
            <w:tcW w:w="2069" w:type="dxa"/>
            <w:shd w:val="clear" w:color="auto" w:fill="D9D9D9" w:themeFill="background1" w:themeFillShade="D9"/>
          </w:tcPr>
          <w:p w:rsidR="00F74D8F" w:rsidRPr="00A95C1E" w:rsidRDefault="00F74D8F" w:rsidP="00CC4A0E">
            <w:pPr>
              <w:rPr>
                <w:b/>
              </w:rPr>
            </w:pPr>
          </w:p>
        </w:tc>
        <w:tc>
          <w:tcPr>
            <w:tcW w:w="2701" w:type="dxa"/>
            <w:gridSpan w:val="8"/>
            <w:shd w:val="clear" w:color="auto" w:fill="auto"/>
          </w:tcPr>
          <w:p w:rsidR="00F74D8F" w:rsidRPr="00A95C1E" w:rsidRDefault="00F74D8F" w:rsidP="00CC4A0E">
            <w:pPr>
              <w:spacing w:after="160"/>
              <w:contextualSpacing/>
            </w:pPr>
            <w:r w:rsidRPr="00A95C1E">
              <w:t>Поиск поставщиков</w:t>
            </w:r>
          </w:p>
        </w:tc>
        <w:tc>
          <w:tcPr>
            <w:tcW w:w="2160" w:type="dxa"/>
            <w:gridSpan w:val="4"/>
            <w:shd w:val="clear" w:color="auto" w:fill="auto"/>
          </w:tcPr>
          <w:p w:rsidR="00F74D8F" w:rsidRPr="00A95C1E" w:rsidRDefault="00F74D8F" w:rsidP="00CC4A0E">
            <w:r w:rsidRPr="00A95C1E">
              <w:t xml:space="preserve"> 2019 (1 Квартал)</w:t>
            </w:r>
          </w:p>
        </w:tc>
        <w:tc>
          <w:tcPr>
            <w:tcW w:w="2070" w:type="dxa"/>
            <w:gridSpan w:val="4"/>
            <w:shd w:val="clear" w:color="auto" w:fill="auto"/>
          </w:tcPr>
          <w:p w:rsidR="00F74D8F" w:rsidRPr="00A95C1E" w:rsidRDefault="00F74D8F" w:rsidP="00CC4A0E">
            <w:r w:rsidRPr="00A95C1E">
              <w:t>2019 (1 Кварт)</w:t>
            </w:r>
          </w:p>
        </w:tc>
        <w:tc>
          <w:tcPr>
            <w:tcW w:w="2071" w:type="dxa"/>
            <w:gridSpan w:val="4"/>
            <w:shd w:val="clear" w:color="auto" w:fill="auto"/>
          </w:tcPr>
          <w:p w:rsidR="00F74D8F" w:rsidRPr="00A95C1E" w:rsidRDefault="00F74D8F" w:rsidP="00CC4A0E">
            <w:pPr>
              <w:spacing w:after="160"/>
              <w:contextualSpacing/>
            </w:pPr>
            <w:r w:rsidRPr="00A95C1E">
              <w:t>Согласованный контракт с поставщиком на реализацию проекта;</w:t>
            </w: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p>
        </w:tc>
        <w:tc>
          <w:tcPr>
            <w:tcW w:w="2701" w:type="dxa"/>
            <w:gridSpan w:val="8"/>
            <w:shd w:val="clear" w:color="auto" w:fill="auto"/>
          </w:tcPr>
          <w:p w:rsidR="00F74D8F" w:rsidRPr="00A95C1E" w:rsidRDefault="00F74D8F" w:rsidP="00CC4A0E">
            <w:pPr>
              <w:spacing w:after="160"/>
              <w:contextualSpacing/>
            </w:pPr>
            <w:r w:rsidRPr="00A95C1E">
              <w:t>Подготовка к реализации проекта</w:t>
            </w:r>
          </w:p>
        </w:tc>
        <w:tc>
          <w:tcPr>
            <w:tcW w:w="2160" w:type="dxa"/>
            <w:gridSpan w:val="4"/>
            <w:shd w:val="clear" w:color="auto" w:fill="auto"/>
          </w:tcPr>
          <w:p w:rsidR="00F74D8F" w:rsidRPr="00A95C1E" w:rsidRDefault="00F74D8F" w:rsidP="00CC4A0E">
            <w:r w:rsidRPr="00A95C1E">
              <w:t xml:space="preserve"> 2019 (2 Квартал)</w:t>
            </w:r>
          </w:p>
        </w:tc>
        <w:tc>
          <w:tcPr>
            <w:tcW w:w="2070" w:type="dxa"/>
            <w:gridSpan w:val="4"/>
            <w:shd w:val="clear" w:color="auto" w:fill="auto"/>
          </w:tcPr>
          <w:p w:rsidR="00F74D8F" w:rsidRPr="00A95C1E" w:rsidRDefault="00F74D8F" w:rsidP="00CC4A0E">
            <w:r w:rsidRPr="00A95C1E">
              <w:t>2019 (2 Кварт)</w:t>
            </w:r>
          </w:p>
        </w:tc>
        <w:tc>
          <w:tcPr>
            <w:tcW w:w="2071" w:type="dxa"/>
            <w:gridSpan w:val="4"/>
            <w:shd w:val="clear" w:color="auto" w:fill="auto"/>
          </w:tcPr>
          <w:p w:rsidR="00F74D8F" w:rsidRPr="00A95C1E" w:rsidRDefault="00F74D8F" w:rsidP="00CC4A0E">
            <w:pPr>
              <w:spacing w:after="160"/>
              <w:contextualSpacing/>
            </w:pPr>
            <w:r w:rsidRPr="00A95C1E">
              <w:t>Согласованный устав проекта, мобилизованная команда проекта</w:t>
            </w: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p>
        </w:tc>
        <w:tc>
          <w:tcPr>
            <w:tcW w:w="2701" w:type="dxa"/>
            <w:gridSpan w:val="8"/>
            <w:shd w:val="clear" w:color="auto" w:fill="auto"/>
          </w:tcPr>
          <w:p w:rsidR="00F74D8F" w:rsidRPr="00A95C1E" w:rsidRDefault="00F74D8F" w:rsidP="00CC4A0E">
            <w:pPr>
              <w:spacing w:after="160"/>
              <w:contextualSpacing/>
            </w:pPr>
            <w:r w:rsidRPr="00A95C1E">
              <w:t>Реализация проекта:</w:t>
            </w:r>
          </w:p>
          <w:p w:rsidR="00F74D8F" w:rsidRPr="00A95C1E" w:rsidRDefault="00F74D8F" w:rsidP="00CC4A0E">
            <w:pPr>
              <w:spacing w:after="160"/>
              <w:contextualSpacing/>
            </w:pPr>
            <w:r w:rsidRPr="00A95C1E">
              <w:t>a. разработка системы</w:t>
            </w:r>
          </w:p>
          <w:p w:rsidR="00F74D8F" w:rsidRPr="00A95C1E" w:rsidRDefault="00F74D8F" w:rsidP="00CC4A0E">
            <w:pPr>
              <w:spacing w:after="160"/>
              <w:contextualSpacing/>
            </w:pPr>
            <w:r w:rsidRPr="00A95C1E">
              <w:t xml:space="preserve">b.  тестирование </w:t>
            </w:r>
          </w:p>
          <w:p w:rsidR="00F74D8F" w:rsidRPr="00A95C1E" w:rsidRDefault="00F74D8F" w:rsidP="00CC4A0E">
            <w:pPr>
              <w:spacing w:after="160"/>
              <w:contextualSpacing/>
            </w:pPr>
            <w:r w:rsidRPr="00A95C1E">
              <w:t>c. обучение пользователей</w:t>
            </w:r>
          </w:p>
        </w:tc>
        <w:tc>
          <w:tcPr>
            <w:tcW w:w="2160" w:type="dxa"/>
            <w:gridSpan w:val="4"/>
            <w:shd w:val="clear" w:color="auto" w:fill="auto"/>
          </w:tcPr>
          <w:p w:rsidR="00F74D8F" w:rsidRPr="00A95C1E" w:rsidRDefault="00F74D8F" w:rsidP="00CC4A0E">
            <w:r w:rsidRPr="00A95C1E">
              <w:t xml:space="preserve"> 2019 (3 Квартал)</w:t>
            </w:r>
          </w:p>
        </w:tc>
        <w:tc>
          <w:tcPr>
            <w:tcW w:w="2070" w:type="dxa"/>
            <w:gridSpan w:val="4"/>
            <w:shd w:val="clear" w:color="auto" w:fill="auto"/>
          </w:tcPr>
          <w:p w:rsidR="00F74D8F" w:rsidRPr="00A95C1E" w:rsidRDefault="00F74D8F" w:rsidP="00CC4A0E">
            <w:r w:rsidRPr="00A95C1E">
              <w:t>2019 (3 Квартал)</w:t>
            </w:r>
          </w:p>
        </w:tc>
        <w:tc>
          <w:tcPr>
            <w:tcW w:w="2071" w:type="dxa"/>
            <w:gridSpan w:val="4"/>
            <w:shd w:val="clear" w:color="auto" w:fill="auto"/>
          </w:tcPr>
          <w:p w:rsidR="00F74D8F" w:rsidRPr="00A95C1E" w:rsidRDefault="00F74D8F" w:rsidP="00CC4A0E">
            <w:pPr>
              <w:spacing w:after="160"/>
              <w:contextualSpacing/>
            </w:pPr>
            <w:r w:rsidRPr="00A95C1E">
              <w:t>Подписанные акты приема работ.</w:t>
            </w:r>
          </w:p>
        </w:tc>
      </w:tr>
      <w:tr w:rsidR="00F74D8F" w:rsidRPr="00A95C1E" w:rsidTr="00CC4A0E">
        <w:trPr>
          <w:trHeight w:val="496"/>
        </w:trPr>
        <w:tc>
          <w:tcPr>
            <w:tcW w:w="2069" w:type="dxa"/>
            <w:shd w:val="clear" w:color="auto" w:fill="D9D9D9" w:themeFill="background1" w:themeFillShade="D9"/>
          </w:tcPr>
          <w:p w:rsidR="00F74D8F" w:rsidRPr="00A95C1E" w:rsidRDefault="00F74D8F" w:rsidP="00CC4A0E">
            <w:pPr>
              <w:rPr>
                <w:b/>
              </w:rPr>
            </w:pPr>
            <w:r w:rsidRPr="00A95C1E">
              <w:rPr>
                <w:b/>
              </w:rPr>
              <w:lastRenderedPageBreak/>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9002" w:type="dxa"/>
            <w:gridSpan w:val="20"/>
            <w:shd w:val="clear" w:color="auto" w:fill="auto"/>
          </w:tcPr>
          <w:p w:rsidR="00F74D8F" w:rsidRPr="00A95C1E" w:rsidRDefault="00F74D8F" w:rsidP="00CC4A0E">
            <w:r w:rsidRPr="00A95C1E">
              <w:t xml:space="preserve">Изменения </w:t>
            </w:r>
            <w:proofErr w:type="gramStart"/>
            <w:r w:rsidRPr="00A95C1E">
              <w:t>в</w:t>
            </w:r>
            <w:proofErr w:type="gramEnd"/>
            <w:r w:rsidRPr="00A95C1E">
              <w:t xml:space="preserve"> существующие ИКТ-проекты не требуется.</w:t>
            </w:r>
          </w:p>
        </w:tc>
      </w:tr>
    </w:tbl>
    <w:p w:rsidR="00F74D8F" w:rsidRPr="00A95C1E" w:rsidRDefault="00F74D8F" w:rsidP="00F74D8F">
      <w:pPr>
        <w:pStyle w:val="41"/>
        <w:rPr>
          <w:b w:val="0"/>
          <w:i w:val="0"/>
          <w:color w:val="7F7F7F" w:themeColor="text1" w:themeTint="80"/>
          <w:kern w:val="12"/>
          <w:szCs w:val="24"/>
        </w:rPr>
      </w:pPr>
      <w:bookmarkStart w:id="21" w:name="_Toc517345088"/>
      <w:bookmarkStart w:id="22" w:name="_Toc517358573"/>
      <w:r w:rsidRPr="00A95C1E">
        <w:rPr>
          <w:b w:val="0"/>
          <w:i w:val="0"/>
          <w:color w:val="7F7F7F" w:themeColor="text1" w:themeTint="80"/>
          <w:kern w:val="12"/>
          <w:szCs w:val="24"/>
        </w:rPr>
        <w:t>Паспорт Инициатива G5.2 «</w:t>
      </w:r>
      <w:proofErr w:type="spellStart"/>
      <w:r w:rsidRPr="00A95C1E">
        <w:rPr>
          <w:b w:val="0"/>
          <w:i w:val="0"/>
          <w:color w:val="7F7F7F" w:themeColor="text1" w:themeTint="80"/>
          <w:kern w:val="12"/>
          <w:szCs w:val="24"/>
        </w:rPr>
        <w:t>Цифровизация</w:t>
      </w:r>
      <w:proofErr w:type="spellEnd"/>
      <w:r w:rsidRPr="00A95C1E">
        <w:rPr>
          <w:b w:val="0"/>
          <w:i w:val="0"/>
          <w:color w:val="7F7F7F" w:themeColor="text1" w:themeTint="80"/>
          <w:kern w:val="12"/>
          <w:szCs w:val="24"/>
        </w:rPr>
        <w:t xml:space="preserve"> государственных услуг, увеличение каналов получения государственных услуг»</w:t>
      </w:r>
      <w:bookmarkEnd w:id="21"/>
      <w:bookmarkEnd w:id="22"/>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1576"/>
        <w:gridCol w:w="200"/>
        <w:gridCol w:w="554"/>
        <w:gridCol w:w="73"/>
        <w:gridCol w:w="13"/>
        <w:gridCol w:w="788"/>
        <w:gridCol w:w="352"/>
        <w:gridCol w:w="425"/>
        <w:gridCol w:w="16"/>
        <w:gridCol w:w="1431"/>
        <w:gridCol w:w="224"/>
        <w:gridCol w:w="132"/>
        <w:gridCol w:w="802"/>
        <w:gridCol w:w="374"/>
        <w:gridCol w:w="71"/>
        <w:gridCol w:w="267"/>
        <w:gridCol w:w="1606"/>
      </w:tblGrid>
      <w:tr w:rsidR="00F74D8F" w:rsidRPr="00A95C1E" w:rsidTr="00CC4A0E">
        <w:trPr>
          <w:trHeight w:val="442"/>
        </w:trPr>
        <w:tc>
          <w:tcPr>
            <w:tcW w:w="2068" w:type="dxa"/>
            <w:shd w:val="clear" w:color="auto" w:fill="D9D9D9" w:themeFill="background1" w:themeFillShade="D9"/>
            <w:hideMark/>
          </w:tcPr>
          <w:p w:rsidR="00F74D8F" w:rsidRPr="00A95C1E" w:rsidRDefault="00F74D8F" w:rsidP="00CC4A0E">
            <w:pPr>
              <w:rPr>
                <w:b/>
              </w:rPr>
            </w:pPr>
            <w:r w:rsidRPr="00A95C1E">
              <w:rPr>
                <w:b/>
              </w:rPr>
              <w:t>Код проекта</w:t>
            </w:r>
          </w:p>
        </w:tc>
        <w:tc>
          <w:tcPr>
            <w:tcW w:w="9003" w:type="dxa"/>
            <w:gridSpan w:val="17"/>
            <w:shd w:val="clear" w:color="auto" w:fill="FFFFFF" w:themeFill="background1"/>
            <w:hideMark/>
          </w:tcPr>
          <w:p w:rsidR="00F74D8F" w:rsidRPr="00A95C1E" w:rsidRDefault="00F74D8F" w:rsidP="00CC4A0E">
            <w:pPr>
              <w:rPr>
                <w:color w:val="000000" w:themeColor="text1"/>
              </w:rPr>
            </w:pPr>
            <w:r w:rsidRPr="00A95C1E">
              <w:rPr>
                <w:color w:val="000000" w:themeColor="text1"/>
              </w:rPr>
              <w:t xml:space="preserve"> G.5.2</w:t>
            </w:r>
          </w:p>
        </w:tc>
      </w:tr>
      <w:tr w:rsidR="00F74D8F" w:rsidRPr="00A95C1E" w:rsidTr="00CC4A0E">
        <w:trPr>
          <w:trHeight w:val="442"/>
        </w:trPr>
        <w:tc>
          <w:tcPr>
            <w:tcW w:w="2068" w:type="dxa"/>
            <w:shd w:val="clear" w:color="auto" w:fill="D9D9D9" w:themeFill="background1" w:themeFillShade="D9"/>
          </w:tcPr>
          <w:p w:rsidR="00F74D8F" w:rsidRPr="00A95C1E" w:rsidRDefault="00F74D8F" w:rsidP="00CC4A0E">
            <w:pPr>
              <w:rPr>
                <w:b/>
              </w:rPr>
            </w:pPr>
            <w:r w:rsidRPr="00A95C1E">
              <w:rPr>
                <w:b/>
              </w:rPr>
              <w:t>Наименование</w:t>
            </w:r>
          </w:p>
        </w:tc>
        <w:tc>
          <w:tcPr>
            <w:tcW w:w="9003" w:type="dxa"/>
            <w:gridSpan w:val="17"/>
            <w:shd w:val="clear" w:color="auto" w:fill="FFFFFF" w:themeFill="background1"/>
          </w:tcPr>
          <w:p w:rsidR="00F74D8F" w:rsidRPr="00A95C1E" w:rsidRDefault="00F74D8F" w:rsidP="00CC4A0E">
            <w:pPr>
              <w:rPr>
                <w:color w:val="000000" w:themeColor="text1"/>
              </w:rPr>
            </w:pPr>
            <w:r w:rsidRPr="00A95C1E">
              <w:rPr>
                <w:color w:val="000000" w:themeColor="text1"/>
              </w:rPr>
              <w:t xml:space="preserve">Предоставление в электронном формате услуги Регистрация смерти, в том числе внесение изменений, дополнений и исправлений в записи актов гражданского состояния </w:t>
            </w:r>
          </w:p>
        </w:tc>
      </w:tr>
      <w:tr w:rsidR="00F74D8F" w:rsidRPr="00A95C1E" w:rsidTr="00CC4A0E">
        <w:trPr>
          <w:trHeight w:val="442"/>
        </w:trPr>
        <w:tc>
          <w:tcPr>
            <w:tcW w:w="2068" w:type="dxa"/>
            <w:shd w:val="clear" w:color="auto" w:fill="D9D9D9" w:themeFill="background1" w:themeFillShade="D9"/>
          </w:tcPr>
          <w:p w:rsidR="00F74D8F" w:rsidRPr="00A95C1E" w:rsidRDefault="00F74D8F" w:rsidP="00CC4A0E">
            <w:pPr>
              <w:rPr>
                <w:b/>
              </w:rPr>
            </w:pPr>
            <w:r w:rsidRPr="00A95C1E">
              <w:rPr>
                <w:b/>
              </w:rPr>
              <w:t>Статус проекта</w:t>
            </w:r>
          </w:p>
        </w:tc>
        <w:tc>
          <w:tcPr>
            <w:tcW w:w="9003" w:type="dxa"/>
            <w:gridSpan w:val="17"/>
            <w:shd w:val="clear" w:color="auto" w:fill="FFFFFF" w:themeFill="background1"/>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068" w:type="dxa"/>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9003" w:type="dxa"/>
            <w:gridSpan w:val="17"/>
            <w:shd w:val="clear" w:color="auto" w:fill="FFFFFF" w:themeFill="background1"/>
          </w:tcPr>
          <w:p w:rsidR="00F74D8F" w:rsidRPr="00A95C1E" w:rsidRDefault="00F74D8F" w:rsidP="00CC4A0E">
            <w:pPr>
              <w:rPr>
                <w:color w:val="000000" w:themeColor="text1"/>
              </w:rPr>
            </w:pPr>
            <w:r w:rsidRPr="00A95C1E">
              <w:rPr>
                <w:color w:val="000000" w:themeColor="text1"/>
              </w:rPr>
              <w:t>2018</w:t>
            </w:r>
          </w:p>
        </w:tc>
      </w:tr>
      <w:tr w:rsidR="00F74D8F" w:rsidRPr="00A95C1E" w:rsidTr="00CC4A0E">
        <w:trPr>
          <w:trHeight w:val="288"/>
        </w:trPr>
        <w:tc>
          <w:tcPr>
            <w:tcW w:w="2068" w:type="dxa"/>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9003" w:type="dxa"/>
            <w:gridSpan w:val="17"/>
            <w:shd w:val="clear" w:color="auto" w:fill="auto"/>
          </w:tcPr>
          <w:p w:rsidR="00F74D8F" w:rsidRPr="00A95C1E" w:rsidRDefault="00F74D8F" w:rsidP="00F74D8F">
            <w:pPr>
              <w:numPr>
                <w:ilvl w:val="3"/>
                <w:numId w:val="73"/>
              </w:numPr>
              <w:spacing w:after="160"/>
              <w:ind w:left="613" w:hanging="630"/>
              <w:contextualSpacing/>
            </w:pPr>
            <w:r w:rsidRPr="00A95C1E">
              <w:t xml:space="preserve">Снижение трудозатрат </w:t>
            </w:r>
            <w:proofErr w:type="spellStart"/>
            <w:r w:rsidRPr="00A95C1E">
              <w:t>услугополучателя</w:t>
            </w:r>
            <w:proofErr w:type="spellEnd"/>
            <w:r w:rsidRPr="00A95C1E">
              <w:t xml:space="preserve"> на получение услуги, а также снижение трудозатрат </w:t>
            </w:r>
            <w:proofErr w:type="spellStart"/>
            <w:r w:rsidRPr="00A95C1E">
              <w:t>услугодателя</w:t>
            </w:r>
            <w:proofErr w:type="spellEnd"/>
            <w:r w:rsidRPr="00A95C1E">
              <w:t xml:space="preserve"> по предоставлению услуги</w:t>
            </w:r>
          </w:p>
        </w:tc>
      </w:tr>
      <w:tr w:rsidR="00F74D8F" w:rsidRPr="00A95C1E" w:rsidTr="00CC4A0E">
        <w:trPr>
          <w:trHeight w:val="288"/>
        </w:trPr>
        <w:tc>
          <w:tcPr>
            <w:tcW w:w="2068" w:type="dxa"/>
            <w:shd w:val="clear" w:color="auto" w:fill="D9D9D9" w:themeFill="background1" w:themeFillShade="D9"/>
          </w:tcPr>
          <w:p w:rsidR="00F74D8F" w:rsidRPr="00A95C1E" w:rsidRDefault="00F74D8F" w:rsidP="00CC4A0E">
            <w:pPr>
              <w:rPr>
                <w:b/>
              </w:rPr>
            </w:pPr>
            <w:r w:rsidRPr="00A95C1E">
              <w:rPr>
                <w:b/>
              </w:rPr>
              <w:t>Задачи проекта</w:t>
            </w:r>
          </w:p>
        </w:tc>
        <w:tc>
          <w:tcPr>
            <w:tcW w:w="9003" w:type="dxa"/>
            <w:gridSpan w:val="17"/>
            <w:shd w:val="clear" w:color="auto" w:fill="auto"/>
          </w:tcPr>
          <w:p w:rsidR="00F74D8F" w:rsidRPr="00A95C1E" w:rsidRDefault="00F74D8F" w:rsidP="00F74D8F">
            <w:pPr>
              <w:numPr>
                <w:ilvl w:val="1"/>
                <w:numId w:val="136"/>
              </w:numPr>
              <w:spacing w:after="160"/>
              <w:contextualSpacing/>
            </w:pPr>
            <w:r w:rsidRPr="00A95C1E">
              <w:t>Перевод предоставления услуги в электронный формат</w:t>
            </w:r>
          </w:p>
          <w:p w:rsidR="00F74D8F" w:rsidRPr="00A95C1E" w:rsidRDefault="00F74D8F" w:rsidP="00CC4A0E">
            <w:pPr>
              <w:spacing w:after="160"/>
              <w:contextualSpacing/>
            </w:pPr>
          </w:p>
        </w:tc>
      </w:tr>
      <w:tr w:rsidR="00F74D8F" w:rsidRPr="00A95C1E" w:rsidTr="00CC4A0E">
        <w:trPr>
          <w:trHeight w:val="288"/>
        </w:trPr>
        <w:tc>
          <w:tcPr>
            <w:tcW w:w="2068" w:type="dxa"/>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94" w:type="dxa"/>
            <w:shd w:val="clear" w:color="auto" w:fill="D9D9D9" w:themeFill="background1" w:themeFillShade="D9"/>
          </w:tcPr>
          <w:p w:rsidR="00F74D8F" w:rsidRPr="00A95C1E" w:rsidRDefault="00F74D8F" w:rsidP="00CC4A0E">
            <w:pPr>
              <w:spacing w:after="160"/>
              <w:ind w:left="146"/>
              <w:contextualSpacing/>
              <w:rPr>
                <w:b/>
              </w:rPr>
            </w:pPr>
            <w:r w:rsidRPr="00A95C1E">
              <w:rPr>
                <w:b/>
              </w:rPr>
              <w:t>Результат</w:t>
            </w:r>
          </w:p>
        </w:tc>
        <w:tc>
          <w:tcPr>
            <w:tcW w:w="836" w:type="dxa"/>
            <w:gridSpan w:val="3"/>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059" w:type="dxa"/>
            <w:gridSpan w:val="6"/>
            <w:shd w:val="clear" w:color="auto" w:fill="D9D9D9" w:themeFill="background1" w:themeFillShade="D9"/>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3514" w:type="dxa"/>
            <w:gridSpan w:val="7"/>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8" w:type="dxa"/>
            <w:vMerge/>
            <w:shd w:val="clear" w:color="auto" w:fill="D9D9D9" w:themeFill="background1" w:themeFillShade="D9"/>
          </w:tcPr>
          <w:p w:rsidR="00F74D8F" w:rsidRPr="00A95C1E" w:rsidRDefault="00F74D8F" w:rsidP="00CC4A0E">
            <w:pPr>
              <w:rPr>
                <w:b/>
              </w:rPr>
            </w:pPr>
          </w:p>
        </w:tc>
        <w:tc>
          <w:tcPr>
            <w:tcW w:w="1594" w:type="dxa"/>
            <w:shd w:val="clear" w:color="auto" w:fill="D9D9D9" w:themeFill="background1" w:themeFillShade="D9"/>
          </w:tcPr>
          <w:p w:rsidR="00F74D8F" w:rsidRPr="00A95C1E" w:rsidRDefault="00F74D8F" w:rsidP="00CC4A0E">
            <w:pPr>
              <w:spacing w:after="160"/>
              <w:ind w:left="360"/>
              <w:contextualSpacing/>
            </w:pPr>
          </w:p>
        </w:tc>
        <w:tc>
          <w:tcPr>
            <w:tcW w:w="7409" w:type="dxa"/>
            <w:gridSpan w:val="16"/>
            <w:shd w:val="clear" w:color="auto" w:fill="auto"/>
          </w:tcPr>
          <w:p w:rsidR="00F74D8F" w:rsidRPr="00A95C1E" w:rsidRDefault="00F74D8F" w:rsidP="00F74D8F">
            <w:pPr>
              <w:numPr>
                <w:ilvl w:val="1"/>
                <w:numId w:val="137"/>
              </w:numPr>
              <w:spacing w:after="160"/>
              <w:contextualSpacing/>
              <w:rPr>
                <w:i/>
              </w:rPr>
            </w:pPr>
            <w:r w:rsidRPr="00A95C1E">
              <w:t>Перевод предоставления услуги в электронный формат</w:t>
            </w:r>
          </w:p>
        </w:tc>
      </w:tr>
      <w:tr w:rsidR="00F74D8F" w:rsidRPr="00A95C1E" w:rsidTr="00CC4A0E">
        <w:trPr>
          <w:trHeight w:val="422"/>
        </w:trPr>
        <w:tc>
          <w:tcPr>
            <w:tcW w:w="2068" w:type="dxa"/>
            <w:vMerge/>
            <w:shd w:val="clear" w:color="auto" w:fill="D9D9D9" w:themeFill="background1" w:themeFillShade="D9"/>
          </w:tcPr>
          <w:p w:rsidR="00F74D8F" w:rsidRPr="00A95C1E" w:rsidRDefault="00F74D8F" w:rsidP="00CC4A0E">
            <w:pPr>
              <w:rPr>
                <w:b/>
              </w:rPr>
            </w:pPr>
          </w:p>
        </w:tc>
        <w:tc>
          <w:tcPr>
            <w:tcW w:w="1594" w:type="dxa"/>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836" w:type="dxa"/>
            <w:gridSpan w:val="3"/>
            <w:shd w:val="clear" w:color="auto" w:fill="auto"/>
          </w:tcPr>
          <w:p w:rsidR="00F74D8F" w:rsidRPr="00A95C1E" w:rsidRDefault="00F74D8F" w:rsidP="00CC4A0E">
            <w:pPr>
              <w:spacing w:after="160"/>
              <w:contextualSpacing/>
            </w:pPr>
            <w:r w:rsidRPr="00A95C1E">
              <w:t>1.1.1</w:t>
            </w:r>
          </w:p>
        </w:tc>
        <w:tc>
          <w:tcPr>
            <w:tcW w:w="3059" w:type="dxa"/>
            <w:gridSpan w:val="6"/>
            <w:shd w:val="clear" w:color="auto" w:fill="auto"/>
          </w:tcPr>
          <w:p w:rsidR="00F74D8F" w:rsidRPr="00A95C1E" w:rsidRDefault="00F74D8F" w:rsidP="00CC4A0E">
            <w:pPr>
              <w:spacing w:after="160"/>
              <w:contextualSpacing/>
            </w:pPr>
            <w:r w:rsidRPr="00A95C1E">
              <w:t>Увеличение доли электронного документооборота</w:t>
            </w:r>
          </w:p>
        </w:tc>
        <w:tc>
          <w:tcPr>
            <w:tcW w:w="3514" w:type="dxa"/>
            <w:gridSpan w:val="7"/>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8" w:type="dxa"/>
            <w:vMerge/>
            <w:shd w:val="clear" w:color="auto" w:fill="D9D9D9" w:themeFill="background1" w:themeFillShade="D9"/>
          </w:tcPr>
          <w:p w:rsidR="00F74D8F" w:rsidRPr="00A95C1E" w:rsidRDefault="00F74D8F" w:rsidP="00CC4A0E">
            <w:pPr>
              <w:rPr>
                <w:b/>
              </w:rPr>
            </w:pPr>
          </w:p>
        </w:tc>
        <w:tc>
          <w:tcPr>
            <w:tcW w:w="1594" w:type="dxa"/>
            <w:vMerge/>
            <w:shd w:val="clear" w:color="auto" w:fill="D9D9D9" w:themeFill="background1" w:themeFillShade="D9"/>
          </w:tcPr>
          <w:p w:rsidR="00F74D8F" w:rsidRPr="00A95C1E" w:rsidRDefault="00F74D8F" w:rsidP="00CC4A0E">
            <w:pPr>
              <w:spacing w:after="160"/>
              <w:ind w:left="57"/>
              <w:contextualSpacing/>
            </w:pPr>
          </w:p>
        </w:tc>
        <w:tc>
          <w:tcPr>
            <w:tcW w:w="836" w:type="dxa"/>
            <w:gridSpan w:val="3"/>
            <w:shd w:val="clear" w:color="auto" w:fill="auto"/>
          </w:tcPr>
          <w:p w:rsidR="00F74D8F" w:rsidRPr="00A95C1E" w:rsidRDefault="00F74D8F" w:rsidP="00CC4A0E">
            <w:pPr>
              <w:spacing w:after="160"/>
              <w:contextualSpacing/>
            </w:pPr>
            <w:r w:rsidRPr="00A95C1E">
              <w:t>1.1.2</w:t>
            </w:r>
          </w:p>
        </w:tc>
        <w:tc>
          <w:tcPr>
            <w:tcW w:w="3059" w:type="dxa"/>
            <w:gridSpan w:val="6"/>
            <w:shd w:val="clear" w:color="auto" w:fill="auto"/>
          </w:tcPr>
          <w:p w:rsidR="00F74D8F" w:rsidRPr="00A95C1E" w:rsidRDefault="00F74D8F" w:rsidP="00CC4A0E">
            <w:pPr>
              <w:spacing w:after="160"/>
              <w:contextualSpacing/>
            </w:pPr>
            <w:r w:rsidRPr="00A95C1E">
              <w:t>Увеличение доли услуг, предоставляемых в электронном виде</w:t>
            </w:r>
          </w:p>
        </w:tc>
        <w:tc>
          <w:tcPr>
            <w:tcW w:w="3514" w:type="dxa"/>
            <w:gridSpan w:val="7"/>
            <w:shd w:val="clear" w:color="auto" w:fill="auto"/>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8" w:type="dxa"/>
            <w:vMerge/>
            <w:shd w:val="clear" w:color="auto" w:fill="D9D9D9" w:themeFill="background1" w:themeFillShade="D9"/>
          </w:tcPr>
          <w:p w:rsidR="00F74D8F" w:rsidRPr="00A95C1E" w:rsidRDefault="00F74D8F" w:rsidP="00CC4A0E">
            <w:pPr>
              <w:rPr>
                <w:b/>
              </w:rPr>
            </w:pPr>
          </w:p>
        </w:tc>
        <w:tc>
          <w:tcPr>
            <w:tcW w:w="1594" w:type="dxa"/>
            <w:vMerge/>
            <w:shd w:val="clear" w:color="auto" w:fill="D9D9D9" w:themeFill="background1" w:themeFillShade="D9"/>
          </w:tcPr>
          <w:p w:rsidR="00F74D8F" w:rsidRPr="00A95C1E" w:rsidRDefault="00F74D8F" w:rsidP="00CC4A0E">
            <w:pPr>
              <w:spacing w:after="160"/>
              <w:ind w:left="57"/>
              <w:contextualSpacing/>
            </w:pPr>
          </w:p>
        </w:tc>
        <w:tc>
          <w:tcPr>
            <w:tcW w:w="836" w:type="dxa"/>
            <w:gridSpan w:val="3"/>
            <w:shd w:val="clear" w:color="auto" w:fill="auto"/>
          </w:tcPr>
          <w:p w:rsidR="00F74D8F" w:rsidRPr="00A95C1E" w:rsidRDefault="00F74D8F" w:rsidP="00CC4A0E">
            <w:pPr>
              <w:spacing w:after="160"/>
              <w:contextualSpacing/>
            </w:pPr>
            <w:r w:rsidRPr="00A95C1E">
              <w:t>1.1.3</w:t>
            </w:r>
          </w:p>
        </w:tc>
        <w:tc>
          <w:tcPr>
            <w:tcW w:w="3059" w:type="dxa"/>
            <w:gridSpan w:val="6"/>
            <w:shd w:val="clear" w:color="auto" w:fill="auto"/>
          </w:tcPr>
          <w:p w:rsidR="00F74D8F" w:rsidRPr="00A95C1E" w:rsidRDefault="00F74D8F" w:rsidP="00CC4A0E">
            <w:pPr>
              <w:spacing w:after="160"/>
              <w:contextualSpacing/>
              <w:rPr>
                <w:sz w:val="20"/>
                <w:highlight w:val="white"/>
              </w:rPr>
            </w:pPr>
            <w:r w:rsidRPr="00A95C1E">
              <w:t>Увеличение количества доступных каналов предоставления услуги</w:t>
            </w:r>
            <w:r w:rsidRPr="00A95C1E">
              <w:rPr>
                <w:sz w:val="20"/>
                <w:highlight w:val="white"/>
              </w:rPr>
              <w:t xml:space="preserve"> </w:t>
            </w:r>
          </w:p>
        </w:tc>
        <w:tc>
          <w:tcPr>
            <w:tcW w:w="3514" w:type="dxa"/>
            <w:gridSpan w:val="7"/>
            <w:shd w:val="clear" w:color="auto" w:fill="auto"/>
          </w:tcPr>
          <w:p w:rsidR="00F74D8F" w:rsidRPr="00A95C1E" w:rsidRDefault="00F74D8F" w:rsidP="00CC4A0E">
            <w:pPr>
              <w:spacing w:after="160"/>
              <w:ind w:left="360"/>
              <w:contextualSpacing/>
              <w:rPr>
                <w:sz w:val="20"/>
              </w:rPr>
            </w:pPr>
            <w:proofErr w:type="spellStart"/>
            <w:proofErr w:type="gramStart"/>
            <w:r w:rsidRPr="00A95C1E">
              <w:t>Ед</w:t>
            </w:r>
            <w:proofErr w:type="spellEnd"/>
            <w:proofErr w:type="gramEnd"/>
          </w:p>
        </w:tc>
      </w:tr>
      <w:tr w:rsidR="00F74D8F" w:rsidRPr="00A95C1E" w:rsidTr="00CC4A0E">
        <w:trPr>
          <w:trHeight w:val="434"/>
        </w:trPr>
        <w:tc>
          <w:tcPr>
            <w:tcW w:w="2068" w:type="dxa"/>
            <w:vMerge/>
            <w:shd w:val="clear" w:color="auto" w:fill="D9D9D9" w:themeFill="background1" w:themeFillShade="D9"/>
          </w:tcPr>
          <w:p w:rsidR="00F74D8F" w:rsidRPr="00A95C1E" w:rsidRDefault="00F74D8F" w:rsidP="00CC4A0E">
            <w:pPr>
              <w:rPr>
                <w:b/>
              </w:rPr>
            </w:pPr>
          </w:p>
        </w:tc>
        <w:tc>
          <w:tcPr>
            <w:tcW w:w="1594" w:type="dxa"/>
            <w:vMerge/>
            <w:shd w:val="clear" w:color="auto" w:fill="D9D9D9" w:themeFill="background1" w:themeFillShade="D9"/>
          </w:tcPr>
          <w:p w:rsidR="00F74D8F" w:rsidRPr="00A95C1E" w:rsidRDefault="00F74D8F" w:rsidP="00CC4A0E">
            <w:pPr>
              <w:spacing w:after="160"/>
              <w:ind w:left="57"/>
              <w:contextualSpacing/>
            </w:pPr>
          </w:p>
        </w:tc>
        <w:tc>
          <w:tcPr>
            <w:tcW w:w="836" w:type="dxa"/>
            <w:gridSpan w:val="3"/>
            <w:shd w:val="clear" w:color="auto" w:fill="auto"/>
          </w:tcPr>
          <w:p w:rsidR="00F74D8F" w:rsidRPr="00A95C1E" w:rsidRDefault="00F74D8F" w:rsidP="00CC4A0E">
            <w:pPr>
              <w:spacing w:after="160"/>
              <w:contextualSpacing/>
            </w:pPr>
            <w:r w:rsidRPr="00A95C1E">
              <w:t>1.1.4</w:t>
            </w:r>
          </w:p>
        </w:tc>
        <w:tc>
          <w:tcPr>
            <w:tcW w:w="3059" w:type="dxa"/>
            <w:gridSpan w:val="6"/>
            <w:shd w:val="clear" w:color="auto" w:fill="auto"/>
          </w:tcPr>
          <w:p w:rsidR="00F74D8F" w:rsidRPr="00A95C1E" w:rsidRDefault="00F74D8F" w:rsidP="00CC4A0E">
            <w:pPr>
              <w:spacing w:after="160"/>
              <w:contextualSpacing/>
            </w:pPr>
            <w:r w:rsidRPr="00A95C1E">
              <w:t>Сокращение времени оказания государственной услуги</w:t>
            </w:r>
          </w:p>
        </w:tc>
        <w:tc>
          <w:tcPr>
            <w:tcW w:w="3514" w:type="dxa"/>
            <w:gridSpan w:val="7"/>
            <w:shd w:val="clear" w:color="auto" w:fill="auto"/>
          </w:tcPr>
          <w:p w:rsidR="00F74D8F" w:rsidRPr="00A95C1E" w:rsidRDefault="00F74D8F" w:rsidP="00CC4A0E">
            <w:pPr>
              <w:spacing w:after="160"/>
              <w:ind w:left="360"/>
              <w:contextualSpacing/>
            </w:pPr>
            <w:r w:rsidRPr="00A95C1E">
              <w:t>Час/минут</w:t>
            </w:r>
          </w:p>
        </w:tc>
      </w:tr>
      <w:tr w:rsidR="00F74D8F" w:rsidRPr="00A95C1E" w:rsidTr="00CC4A0E">
        <w:trPr>
          <w:trHeight w:val="390"/>
        </w:trPr>
        <w:tc>
          <w:tcPr>
            <w:tcW w:w="2068" w:type="dxa"/>
            <w:vMerge/>
            <w:shd w:val="clear" w:color="auto" w:fill="D9D9D9" w:themeFill="background1" w:themeFillShade="D9"/>
          </w:tcPr>
          <w:p w:rsidR="00F74D8F" w:rsidRPr="00A95C1E" w:rsidRDefault="00F74D8F" w:rsidP="00CC4A0E">
            <w:pPr>
              <w:rPr>
                <w:b/>
              </w:rPr>
            </w:pPr>
          </w:p>
        </w:tc>
        <w:tc>
          <w:tcPr>
            <w:tcW w:w="1594" w:type="dxa"/>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836" w:type="dxa"/>
            <w:gridSpan w:val="3"/>
            <w:shd w:val="clear" w:color="auto" w:fill="auto"/>
          </w:tcPr>
          <w:p w:rsidR="00F74D8F" w:rsidRPr="00A95C1E" w:rsidRDefault="00F74D8F" w:rsidP="00CC4A0E">
            <w:pPr>
              <w:spacing w:after="160"/>
              <w:ind w:left="360"/>
              <w:contextualSpacing/>
            </w:pPr>
          </w:p>
        </w:tc>
        <w:tc>
          <w:tcPr>
            <w:tcW w:w="3059" w:type="dxa"/>
            <w:gridSpan w:val="6"/>
            <w:shd w:val="clear" w:color="auto" w:fill="auto"/>
          </w:tcPr>
          <w:p w:rsidR="00F74D8F" w:rsidRPr="00A95C1E" w:rsidRDefault="00F74D8F" w:rsidP="00CC4A0E">
            <w:pPr>
              <w:spacing w:line="240" w:lineRule="auto"/>
            </w:pPr>
            <w:r w:rsidRPr="00A95C1E">
              <w:t xml:space="preserve">Рост в рейтинге Электронное участие (E- </w:t>
            </w:r>
            <w:proofErr w:type="spellStart"/>
            <w:r w:rsidRPr="00A95C1E">
              <w:t>Participation</w:t>
            </w:r>
            <w:proofErr w:type="spellEnd"/>
            <w:r w:rsidRPr="00A95C1E">
              <w:t>)</w:t>
            </w:r>
          </w:p>
        </w:tc>
        <w:tc>
          <w:tcPr>
            <w:tcW w:w="3514" w:type="dxa"/>
            <w:gridSpan w:val="7"/>
            <w:shd w:val="clear" w:color="auto" w:fill="auto"/>
          </w:tcPr>
          <w:p w:rsidR="00F74D8F" w:rsidRPr="00A95C1E" w:rsidRDefault="00F74D8F" w:rsidP="00CC4A0E">
            <w:pPr>
              <w:spacing w:after="160"/>
              <w:ind w:left="360"/>
              <w:contextualSpacing/>
              <w:rPr>
                <w:color w:val="000000" w:themeColor="text1"/>
              </w:rPr>
            </w:pPr>
            <w:proofErr w:type="spellStart"/>
            <w:r w:rsidRPr="00A95C1E">
              <w:rPr>
                <w:color w:val="000000" w:themeColor="text1"/>
              </w:rPr>
              <w:t>зн</w:t>
            </w:r>
            <w:proofErr w:type="spellEnd"/>
            <w:r w:rsidRPr="00A95C1E">
              <w:rPr>
                <w:color w:val="000000" w:themeColor="text1"/>
              </w:rPr>
              <w:t>.</w:t>
            </w:r>
          </w:p>
        </w:tc>
      </w:tr>
      <w:tr w:rsidR="00F74D8F" w:rsidRPr="00A95C1E" w:rsidTr="00CC4A0E">
        <w:trPr>
          <w:trHeight w:val="390"/>
        </w:trPr>
        <w:tc>
          <w:tcPr>
            <w:tcW w:w="2068" w:type="dxa"/>
            <w:vMerge/>
            <w:shd w:val="clear" w:color="auto" w:fill="D9D9D9" w:themeFill="background1" w:themeFillShade="D9"/>
          </w:tcPr>
          <w:p w:rsidR="00F74D8F" w:rsidRPr="00A95C1E" w:rsidRDefault="00F74D8F" w:rsidP="00CC4A0E">
            <w:pPr>
              <w:rPr>
                <w:b/>
              </w:rPr>
            </w:pPr>
          </w:p>
        </w:tc>
        <w:tc>
          <w:tcPr>
            <w:tcW w:w="1594" w:type="dxa"/>
            <w:vMerge/>
            <w:shd w:val="clear" w:color="auto" w:fill="D9D9D9" w:themeFill="background1" w:themeFillShade="D9"/>
          </w:tcPr>
          <w:p w:rsidR="00F74D8F" w:rsidRPr="00A95C1E" w:rsidRDefault="00F74D8F" w:rsidP="00CC4A0E">
            <w:pPr>
              <w:spacing w:after="160"/>
              <w:ind w:left="360"/>
              <w:contextualSpacing/>
            </w:pPr>
          </w:p>
        </w:tc>
        <w:tc>
          <w:tcPr>
            <w:tcW w:w="836" w:type="dxa"/>
            <w:gridSpan w:val="3"/>
            <w:shd w:val="clear" w:color="auto" w:fill="auto"/>
          </w:tcPr>
          <w:p w:rsidR="00F74D8F" w:rsidRPr="00A95C1E" w:rsidRDefault="00F74D8F" w:rsidP="00CC4A0E">
            <w:pPr>
              <w:spacing w:after="160"/>
              <w:ind w:left="360"/>
              <w:contextualSpacing/>
            </w:pPr>
          </w:p>
        </w:tc>
        <w:tc>
          <w:tcPr>
            <w:tcW w:w="3059" w:type="dxa"/>
            <w:gridSpan w:val="6"/>
            <w:shd w:val="clear" w:color="auto" w:fill="auto"/>
          </w:tcPr>
          <w:p w:rsidR="00F74D8F" w:rsidRPr="00A95C1E" w:rsidRDefault="00F74D8F" w:rsidP="00CC4A0E">
            <w:pPr>
              <w:spacing w:after="160"/>
              <w:ind w:left="360"/>
              <w:contextualSpacing/>
            </w:pPr>
          </w:p>
        </w:tc>
        <w:tc>
          <w:tcPr>
            <w:tcW w:w="3514" w:type="dxa"/>
            <w:gridSpan w:val="7"/>
            <w:shd w:val="clear" w:color="auto" w:fill="auto"/>
          </w:tcPr>
          <w:p w:rsidR="00F74D8F" w:rsidRPr="00A95C1E" w:rsidRDefault="00F74D8F" w:rsidP="00CC4A0E">
            <w:pPr>
              <w:spacing w:after="160"/>
              <w:ind w:left="360"/>
              <w:contextualSpacing/>
            </w:pPr>
          </w:p>
        </w:tc>
      </w:tr>
      <w:tr w:rsidR="00F74D8F" w:rsidRPr="00A95C1E" w:rsidTr="00CC4A0E">
        <w:trPr>
          <w:trHeight w:val="390"/>
        </w:trPr>
        <w:tc>
          <w:tcPr>
            <w:tcW w:w="2068" w:type="dxa"/>
            <w:vMerge/>
            <w:shd w:val="clear" w:color="auto" w:fill="D9D9D9" w:themeFill="background1" w:themeFillShade="D9"/>
          </w:tcPr>
          <w:p w:rsidR="00F74D8F" w:rsidRPr="00A95C1E" w:rsidRDefault="00F74D8F" w:rsidP="00CC4A0E">
            <w:pPr>
              <w:rPr>
                <w:b/>
              </w:rPr>
            </w:pPr>
          </w:p>
        </w:tc>
        <w:tc>
          <w:tcPr>
            <w:tcW w:w="1594" w:type="dxa"/>
            <w:vMerge/>
            <w:shd w:val="clear" w:color="auto" w:fill="D9D9D9" w:themeFill="background1" w:themeFillShade="D9"/>
          </w:tcPr>
          <w:p w:rsidR="00F74D8F" w:rsidRPr="00A95C1E" w:rsidRDefault="00F74D8F" w:rsidP="00CC4A0E">
            <w:pPr>
              <w:spacing w:after="160"/>
              <w:ind w:left="360"/>
              <w:contextualSpacing/>
            </w:pPr>
          </w:p>
        </w:tc>
        <w:tc>
          <w:tcPr>
            <w:tcW w:w="836" w:type="dxa"/>
            <w:gridSpan w:val="3"/>
            <w:shd w:val="clear" w:color="auto" w:fill="auto"/>
          </w:tcPr>
          <w:p w:rsidR="00F74D8F" w:rsidRPr="00A95C1E" w:rsidRDefault="00F74D8F" w:rsidP="00CC4A0E">
            <w:pPr>
              <w:spacing w:after="160"/>
              <w:ind w:left="360"/>
              <w:contextualSpacing/>
            </w:pPr>
          </w:p>
        </w:tc>
        <w:tc>
          <w:tcPr>
            <w:tcW w:w="3059" w:type="dxa"/>
            <w:gridSpan w:val="6"/>
            <w:shd w:val="clear" w:color="auto" w:fill="auto"/>
          </w:tcPr>
          <w:p w:rsidR="00F74D8F" w:rsidRPr="00A95C1E" w:rsidRDefault="00F74D8F" w:rsidP="00CC4A0E">
            <w:pPr>
              <w:spacing w:after="160"/>
              <w:ind w:left="360"/>
              <w:contextualSpacing/>
            </w:pPr>
          </w:p>
        </w:tc>
        <w:tc>
          <w:tcPr>
            <w:tcW w:w="3514" w:type="dxa"/>
            <w:gridSpan w:val="7"/>
            <w:shd w:val="clear" w:color="auto" w:fill="auto"/>
          </w:tcPr>
          <w:p w:rsidR="00F74D8F" w:rsidRPr="00A95C1E" w:rsidRDefault="00F74D8F" w:rsidP="00CC4A0E">
            <w:pPr>
              <w:spacing w:after="160"/>
              <w:ind w:left="360"/>
              <w:contextualSpacing/>
            </w:pPr>
          </w:p>
        </w:tc>
      </w:tr>
      <w:tr w:rsidR="00F74D8F" w:rsidRPr="00A95C1E" w:rsidTr="00CC4A0E">
        <w:trPr>
          <w:trHeight w:val="469"/>
        </w:trPr>
        <w:tc>
          <w:tcPr>
            <w:tcW w:w="2068" w:type="dxa"/>
            <w:shd w:val="clear" w:color="auto" w:fill="D9D9D9" w:themeFill="background1" w:themeFillShade="D9"/>
          </w:tcPr>
          <w:p w:rsidR="00F74D8F" w:rsidRPr="00A95C1E" w:rsidRDefault="00F74D8F" w:rsidP="00CC4A0E">
            <w:pPr>
              <w:rPr>
                <w:b/>
              </w:rPr>
            </w:pPr>
            <w:r w:rsidRPr="00A95C1E">
              <w:rPr>
                <w:b/>
              </w:rPr>
              <w:t>Содержание проекта</w:t>
            </w:r>
          </w:p>
        </w:tc>
        <w:tc>
          <w:tcPr>
            <w:tcW w:w="9003" w:type="dxa"/>
            <w:gridSpan w:val="17"/>
            <w:shd w:val="clear" w:color="auto" w:fill="auto"/>
          </w:tcPr>
          <w:p w:rsidR="00F74D8F" w:rsidRPr="00A95C1E" w:rsidRDefault="00F74D8F" w:rsidP="00F74D8F">
            <w:pPr>
              <w:numPr>
                <w:ilvl w:val="1"/>
                <w:numId w:val="138"/>
              </w:numPr>
              <w:spacing w:after="160"/>
              <w:contextualSpacing/>
              <w:rPr>
                <w:b/>
              </w:rPr>
            </w:pPr>
            <w:r w:rsidRPr="00A95C1E">
              <w:rPr>
                <w:b/>
              </w:rPr>
              <w:t>Перевод предоставления услуг в электронный формат:</w:t>
            </w:r>
          </w:p>
          <w:p w:rsidR="00F74D8F" w:rsidRPr="00A95C1E" w:rsidRDefault="00F74D8F" w:rsidP="00CC4A0E">
            <w:pPr>
              <w:spacing w:after="160"/>
              <w:rPr>
                <w:color w:val="000000" w:themeColor="text1"/>
              </w:rPr>
            </w:pPr>
            <w:r w:rsidRPr="00A95C1E">
              <w:rPr>
                <w:color w:val="000000" w:themeColor="text1"/>
              </w:rPr>
              <w:t>- Регистрация смерти, в том числе внесение изменений, дополнений и исправлений в записи актов гражданского состояния</w:t>
            </w:r>
          </w:p>
          <w:p w:rsidR="00F74D8F" w:rsidRPr="00A95C1E" w:rsidRDefault="00F74D8F" w:rsidP="00F74D8F">
            <w:pPr>
              <w:numPr>
                <w:ilvl w:val="2"/>
                <w:numId w:val="138"/>
              </w:numPr>
              <w:spacing w:after="160"/>
              <w:contextualSpacing/>
            </w:pPr>
            <w:r w:rsidRPr="00A95C1E">
              <w:t>Изменить регламент и стандарт услуги</w:t>
            </w:r>
          </w:p>
          <w:p w:rsidR="00F74D8F" w:rsidRPr="00A95C1E" w:rsidRDefault="00F74D8F" w:rsidP="00F74D8F">
            <w:pPr>
              <w:numPr>
                <w:ilvl w:val="2"/>
                <w:numId w:val="138"/>
              </w:numPr>
              <w:spacing w:after="160"/>
              <w:contextualSpacing/>
            </w:pPr>
            <w:r w:rsidRPr="00A95C1E">
              <w:t xml:space="preserve">Интегрировать системы ИС </w:t>
            </w:r>
            <w:r>
              <w:t>ЗАГС и ИС МЗ</w:t>
            </w:r>
          </w:p>
          <w:p w:rsidR="00F74D8F" w:rsidRPr="00A95C1E" w:rsidRDefault="00F74D8F" w:rsidP="00F74D8F">
            <w:pPr>
              <w:numPr>
                <w:ilvl w:val="2"/>
                <w:numId w:val="138"/>
              </w:numPr>
              <w:spacing w:after="160"/>
              <w:contextualSpacing/>
            </w:pPr>
            <w:r w:rsidRPr="00A95C1E">
              <w:t xml:space="preserve">Интегрировать системы ИС </w:t>
            </w:r>
            <w:r>
              <w:t>ЗАГС</w:t>
            </w:r>
            <w:r w:rsidRPr="00A95C1E">
              <w:t xml:space="preserve"> и ПЭП</w:t>
            </w:r>
          </w:p>
          <w:p w:rsidR="00F74D8F" w:rsidRPr="00A95C1E" w:rsidRDefault="00F74D8F" w:rsidP="00F74D8F">
            <w:pPr>
              <w:numPr>
                <w:ilvl w:val="2"/>
                <w:numId w:val="138"/>
              </w:numPr>
              <w:spacing w:after="160"/>
              <w:contextualSpacing/>
              <w:rPr>
                <w:color w:val="000000" w:themeColor="text1"/>
              </w:rPr>
            </w:pPr>
            <w:r w:rsidRPr="00A95C1E">
              <w:rPr>
                <w:color w:val="000000" w:themeColor="text1"/>
              </w:rPr>
              <w:t>Обеспечить предоставление услуги через портал e-</w:t>
            </w:r>
            <w:proofErr w:type="spellStart"/>
            <w:r w:rsidRPr="00A95C1E">
              <w:rPr>
                <w:color w:val="000000" w:themeColor="text1"/>
              </w:rPr>
              <w:t>Gov</w:t>
            </w:r>
            <w:proofErr w:type="spellEnd"/>
            <w:r w:rsidRPr="00A95C1E">
              <w:rPr>
                <w:color w:val="000000" w:themeColor="text1"/>
              </w:rPr>
              <w:t xml:space="preserve"> и ЦОН</w:t>
            </w:r>
          </w:p>
          <w:p w:rsidR="00F74D8F" w:rsidRPr="00A95C1E" w:rsidRDefault="00F74D8F" w:rsidP="00CC4A0E">
            <w:pPr>
              <w:spacing w:after="160"/>
              <w:ind w:left="720"/>
              <w:contextualSpacing/>
              <w:rPr>
                <w:color w:val="000000" w:themeColor="text1"/>
              </w:rPr>
            </w:pPr>
          </w:p>
          <w:p w:rsidR="00F74D8F" w:rsidRPr="00A95C1E" w:rsidRDefault="00F74D8F" w:rsidP="00CC4A0E">
            <w:pPr>
              <w:spacing w:after="160"/>
              <w:rPr>
                <w:color w:val="000000" w:themeColor="text1"/>
              </w:rPr>
            </w:pPr>
            <w:r w:rsidRPr="00A95C1E">
              <w:rPr>
                <w:color w:val="000000" w:themeColor="text1"/>
              </w:rPr>
              <w:t>- Восстановление записей актов гражданского состояния</w:t>
            </w:r>
          </w:p>
          <w:p w:rsidR="00F74D8F" w:rsidRPr="00A95C1E" w:rsidRDefault="00F74D8F" w:rsidP="00F74D8F">
            <w:pPr>
              <w:numPr>
                <w:ilvl w:val="2"/>
                <w:numId w:val="139"/>
              </w:numPr>
              <w:spacing w:after="160"/>
              <w:contextualSpacing/>
            </w:pPr>
            <w:r w:rsidRPr="00A95C1E">
              <w:t>Изменить регламент и стандарт услуги</w:t>
            </w:r>
          </w:p>
          <w:p w:rsidR="00F74D8F" w:rsidRPr="00A95C1E" w:rsidRDefault="00F74D8F" w:rsidP="00F74D8F">
            <w:pPr>
              <w:numPr>
                <w:ilvl w:val="2"/>
                <w:numId w:val="139"/>
              </w:numPr>
              <w:spacing w:after="160"/>
              <w:contextualSpacing/>
            </w:pPr>
            <w:r w:rsidRPr="00A95C1E">
              <w:t xml:space="preserve">Интегрировать системы ИС </w:t>
            </w:r>
            <w:r>
              <w:t>ЗАГС</w:t>
            </w:r>
            <w:r w:rsidRPr="00A95C1E">
              <w:t xml:space="preserve"> и ИС ВС РК</w:t>
            </w:r>
          </w:p>
          <w:p w:rsidR="00F74D8F" w:rsidRPr="00A95C1E" w:rsidRDefault="00F74D8F" w:rsidP="00F74D8F">
            <w:pPr>
              <w:numPr>
                <w:ilvl w:val="2"/>
                <w:numId w:val="139"/>
              </w:numPr>
              <w:spacing w:after="160"/>
              <w:contextualSpacing/>
            </w:pPr>
            <w:r w:rsidRPr="00A95C1E">
              <w:t xml:space="preserve">Интегрировать системы ИС </w:t>
            </w:r>
            <w:r>
              <w:t>ЗАГС</w:t>
            </w:r>
            <w:r w:rsidRPr="00A95C1E">
              <w:t xml:space="preserve"> и ПЭП</w:t>
            </w:r>
          </w:p>
          <w:p w:rsidR="00F74D8F" w:rsidRPr="00A95C1E" w:rsidRDefault="00F74D8F" w:rsidP="00F74D8F">
            <w:pPr>
              <w:numPr>
                <w:ilvl w:val="2"/>
                <w:numId w:val="139"/>
              </w:numPr>
              <w:spacing w:after="160"/>
              <w:contextualSpacing/>
              <w:rPr>
                <w:color w:val="000000" w:themeColor="text1"/>
              </w:rPr>
            </w:pPr>
            <w:r w:rsidRPr="00A95C1E">
              <w:rPr>
                <w:color w:val="000000" w:themeColor="text1"/>
              </w:rPr>
              <w:lastRenderedPageBreak/>
              <w:t>Обеспечить предоставление услуги через портал e-</w:t>
            </w:r>
            <w:proofErr w:type="spellStart"/>
            <w:r w:rsidRPr="00A95C1E">
              <w:rPr>
                <w:color w:val="000000" w:themeColor="text1"/>
              </w:rPr>
              <w:t>Gov</w:t>
            </w:r>
            <w:proofErr w:type="spellEnd"/>
            <w:r w:rsidRPr="00A95C1E">
              <w:rPr>
                <w:color w:val="000000" w:themeColor="text1"/>
              </w:rPr>
              <w:t xml:space="preserve"> и ЦОН</w:t>
            </w:r>
          </w:p>
          <w:p w:rsidR="00F74D8F" w:rsidRPr="00A95C1E" w:rsidRDefault="00F74D8F" w:rsidP="00CC4A0E">
            <w:pPr>
              <w:spacing w:after="160"/>
              <w:rPr>
                <w:color w:val="000000" w:themeColor="text1"/>
              </w:rPr>
            </w:pPr>
            <w:r w:rsidRPr="00A95C1E">
              <w:rPr>
                <w:color w:val="000000" w:themeColor="text1"/>
              </w:rPr>
              <w:t>- Регистрация установления отцовства, в том числе внесение изменений, дополнений и исправлений в записи актов гражданского состояния</w:t>
            </w:r>
          </w:p>
          <w:p w:rsidR="00F74D8F" w:rsidRPr="00A95C1E" w:rsidRDefault="00F74D8F" w:rsidP="00F74D8F">
            <w:pPr>
              <w:numPr>
                <w:ilvl w:val="2"/>
                <w:numId w:val="140"/>
              </w:numPr>
              <w:spacing w:after="160"/>
              <w:contextualSpacing/>
            </w:pPr>
            <w:r w:rsidRPr="00A95C1E">
              <w:t>Изменить регламент и стандарт услуги</w:t>
            </w:r>
          </w:p>
          <w:p w:rsidR="00F74D8F" w:rsidRPr="00A95C1E" w:rsidRDefault="00F74D8F" w:rsidP="00F74D8F">
            <w:pPr>
              <w:numPr>
                <w:ilvl w:val="2"/>
                <w:numId w:val="140"/>
              </w:numPr>
              <w:spacing w:after="160"/>
              <w:contextualSpacing/>
            </w:pPr>
            <w:r w:rsidRPr="00A95C1E">
              <w:t xml:space="preserve">Интегрировать системы ИС </w:t>
            </w:r>
            <w:r>
              <w:t>ЗАГС</w:t>
            </w:r>
            <w:r w:rsidRPr="00A95C1E">
              <w:t xml:space="preserve"> и ИС ВС РК</w:t>
            </w:r>
          </w:p>
          <w:p w:rsidR="00F74D8F" w:rsidRPr="00A95C1E" w:rsidRDefault="00F74D8F" w:rsidP="00F74D8F">
            <w:pPr>
              <w:numPr>
                <w:ilvl w:val="2"/>
                <w:numId w:val="140"/>
              </w:numPr>
              <w:spacing w:after="160"/>
              <w:contextualSpacing/>
            </w:pPr>
            <w:r w:rsidRPr="00A95C1E">
              <w:t xml:space="preserve">Интегрировать системы ИС </w:t>
            </w:r>
            <w:r>
              <w:t>ЗАГС</w:t>
            </w:r>
            <w:r w:rsidRPr="00A95C1E">
              <w:t xml:space="preserve"> и ПЭП</w:t>
            </w:r>
          </w:p>
          <w:p w:rsidR="00F74D8F" w:rsidRPr="00A95C1E" w:rsidRDefault="00F74D8F" w:rsidP="00F74D8F">
            <w:pPr>
              <w:numPr>
                <w:ilvl w:val="2"/>
                <w:numId w:val="140"/>
              </w:numPr>
              <w:spacing w:after="160"/>
              <w:contextualSpacing/>
              <w:rPr>
                <w:color w:val="000000" w:themeColor="text1"/>
              </w:rPr>
            </w:pPr>
            <w:r w:rsidRPr="00A95C1E">
              <w:rPr>
                <w:color w:val="000000" w:themeColor="text1"/>
              </w:rPr>
              <w:t>Обеспечить предоставление услуги через портал e-</w:t>
            </w:r>
            <w:proofErr w:type="spellStart"/>
            <w:r w:rsidRPr="00A95C1E">
              <w:rPr>
                <w:color w:val="000000" w:themeColor="text1"/>
              </w:rPr>
              <w:t>Gov</w:t>
            </w:r>
            <w:proofErr w:type="spellEnd"/>
            <w:r w:rsidRPr="00A95C1E">
              <w:rPr>
                <w:color w:val="000000" w:themeColor="text1"/>
              </w:rPr>
              <w:t xml:space="preserve"> и ЦОН</w:t>
            </w:r>
          </w:p>
          <w:p w:rsidR="00F74D8F" w:rsidRPr="00A95C1E" w:rsidRDefault="00F74D8F" w:rsidP="00CC4A0E">
            <w:pPr>
              <w:spacing w:after="160"/>
              <w:ind w:left="720"/>
              <w:contextualSpacing/>
              <w:rPr>
                <w:color w:val="000000" w:themeColor="text1"/>
              </w:rPr>
            </w:pPr>
          </w:p>
          <w:p w:rsidR="00F74D8F" w:rsidRPr="00A95C1E" w:rsidRDefault="00F74D8F" w:rsidP="00CC4A0E">
            <w:pPr>
              <w:spacing w:after="160"/>
              <w:rPr>
                <w:color w:val="000000" w:themeColor="text1"/>
              </w:rPr>
            </w:pPr>
            <w:r w:rsidRPr="00A95C1E">
              <w:rPr>
                <w:color w:val="000000" w:themeColor="text1"/>
              </w:rPr>
              <w:t>- Регистрация усыновления (удочерения), в том числе внесение изменений, дополнений и исправлений в записи актов гражданского состояния</w:t>
            </w:r>
          </w:p>
          <w:p w:rsidR="00F74D8F" w:rsidRPr="00A95C1E" w:rsidRDefault="00F74D8F" w:rsidP="00F74D8F">
            <w:pPr>
              <w:numPr>
                <w:ilvl w:val="2"/>
                <w:numId w:val="141"/>
              </w:numPr>
              <w:spacing w:after="160"/>
              <w:contextualSpacing/>
            </w:pPr>
            <w:r w:rsidRPr="00A95C1E">
              <w:t>Изменить регламент и стандарт услуги</w:t>
            </w:r>
          </w:p>
          <w:p w:rsidR="00F74D8F" w:rsidRPr="00A95C1E" w:rsidRDefault="00F74D8F" w:rsidP="00F74D8F">
            <w:pPr>
              <w:numPr>
                <w:ilvl w:val="2"/>
                <w:numId w:val="141"/>
              </w:numPr>
              <w:spacing w:after="160"/>
              <w:contextualSpacing/>
            </w:pPr>
            <w:r w:rsidRPr="00A95C1E">
              <w:t xml:space="preserve">Интегрировать системы ИС </w:t>
            </w:r>
            <w:r>
              <w:t>ЗАГС</w:t>
            </w:r>
            <w:r w:rsidRPr="00A95C1E">
              <w:t xml:space="preserve"> и ИС ВС РК</w:t>
            </w:r>
          </w:p>
          <w:p w:rsidR="00F74D8F" w:rsidRPr="00A95C1E" w:rsidRDefault="00F74D8F" w:rsidP="00F74D8F">
            <w:pPr>
              <w:numPr>
                <w:ilvl w:val="2"/>
                <w:numId w:val="141"/>
              </w:numPr>
              <w:spacing w:after="160"/>
              <w:contextualSpacing/>
            </w:pPr>
            <w:r w:rsidRPr="00A95C1E">
              <w:t xml:space="preserve">Интегрировать системы ИС </w:t>
            </w:r>
            <w:r>
              <w:t>ЗАГС</w:t>
            </w:r>
            <w:r w:rsidRPr="00A95C1E">
              <w:t xml:space="preserve"> и ПЭП</w:t>
            </w:r>
          </w:p>
          <w:p w:rsidR="00F74D8F" w:rsidRPr="00A95C1E" w:rsidRDefault="00F74D8F" w:rsidP="00F74D8F">
            <w:pPr>
              <w:numPr>
                <w:ilvl w:val="2"/>
                <w:numId w:val="141"/>
              </w:numPr>
              <w:spacing w:after="160"/>
              <w:contextualSpacing/>
              <w:rPr>
                <w:color w:val="000000" w:themeColor="text1"/>
              </w:rPr>
            </w:pPr>
            <w:r w:rsidRPr="00A95C1E">
              <w:rPr>
                <w:color w:val="000000" w:themeColor="text1"/>
              </w:rPr>
              <w:t>Обеспечить предоставление услуги через портал e-</w:t>
            </w:r>
            <w:proofErr w:type="spellStart"/>
            <w:r w:rsidRPr="00A95C1E">
              <w:rPr>
                <w:color w:val="000000" w:themeColor="text1"/>
              </w:rPr>
              <w:t>Gov</w:t>
            </w:r>
            <w:proofErr w:type="spellEnd"/>
            <w:r w:rsidRPr="00A95C1E">
              <w:rPr>
                <w:color w:val="000000" w:themeColor="text1"/>
              </w:rPr>
              <w:t xml:space="preserve"> и ЦОН</w:t>
            </w:r>
          </w:p>
          <w:p w:rsidR="00F74D8F" w:rsidRPr="00A95C1E" w:rsidRDefault="00F74D8F" w:rsidP="00CC4A0E">
            <w:pPr>
              <w:spacing w:after="160"/>
              <w:contextualSpacing/>
            </w:pPr>
          </w:p>
        </w:tc>
      </w:tr>
      <w:tr w:rsidR="00F74D8F" w:rsidRPr="00A95C1E" w:rsidTr="00CC4A0E">
        <w:trPr>
          <w:trHeight w:val="469"/>
        </w:trPr>
        <w:tc>
          <w:tcPr>
            <w:tcW w:w="2068" w:type="dxa"/>
            <w:shd w:val="clear" w:color="auto" w:fill="D9D9D9" w:themeFill="background1" w:themeFillShade="D9"/>
          </w:tcPr>
          <w:p w:rsidR="00F74D8F" w:rsidRPr="00A95C1E" w:rsidRDefault="00F74D8F" w:rsidP="00CC4A0E">
            <w:pPr>
              <w:rPr>
                <w:b/>
              </w:rPr>
            </w:pPr>
            <w:r w:rsidRPr="00A95C1E">
              <w:rPr>
                <w:b/>
              </w:rPr>
              <w:lastRenderedPageBreak/>
              <w:t xml:space="preserve">Масштаб </w:t>
            </w:r>
            <w:proofErr w:type="gramStart"/>
            <w:r w:rsidRPr="00A95C1E">
              <w:rPr>
                <w:b/>
              </w:rPr>
              <w:t>ИКТ-проекта</w:t>
            </w:r>
            <w:proofErr w:type="gramEnd"/>
          </w:p>
        </w:tc>
        <w:tc>
          <w:tcPr>
            <w:tcW w:w="9003" w:type="dxa"/>
            <w:gridSpan w:val="17"/>
            <w:shd w:val="clear" w:color="auto" w:fill="auto"/>
          </w:tcPr>
          <w:p w:rsidR="00F74D8F" w:rsidRPr="00A95C1E" w:rsidRDefault="00F74D8F" w:rsidP="00CC4A0E">
            <w:pPr>
              <w:spacing w:after="160"/>
              <w:contextualSpacing/>
              <w:rPr>
                <w:color w:val="000000" w:themeColor="text1"/>
              </w:rPr>
            </w:pPr>
            <w:r w:rsidRPr="00A95C1E">
              <w:rPr>
                <w:color w:val="000000" w:themeColor="text1"/>
              </w:rPr>
              <w:t>Министерство юстиции РК</w:t>
            </w:r>
          </w:p>
        </w:tc>
      </w:tr>
      <w:tr w:rsidR="00F74D8F" w:rsidRPr="00A95C1E" w:rsidTr="00CC4A0E">
        <w:trPr>
          <w:trHeight w:val="622"/>
        </w:trPr>
        <w:tc>
          <w:tcPr>
            <w:tcW w:w="2068" w:type="dxa"/>
            <w:shd w:val="clear" w:color="auto" w:fill="D9D9D9" w:themeFill="background1" w:themeFillShade="D9"/>
          </w:tcPr>
          <w:p w:rsidR="00F74D8F" w:rsidRPr="00A95C1E" w:rsidRDefault="00F74D8F" w:rsidP="00CC4A0E">
            <w:pPr>
              <w:rPr>
                <w:b/>
              </w:rPr>
            </w:pPr>
            <w:r w:rsidRPr="00A95C1E">
              <w:rPr>
                <w:b/>
              </w:rPr>
              <w:t xml:space="preserve">Категория проекта </w:t>
            </w:r>
          </w:p>
        </w:tc>
        <w:tc>
          <w:tcPr>
            <w:tcW w:w="9003" w:type="dxa"/>
            <w:gridSpan w:val="17"/>
            <w:shd w:val="clear" w:color="auto" w:fill="auto"/>
          </w:tcPr>
          <w:p w:rsidR="00F74D8F" w:rsidRPr="00A95C1E" w:rsidRDefault="00F74D8F" w:rsidP="00CC4A0E">
            <w:pPr>
              <w:spacing w:after="60"/>
              <w:rPr>
                <w:i/>
              </w:rPr>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379"/>
        </w:trPr>
        <w:tc>
          <w:tcPr>
            <w:tcW w:w="2068" w:type="dxa"/>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2443" w:type="dxa"/>
            <w:gridSpan w:val="5"/>
            <w:shd w:val="clear" w:color="auto" w:fill="D9D9D9" w:themeFill="background1" w:themeFillShade="D9"/>
          </w:tcPr>
          <w:p w:rsidR="00F74D8F" w:rsidRPr="00A95C1E" w:rsidRDefault="00F74D8F" w:rsidP="00CC4A0E">
            <w:pPr>
              <w:jc w:val="center"/>
              <w:rPr>
                <w:b/>
              </w:rPr>
            </w:pPr>
            <w:r w:rsidRPr="00A95C1E">
              <w:rPr>
                <w:b/>
              </w:rPr>
              <w:t>Заказчик</w:t>
            </w:r>
          </w:p>
        </w:tc>
        <w:tc>
          <w:tcPr>
            <w:tcW w:w="1599" w:type="dxa"/>
            <w:gridSpan w:val="4"/>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674" w:type="dxa"/>
            <w:gridSpan w:val="2"/>
            <w:shd w:val="clear" w:color="auto" w:fill="D9D9D9" w:themeFill="background1" w:themeFillShade="D9"/>
          </w:tcPr>
          <w:p w:rsidR="00F74D8F" w:rsidRPr="00A95C1E" w:rsidRDefault="00F74D8F" w:rsidP="00CC4A0E">
            <w:pPr>
              <w:jc w:val="center"/>
              <w:rPr>
                <w:b/>
              </w:rPr>
            </w:pPr>
            <w:r w:rsidRPr="00A95C1E">
              <w:rPr>
                <w:b/>
              </w:rPr>
              <w:t>Владелец</w:t>
            </w:r>
          </w:p>
        </w:tc>
        <w:tc>
          <w:tcPr>
            <w:tcW w:w="1321" w:type="dxa"/>
            <w:gridSpan w:val="3"/>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1966" w:type="dxa"/>
            <w:gridSpan w:val="3"/>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699"/>
        </w:trPr>
        <w:tc>
          <w:tcPr>
            <w:tcW w:w="2068" w:type="dxa"/>
            <w:vMerge/>
            <w:shd w:val="clear" w:color="auto" w:fill="D9D9D9" w:themeFill="background1" w:themeFillShade="D9"/>
          </w:tcPr>
          <w:p w:rsidR="00F74D8F" w:rsidRPr="00A95C1E" w:rsidRDefault="00F74D8F" w:rsidP="00CC4A0E">
            <w:pPr>
              <w:rPr>
                <w:b/>
              </w:rPr>
            </w:pPr>
          </w:p>
        </w:tc>
        <w:tc>
          <w:tcPr>
            <w:tcW w:w="2443" w:type="dxa"/>
            <w:gridSpan w:val="5"/>
            <w:shd w:val="clear" w:color="auto" w:fill="auto"/>
          </w:tcPr>
          <w:p w:rsidR="00F74D8F" w:rsidRPr="00A95C1E" w:rsidRDefault="00F74D8F" w:rsidP="00CC4A0E">
            <w:r w:rsidRPr="00A95C1E">
              <w:t>МЮ РК</w:t>
            </w:r>
          </w:p>
        </w:tc>
        <w:tc>
          <w:tcPr>
            <w:tcW w:w="1599" w:type="dxa"/>
            <w:gridSpan w:val="4"/>
            <w:shd w:val="clear" w:color="auto" w:fill="auto"/>
          </w:tcPr>
          <w:p w:rsidR="00F74D8F" w:rsidRPr="00A95C1E" w:rsidRDefault="00F74D8F" w:rsidP="00CC4A0E">
            <w:r w:rsidRPr="00A95C1E">
              <w:t>ДРС МЮ РК</w:t>
            </w:r>
          </w:p>
        </w:tc>
        <w:tc>
          <w:tcPr>
            <w:tcW w:w="1674" w:type="dxa"/>
            <w:gridSpan w:val="2"/>
            <w:shd w:val="clear" w:color="auto" w:fill="auto"/>
          </w:tcPr>
          <w:p w:rsidR="00F74D8F" w:rsidRPr="00A95C1E" w:rsidRDefault="00F74D8F" w:rsidP="00CC4A0E">
            <w:r w:rsidRPr="00A95C1E">
              <w:t>ДРС МЮ РК</w:t>
            </w:r>
          </w:p>
        </w:tc>
        <w:tc>
          <w:tcPr>
            <w:tcW w:w="1321" w:type="dxa"/>
            <w:gridSpan w:val="3"/>
            <w:shd w:val="clear" w:color="auto" w:fill="auto"/>
          </w:tcPr>
          <w:p w:rsidR="00F74D8F" w:rsidRPr="00A95C1E" w:rsidRDefault="00F74D8F" w:rsidP="00CC4A0E"/>
        </w:tc>
        <w:tc>
          <w:tcPr>
            <w:tcW w:w="1966" w:type="dxa"/>
            <w:gridSpan w:val="3"/>
            <w:shd w:val="clear" w:color="auto" w:fill="auto"/>
          </w:tcPr>
          <w:p w:rsidR="00F74D8F" w:rsidRPr="00A95C1E" w:rsidRDefault="00F74D8F" w:rsidP="00CC4A0E">
            <w:r w:rsidRPr="00A95C1E">
              <w:t>Граждане РК</w:t>
            </w:r>
          </w:p>
        </w:tc>
      </w:tr>
      <w:tr w:rsidR="00F74D8F" w:rsidRPr="00A95C1E" w:rsidTr="00CC4A0E">
        <w:trPr>
          <w:trHeight w:val="437"/>
        </w:trPr>
        <w:tc>
          <w:tcPr>
            <w:tcW w:w="2068" w:type="dxa"/>
            <w:vMerge w:val="restart"/>
            <w:shd w:val="clear" w:color="auto" w:fill="D9D9D9" w:themeFill="background1" w:themeFillShade="D9"/>
          </w:tcPr>
          <w:p w:rsidR="00F74D8F" w:rsidRPr="00A95C1E" w:rsidRDefault="00F74D8F" w:rsidP="00CC4A0E">
            <w:pPr>
              <w:rPr>
                <w:b/>
              </w:rPr>
            </w:pPr>
            <w:r w:rsidRPr="00A95C1E">
              <w:rPr>
                <w:b/>
              </w:rPr>
              <w:t>Взаимосвязь со стратегическими приоритетами, функциональными возможностями и компонентами целевой архитектуры</w:t>
            </w:r>
          </w:p>
          <w:p w:rsidR="00F74D8F" w:rsidRPr="00A95C1E" w:rsidRDefault="00F74D8F" w:rsidP="00CC4A0E">
            <w:pPr>
              <w:spacing w:line="240" w:lineRule="auto"/>
              <w:rPr>
                <w:b/>
                <w:sz w:val="20"/>
              </w:rPr>
            </w:pPr>
          </w:p>
        </w:tc>
        <w:tc>
          <w:tcPr>
            <w:tcW w:w="2356" w:type="dxa"/>
            <w:gridSpan w:val="3"/>
            <w:shd w:val="clear" w:color="auto" w:fill="D9D9D9" w:themeFill="background1" w:themeFillShade="D9"/>
          </w:tcPr>
          <w:p w:rsidR="00F74D8F" w:rsidRPr="00A95C1E" w:rsidRDefault="00F74D8F" w:rsidP="00CC4A0E">
            <w:pPr>
              <w:rPr>
                <w:b/>
              </w:rPr>
            </w:pPr>
            <w:r w:rsidRPr="00A95C1E">
              <w:rPr>
                <w:b/>
              </w:rPr>
              <w:t>Приоритет</w:t>
            </w:r>
          </w:p>
        </w:tc>
        <w:tc>
          <w:tcPr>
            <w:tcW w:w="6647" w:type="dxa"/>
            <w:gridSpan w:val="14"/>
            <w:shd w:val="clear" w:color="auto" w:fill="auto"/>
          </w:tcPr>
          <w:p w:rsidR="00F74D8F" w:rsidRPr="00A95C1E" w:rsidRDefault="00F74D8F" w:rsidP="00CC4A0E">
            <w:pPr>
              <w:rPr>
                <w:i/>
                <w:color w:val="000000" w:themeColor="text1"/>
              </w:rPr>
            </w:pPr>
          </w:p>
        </w:tc>
      </w:tr>
      <w:tr w:rsidR="00F74D8F" w:rsidRPr="00A95C1E" w:rsidTr="00CC4A0E">
        <w:trPr>
          <w:trHeight w:val="43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6" w:type="dxa"/>
            <w:gridSpan w:val="3"/>
            <w:shd w:val="clear" w:color="auto" w:fill="D9D9D9" w:themeFill="background1" w:themeFillShade="D9"/>
          </w:tcPr>
          <w:p w:rsidR="00F74D8F" w:rsidRPr="00A95C1E" w:rsidRDefault="00F74D8F" w:rsidP="00CC4A0E">
            <w:pPr>
              <w:rPr>
                <w:b/>
              </w:rPr>
            </w:pPr>
            <w:r w:rsidRPr="00A95C1E">
              <w:rPr>
                <w:b/>
              </w:rPr>
              <w:t>Стратегически значимые функциональные возможности</w:t>
            </w:r>
          </w:p>
        </w:tc>
        <w:tc>
          <w:tcPr>
            <w:tcW w:w="6647" w:type="dxa"/>
            <w:gridSpan w:val="14"/>
            <w:shd w:val="clear" w:color="auto" w:fill="auto"/>
          </w:tcPr>
          <w:p w:rsidR="00F74D8F" w:rsidRPr="00A95C1E" w:rsidRDefault="00F74D8F" w:rsidP="00CC4A0E">
            <w:pPr>
              <w:rPr>
                <w:color w:val="000000" w:themeColor="text1"/>
              </w:rPr>
            </w:pPr>
          </w:p>
        </w:tc>
      </w:tr>
      <w:tr w:rsidR="00F74D8F" w:rsidRPr="00A95C1E" w:rsidTr="00CC4A0E">
        <w:trPr>
          <w:trHeight w:val="570"/>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6" w:type="dxa"/>
            <w:gridSpan w:val="3"/>
            <w:vMerge w:val="restart"/>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Pr>
              <w:rPr>
                <w:b/>
              </w:rPr>
            </w:pPr>
            <w:r w:rsidRPr="00A95C1E">
              <w:rPr>
                <w:b/>
              </w:rPr>
              <w:t>Компонент целевой архитектуры</w:t>
            </w:r>
          </w:p>
        </w:tc>
        <w:tc>
          <w:tcPr>
            <w:tcW w:w="3133" w:type="dxa"/>
            <w:gridSpan w:val="7"/>
            <w:shd w:val="clear" w:color="auto" w:fill="D9D9D9" w:themeFill="background1" w:themeFillShade="D9"/>
          </w:tcPr>
          <w:p w:rsidR="00F74D8F" w:rsidRPr="00A95C1E" w:rsidRDefault="00F74D8F" w:rsidP="00CC4A0E">
            <w:pPr>
              <w:rPr>
                <w:b/>
              </w:rPr>
            </w:pPr>
            <w:r w:rsidRPr="00A95C1E">
              <w:rPr>
                <w:b/>
              </w:rPr>
              <w:t>Компонент архитектуры</w:t>
            </w:r>
          </w:p>
        </w:tc>
        <w:tc>
          <w:tcPr>
            <w:tcW w:w="3514" w:type="dxa"/>
            <w:gridSpan w:val="7"/>
            <w:shd w:val="clear" w:color="auto" w:fill="D9D9D9" w:themeFill="background1" w:themeFillShade="D9"/>
          </w:tcPr>
          <w:p w:rsidR="00F74D8F" w:rsidRPr="00A95C1E" w:rsidRDefault="00F74D8F" w:rsidP="00CC4A0E">
            <w:pPr>
              <w:rPr>
                <w:b/>
                <w:color w:val="000000" w:themeColor="text1"/>
              </w:rPr>
            </w:pPr>
            <w:r w:rsidRPr="00A95C1E">
              <w:rPr>
                <w:b/>
              </w:rPr>
              <w:t>Целевое описание компонента архитектуры</w:t>
            </w: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6"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НПА</w:t>
            </w:r>
          </w:p>
        </w:tc>
        <w:tc>
          <w:tcPr>
            <w:tcW w:w="1463" w:type="dxa"/>
            <w:gridSpan w:val="2"/>
            <w:shd w:val="clear" w:color="auto" w:fill="auto"/>
          </w:tcPr>
          <w:p w:rsidR="00F74D8F" w:rsidRPr="00A95C1E" w:rsidRDefault="00F74D8F" w:rsidP="00CC4A0E"/>
        </w:tc>
        <w:tc>
          <w:tcPr>
            <w:tcW w:w="3514" w:type="dxa"/>
            <w:gridSpan w:val="7"/>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6"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Участники</w:t>
            </w:r>
          </w:p>
        </w:tc>
        <w:tc>
          <w:tcPr>
            <w:tcW w:w="1463" w:type="dxa"/>
            <w:gridSpan w:val="2"/>
            <w:shd w:val="clear" w:color="auto" w:fill="auto"/>
          </w:tcPr>
          <w:p w:rsidR="00F74D8F" w:rsidRPr="00A95C1E" w:rsidRDefault="00F74D8F" w:rsidP="00CC4A0E"/>
        </w:tc>
        <w:tc>
          <w:tcPr>
            <w:tcW w:w="3514" w:type="dxa"/>
            <w:gridSpan w:val="7"/>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6"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Этапы</w:t>
            </w:r>
          </w:p>
        </w:tc>
        <w:tc>
          <w:tcPr>
            <w:tcW w:w="1463" w:type="dxa"/>
            <w:gridSpan w:val="2"/>
            <w:shd w:val="clear" w:color="auto" w:fill="auto"/>
          </w:tcPr>
          <w:p w:rsidR="00F74D8F" w:rsidRPr="00A95C1E" w:rsidRDefault="00F74D8F" w:rsidP="00CC4A0E"/>
        </w:tc>
        <w:tc>
          <w:tcPr>
            <w:tcW w:w="3514" w:type="dxa"/>
            <w:gridSpan w:val="7"/>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6"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Задачи</w:t>
            </w:r>
          </w:p>
        </w:tc>
        <w:tc>
          <w:tcPr>
            <w:tcW w:w="1463" w:type="dxa"/>
            <w:gridSpan w:val="2"/>
            <w:shd w:val="clear" w:color="auto" w:fill="auto"/>
          </w:tcPr>
          <w:p w:rsidR="00F74D8F" w:rsidRPr="00A95C1E" w:rsidRDefault="00F74D8F" w:rsidP="00CC4A0E"/>
        </w:tc>
        <w:tc>
          <w:tcPr>
            <w:tcW w:w="3514" w:type="dxa"/>
            <w:gridSpan w:val="7"/>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6"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Данные</w:t>
            </w:r>
          </w:p>
        </w:tc>
        <w:tc>
          <w:tcPr>
            <w:tcW w:w="1463" w:type="dxa"/>
            <w:gridSpan w:val="2"/>
            <w:shd w:val="clear" w:color="auto" w:fill="auto"/>
          </w:tcPr>
          <w:p w:rsidR="00F74D8F" w:rsidRPr="00A95C1E" w:rsidRDefault="00F74D8F" w:rsidP="00CC4A0E"/>
        </w:tc>
        <w:tc>
          <w:tcPr>
            <w:tcW w:w="3514" w:type="dxa"/>
            <w:gridSpan w:val="7"/>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6"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Системы</w:t>
            </w:r>
          </w:p>
        </w:tc>
        <w:tc>
          <w:tcPr>
            <w:tcW w:w="1463" w:type="dxa"/>
            <w:gridSpan w:val="2"/>
            <w:shd w:val="clear" w:color="auto" w:fill="auto"/>
          </w:tcPr>
          <w:p w:rsidR="00F74D8F" w:rsidRPr="00A95C1E" w:rsidRDefault="00F74D8F" w:rsidP="00CC4A0E"/>
        </w:tc>
        <w:tc>
          <w:tcPr>
            <w:tcW w:w="3514" w:type="dxa"/>
            <w:gridSpan w:val="7"/>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6"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 xml:space="preserve">Проекты </w:t>
            </w:r>
          </w:p>
        </w:tc>
        <w:tc>
          <w:tcPr>
            <w:tcW w:w="1463" w:type="dxa"/>
            <w:gridSpan w:val="2"/>
            <w:shd w:val="clear" w:color="auto" w:fill="auto"/>
          </w:tcPr>
          <w:p w:rsidR="00F74D8F" w:rsidRPr="00A95C1E" w:rsidRDefault="00F74D8F" w:rsidP="00CC4A0E">
            <w:pPr>
              <w:ind w:left="45" w:hanging="45"/>
            </w:pPr>
          </w:p>
        </w:tc>
        <w:tc>
          <w:tcPr>
            <w:tcW w:w="3514" w:type="dxa"/>
            <w:gridSpan w:val="7"/>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6"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Риски</w:t>
            </w:r>
          </w:p>
          <w:p w:rsidR="00F74D8F" w:rsidRPr="00A95C1E" w:rsidRDefault="00F74D8F" w:rsidP="00CC4A0E"/>
        </w:tc>
        <w:tc>
          <w:tcPr>
            <w:tcW w:w="1463" w:type="dxa"/>
            <w:gridSpan w:val="2"/>
            <w:shd w:val="clear" w:color="auto" w:fill="auto"/>
          </w:tcPr>
          <w:p w:rsidR="00F74D8F" w:rsidRPr="00A95C1E" w:rsidRDefault="00F74D8F" w:rsidP="00CC4A0E">
            <w:pPr>
              <w:spacing w:after="160" w:line="259" w:lineRule="auto"/>
            </w:pPr>
          </w:p>
          <w:p w:rsidR="00F74D8F" w:rsidRPr="00A95C1E" w:rsidRDefault="00F74D8F" w:rsidP="00CC4A0E"/>
        </w:tc>
        <w:tc>
          <w:tcPr>
            <w:tcW w:w="3514" w:type="dxa"/>
            <w:gridSpan w:val="7"/>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6"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Ограничения</w:t>
            </w:r>
          </w:p>
        </w:tc>
        <w:tc>
          <w:tcPr>
            <w:tcW w:w="1463" w:type="dxa"/>
            <w:gridSpan w:val="2"/>
            <w:shd w:val="clear" w:color="auto" w:fill="auto"/>
          </w:tcPr>
          <w:p w:rsidR="00F74D8F" w:rsidRPr="00A95C1E" w:rsidRDefault="00F74D8F" w:rsidP="00CC4A0E"/>
        </w:tc>
        <w:tc>
          <w:tcPr>
            <w:tcW w:w="3514" w:type="dxa"/>
            <w:gridSpan w:val="7"/>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6"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Требования</w:t>
            </w:r>
          </w:p>
        </w:tc>
        <w:tc>
          <w:tcPr>
            <w:tcW w:w="1463" w:type="dxa"/>
            <w:gridSpan w:val="2"/>
            <w:shd w:val="clear" w:color="auto" w:fill="auto"/>
          </w:tcPr>
          <w:p w:rsidR="00F74D8F" w:rsidRPr="00A95C1E" w:rsidRDefault="00F74D8F" w:rsidP="00CC4A0E"/>
        </w:tc>
        <w:tc>
          <w:tcPr>
            <w:tcW w:w="3514" w:type="dxa"/>
            <w:gridSpan w:val="7"/>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6"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Возможности</w:t>
            </w:r>
          </w:p>
        </w:tc>
        <w:tc>
          <w:tcPr>
            <w:tcW w:w="1463" w:type="dxa"/>
            <w:gridSpan w:val="2"/>
            <w:shd w:val="clear" w:color="auto" w:fill="auto"/>
          </w:tcPr>
          <w:p w:rsidR="00F74D8F" w:rsidRPr="00A95C1E" w:rsidRDefault="00F74D8F" w:rsidP="00CC4A0E"/>
        </w:tc>
        <w:tc>
          <w:tcPr>
            <w:tcW w:w="3514" w:type="dxa"/>
            <w:gridSpan w:val="7"/>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793"/>
        </w:trPr>
        <w:tc>
          <w:tcPr>
            <w:tcW w:w="2068" w:type="dxa"/>
            <w:shd w:val="clear" w:color="auto" w:fill="D9D9D9" w:themeFill="background1" w:themeFillShade="D9"/>
          </w:tcPr>
          <w:p w:rsidR="00F74D8F" w:rsidRPr="00A95C1E" w:rsidRDefault="00F74D8F" w:rsidP="00CC4A0E">
            <w:pPr>
              <w:rPr>
                <w:b/>
              </w:rPr>
            </w:pPr>
            <w:r w:rsidRPr="00A95C1E">
              <w:rPr>
                <w:b/>
              </w:rPr>
              <w:t>Категория и класс объекта автоматизации</w:t>
            </w:r>
          </w:p>
        </w:tc>
        <w:tc>
          <w:tcPr>
            <w:tcW w:w="9003" w:type="dxa"/>
            <w:gridSpan w:val="17"/>
            <w:shd w:val="clear" w:color="auto" w:fill="auto"/>
          </w:tcPr>
          <w:p w:rsidR="00F74D8F" w:rsidRPr="00A95C1E" w:rsidRDefault="00F74D8F" w:rsidP="00CC4A0E">
            <w:r w:rsidRPr="00A95C1E">
              <w:t>Средний</w:t>
            </w:r>
          </w:p>
        </w:tc>
      </w:tr>
      <w:tr w:rsidR="00F74D8F" w:rsidRPr="00A95C1E" w:rsidTr="00CC4A0E">
        <w:trPr>
          <w:trHeight w:val="622"/>
        </w:trPr>
        <w:tc>
          <w:tcPr>
            <w:tcW w:w="2068" w:type="dxa"/>
            <w:shd w:val="clear" w:color="auto" w:fill="D9D9D9" w:themeFill="background1" w:themeFillShade="D9"/>
          </w:tcPr>
          <w:p w:rsidR="00F74D8F" w:rsidRPr="00A95C1E" w:rsidRDefault="00F74D8F" w:rsidP="00CC4A0E">
            <w:pPr>
              <w:rPr>
                <w:b/>
              </w:rPr>
            </w:pPr>
            <w:r w:rsidRPr="00A95C1E">
              <w:rPr>
                <w:b/>
              </w:rPr>
              <w:t>Формат реализации</w:t>
            </w:r>
          </w:p>
        </w:tc>
        <w:tc>
          <w:tcPr>
            <w:tcW w:w="9003" w:type="dxa"/>
            <w:gridSpan w:val="17"/>
            <w:shd w:val="clear" w:color="auto" w:fill="auto"/>
          </w:tcPr>
          <w:p w:rsidR="00F74D8F" w:rsidRPr="00A95C1E" w:rsidRDefault="00F74D8F" w:rsidP="00CC4A0E">
            <w:r w:rsidRPr="00A95C1E">
              <w:rPr>
                <w:b/>
              </w:rPr>
              <w:t>Б. Заказная разработка</w:t>
            </w:r>
            <w:r w:rsidRPr="00A95C1E">
              <w:t xml:space="preserve"> - программный продукт, разработанный сторонним разработчиком, в соответствии со специфической методикой организации процессов заказчика либо поставщика, </w:t>
            </w:r>
            <w:proofErr w:type="gramStart"/>
            <w:r w:rsidRPr="00A95C1E">
              <w:t>права</w:t>
            </w:r>
            <w:proofErr w:type="gramEnd"/>
            <w:r w:rsidRPr="00A95C1E">
              <w:t xml:space="preserve"> на которое принадлежат разработчику</w:t>
            </w:r>
          </w:p>
        </w:tc>
      </w:tr>
      <w:tr w:rsidR="00F74D8F" w:rsidRPr="00A95C1E" w:rsidTr="00CC4A0E">
        <w:trPr>
          <w:trHeight w:val="432"/>
        </w:trPr>
        <w:tc>
          <w:tcPr>
            <w:tcW w:w="2068" w:type="dxa"/>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430" w:type="dxa"/>
            <w:gridSpan w:val="4"/>
            <w:shd w:val="clear" w:color="auto" w:fill="D9D9D9" w:themeFill="background1" w:themeFillShade="D9"/>
          </w:tcPr>
          <w:p w:rsidR="00F74D8F" w:rsidRPr="00A95C1E" w:rsidRDefault="00F74D8F" w:rsidP="00CC4A0E">
            <w:pPr>
              <w:jc w:val="center"/>
              <w:rPr>
                <w:b/>
              </w:rPr>
            </w:pPr>
            <w:r w:rsidRPr="00A95C1E">
              <w:rPr>
                <w:b/>
              </w:rPr>
              <w:t>Риски</w:t>
            </w:r>
          </w:p>
        </w:tc>
        <w:tc>
          <w:tcPr>
            <w:tcW w:w="3059" w:type="dxa"/>
            <w:gridSpan w:val="6"/>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1620" w:type="dxa"/>
            <w:gridSpan w:val="5"/>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94" w:type="dxa"/>
            <w:gridSpan w:val="2"/>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068" w:type="dxa"/>
            <w:vMerge/>
            <w:shd w:val="clear" w:color="auto" w:fill="D9D9D9" w:themeFill="background1" w:themeFillShade="D9"/>
          </w:tcPr>
          <w:p w:rsidR="00F74D8F" w:rsidRPr="00A95C1E" w:rsidRDefault="00F74D8F" w:rsidP="00CC4A0E">
            <w:pPr>
              <w:rPr>
                <w:b/>
              </w:rPr>
            </w:pPr>
          </w:p>
        </w:tc>
        <w:tc>
          <w:tcPr>
            <w:tcW w:w="2430" w:type="dxa"/>
            <w:gridSpan w:val="4"/>
            <w:shd w:val="clear" w:color="auto" w:fill="auto"/>
            <w:vAlign w:val="center"/>
          </w:tcPr>
          <w:p w:rsidR="00F74D8F" w:rsidRPr="00A95C1E" w:rsidRDefault="00F74D8F" w:rsidP="00CC4A0E">
            <w:pPr>
              <w:rPr>
                <w:i/>
              </w:rPr>
            </w:pPr>
          </w:p>
        </w:tc>
        <w:tc>
          <w:tcPr>
            <w:tcW w:w="3059" w:type="dxa"/>
            <w:gridSpan w:val="6"/>
            <w:shd w:val="clear" w:color="auto" w:fill="auto"/>
            <w:vAlign w:val="center"/>
          </w:tcPr>
          <w:p w:rsidR="00F74D8F" w:rsidRPr="00A95C1E" w:rsidRDefault="00F74D8F" w:rsidP="00CC4A0E">
            <w:pPr>
              <w:rPr>
                <w:i/>
              </w:rPr>
            </w:pPr>
          </w:p>
        </w:tc>
        <w:tc>
          <w:tcPr>
            <w:tcW w:w="1620" w:type="dxa"/>
            <w:gridSpan w:val="5"/>
            <w:shd w:val="clear" w:color="auto" w:fill="auto"/>
          </w:tcPr>
          <w:p w:rsidR="00F74D8F" w:rsidRPr="00A95C1E" w:rsidRDefault="00F74D8F" w:rsidP="00CC4A0E">
            <w:pPr>
              <w:rPr>
                <w:i/>
              </w:rPr>
            </w:pPr>
          </w:p>
        </w:tc>
        <w:tc>
          <w:tcPr>
            <w:tcW w:w="1894" w:type="dxa"/>
            <w:gridSpan w:val="2"/>
            <w:shd w:val="clear" w:color="auto" w:fill="auto"/>
          </w:tcPr>
          <w:p w:rsidR="00F74D8F" w:rsidRPr="00A95C1E" w:rsidRDefault="00F74D8F" w:rsidP="00CC4A0E">
            <w:pPr>
              <w:rPr>
                <w:i/>
              </w:rPr>
            </w:pPr>
          </w:p>
        </w:tc>
      </w:tr>
      <w:tr w:rsidR="00F74D8F" w:rsidRPr="00A95C1E" w:rsidTr="00CC4A0E">
        <w:trPr>
          <w:trHeight w:val="432"/>
        </w:trPr>
        <w:tc>
          <w:tcPr>
            <w:tcW w:w="2068" w:type="dxa"/>
            <w:vMerge w:val="restart"/>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430" w:type="dxa"/>
            <w:gridSpan w:val="4"/>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3059" w:type="dxa"/>
            <w:gridSpan w:val="6"/>
            <w:shd w:val="clear" w:color="auto" w:fill="D9D9D9" w:themeFill="background1" w:themeFillShade="D9"/>
          </w:tcPr>
          <w:p w:rsidR="00F74D8F" w:rsidRPr="00A95C1E" w:rsidRDefault="00F74D8F" w:rsidP="00CC4A0E">
            <w:pPr>
              <w:rPr>
                <w:b/>
              </w:rPr>
            </w:pPr>
            <w:r w:rsidRPr="00A95C1E">
              <w:rPr>
                <w:b/>
              </w:rPr>
              <w:t>Модель финансирования</w:t>
            </w:r>
          </w:p>
        </w:tc>
        <w:tc>
          <w:tcPr>
            <w:tcW w:w="1620" w:type="dxa"/>
            <w:gridSpan w:val="5"/>
            <w:shd w:val="clear" w:color="auto" w:fill="D9D9D9" w:themeFill="background1" w:themeFillShade="D9"/>
          </w:tcPr>
          <w:p w:rsidR="00F74D8F" w:rsidRPr="00A95C1E" w:rsidRDefault="00F74D8F" w:rsidP="00CC4A0E">
            <w:pPr>
              <w:rPr>
                <w:b/>
              </w:rPr>
            </w:pPr>
            <w:r w:rsidRPr="00A95C1E">
              <w:rPr>
                <w:b/>
              </w:rPr>
              <w:t xml:space="preserve">Необходимость финансирования </w:t>
            </w:r>
          </w:p>
        </w:tc>
        <w:tc>
          <w:tcPr>
            <w:tcW w:w="1894" w:type="dxa"/>
            <w:gridSpan w:val="2"/>
            <w:shd w:val="clear" w:color="auto" w:fill="D9D9D9" w:themeFill="background1" w:themeFillShade="D9"/>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068" w:type="dxa"/>
            <w:vMerge/>
            <w:shd w:val="clear" w:color="auto" w:fill="D9D9D9" w:themeFill="background1" w:themeFillShade="D9"/>
          </w:tcPr>
          <w:p w:rsidR="00F74D8F" w:rsidRPr="00A95C1E" w:rsidRDefault="00F74D8F" w:rsidP="00CC4A0E">
            <w:pPr>
              <w:rPr>
                <w:b/>
              </w:rPr>
            </w:pPr>
          </w:p>
        </w:tc>
        <w:tc>
          <w:tcPr>
            <w:tcW w:w="2430" w:type="dxa"/>
            <w:gridSpan w:val="4"/>
            <w:shd w:val="clear" w:color="auto" w:fill="auto"/>
          </w:tcPr>
          <w:p w:rsidR="00F74D8F" w:rsidRPr="00A95C1E" w:rsidRDefault="00F74D8F" w:rsidP="00CC4A0E">
            <w:pPr>
              <w:rPr>
                <w:i/>
              </w:rPr>
            </w:pPr>
          </w:p>
        </w:tc>
        <w:tc>
          <w:tcPr>
            <w:tcW w:w="3059" w:type="dxa"/>
            <w:gridSpan w:val="6"/>
            <w:shd w:val="clear" w:color="auto" w:fill="auto"/>
          </w:tcPr>
          <w:p w:rsidR="00F74D8F" w:rsidRPr="00A95C1E" w:rsidRDefault="00F74D8F" w:rsidP="00CC4A0E">
            <w:r w:rsidRPr="00A95C1E">
              <w:t>Республиканский бюджет</w:t>
            </w:r>
          </w:p>
        </w:tc>
        <w:tc>
          <w:tcPr>
            <w:tcW w:w="1620" w:type="dxa"/>
            <w:gridSpan w:val="5"/>
            <w:shd w:val="clear" w:color="auto" w:fill="auto"/>
          </w:tcPr>
          <w:p w:rsidR="00F74D8F" w:rsidRPr="00A95C1E" w:rsidRDefault="00F74D8F" w:rsidP="00CC4A0E">
            <w:pPr>
              <w:jc w:val="center"/>
            </w:pPr>
            <w:r w:rsidRPr="00A95C1E">
              <w:t>-</w:t>
            </w:r>
          </w:p>
        </w:tc>
        <w:tc>
          <w:tcPr>
            <w:tcW w:w="1894" w:type="dxa"/>
            <w:gridSpan w:val="2"/>
            <w:shd w:val="clear" w:color="auto" w:fill="auto"/>
          </w:tcPr>
          <w:p w:rsidR="00F74D8F" w:rsidRPr="00A95C1E" w:rsidRDefault="00F74D8F" w:rsidP="00CC4A0E">
            <w:r w:rsidRPr="00A95C1E">
              <w:rPr>
                <w:color w:val="000000" w:themeColor="text1"/>
              </w:rPr>
              <w:t>В рамках сопровождения системы</w:t>
            </w:r>
          </w:p>
        </w:tc>
      </w:tr>
      <w:tr w:rsidR="00F74D8F" w:rsidRPr="00A95C1E" w:rsidTr="00CC4A0E">
        <w:trPr>
          <w:trHeight w:val="432"/>
        </w:trPr>
        <w:tc>
          <w:tcPr>
            <w:tcW w:w="2068" w:type="dxa"/>
            <w:vMerge w:val="restart"/>
            <w:shd w:val="clear" w:color="auto" w:fill="D9D9D9" w:themeFill="background1" w:themeFillShade="D9"/>
          </w:tcPr>
          <w:p w:rsidR="00F74D8F" w:rsidRPr="00A95C1E" w:rsidRDefault="00F74D8F" w:rsidP="00CC4A0E">
            <w:pPr>
              <w:rPr>
                <w:b/>
              </w:rPr>
            </w:pPr>
            <w:r w:rsidRPr="00A95C1E">
              <w:rPr>
                <w:b/>
              </w:rPr>
              <w:t>Взаимосвязь с другими проектами</w:t>
            </w:r>
          </w:p>
        </w:tc>
        <w:tc>
          <w:tcPr>
            <w:tcW w:w="1796" w:type="dxa"/>
            <w:gridSpan w:val="2"/>
            <w:shd w:val="clear" w:color="auto" w:fill="D9D9D9" w:themeFill="background1" w:themeFillShade="D9"/>
          </w:tcPr>
          <w:p w:rsidR="00F74D8F" w:rsidRPr="00A95C1E" w:rsidRDefault="00F74D8F" w:rsidP="00CC4A0E">
            <w:pPr>
              <w:jc w:val="center"/>
            </w:pPr>
            <w:r w:rsidRPr="00A95C1E">
              <w:rPr>
                <w:b/>
              </w:rPr>
              <w:t>Код и наименование</w:t>
            </w:r>
          </w:p>
        </w:tc>
        <w:tc>
          <w:tcPr>
            <w:tcW w:w="1800" w:type="dxa"/>
            <w:gridSpan w:val="5"/>
            <w:shd w:val="clear" w:color="auto" w:fill="D9D9D9" w:themeFill="background1" w:themeFillShade="D9"/>
          </w:tcPr>
          <w:p w:rsidR="00F74D8F" w:rsidRPr="00A95C1E" w:rsidRDefault="00F74D8F" w:rsidP="00CC4A0E">
            <w:pPr>
              <w:spacing w:line="240" w:lineRule="auto"/>
              <w:jc w:val="center"/>
              <w:rPr>
                <w:b/>
              </w:rPr>
            </w:pPr>
            <w:r w:rsidRPr="00A95C1E">
              <w:rPr>
                <w:b/>
              </w:rPr>
              <w:t>Наименование владельца</w:t>
            </w:r>
          </w:p>
        </w:tc>
        <w:tc>
          <w:tcPr>
            <w:tcW w:w="1893" w:type="dxa"/>
            <w:gridSpan w:val="3"/>
            <w:shd w:val="clear" w:color="auto" w:fill="D9D9D9" w:themeFill="background1" w:themeFillShade="D9"/>
          </w:tcPr>
          <w:p w:rsidR="00F74D8F" w:rsidRPr="00A95C1E" w:rsidRDefault="00F74D8F" w:rsidP="00CC4A0E">
            <w:pPr>
              <w:spacing w:line="240" w:lineRule="auto"/>
              <w:jc w:val="center"/>
              <w:rPr>
                <w:b/>
              </w:rPr>
            </w:pPr>
            <w:r w:rsidRPr="00A95C1E">
              <w:rPr>
                <w:b/>
              </w:rPr>
              <w:t>Сроки реализации</w:t>
            </w:r>
          </w:p>
        </w:tc>
        <w:tc>
          <w:tcPr>
            <w:tcW w:w="1170" w:type="dxa"/>
            <w:gridSpan w:val="3"/>
            <w:shd w:val="clear" w:color="auto" w:fill="D9D9D9" w:themeFill="background1" w:themeFillShade="D9"/>
          </w:tcPr>
          <w:p w:rsidR="00F74D8F" w:rsidRPr="00A95C1E" w:rsidRDefault="00F74D8F" w:rsidP="00CC4A0E">
            <w:pPr>
              <w:spacing w:line="240" w:lineRule="auto"/>
              <w:jc w:val="center"/>
              <w:rPr>
                <w:b/>
              </w:rPr>
            </w:pPr>
            <w:r w:rsidRPr="00A95C1E">
              <w:rPr>
                <w:b/>
              </w:rPr>
              <w:t>Зависимость от проекта</w:t>
            </w:r>
          </w:p>
        </w:tc>
        <w:tc>
          <w:tcPr>
            <w:tcW w:w="2344" w:type="dxa"/>
            <w:gridSpan w:val="4"/>
            <w:shd w:val="clear" w:color="auto" w:fill="D9D9D9" w:themeFill="background1" w:themeFillShade="D9"/>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8" w:type="dxa"/>
            <w:vMerge/>
            <w:shd w:val="clear" w:color="auto" w:fill="D9D9D9" w:themeFill="background1" w:themeFillShade="D9"/>
          </w:tcPr>
          <w:p w:rsidR="00F74D8F" w:rsidRPr="00A95C1E" w:rsidRDefault="00F74D8F" w:rsidP="00CC4A0E">
            <w:pPr>
              <w:rPr>
                <w:b/>
              </w:rPr>
            </w:pPr>
          </w:p>
        </w:tc>
        <w:tc>
          <w:tcPr>
            <w:tcW w:w="1796" w:type="dxa"/>
            <w:gridSpan w:val="2"/>
            <w:shd w:val="clear" w:color="auto" w:fill="auto"/>
          </w:tcPr>
          <w:p w:rsidR="00F74D8F" w:rsidRPr="00A95C1E" w:rsidRDefault="00F74D8F" w:rsidP="00CC4A0E">
            <w:pPr>
              <w:tabs>
                <w:tab w:val="left" w:pos="8766"/>
              </w:tabs>
              <w:rPr>
                <w:i/>
              </w:rPr>
            </w:pPr>
          </w:p>
        </w:tc>
        <w:tc>
          <w:tcPr>
            <w:tcW w:w="1800" w:type="dxa"/>
            <w:gridSpan w:val="5"/>
            <w:shd w:val="clear" w:color="auto" w:fill="auto"/>
          </w:tcPr>
          <w:p w:rsidR="00F74D8F" w:rsidRPr="00A95C1E" w:rsidRDefault="00F74D8F" w:rsidP="00CC4A0E">
            <w:pPr>
              <w:tabs>
                <w:tab w:val="left" w:pos="8766"/>
              </w:tabs>
              <w:rPr>
                <w:b/>
              </w:rPr>
            </w:pPr>
          </w:p>
        </w:tc>
        <w:tc>
          <w:tcPr>
            <w:tcW w:w="1893" w:type="dxa"/>
            <w:gridSpan w:val="3"/>
            <w:shd w:val="clear" w:color="auto" w:fill="auto"/>
          </w:tcPr>
          <w:p w:rsidR="00F74D8F" w:rsidRPr="00A95C1E" w:rsidRDefault="00F74D8F" w:rsidP="00CC4A0E">
            <w:pPr>
              <w:tabs>
                <w:tab w:val="left" w:pos="8766"/>
              </w:tabs>
              <w:rPr>
                <w:b/>
              </w:rPr>
            </w:pPr>
          </w:p>
        </w:tc>
        <w:tc>
          <w:tcPr>
            <w:tcW w:w="1170" w:type="dxa"/>
            <w:gridSpan w:val="3"/>
            <w:shd w:val="clear" w:color="auto" w:fill="auto"/>
          </w:tcPr>
          <w:p w:rsidR="00F74D8F" w:rsidRPr="00A95C1E" w:rsidRDefault="00F74D8F" w:rsidP="00CC4A0E">
            <w:pPr>
              <w:tabs>
                <w:tab w:val="left" w:pos="8766"/>
              </w:tabs>
              <w:rPr>
                <w:b/>
              </w:rPr>
            </w:pPr>
          </w:p>
        </w:tc>
        <w:tc>
          <w:tcPr>
            <w:tcW w:w="2344" w:type="dxa"/>
            <w:gridSpan w:val="4"/>
            <w:shd w:val="clear" w:color="auto" w:fill="auto"/>
          </w:tcPr>
          <w:p w:rsidR="00F74D8F" w:rsidRPr="00A95C1E" w:rsidRDefault="00F74D8F" w:rsidP="00CC4A0E">
            <w:pPr>
              <w:tabs>
                <w:tab w:val="left" w:pos="8766"/>
              </w:tabs>
              <w:rPr>
                <w:b/>
              </w:rPr>
            </w:pPr>
          </w:p>
        </w:tc>
      </w:tr>
      <w:tr w:rsidR="00F74D8F" w:rsidRPr="00A95C1E" w:rsidTr="00CC4A0E">
        <w:trPr>
          <w:trHeight w:val="432"/>
        </w:trPr>
        <w:tc>
          <w:tcPr>
            <w:tcW w:w="2068" w:type="dxa"/>
            <w:vMerge w:val="restart"/>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240" w:type="dxa"/>
            <w:gridSpan w:val="6"/>
            <w:shd w:val="clear" w:color="auto" w:fill="D9D9D9" w:themeFill="background1" w:themeFillShade="D9"/>
          </w:tcPr>
          <w:p w:rsidR="00F74D8F" w:rsidRPr="00A95C1E" w:rsidRDefault="00F74D8F" w:rsidP="00CC4A0E">
            <w:pPr>
              <w:jc w:val="center"/>
              <w:rPr>
                <w:b/>
              </w:rPr>
            </w:pPr>
            <w:r w:rsidRPr="00A95C1E">
              <w:rPr>
                <w:b/>
              </w:rPr>
              <w:t>Название этапа</w:t>
            </w:r>
          </w:p>
        </w:tc>
        <w:tc>
          <w:tcPr>
            <w:tcW w:w="2609" w:type="dxa"/>
            <w:gridSpan w:val="6"/>
            <w:shd w:val="clear" w:color="auto" w:fill="D9D9D9" w:themeFill="background1" w:themeFillShade="D9"/>
          </w:tcPr>
          <w:p w:rsidR="00F74D8F" w:rsidRPr="00A95C1E" w:rsidRDefault="00F74D8F" w:rsidP="00CC4A0E">
            <w:pPr>
              <w:jc w:val="center"/>
              <w:rPr>
                <w:b/>
              </w:rPr>
            </w:pPr>
            <w:r w:rsidRPr="00A95C1E">
              <w:rPr>
                <w:b/>
              </w:rPr>
              <w:t>Ожидаемые результаты</w:t>
            </w:r>
          </w:p>
        </w:tc>
        <w:tc>
          <w:tcPr>
            <w:tcW w:w="1530" w:type="dxa"/>
            <w:gridSpan w:val="4"/>
            <w:shd w:val="clear" w:color="auto" w:fill="D9D9D9" w:themeFill="background1" w:themeFillShade="D9"/>
          </w:tcPr>
          <w:p w:rsidR="00F74D8F" w:rsidRPr="00A95C1E" w:rsidRDefault="00F74D8F" w:rsidP="00CC4A0E">
            <w:pPr>
              <w:jc w:val="center"/>
              <w:rPr>
                <w:b/>
              </w:rPr>
            </w:pPr>
            <w:r w:rsidRPr="00A95C1E">
              <w:rPr>
                <w:b/>
              </w:rPr>
              <w:t>Дата начала реализации</w:t>
            </w:r>
          </w:p>
        </w:tc>
        <w:tc>
          <w:tcPr>
            <w:tcW w:w="1624" w:type="dxa"/>
            <w:shd w:val="clear" w:color="auto" w:fill="D9D9D9" w:themeFill="background1" w:themeFillShade="D9"/>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32"/>
        </w:trPr>
        <w:tc>
          <w:tcPr>
            <w:tcW w:w="2068" w:type="dxa"/>
            <w:vMerge/>
            <w:shd w:val="clear" w:color="auto" w:fill="D9D9D9" w:themeFill="background1" w:themeFillShade="D9"/>
          </w:tcPr>
          <w:p w:rsidR="00F74D8F" w:rsidRPr="00A95C1E" w:rsidRDefault="00F74D8F" w:rsidP="00CC4A0E">
            <w:pPr>
              <w:rPr>
                <w:b/>
              </w:rPr>
            </w:pPr>
          </w:p>
        </w:tc>
        <w:tc>
          <w:tcPr>
            <w:tcW w:w="3240" w:type="dxa"/>
            <w:gridSpan w:val="6"/>
            <w:shd w:val="clear" w:color="auto" w:fill="auto"/>
          </w:tcPr>
          <w:p w:rsidR="00F74D8F" w:rsidRPr="00A95C1E" w:rsidRDefault="00F74D8F" w:rsidP="00CC4A0E">
            <w:pPr>
              <w:rPr>
                <w:sz w:val="20"/>
              </w:rPr>
            </w:pPr>
            <w:r w:rsidRPr="00A95C1E">
              <w:rPr>
                <w:color w:val="000000" w:themeColor="text1"/>
              </w:rPr>
              <w:t>Регистрация смерти, в том числе внесение изменений, дополнений и исправлений в записи актов гражданского состояния:</w:t>
            </w:r>
          </w:p>
          <w:p w:rsidR="00F74D8F" w:rsidRPr="00A95C1E" w:rsidRDefault="00F74D8F" w:rsidP="00F74D8F">
            <w:pPr>
              <w:numPr>
                <w:ilvl w:val="0"/>
                <w:numId w:val="55"/>
              </w:numPr>
              <w:spacing w:after="200"/>
              <w:contextualSpacing/>
              <w:rPr>
                <w:sz w:val="20"/>
              </w:rPr>
            </w:pPr>
            <w:r w:rsidRPr="00A95C1E">
              <w:rPr>
                <w:sz w:val="20"/>
              </w:rPr>
              <w:t xml:space="preserve">Разработка </w:t>
            </w:r>
            <w:proofErr w:type="gramStart"/>
            <w:r w:rsidRPr="00A95C1E">
              <w:rPr>
                <w:sz w:val="20"/>
              </w:rPr>
              <w:t>ТТ</w:t>
            </w:r>
            <w:proofErr w:type="gramEnd"/>
            <w:r>
              <w:rPr>
                <w:sz w:val="20"/>
              </w:rPr>
              <w:t xml:space="preserve"> по интеграции ИС ЗАГС с ИС МЗ</w:t>
            </w:r>
          </w:p>
          <w:p w:rsidR="00F74D8F" w:rsidRPr="00A95C1E" w:rsidRDefault="00F74D8F" w:rsidP="00F74D8F">
            <w:pPr>
              <w:numPr>
                <w:ilvl w:val="0"/>
                <w:numId w:val="55"/>
              </w:numPr>
              <w:spacing w:after="200"/>
              <w:contextualSpacing/>
              <w:rPr>
                <w:sz w:val="20"/>
              </w:rPr>
            </w:pPr>
            <w:r>
              <w:rPr>
                <w:sz w:val="20"/>
              </w:rPr>
              <w:t>Интеграции ИС ЗАГС с ИС МЗ</w:t>
            </w:r>
          </w:p>
          <w:p w:rsidR="00F74D8F" w:rsidRPr="00A95C1E" w:rsidRDefault="00F74D8F" w:rsidP="00F74D8F">
            <w:pPr>
              <w:numPr>
                <w:ilvl w:val="0"/>
                <w:numId w:val="55"/>
              </w:numPr>
              <w:spacing w:after="200"/>
              <w:contextualSpacing/>
              <w:rPr>
                <w:sz w:val="20"/>
              </w:rPr>
            </w:pPr>
            <w:r w:rsidRPr="00A95C1E">
              <w:rPr>
                <w:sz w:val="20"/>
              </w:rPr>
              <w:t>Разработка СТПО по оптимизации/автоматизации государственной услуги на ПЭП</w:t>
            </w:r>
          </w:p>
          <w:p w:rsidR="00F74D8F" w:rsidRPr="00A95C1E" w:rsidRDefault="00F74D8F" w:rsidP="00F74D8F">
            <w:pPr>
              <w:numPr>
                <w:ilvl w:val="0"/>
                <w:numId w:val="55"/>
              </w:numPr>
              <w:spacing w:after="200"/>
              <w:contextualSpacing/>
            </w:pPr>
            <w:r w:rsidRPr="00A95C1E">
              <w:rPr>
                <w:sz w:val="20"/>
              </w:rPr>
              <w:t>Реализация государственной услуги в ИИС ЦОН/Вывод на ПЭП</w:t>
            </w:r>
          </w:p>
        </w:tc>
        <w:tc>
          <w:tcPr>
            <w:tcW w:w="2609" w:type="dxa"/>
            <w:gridSpan w:val="6"/>
            <w:shd w:val="clear" w:color="auto" w:fill="auto"/>
          </w:tcPr>
          <w:p w:rsidR="00F74D8F" w:rsidRPr="00A95C1E" w:rsidRDefault="00F74D8F" w:rsidP="00F74D8F">
            <w:pPr>
              <w:numPr>
                <w:ilvl w:val="0"/>
                <w:numId w:val="56"/>
              </w:numPr>
              <w:spacing w:after="160"/>
              <w:contextualSpacing/>
              <w:rPr>
                <w:sz w:val="20"/>
              </w:rPr>
            </w:pPr>
            <w:r w:rsidRPr="00A95C1E">
              <w:rPr>
                <w:sz w:val="20"/>
              </w:rPr>
              <w:t xml:space="preserve">Утвержденные </w:t>
            </w:r>
            <w:proofErr w:type="gramStart"/>
            <w:r w:rsidRPr="00A95C1E">
              <w:rPr>
                <w:sz w:val="20"/>
              </w:rPr>
              <w:t>ТТ</w:t>
            </w:r>
            <w:proofErr w:type="gramEnd"/>
          </w:p>
          <w:p w:rsidR="00F74D8F" w:rsidRPr="00A95C1E" w:rsidRDefault="00F74D8F" w:rsidP="00F74D8F">
            <w:pPr>
              <w:numPr>
                <w:ilvl w:val="0"/>
                <w:numId w:val="56"/>
              </w:numPr>
              <w:spacing w:after="160"/>
              <w:contextualSpacing/>
              <w:rPr>
                <w:sz w:val="20"/>
              </w:rPr>
            </w:pPr>
            <w:r w:rsidRPr="00A95C1E">
              <w:rPr>
                <w:sz w:val="20"/>
              </w:rPr>
              <w:t>Протокол ввода</w:t>
            </w:r>
          </w:p>
          <w:p w:rsidR="00F74D8F" w:rsidRPr="00A95C1E" w:rsidRDefault="00F74D8F" w:rsidP="00F74D8F">
            <w:pPr>
              <w:numPr>
                <w:ilvl w:val="0"/>
                <w:numId w:val="56"/>
              </w:numPr>
              <w:spacing w:after="160"/>
              <w:contextualSpacing/>
              <w:rPr>
                <w:sz w:val="20"/>
              </w:rPr>
            </w:pPr>
            <w:r w:rsidRPr="00A95C1E">
              <w:rPr>
                <w:sz w:val="20"/>
              </w:rPr>
              <w:t>Утвержденные СТПО</w:t>
            </w:r>
          </w:p>
          <w:p w:rsidR="00F74D8F" w:rsidRPr="00A95C1E" w:rsidRDefault="00F74D8F" w:rsidP="00F74D8F">
            <w:pPr>
              <w:numPr>
                <w:ilvl w:val="0"/>
                <w:numId w:val="56"/>
              </w:numPr>
              <w:spacing w:after="160"/>
              <w:contextualSpacing/>
            </w:pPr>
            <w:r w:rsidRPr="00A95C1E">
              <w:rPr>
                <w:sz w:val="20"/>
              </w:rPr>
              <w:t>Внесение доработок в ИИС ЦОН/ПЭП/ИС ЗАГС</w:t>
            </w:r>
          </w:p>
        </w:tc>
        <w:tc>
          <w:tcPr>
            <w:tcW w:w="1530" w:type="dxa"/>
            <w:gridSpan w:val="4"/>
            <w:shd w:val="clear" w:color="auto" w:fill="auto"/>
          </w:tcPr>
          <w:p w:rsidR="00F74D8F" w:rsidRPr="00A95C1E" w:rsidRDefault="00F74D8F" w:rsidP="00CC4A0E">
            <w:pPr>
              <w:spacing w:after="160" w:line="259" w:lineRule="auto"/>
            </w:pPr>
            <w:r w:rsidRPr="00A95C1E">
              <w:t>2018</w:t>
            </w:r>
          </w:p>
          <w:p w:rsidR="00F74D8F" w:rsidRPr="00A95C1E" w:rsidRDefault="00F74D8F" w:rsidP="00CC4A0E">
            <w:pPr>
              <w:spacing w:after="160"/>
              <w:ind w:left="360"/>
              <w:contextualSpacing/>
            </w:pPr>
          </w:p>
        </w:tc>
        <w:tc>
          <w:tcPr>
            <w:tcW w:w="1624" w:type="dxa"/>
            <w:shd w:val="clear" w:color="auto" w:fill="auto"/>
          </w:tcPr>
          <w:p w:rsidR="00F74D8F" w:rsidRPr="00A95C1E" w:rsidRDefault="00F74D8F" w:rsidP="00CC4A0E">
            <w:pPr>
              <w:spacing w:after="160" w:line="259" w:lineRule="auto"/>
            </w:pPr>
            <w:r w:rsidRPr="00A95C1E">
              <w:t>2018</w:t>
            </w:r>
          </w:p>
          <w:p w:rsidR="00F74D8F" w:rsidRPr="00A95C1E" w:rsidRDefault="00F74D8F" w:rsidP="00CC4A0E">
            <w:pPr>
              <w:spacing w:after="160"/>
              <w:ind w:left="360"/>
              <w:contextualSpacing/>
            </w:pPr>
          </w:p>
        </w:tc>
      </w:tr>
      <w:tr w:rsidR="00F74D8F" w:rsidRPr="00A95C1E" w:rsidTr="00CC4A0E">
        <w:trPr>
          <w:trHeight w:val="432"/>
        </w:trPr>
        <w:tc>
          <w:tcPr>
            <w:tcW w:w="2068" w:type="dxa"/>
            <w:shd w:val="clear" w:color="auto" w:fill="D9D9D9" w:themeFill="background1" w:themeFillShade="D9"/>
          </w:tcPr>
          <w:p w:rsidR="00F74D8F" w:rsidRPr="00A95C1E" w:rsidRDefault="00F74D8F" w:rsidP="00CC4A0E">
            <w:pPr>
              <w:rPr>
                <w:b/>
              </w:rPr>
            </w:pPr>
          </w:p>
        </w:tc>
        <w:tc>
          <w:tcPr>
            <w:tcW w:w="3240" w:type="dxa"/>
            <w:gridSpan w:val="6"/>
            <w:shd w:val="clear" w:color="auto" w:fill="auto"/>
          </w:tcPr>
          <w:p w:rsidR="00F74D8F" w:rsidRPr="00A95C1E" w:rsidRDefault="00F74D8F" w:rsidP="00CC4A0E">
            <w:r w:rsidRPr="00A95C1E">
              <w:t>Восстановление записей актов гражданского состояния:</w:t>
            </w:r>
          </w:p>
          <w:p w:rsidR="00F74D8F" w:rsidRPr="00A95C1E" w:rsidRDefault="00F74D8F" w:rsidP="00F74D8F">
            <w:pPr>
              <w:numPr>
                <w:ilvl w:val="0"/>
                <w:numId w:val="57"/>
              </w:numPr>
              <w:spacing w:after="200"/>
              <w:contextualSpacing/>
            </w:pPr>
            <w:r w:rsidRPr="00A95C1E">
              <w:t xml:space="preserve">Разработка </w:t>
            </w:r>
            <w:proofErr w:type="gramStart"/>
            <w:r w:rsidRPr="00A95C1E">
              <w:t>ТТ</w:t>
            </w:r>
            <w:proofErr w:type="gramEnd"/>
            <w:r w:rsidRPr="00A95C1E">
              <w:t xml:space="preserve"> по интеграции ИС ЗАГС с ИС ВС РК</w:t>
            </w:r>
          </w:p>
          <w:p w:rsidR="00F74D8F" w:rsidRPr="00A95C1E" w:rsidRDefault="00F74D8F" w:rsidP="00F74D8F">
            <w:pPr>
              <w:numPr>
                <w:ilvl w:val="0"/>
                <w:numId w:val="57"/>
              </w:numPr>
              <w:spacing w:after="200"/>
              <w:contextualSpacing/>
            </w:pPr>
            <w:r w:rsidRPr="00A95C1E">
              <w:t>Интеграции ИС ЗАГС с ИС ВС РК</w:t>
            </w:r>
          </w:p>
          <w:p w:rsidR="00F74D8F" w:rsidRPr="00A95C1E" w:rsidRDefault="00F74D8F" w:rsidP="00F74D8F">
            <w:pPr>
              <w:numPr>
                <w:ilvl w:val="0"/>
                <w:numId w:val="57"/>
              </w:numPr>
              <w:spacing w:after="200"/>
              <w:contextualSpacing/>
            </w:pPr>
            <w:r w:rsidRPr="00A95C1E">
              <w:t>Разработка СТПО по оптимизации/автоматизации государственной услуги на ПЭП</w:t>
            </w:r>
          </w:p>
          <w:p w:rsidR="00F74D8F" w:rsidRPr="00A95C1E" w:rsidRDefault="00F74D8F" w:rsidP="00F74D8F">
            <w:pPr>
              <w:numPr>
                <w:ilvl w:val="0"/>
                <w:numId w:val="57"/>
              </w:numPr>
              <w:spacing w:after="200"/>
              <w:contextualSpacing/>
              <w:rPr>
                <w:sz w:val="20"/>
              </w:rPr>
            </w:pPr>
            <w:r w:rsidRPr="00A95C1E">
              <w:t>Реализация государственной услуги в ИИС ЦОН/Вывод на ПЭП</w:t>
            </w:r>
          </w:p>
        </w:tc>
        <w:tc>
          <w:tcPr>
            <w:tcW w:w="2609" w:type="dxa"/>
            <w:gridSpan w:val="6"/>
            <w:shd w:val="clear" w:color="auto" w:fill="auto"/>
          </w:tcPr>
          <w:p w:rsidR="00F74D8F" w:rsidRPr="00A95C1E" w:rsidRDefault="00F74D8F" w:rsidP="00F74D8F">
            <w:pPr>
              <w:numPr>
                <w:ilvl w:val="0"/>
                <w:numId w:val="143"/>
              </w:numPr>
              <w:spacing w:after="160"/>
              <w:contextualSpacing/>
            </w:pPr>
            <w:r w:rsidRPr="00A95C1E">
              <w:t xml:space="preserve">Утвержденные </w:t>
            </w:r>
            <w:proofErr w:type="gramStart"/>
            <w:r w:rsidRPr="00A95C1E">
              <w:t>ТТ</w:t>
            </w:r>
            <w:proofErr w:type="gramEnd"/>
          </w:p>
          <w:p w:rsidR="00F74D8F" w:rsidRPr="00A95C1E" w:rsidRDefault="00F74D8F" w:rsidP="00F74D8F">
            <w:pPr>
              <w:numPr>
                <w:ilvl w:val="0"/>
                <w:numId w:val="143"/>
              </w:numPr>
              <w:spacing w:after="160"/>
              <w:contextualSpacing/>
            </w:pPr>
            <w:r w:rsidRPr="00A95C1E">
              <w:t>Протокол ввода</w:t>
            </w:r>
          </w:p>
          <w:p w:rsidR="00F74D8F" w:rsidRPr="00A95C1E" w:rsidRDefault="00F74D8F" w:rsidP="00F74D8F">
            <w:pPr>
              <w:numPr>
                <w:ilvl w:val="0"/>
                <w:numId w:val="143"/>
              </w:numPr>
              <w:spacing w:after="160"/>
              <w:contextualSpacing/>
            </w:pPr>
            <w:r w:rsidRPr="00A95C1E">
              <w:t>Утвержденные СТПО</w:t>
            </w:r>
          </w:p>
          <w:p w:rsidR="00F74D8F" w:rsidRPr="00A95C1E" w:rsidRDefault="00F74D8F" w:rsidP="00F74D8F">
            <w:pPr>
              <w:numPr>
                <w:ilvl w:val="0"/>
                <w:numId w:val="143"/>
              </w:numPr>
              <w:spacing w:after="160"/>
              <w:contextualSpacing/>
              <w:rPr>
                <w:sz w:val="20"/>
              </w:rPr>
            </w:pPr>
            <w:r w:rsidRPr="00A95C1E">
              <w:t>Внесение доработок в ИИС ЦОН/ПЭП/ИС ЗАГС</w:t>
            </w:r>
          </w:p>
        </w:tc>
        <w:tc>
          <w:tcPr>
            <w:tcW w:w="1530" w:type="dxa"/>
            <w:gridSpan w:val="4"/>
            <w:shd w:val="clear" w:color="auto" w:fill="auto"/>
          </w:tcPr>
          <w:p w:rsidR="00F74D8F" w:rsidRPr="00A95C1E" w:rsidRDefault="00F74D8F" w:rsidP="00CC4A0E">
            <w:pPr>
              <w:spacing w:after="160" w:line="259" w:lineRule="auto"/>
            </w:pPr>
            <w:r w:rsidRPr="00A95C1E">
              <w:t>2018</w:t>
            </w:r>
          </w:p>
        </w:tc>
        <w:tc>
          <w:tcPr>
            <w:tcW w:w="1624" w:type="dxa"/>
            <w:shd w:val="clear" w:color="auto" w:fill="auto"/>
          </w:tcPr>
          <w:p w:rsidR="00F74D8F" w:rsidRPr="00A95C1E" w:rsidRDefault="00F74D8F" w:rsidP="00CC4A0E">
            <w:pPr>
              <w:spacing w:after="160" w:line="259" w:lineRule="auto"/>
            </w:pPr>
            <w:r w:rsidRPr="00A95C1E">
              <w:t>2018</w:t>
            </w:r>
          </w:p>
        </w:tc>
      </w:tr>
      <w:tr w:rsidR="00F74D8F" w:rsidRPr="00A95C1E" w:rsidTr="00CC4A0E">
        <w:trPr>
          <w:trHeight w:val="432"/>
        </w:trPr>
        <w:tc>
          <w:tcPr>
            <w:tcW w:w="2068" w:type="dxa"/>
            <w:shd w:val="clear" w:color="auto" w:fill="D9D9D9" w:themeFill="background1" w:themeFillShade="D9"/>
          </w:tcPr>
          <w:p w:rsidR="00F74D8F" w:rsidRPr="00A95C1E" w:rsidRDefault="00F74D8F" w:rsidP="00CC4A0E">
            <w:pPr>
              <w:rPr>
                <w:b/>
              </w:rPr>
            </w:pPr>
          </w:p>
        </w:tc>
        <w:tc>
          <w:tcPr>
            <w:tcW w:w="3240" w:type="dxa"/>
            <w:gridSpan w:val="6"/>
            <w:shd w:val="clear" w:color="auto" w:fill="auto"/>
          </w:tcPr>
          <w:p w:rsidR="00F74D8F" w:rsidRPr="00A95C1E" w:rsidRDefault="00F74D8F" w:rsidP="00CC4A0E">
            <w:r w:rsidRPr="00A95C1E">
              <w:t>Регистрация установления отцовства, в том числе внесение изменений, дополнений и исправлений в записи актов гражданского состояния:</w:t>
            </w:r>
          </w:p>
          <w:p w:rsidR="00F74D8F" w:rsidRPr="00A95C1E" w:rsidRDefault="00F74D8F" w:rsidP="00F74D8F">
            <w:pPr>
              <w:numPr>
                <w:ilvl w:val="0"/>
                <w:numId w:val="142"/>
              </w:numPr>
              <w:spacing w:after="200"/>
              <w:contextualSpacing/>
            </w:pPr>
            <w:r w:rsidRPr="00A95C1E">
              <w:t xml:space="preserve">Разработка </w:t>
            </w:r>
            <w:proofErr w:type="gramStart"/>
            <w:r w:rsidRPr="00A95C1E">
              <w:t>ТТ</w:t>
            </w:r>
            <w:proofErr w:type="gramEnd"/>
            <w:r w:rsidRPr="00A95C1E">
              <w:t xml:space="preserve"> по интеграции ИС ЗАГС с ИС ВС РК</w:t>
            </w:r>
          </w:p>
          <w:p w:rsidR="00F74D8F" w:rsidRPr="00A95C1E" w:rsidRDefault="00F74D8F" w:rsidP="00F74D8F">
            <w:pPr>
              <w:numPr>
                <w:ilvl w:val="0"/>
                <w:numId w:val="142"/>
              </w:numPr>
              <w:spacing w:after="200"/>
              <w:contextualSpacing/>
            </w:pPr>
            <w:r w:rsidRPr="00A95C1E">
              <w:t>Интеграции ИС ЗАГС с ИС ВС РК</w:t>
            </w:r>
          </w:p>
          <w:p w:rsidR="00F74D8F" w:rsidRPr="00A95C1E" w:rsidRDefault="00F74D8F" w:rsidP="00F74D8F">
            <w:pPr>
              <w:numPr>
                <w:ilvl w:val="0"/>
                <w:numId w:val="142"/>
              </w:numPr>
              <w:spacing w:after="200"/>
              <w:contextualSpacing/>
            </w:pPr>
            <w:r w:rsidRPr="00A95C1E">
              <w:t>Разработка СТПО по оптимизации/автоматизации государственной услуги на ПЭП</w:t>
            </w:r>
          </w:p>
          <w:p w:rsidR="00F74D8F" w:rsidRPr="00A95C1E" w:rsidRDefault="00F74D8F" w:rsidP="00F74D8F">
            <w:pPr>
              <w:numPr>
                <w:ilvl w:val="0"/>
                <w:numId w:val="142"/>
              </w:numPr>
              <w:spacing w:after="200"/>
              <w:contextualSpacing/>
            </w:pPr>
            <w:r w:rsidRPr="00A95C1E">
              <w:t>Реализация государственной услуги в ИИС ЦОН/Вывод на ПЭП</w:t>
            </w:r>
          </w:p>
        </w:tc>
        <w:tc>
          <w:tcPr>
            <w:tcW w:w="2609" w:type="dxa"/>
            <w:gridSpan w:val="6"/>
            <w:shd w:val="clear" w:color="auto" w:fill="auto"/>
          </w:tcPr>
          <w:p w:rsidR="00F74D8F" w:rsidRPr="00A95C1E" w:rsidRDefault="00F74D8F" w:rsidP="00F74D8F">
            <w:pPr>
              <w:numPr>
                <w:ilvl w:val="0"/>
                <w:numId w:val="144"/>
              </w:numPr>
              <w:spacing w:after="160"/>
              <w:contextualSpacing/>
            </w:pPr>
            <w:r w:rsidRPr="00A95C1E">
              <w:t xml:space="preserve">Утвержденные </w:t>
            </w:r>
            <w:proofErr w:type="gramStart"/>
            <w:r w:rsidRPr="00A95C1E">
              <w:t>ТТ</w:t>
            </w:r>
            <w:proofErr w:type="gramEnd"/>
          </w:p>
          <w:p w:rsidR="00F74D8F" w:rsidRPr="00A95C1E" w:rsidRDefault="00F74D8F" w:rsidP="00F74D8F">
            <w:pPr>
              <w:numPr>
                <w:ilvl w:val="0"/>
                <w:numId w:val="144"/>
              </w:numPr>
              <w:spacing w:after="160"/>
              <w:contextualSpacing/>
            </w:pPr>
            <w:r w:rsidRPr="00A95C1E">
              <w:t>Протокол ввода</w:t>
            </w:r>
          </w:p>
          <w:p w:rsidR="00F74D8F" w:rsidRPr="00A95C1E" w:rsidRDefault="00F74D8F" w:rsidP="00F74D8F">
            <w:pPr>
              <w:numPr>
                <w:ilvl w:val="0"/>
                <w:numId w:val="144"/>
              </w:numPr>
              <w:spacing w:after="160"/>
              <w:contextualSpacing/>
            </w:pPr>
            <w:r w:rsidRPr="00A95C1E">
              <w:t>Утвержденные СТПО</w:t>
            </w:r>
          </w:p>
          <w:p w:rsidR="00F74D8F" w:rsidRPr="00A95C1E" w:rsidRDefault="00F74D8F" w:rsidP="00F74D8F">
            <w:pPr>
              <w:numPr>
                <w:ilvl w:val="0"/>
                <w:numId w:val="144"/>
              </w:numPr>
              <w:spacing w:after="160"/>
              <w:contextualSpacing/>
            </w:pPr>
            <w:r w:rsidRPr="00A95C1E">
              <w:t>Внесение доработок в ИИС ЦОН/ПЭП/ИС ЗАГС</w:t>
            </w:r>
          </w:p>
        </w:tc>
        <w:tc>
          <w:tcPr>
            <w:tcW w:w="1530" w:type="dxa"/>
            <w:gridSpan w:val="4"/>
            <w:shd w:val="clear" w:color="auto" w:fill="auto"/>
          </w:tcPr>
          <w:p w:rsidR="00F74D8F" w:rsidRPr="00A95C1E" w:rsidRDefault="00F74D8F" w:rsidP="00CC4A0E">
            <w:pPr>
              <w:spacing w:after="160" w:line="259" w:lineRule="auto"/>
            </w:pPr>
            <w:r w:rsidRPr="00A95C1E">
              <w:t>2018</w:t>
            </w:r>
          </w:p>
        </w:tc>
        <w:tc>
          <w:tcPr>
            <w:tcW w:w="1624" w:type="dxa"/>
            <w:shd w:val="clear" w:color="auto" w:fill="auto"/>
          </w:tcPr>
          <w:p w:rsidR="00F74D8F" w:rsidRPr="00A95C1E" w:rsidRDefault="00F74D8F" w:rsidP="00CC4A0E">
            <w:pPr>
              <w:spacing w:after="160" w:line="259" w:lineRule="auto"/>
            </w:pPr>
            <w:r w:rsidRPr="00A95C1E">
              <w:t>2018</w:t>
            </w:r>
          </w:p>
        </w:tc>
      </w:tr>
      <w:tr w:rsidR="00F74D8F" w:rsidRPr="00A95C1E" w:rsidTr="00CC4A0E">
        <w:trPr>
          <w:trHeight w:val="432"/>
        </w:trPr>
        <w:tc>
          <w:tcPr>
            <w:tcW w:w="2068" w:type="dxa"/>
            <w:shd w:val="clear" w:color="auto" w:fill="D9D9D9" w:themeFill="background1" w:themeFillShade="D9"/>
          </w:tcPr>
          <w:p w:rsidR="00F74D8F" w:rsidRPr="00A95C1E" w:rsidRDefault="00F74D8F" w:rsidP="00CC4A0E">
            <w:pPr>
              <w:rPr>
                <w:b/>
              </w:rPr>
            </w:pPr>
          </w:p>
        </w:tc>
        <w:tc>
          <w:tcPr>
            <w:tcW w:w="3240" w:type="dxa"/>
            <w:gridSpan w:val="6"/>
            <w:shd w:val="clear" w:color="auto" w:fill="auto"/>
          </w:tcPr>
          <w:p w:rsidR="00F74D8F" w:rsidRPr="00A95C1E" w:rsidRDefault="00F74D8F" w:rsidP="00CC4A0E">
            <w:r w:rsidRPr="00A95C1E">
              <w:t xml:space="preserve">Регистрация усыновления (удочерения), в том числе внесение изменений, </w:t>
            </w:r>
            <w:r w:rsidRPr="00A95C1E">
              <w:lastRenderedPageBreak/>
              <w:t>дополнений и исправлений в записи актов гражданского состояния:</w:t>
            </w:r>
          </w:p>
          <w:p w:rsidR="00F74D8F" w:rsidRPr="00A95C1E" w:rsidRDefault="00F74D8F" w:rsidP="00F74D8F">
            <w:pPr>
              <w:numPr>
                <w:ilvl w:val="0"/>
                <w:numId w:val="145"/>
              </w:numPr>
              <w:spacing w:after="200"/>
              <w:contextualSpacing/>
            </w:pPr>
            <w:r w:rsidRPr="00A95C1E">
              <w:t xml:space="preserve">Разработка </w:t>
            </w:r>
            <w:proofErr w:type="gramStart"/>
            <w:r w:rsidRPr="00A95C1E">
              <w:t>ТТ</w:t>
            </w:r>
            <w:proofErr w:type="gramEnd"/>
            <w:r w:rsidRPr="00A95C1E">
              <w:t xml:space="preserve"> по интеграции ИС ЗАГС с ИС ВС РК</w:t>
            </w:r>
          </w:p>
          <w:p w:rsidR="00F74D8F" w:rsidRPr="00A95C1E" w:rsidRDefault="00F74D8F" w:rsidP="00F74D8F">
            <w:pPr>
              <w:numPr>
                <w:ilvl w:val="0"/>
                <w:numId w:val="145"/>
              </w:numPr>
              <w:spacing w:after="200"/>
              <w:contextualSpacing/>
            </w:pPr>
            <w:r w:rsidRPr="00A95C1E">
              <w:t>Интеграции ИС ЗАГС с ИС ВС РК</w:t>
            </w:r>
          </w:p>
          <w:p w:rsidR="00F74D8F" w:rsidRPr="00A95C1E" w:rsidRDefault="00F74D8F" w:rsidP="00F74D8F">
            <w:pPr>
              <w:numPr>
                <w:ilvl w:val="0"/>
                <w:numId w:val="145"/>
              </w:numPr>
              <w:spacing w:after="200"/>
              <w:contextualSpacing/>
            </w:pPr>
            <w:r w:rsidRPr="00A95C1E">
              <w:t>Разработка СТПО по оптимизации/автоматизации государственной услуги на ПЭП</w:t>
            </w:r>
          </w:p>
          <w:p w:rsidR="00F74D8F" w:rsidRPr="00A95C1E" w:rsidRDefault="00F74D8F" w:rsidP="00F74D8F">
            <w:pPr>
              <w:numPr>
                <w:ilvl w:val="0"/>
                <w:numId w:val="145"/>
              </w:numPr>
              <w:spacing w:after="200"/>
              <w:contextualSpacing/>
            </w:pPr>
            <w:r w:rsidRPr="00A95C1E">
              <w:t>Реализация государственной услуги в ИИС ЦОН/Вывод на ПЭП</w:t>
            </w:r>
          </w:p>
        </w:tc>
        <w:tc>
          <w:tcPr>
            <w:tcW w:w="2609" w:type="dxa"/>
            <w:gridSpan w:val="6"/>
            <w:shd w:val="clear" w:color="auto" w:fill="auto"/>
          </w:tcPr>
          <w:p w:rsidR="00F74D8F" w:rsidRPr="00A95C1E" w:rsidRDefault="00F74D8F" w:rsidP="00F74D8F">
            <w:pPr>
              <w:numPr>
                <w:ilvl w:val="0"/>
                <w:numId w:val="146"/>
              </w:numPr>
              <w:spacing w:after="160"/>
              <w:contextualSpacing/>
            </w:pPr>
            <w:r w:rsidRPr="00A95C1E">
              <w:lastRenderedPageBreak/>
              <w:t xml:space="preserve">Утвержденные </w:t>
            </w:r>
            <w:proofErr w:type="gramStart"/>
            <w:r w:rsidRPr="00A95C1E">
              <w:t>ТТ</w:t>
            </w:r>
            <w:proofErr w:type="gramEnd"/>
          </w:p>
          <w:p w:rsidR="00F74D8F" w:rsidRPr="00A95C1E" w:rsidRDefault="00F74D8F" w:rsidP="00F74D8F">
            <w:pPr>
              <w:numPr>
                <w:ilvl w:val="0"/>
                <w:numId w:val="146"/>
              </w:numPr>
              <w:spacing w:after="160"/>
              <w:contextualSpacing/>
            </w:pPr>
            <w:r w:rsidRPr="00A95C1E">
              <w:t>Протокол ввода</w:t>
            </w:r>
          </w:p>
          <w:p w:rsidR="00F74D8F" w:rsidRPr="00A95C1E" w:rsidRDefault="00F74D8F" w:rsidP="00F74D8F">
            <w:pPr>
              <w:numPr>
                <w:ilvl w:val="0"/>
                <w:numId w:val="146"/>
              </w:numPr>
              <w:spacing w:after="160"/>
              <w:contextualSpacing/>
            </w:pPr>
            <w:r w:rsidRPr="00A95C1E">
              <w:t>Утвержденные СТПО</w:t>
            </w:r>
          </w:p>
          <w:p w:rsidR="00F74D8F" w:rsidRPr="00A95C1E" w:rsidRDefault="00F74D8F" w:rsidP="00F74D8F">
            <w:pPr>
              <w:numPr>
                <w:ilvl w:val="0"/>
                <w:numId w:val="146"/>
              </w:numPr>
              <w:spacing w:after="160"/>
              <w:contextualSpacing/>
            </w:pPr>
            <w:r w:rsidRPr="00A95C1E">
              <w:lastRenderedPageBreak/>
              <w:t>Внесение доработок в ИИС ЦОН/ПЭП/ИС ЗАГС</w:t>
            </w:r>
          </w:p>
        </w:tc>
        <w:tc>
          <w:tcPr>
            <w:tcW w:w="1530" w:type="dxa"/>
            <w:gridSpan w:val="4"/>
            <w:shd w:val="clear" w:color="auto" w:fill="auto"/>
          </w:tcPr>
          <w:p w:rsidR="00F74D8F" w:rsidRPr="00A95C1E" w:rsidRDefault="00F74D8F" w:rsidP="00CC4A0E">
            <w:pPr>
              <w:spacing w:after="160" w:line="259" w:lineRule="auto"/>
            </w:pPr>
            <w:r w:rsidRPr="00A95C1E">
              <w:lastRenderedPageBreak/>
              <w:t>2018</w:t>
            </w:r>
          </w:p>
        </w:tc>
        <w:tc>
          <w:tcPr>
            <w:tcW w:w="1624" w:type="dxa"/>
            <w:shd w:val="clear" w:color="auto" w:fill="auto"/>
          </w:tcPr>
          <w:p w:rsidR="00F74D8F" w:rsidRPr="00A95C1E" w:rsidRDefault="00F74D8F" w:rsidP="00CC4A0E">
            <w:pPr>
              <w:spacing w:after="160" w:line="259" w:lineRule="auto"/>
            </w:pPr>
            <w:r w:rsidRPr="00A95C1E">
              <w:t>2018</w:t>
            </w:r>
          </w:p>
        </w:tc>
      </w:tr>
      <w:tr w:rsidR="00F74D8F" w:rsidRPr="00A95C1E" w:rsidTr="00CC4A0E">
        <w:trPr>
          <w:trHeight w:val="496"/>
        </w:trPr>
        <w:tc>
          <w:tcPr>
            <w:tcW w:w="2068" w:type="dxa"/>
            <w:shd w:val="clear" w:color="auto" w:fill="D9D9D9" w:themeFill="background1" w:themeFillShade="D9"/>
          </w:tcPr>
          <w:p w:rsidR="00F74D8F" w:rsidRPr="00A95C1E" w:rsidRDefault="00F74D8F" w:rsidP="00CC4A0E">
            <w:pPr>
              <w:rPr>
                <w:b/>
              </w:rPr>
            </w:pPr>
            <w:r w:rsidRPr="00A95C1E">
              <w:rPr>
                <w:b/>
              </w:rPr>
              <w:lastRenderedPageBreak/>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9003" w:type="dxa"/>
            <w:gridSpan w:val="17"/>
            <w:shd w:val="clear" w:color="auto" w:fill="auto"/>
          </w:tcPr>
          <w:p w:rsidR="00F74D8F" w:rsidRPr="00A95C1E" w:rsidRDefault="00F74D8F" w:rsidP="00CC4A0E">
            <w:r w:rsidRPr="00A95C1E">
              <w:t xml:space="preserve">Изменения </w:t>
            </w:r>
            <w:proofErr w:type="gramStart"/>
            <w:r w:rsidRPr="00A95C1E">
              <w:t>в</w:t>
            </w:r>
            <w:proofErr w:type="gramEnd"/>
            <w:r w:rsidRPr="00A95C1E">
              <w:t xml:space="preserve"> существующие ИКТ-проекты не требуется.</w:t>
            </w:r>
          </w:p>
        </w:tc>
      </w:tr>
    </w:tbl>
    <w:p w:rsidR="00F74D8F" w:rsidRPr="00A95C1E" w:rsidRDefault="00F74D8F" w:rsidP="00F74D8F">
      <w:pPr>
        <w:rPr>
          <w:szCs w:val="24"/>
        </w:rPr>
      </w:pPr>
    </w:p>
    <w:p w:rsidR="00F74D8F" w:rsidRPr="00A95C1E" w:rsidRDefault="00F74D8F" w:rsidP="00F74D8F">
      <w:pPr>
        <w:pStyle w:val="41"/>
        <w:rPr>
          <w:b w:val="0"/>
          <w:i w:val="0"/>
          <w:color w:val="7F7F7F" w:themeColor="text1" w:themeTint="80"/>
          <w:kern w:val="12"/>
          <w:szCs w:val="24"/>
        </w:rPr>
      </w:pPr>
      <w:bookmarkStart w:id="23" w:name="_Toc517345089"/>
      <w:bookmarkStart w:id="24" w:name="_Toc517358574"/>
      <w:r w:rsidRPr="00A95C1E">
        <w:rPr>
          <w:b w:val="0"/>
          <w:i w:val="0"/>
          <w:color w:val="7F7F7F" w:themeColor="text1" w:themeTint="80"/>
          <w:kern w:val="12"/>
          <w:szCs w:val="24"/>
        </w:rPr>
        <w:t>Паспорт инициативы S.6 «Внедрение системы управления качеством данных»</w:t>
      </w:r>
      <w:bookmarkEnd w:id="23"/>
      <w:bookmarkEnd w:id="24"/>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575"/>
        <w:gridCol w:w="200"/>
        <w:gridCol w:w="554"/>
        <w:gridCol w:w="73"/>
        <w:gridCol w:w="13"/>
        <w:gridCol w:w="109"/>
        <w:gridCol w:w="31"/>
        <w:gridCol w:w="474"/>
        <w:gridCol w:w="232"/>
        <w:gridCol w:w="719"/>
        <w:gridCol w:w="16"/>
        <w:gridCol w:w="461"/>
        <w:gridCol w:w="526"/>
        <w:gridCol w:w="430"/>
        <w:gridCol w:w="15"/>
        <w:gridCol w:w="224"/>
        <w:gridCol w:w="46"/>
        <w:gridCol w:w="611"/>
        <w:gridCol w:w="277"/>
        <w:gridCol w:w="374"/>
        <w:gridCol w:w="71"/>
        <w:gridCol w:w="358"/>
        <w:gridCol w:w="1514"/>
      </w:tblGrid>
      <w:tr w:rsidR="00F74D8F" w:rsidRPr="00A95C1E" w:rsidTr="00CC4A0E">
        <w:trPr>
          <w:trHeight w:val="442"/>
        </w:trPr>
        <w:tc>
          <w:tcPr>
            <w:tcW w:w="2068" w:type="dxa"/>
            <w:shd w:val="clear" w:color="auto" w:fill="D9D9D9" w:themeFill="background1" w:themeFillShade="D9"/>
            <w:hideMark/>
          </w:tcPr>
          <w:p w:rsidR="00F74D8F" w:rsidRPr="00A95C1E" w:rsidRDefault="00F74D8F" w:rsidP="00CC4A0E">
            <w:pPr>
              <w:rPr>
                <w:b/>
              </w:rPr>
            </w:pPr>
            <w:r w:rsidRPr="00A95C1E">
              <w:rPr>
                <w:b/>
              </w:rPr>
              <w:t>Код проекта</w:t>
            </w:r>
          </w:p>
        </w:tc>
        <w:tc>
          <w:tcPr>
            <w:tcW w:w="9003" w:type="dxa"/>
            <w:gridSpan w:val="23"/>
            <w:shd w:val="clear" w:color="auto" w:fill="FFFFFF" w:themeFill="background1"/>
            <w:hideMark/>
          </w:tcPr>
          <w:p w:rsidR="00F74D8F" w:rsidRPr="00A95C1E" w:rsidRDefault="00F74D8F" w:rsidP="00CC4A0E">
            <w:pPr>
              <w:rPr>
                <w:color w:val="000000" w:themeColor="text1"/>
              </w:rPr>
            </w:pPr>
            <w:r w:rsidRPr="00A95C1E">
              <w:rPr>
                <w:color w:val="000000" w:themeColor="text1"/>
              </w:rPr>
              <w:t>S.6</w:t>
            </w:r>
          </w:p>
        </w:tc>
      </w:tr>
      <w:tr w:rsidR="00F74D8F" w:rsidRPr="00A95C1E" w:rsidTr="00CC4A0E">
        <w:trPr>
          <w:trHeight w:val="442"/>
        </w:trPr>
        <w:tc>
          <w:tcPr>
            <w:tcW w:w="2068" w:type="dxa"/>
            <w:shd w:val="clear" w:color="auto" w:fill="D9D9D9" w:themeFill="background1" w:themeFillShade="D9"/>
          </w:tcPr>
          <w:p w:rsidR="00F74D8F" w:rsidRPr="00A95C1E" w:rsidRDefault="00F74D8F" w:rsidP="00CC4A0E">
            <w:pPr>
              <w:rPr>
                <w:b/>
              </w:rPr>
            </w:pPr>
            <w:r w:rsidRPr="00A95C1E">
              <w:rPr>
                <w:b/>
              </w:rPr>
              <w:t>Наименование</w:t>
            </w:r>
          </w:p>
        </w:tc>
        <w:tc>
          <w:tcPr>
            <w:tcW w:w="9003" w:type="dxa"/>
            <w:gridSpan w:val="23"/>
            <w:shd w:val="clear" w:color="auto" w:fill="FFFFFF" w:themeFill="background1"/>
          </w:tcPr>
          <w:p w:rsidR="00F74D8F" w:rsidRPr="00A95C1E" w:rsidRDefault="00F74D8F" w:rsidP="00CC4A0E">
            <w:pPr>
              <w:rPr>
                <w:color w:val="000000" w:themeColor="text1"/>
              </w:rPr>
            </w:pPr>
            <w:r w:rsidRPr="00A95C1E">
              <w:rPr>
                <w:color w:val="000000" w:themeColor="text1"/>
              </w:rPr>
              <w:t>Внедрение системы управления качеством данных</w:t>
            </w:r>
          </w:p>
        </w:tc>
      </w:tr>
      <w:tr w:rsidR="00F74D8F" w:rsidRPr="00A95C1E" w:rsidTr="00CC4A0E">
        <w:trPr>
          <w:trHeight w:val="442"/>
        </w:trPr>
        <w:tc>
          <w:tcPr>
            <w:tcW w:w="2068" w:type="dxa"/>
            <w:shd w:val="clear" w:color="auto" w:fill="D9D9D9" w:themeFill="background1" w:themeFillShade="D9"/>
          </w:tcPr>
          <w:p w:rsidR="00F74D8F" w:rsidRPr="00A95C1E" w:rsidRDefault="00F74D8F" w:rsidP="00CC4A0E">
            <w:pPr>
              <w:rPr>
                <w:b/>
              </w:rPr>
            </w:pPr>
            <w:r w:rsidRPr="00A95C1E">
              <w:rPr>
                <w:b/>
              </w:rPr>
              <w:t>Статус проекта</w:t>
            </w:r>
          </w:p>
        </w:tc>
        <w:tc>
          <w:tcPr>
            <w:tcW w:w="9003" w:type="dxa"/>
            <w:gridSpan w:val="23"/>
            <w:shd w:val="clear" w:color="auto" w:fill="FFFFFF" w:themeFill="background1"/>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068" w:type="dxa"/>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9003" w:type="dxa"/>
            <w:gridSpan w:val="23"/>
            <w:shd w:val="clear" w:color="auto" w:fill="FFFFFF" w:themeFill="background1"/>
          </w:tcPr>
          <w:p w:rsidR="00F74D8F" w:rsidRPr="00A95C1E" w:rsidRDefault="00F74D8F" w:rsidP="00CC4A0E">
            <w:pPr>
              <w:rPr>
                <w:color w:val="000000" w:themeColor="text1"/>
              </w:rPr>
            </w:pPr>
            <w:r w:rsidRPr="00A95C1E">
              <w:rPr>
                <w:color w:val="000000" w:themeColor="text1"/>
              </w:rPr>
              <w:t>2019 - 2020</w:t>
            </w:r>
          </w:p>
        </w:tc>
      </w:tr>
      <w:tr w:rsidR="00F74D8F" w:rsidRPr="00A95C1E" w:rsidTr="00CC4A0E">
        <w:trPr>
          <w:trHeight w:val="288"/>
        </w:trPr>
        <w:tc>
          <w:tcPr>
            <w:tcW w:w="2068" w:type="dxa"/>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9003" w:type="dxa"/>
            <w:gridSpan w:val="23"/>
            <w:shd w:val="clear" w:color="auto" w:fill="auto"/>
          </w:tcPr>
          <w:p w:rsidR="00F74D8F" w:rsidRPr="00A95C1E" w:rsidRDefault="00F74D8F" w:rsidP="00F74D8F">
            <w:pPr>
              <w:numPr>
                <w:ilvl w:val="3"/>
                <w:numId w:val="187"/>
              </w:numPr>
              <w:spacing w:after="200"/>
              <w:ind w:left="524" w:hanging="450"/>
              <w:contextualSpacing/>
            </w:pPr>
            <w:r w:rsidRPr="00A95C1E">
              <w:rPr>
                <w:szCs w:val="24"/>
              </w:rPr>
              <w:t>Достижение и поддержание приемлемого уровня полноты, достоверности и целостности информации в ГБД, регистрах, мастер данных, а также данных учёта, которые в дальнейшем используются для принятия управленческих решений</w:t>
            </w:r>
          </w:p>
        </w:tc>
      </w:tr>
      <w:tr w:rsidR="00F74D8F" w:rsidRPr="00A95C1E" w:rsidTr="00CC4A0E">
        <w:trPr>
          <w:trHeight w:val="288"/>
        </w:trPr>
        <w:tc>
          <w:tcPr>
            <w:tcW w:w="2068" w:type="dxa"/>
            <w:shd w:val="clear" w:color="auto" w:fill="D9D9D9" w:themeFill="background1" w:themeFillShade="D9"/>
          </w:tcPr>
          <w:p w:rsidR="00F74D8F" w:rsidRPr="00A95C1E" w:rsidRDefault="00F74D8F" w:rsidP="00CC4A0E">
            <w:pPr>
              <w:rPr>
                <w:b/>
              </w:rPr>
            </w:pPr>
            <w:r w:rsidRPr="00A95C1E">
              <w:rPr>
                <w:b/>
              </w:rPr>
              <w:t>Задачи проекта</w:t>
            </w:r>
          </w:p>
        </w:tc>
        <w:tc>
          <w:tcPr>
            <w:tcW w:w="9003" w:type="dxa"/>
            <w:gridSpan w:val="23"/>
            <w:shd w:val="clear" w:color="auto" w:fill="auto"/>
          </w:tcPr>
          <w:p w:rsidR="00F74D8F" w:rsidRPr="00A95C1E" w:rsidRDefault="00F74D8F" w:rsidP="00F74D8F">
            <w:pPr>
              <w:numPr>
                <w:ilvl w:val="1"/>
                <w:numId w:val="147"/>
              </w:numPr>
              <w:tabs>
                <w:tab w:val="left" w:pos="563"/>
              </w:tabs>
              <w:spacing w:after="200"/>
              <w:contextualSpacing/>
            </w:pPr>
            <w:r w:rsidRPr="00A95C1E">
              <w:t>Управление качеством данных на всех этапах жизненного цикла данных: от сбора и обработки до удаления:</w:t>
            </w:r>
          </w:p>
          <w:p w:rsidR="00F74D8F" w:rsidRPr="00A95C1E" w:rsidRDefault="00F74D8F" w:rsidP="00F74D8F">
            <w:pPr>
              <w:widowControl/>
              <w:numPr>
                <w:ilvl w:val="0"/>
                <w:numId w:val="148"/>
              </w:numPr>
              <w:autoSpaceDE/>
              <w:autoSpaceDN/>
              <w:adjustRightInd/>
              <w:spacing w:after="160" w:line="276" w:lineRule="auto"/>
              <w:contextualSpacing/>
            </w:pPr>
            <w:r w:rsidRPr="00A95C1E">
              <w:t>Проверка данных на соответствие требованиям качества</w:t>
            </w:r>
          </w:p>
          <w:p w:rsidR="00F74D8F" w:rsidRPr="00A95C1E" w:rsidRDefault="00F74D8F" w:rsidP="00F74D8F">
            <w:pPr>
              <w:widowControl/>
              <w:numPr>
                <w:ilvl w:val="0"/>
                <w:numId w:val="148"/>
              </w:numPr>
              <w:autoSpaceDE/>
              <w:autoSpaceDN/>
              <w:adjustRightInd/>
              <w:spacing w:after="160" w:line="276" w:lineRule="auto"/>
              <w:contextualSpacing/>
            </w:pPr>
            <w:r w:rsidRPr="00A95C1E">
              <w:t>Изменение и дополнение данных</w:t>
            </w:r>
          </w:p>
          <w:p w:rsidR="00F74D8F" w:rsidRPr="00A95C1E" w:rsidRDefault="00F74D8F" w:rsidP="00F74D8F">
            <w:pPr>
              <w:widowControl/>
              <w:numPr>
                <w:ilvl w:val="0"/>
                <w:numId w:val="148"/>
              </w:numPr>
              <w:autoSpaceDE/>
              <w:autoSpaceDN/>
              <w:adjustRightInd/>
              <w:spacing w:after="160" w:line="276" w:lineRule="auto"/>
              <w:contextualSpacing/>
            </w:pPr>
            <w:r w:rsidRPr="00A95C1E">
              <w:t>Мониторинг качества</w:t>
            </w:r>
          </w:p>
          <w:p w:rsidR="00F74D8F" w:rsidRPr="00A95C1E" w:rsidRDefault="00F74D8F" w:rsidP="00F74D8F">
            <w:pPr>
              <w:widowControl/>
              <w:numPr>
                <w:ilvl w:val="0"/>
                <w:numId w:val="148"/>
              </w:numPr>
              <w:autoSpaceDE/>
              <w:autoSpaceDN/>
              <w:adjustRightInd/>
              <w:spacing w:after="160" w:line="276" w:lineRule="auto"/>
              <w:contextualSpacing/>
            </w:pPr>
            <w:r w:rsidRPr="00A95C1E">
              <w:t>Формирование отчетов</w:t>
            </w:r>
          </w:p>
        </w:tc>
      </w:tr>
      <w:tr w:rsidR="00F74D8F" w:rsidRPr="00A95C1E" w:rsidTr="00CC4A0E">
        <w:trPr>
          <w:trHeight w:val="288"/>
        </w:trPr>
        <w:tc>
          <w:tcPr>
            <w:tcW w:w="2068" w:type="dxa"/>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93" w:type="dxa"/>
            <w:shd w:val="clear" w:color="auto" w:fill="D9D9D9" w:themeFill="background1" w:themeFillShade="D9"/>
          </w:tcPr>
          <w:p w:rsidR="00F74D8F" w:rsidRPr="00A95C1E" w:rsidRDefault="00F74D8F" w:rsidP="00CC4A0E">
            <w:pPr>
              <w:spacing w:after="160"/>
              <w:ind w:left="146"/>
              <w:contextualSpacing/>
              <w:rPr>
                <w:b/>
              </w:rPr>
            </w:pPr>
            <w:r w:rsidRPr="00A95C1E">
              <w:rPr>
                <w:b/>
              </w:rPr>
              <w:t>Результат</w:t>
            </w:r>
          </w:p>
        </w:tc>
        <w:tc>
          <w:tcPr>
            <w:tcW w:w="990" w:type="dxa"/>
            <w:gridSpan w:val="6"/>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2456" w:type="dxa"/>
            <w:gridSpan w:val="6"/>
            <w:shd w:val="clear" w:color="auto" w:fill="D9D9D9" w:themeFill="background1" w:themeFillShade="D9"/>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3964" w:type="dxa"/>
            <w:gridSpan w:val="10"/>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8" w:type="dxa"/>
            <w:vMerge/>
            <w:shd w:val="clear" w:color="auto" w:fill="D9D9D9" w:themeFill="background1" w:themeFillShade="D9"/>
          </w:tcPr>
          <w:p w:rsidR="00F74D8F" w:rsidRPr="00A95C1E" w:rsidRDefault="00F74D8F" w:rsidP="00CC4A0E">
            <w:pPr>
              <w:rPr>
                <w:b/>
              </w:rPr>
            </w:pPr>
          </w:p>
        </w:tc>
        <w:tc>
          <w:tcPr>
            <w:tcW w:w="1593" w:type="dxa"/>
            <w:shd w:val="clear" w:color="auto" w:fill="D9D9D9" w:themeFill="background1" w:themeFillShade="D9"/>
          </w:tcPr>
          <w:p w:rsidR="00F74D8F" w:rsidRPr="00A95C1E" w:rsidRDefault="00F74D8F" w:rsidP="00CC4A0E">
            <w:pPr>
              <w:spacing w:after="160"/>
              <w:ind w:left="360"/>
              <w:contextualSpacing/>
            </w:pPr>
          </w:p>
        </w:tc>
        <w:tc>
          <w:tcPr>
            <w:tcW w:w="7410" w:type="dxa"/>
            <w:gridSpan w:val="22"/>
            <w:shd w:val="clear" w:color="auto" w:fill="auto"/>
          </w:tcPr>
          <w:p w:rsidR="00F74D8F" w:rsidRPr="00A95C1E" w:rsidRDefault="00F74D8F" w:rsidP="00F74D8F">
            <w:pPr>
              <w:numPr>
                <w:ilvl w:val="1"/>
                <w:numId w:val="149"/>
              </w:numPr>
              <w:tabs>
                <w:tab w:val="left" w:pos="563"/>
              </w:tabs>
              <w:spacing w:after="200"/>
              <w:contextualSpacing/>
              <w:rPr>
                <w:i/>
              </w:rPr>
            </w:pPr>
            <w:r w:rsidRPr="00A95C1E">
              <w:t>Управление качеством данных на всех этапах жизненного цикла данных: от сбора и обработки до удаления</w:t>
            </w:r>
          </w:p>
        </w:tc>
      </w:tr>
      <w:tr w:rsidR="00F74D8F" w:rsidRPr="00A95C1E" w:rsidTr="00CC4A0E">
        <w:trPr>
          <w:trHeight w:val="422"/>
        </w:trPr>
        <w:tc>
          <w:tcPr>
            <w:tcW w:w="2068" w:type="dxa"/>
            <w:vMerge/>
            <w:shd w:val="clear" w:color="auto" w:fill="D9D9D9" w:themeFill="background1" w:themeFillShade="D9"/>
          </w:tcPr>
          <w:p w:rsidR="00F74D8F" w:rsidRPr="00A95C1E" w:rsidRDefault="00F74D8F" w:rsidP="00CC4A0E">
            <w:pPr>
              <w:rPr>
                <w:b/>
              </w:rPr>
            </w:pPr>
          </w:p>
        </w:tc>
        <w:tc>
          <w:tcPr>
            <w:tcW w:w="1593" w:type="dxa"/>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90" w:type="dxa"/>
            <w:gridSpan w:val="6"/>
            <w:shd w:val="clear" w:color="auto" w:fill="auto"/>
          </w:tcPr>
          <w:p w:rsidR="00F74D8F" w:rsidRPr="00A95C1E" w:rsidRDefault="00F74D8F" w:rsidP="00CC4A0E">
            <w:pPr>
              <w:spacing w:after="160"/>
              <w:contextualSpacing/>
            </w:pPr>
            <w:r w:rsidRPr="00A95C1E">
              <w:t>1.1.1</w:t>
            </w:r>
          </w:p>
        </w:tc>
        <w:tc>
          <w:tcPr>
            <w:tcW w:w="2456" w:type="dxa"/>
            <w:gridSpan w:val="6"/>
            <w:shd w:val="clear" w:color="auto" w:fill="auto"/>
          </w:tcPr>
          <w:p w:rsidR="00F74D8F" w:rsidRPr="00A95C1E" w:rsidRDefault="00F74D8F" w:rsidP="00CC4A0E">
            <w:pPr>
              <w:spacing w:after="160"/>
              <w:contextualSpacing/>
            </w:pPr>
            <w:r>
              <w:t>Снижение доли ошибок при внесении данных в ИС</w:t>
            </w:r>
            <w:r w:rsidRPr="00A95C1E">
              <w:t xml:space="preserve">  </w:t>
            </w:r>
          </w:p>
        </w:tc>
        <w:tc>
          <w:tcPr>
            <w:tcW w:w="3964" w:type="dxa"/>
            <w:gridSpan w:val="10"/>
            <w:shd w:val="clear" w:color="auto" w:fill="auto"/>
          </w:tcPr>
          <w:p w:rsidR="00F74D8F" w:rsidRPr="00A95C1E" w:rsidRDefault="00F74D8F" w:rsidP="00CC4A0E">
            <w:pPr>
              <w:spacing w:after="160"/>
              <w:ind w:left="360"/>
              <w:contextualSpacing/>
            </w:pPr>
            <w:r>
              <w:t>%</w:t>
            </w:r>
          </w:p>
        </w:tc>
      </w:tr>
      <w:tr w:rsidR="00F74D8F" w:rsidRPr="00A95C1E" w:rsidTr="00CC4A0E">
        <w:trPr>
          <w:trHeight w:val="434"/>
        </w:trPr>
        <w:tc>
          <w:tcPr>
            <w:tcW w:w="2068" w:type="dxa"/>
            <w:vMerge/>
            <w:shd w:val="clear" w:color="auto" w:fill="D9D9D9" w:themeFill="background1" w:themeFillShade="D9"/>
          </w:tcPr>
          <w:p w:rsidR="00F74D8F" w:rsidRPr="00A95C1E" w:rsidRDefault="00F74D8F" w:rsidP="00CC4A0E">
            <w:pPr>
              <w:rPr>
                <w:b/>
              </w:rPr>
            </w:pPr>
          </w:p>
        </w:tc>
        <w:tc>
          <w:tcPr>
            <w:tcW w:w="1593" w:type="dxa"/>
            <w:vMerge/>
            <w:shd w:val="clear" w:color="auto" w:fill="D9D9D9" w:themeFill="background1" w:themeFillShade="D9"/>
          </w:tcPr>
          <w:p w:rsidR="00F74D8F" w:rsidRPr="00A95C1E" w:rsidRDefault="00F74D8F" w:rsidP="00CC4A0E">
            <w:pPr>
              <w:spacing w:after="160"/>
              <w:ind w:left="57"/>
              <w:contextualSpacing/>
            </w:pPr>
          </w:p>
        </w:tc>
        <w:tc>
          <w:tcPr>
            <w:tcW w:w="990" w:type="dxa"/>
            <w:gridSpan w:val="6"/>
            <w:shd w:val="clear" w:color="auto" w:fill="auto"/>
          </w:tcPr>
          <w:p w:rsidR="00F74D8F" w:rsidRPr="00A95C1E" w:rsidRDefault="00F74D8F" w:rsidP="00CC4A0E">
            <w:pPr>
              <w:spacing w:after="160"/>
              <w:ind w:left="11"/>
              <w:contextualSpacing/>
            </w:pPr>
            <w:r>
              <w:t>1.1.2</w:t>
            </w:r>
          </w:p>
        </w:tc>
        <w:tc>
          <w:tcPr>
            <w:tcW w:w="2456" w:type="dxa"/>
            <w:gridSpan w:val="6"/>
            <w:shd w:val="clear" w:color="auto" w:fill="auto"/>
          </w:tcPr>
          <w:p w:rsidR="00F74D8F" w:rsidRPr="00A95C1E" w:rsidRDefault="00F74D8F" w:rsidP="00CC4A0E">
            <w:pPr>
              <w:spacing w:after="160"/>
              <w:contextualSpacing/>
            </w:pPr>
            <w:r>
              <w:t>Снижение доли ошибок при изменении данных в ИС</w:t>
            </w:r>
            <w:r w:rsidRPr="00A95C1E">
              <w:t xml:space="preserve">  </w:t>
            </w:r>
          </w:p>
        </w:tc>
        <w:tc>
          <w:tcPr>
            <w:tcW w:w="3964" w:type="dxa"/>
            <w:gridSpan w:val="10"/>
            <w:shd w:val="clear" w:color="auto" w:fill="auto"/>
          </w:tcPr>
          <w:p w:rsidR="00F74D8F" w:rsidRPr="00A95C1E" w:rsidRDefault="00F74D8F" w:rsidP="00CC4A0E">
            <w:pPr>
              <w:spacing w:after="160"/>
              <w:ind w:left="360"/>
              <w:contextualSpacing/>
            </w:pPr>
            <w:r>
              <w:t>%</w:t>
            </w:r>
          </w:p>
        </w:tc>
      </w:tr>
      <w:tr w:rsidR="00F74D8F" w:rsidRPr="00A95C1E" w:rsidTr="00CC4A0E">
        <w:trPr>
          <w:trHeight w:val="434"/>
        </w:trPr>
        <w:tc>
          <w:tcPr>
            <w:tcW w:w="2068" w:type="dxa"/>
            <w:vMerge/>
            <w:shd w:val="clear" w:color="auto" w:fill="D9D9D9" w:themeFill="background1" w:themeFillShade="D9"/>
          </w:tcPr>
          <w:p w:rsidR="00F74D8F" w:rsidRPr="00A95C1E" w:rsidRDefault="00F74D8F" w:rsidP="00CC4A0E">
            <w:pPr>
              <w:rPr>
                <w:b/>
              </w:rPr>
            </w:pPr>
          </w:p>
        </w:tc>
        <w:tc>
          <w:tcPr>
            <w:tcW w:w="1593" w:type="dxa"/>
            <w:vMerge/>
            <w:shd w:val="clear" w:color="auto" w:fill="D9D9D9" w:themeFill="background1" w:themeFillShade="D9"/>
          </w:tcPr>
          <w:p w:rsidR="00F74D8F" w:rsidRPr="00A95C1E" w:rsidRDefault="00F74D8F" w:rsidP="00CC4A0E">
            <w:pPr>
              <w:spacing w:after="160"/>
              <w:ind w:left="57"/>
              <w:contextualSpacing/>
            </w:pPr>
          </w:p>
        </w:tc>
        <w:tc>
          <w:tcPr>
            <w:tcW w:w="990" w:type="dxa"/>
            <w:gridSpan w:val="6"/>
            <w:shd w:val="clear" w:color="auto" w:fill="auto"/>
          </w:tcPr>
          <w:p w:rsidR="00F74D8F" w:rsidRPr="00A95C1E" w:rsidRDefault="00F74D8F" w:rsidP="00CC4A0E">
            <w:pPr>
              <w:spacing w:after="160"/>
              <w:ind w:firstLine="11"/>
              <w:contextualSpacing/>
            </w:pPr>
            <w:r>
              <w:t>1.1.3</w:t>
            </w:r>
          </w:p>
        </w:tc>
        <w:tc>
          <w:tcPr>
            <w:tcW w:w="2456" w:type="dxa"/>
            <w:gridSpan w:val="6"/>
            <w:shd w:val="clear" w:color="auto" w:fill="auto"/>
          </w:tcPr>
          <w:p w:rsidR="00F74D8F" w:rsidRPr="00A95C1E" w:rsidRDefault="00F74D8F" w:rsidP="00CC4A0E">
            <w:pPr>
              <w:spacing w:after="160"/>
              <w:contextualSpacing/>
            </w:pPr>
            <w:r>
              <w:t>Дублирование записей</w:t>
            </w:r>
          </w:p>
        </w:tc>
        <w:tc>
          <w:tcPr>
            <w:tcW w:w="3964" w:type="dxa"/>
            <w:gridSpan w:val="10"/>
            <w:shd w:val="clear" w:color="auto" w:fill="auto"/>
          </w:tcPr>
          <w:p w:rsidR="00F74D8F" w:rsidRPr="00A95C1E" w:rsidRDefault="00F74D8F" w:rsidP="00CC4A0E">
            <w:pPr>
              <w:spacing w:after="160"/>
              <w:ind w:left="360"/>
              <w:contextualSpacing/>
            </w:pPr>
            <w:r>
              <w:t>%</w:t>
            </w:r>
          </w:p>
        </w:tc>
      </w:tr>
      <w:tr w:rsidR="00F74D8F" w:rsidRPr="00A95C1E" w:rsidTr="00CC4A0E">
        <w:trPr>
          <w:trHeight w:val="434"/>
        </w:trPr>
        <w:tc>
          <w:tcPr>
            <w:tcW w:w="2068" w:type="dxa"/>
            <w:vMerge/>
            <w:shd w:val="clear" w:color="auto" w:fill="D9D9D9" w:themeFill="background1" w:themeFillShade="D9"/>
          </w:tcPr>
          <w:p w:rsidR="00F74D8F" w:rsidRPr="00A95C1E" w:rsidRDefault="00F74D8F" w:rsidP="00CC4A0E">
            <w:pPr>
              <w:rPr>
                <w:b/>
              </w:rPr>
            </w:pPr>
          </w:p>
        </w:tc>
        <w:tc>
          <w:tcPr>
            <w:tcW w:w="1593" w:type="dxa"/>
            <w:vMerge/>
            <w:shd w:val="clear" w:color="auto" w:fill="D9D9D9" w:themeFill="background1" w:themeFillShade="D9"/>
          </w:tcPr>
          <w:p w:rsidR="00F74D8F" w:rsidRPr="00A95C1E" w:rsidRDefault="00F74D8F" w:rsidP="00CC4A0E">
            <w:pPr>
              <w:spacing w:after="160"/>
              <w:ind w:left="57"/>
              <w:contextualSpacing/>
            </w:pPr>
          </w:p>
        </w:tc>
        <w:tc>
          <w:tcPr>
            <w:tcW w:w="990" w:type="dxa"/>
            <w:gridSpan w:val="6"/>
            <w:shd w:val="clear" w:color="auto" w:fill="auto"/>
          </w:tcPr>
          <w:p w:rsidR="00F74D8F" w:rsidRPr="00A95C1E" w:rsidRDefault="00F74D8F" w:rsidP="00CC4A0E">
            <w:pPr>
              <w:spacing w:after="160"/>
              <w:contextualSpacing/>
            </w:pPr>
            <w:r>
              <w:t>1.1.4</w:t>
            </w:r>
          </w:p>
        </w:tc>
        <w:tc>
          <w:tcPr>
            <w:tcW w:w="2456" w:type="dxa"/>
            <w:gridSpan w:val="6"/>
            <w:shd w:val="clear" w:color="auto" w:fill="auto"/>
          </w:tcPr>
          <w:p w:rsidR="00F74D8F" w:rsidRPr="00A95C1E" w:rsidRDefault="00F74D8F" w:rsidP="00CC4A0E">
            <w:pPr>
              <w:spacing w:after="160"/>
              <w:contextualSpacing/>
            </w:pPr>
            <w:r>
              <w:t>Полнота данных</w:t>
            </w:r>
          </w:p>
        </w:tc>
        <w:tc>
          <w:tcPr>
            <w:tcW w:w="3964" w:type="dxa"/>
            <w:gridSpan w:val="10"/>
            <w:shd w:val="clear" w:color="auto" w:fill="auto"/>
          </w:tcPr>
          <w:p w:rsidR="00F74D8F" w:rsidRPr="00A95C1E" w:rsidRDefault="00F74D8F" w:rsidP="00CC4A0E">
            <w:pPr>
              <w:spacing w:after="160"/>
              <w:ind w:left="360"/>
              <w:contextualSpacing/>
            </w:pPr>
            <w:r>
              <w:t>%</w:t>
            </w:r>
          </w:p>
        </w:tc>
      </w:tr>
      <w:tr w:rsidR="00F74D8F" w:rsidRPr="00A95C1E" w:rsidTr="00CC4A0E">
        <w:trPr>
          <w:trHeight w:val="434"/>
        </w:trPr>
        <w:tc>
          <w:tcPr>
            <w:tcW w:w="2068" w:type="dxa"/>
            <w:vMerge/>
            <w:shd w:val="clear" w:color="auto" w:fill="D9D9D9" w:themeFill="background1" w:themeFillShade="D9"/>
          </w:tcPr>
          <w:p w:rsidR="00F74D8F" w:rsidRPr="00A95C1E" w:rsidRDefault="00F74D8F" w:rsidP="00CC4A0E">
            <w:pPr>
              <w:rPr>
                <w:b/>
              </w:rPr>
            </w:pPr>
          </w:p>
        </w:tc>
        <w:tc>
          <w:tcPr>
            <w:tcW w:w="1593" w:type="dxa"/>
            <w:vMerge/>
            <w:shd w:val="clear" w:color="auto" w:fill="D9D9D9" w:themeFill="background1" w:themeFillShade="D9"/>
          </w:tcPr>
          <w:p w:rsidR="00F74D8F" w:rsidRPr="00A95C1E" w:rsidRDefault="00F74D8F" w:rsidP="00CC4A0E">
            <w:pPr>
              <w:spacing w:after="160"/>
              <w:ind w:left="57"/>
              <w:contextualSpacing/>
            </w:pPr>
          </w:p>
        </w:tc>
        <w:tc>
          <w:tcPr>
            <w:tcW w:w="990" w:type="dxa"/>
            <w:gridSpan w:val="6"/>
            <w:shd w:val="clear" w:color="auto" w:fill="auto"/>
          </w:tcPr>
          <w:p w:rsidR="00F74D8F" w:rsidRPr="00A95C1E" w:rsidRDefault="00F74D8F" w:rsidP="00CC4A0E">
            <w:pPr>
              <w:spacing w:after="160"/>
              <w:contextualSpacing/>
            </w:pPr>
            <w:r>
              <w:t>1.1.5</w:t>
            </w:r>
          </w:p>
        </w:tc>
        <w:tc>
          <w:tcPr>
            <w:tcW w:w="2456" w:type="dxa"/>
            <w:gridSpan w:val="6"/>
            <w:shd w:val="clear" w:color="auto" w:fill="auto"/>
          </w:tcPr>
          <w:p w:rsidR="00F74D8F" w:rsidRPr="00906150" w:rsidRDefault="00F74D8F" w:rsidP="00CC4A0E">
            <w:pPr>
              <w:spacing w:after="120"/>
              <w:contextualSpacing/>
              <w:jc w:val="both"/>
            </w:pPr>
            <w:r>
              <w:t>Точность</w:t>
            </w:r>
          </w:p>
          <w:p w:rsidR="00F74D8F" w:rsidRPr="00A95C1E" w:rsidRDefault="00F74D8F" w:rsidP="00CC4A0E">
            <w:pPr>
              <w:spacing w:after="120"/>
              <w:contextualSpacing/>
              <w:jc w:val="both"/>
            </w:pPr>
          </w:p>
        </w:tc>
        <w:tc>
          <w:tcPr>
            <w:tcW w:w="3964" w:type="dxa"/>
            <w:gridSpan w:val="10"/>
            <w:shd w:val="clear" w:color="auto" w:fill="auto"/>
          </w:tcPr>
          <w:p w:rsidR="00F74D8F" w:rsidRPr="00A95C1E" w:rsidRDefault="00F74D8F" w:rsidP="00CC4A0E">
            <w:pPr>
              <w:spacing w:after="160"/>
              <w:ind w:left="360"/>
              <w:contextualSpacing/>
            </w:pPr>
            <w:r>
              <w:t>%</w:t>
            </w:r>
          </w:p>
        </w:tc>
      </w:tr>
      <w:tr w:rsidR="00F74D8F" w:rsidRPr="00A95C1E" w:rsidTr="00CC4A0E">
        <w:trPr>
          <w:trHeight w:val="434"/>
        </w:trPr>
        <w:tc>
          <w:tcPr>
            <w:tcW w:w="2068" w:type="dxa"/>
            <w:vMerge/>
            <w:shd w:val="clear" w:color="auto" w:fill="D9D9D9" w:themeFill="background1" w:themeFillShade="D9"/>
          </w:tcPr>
          <w:p w:rsidR="00F74D8F" w:rsidRPr="00A95C1E" w:rsidRDefault="00F74D8F" w:rsidP="00CC4A0E">
            <w:pPr>
              <w:rPr>
                <w:b/>
              </w:rPr>
            </w:pPr>
          </w:p>
        </w:tc>
        <w:tc>
          <w:tcPr>
            <w:tcW w:w="1593" w:type="dxa"/>
            <w:vMerge/>
            <w:shd w:val="clear" w:color="auto" w:fill="D9D9D9" w:themeFill="background1" w:themeFillShade="D9"/>
          </w:tcPr>
          <w:p w:rsidR="00F74D8F" w:rsidRPr="00A95C1E" w:rsidRDefault="00F74D8F" w:rsidP="00CC4A0E">
            <w:pPr>
              <w:spacing w:after="160"/>
              <w:ind w:left="57"/>
              <w:contextualSpacing/>
            </w:pPr>
          </w:p>
        </w:tc>
        <w:tc>
          <w:tcPr>
            <w:tcW w:w="990" w:type="dxa"/>
            <w:gridSpan w:val="6"/>
            <w:shd w:val="clear" w:color="auto" w:fill="auto"/>
          </w:tcPr>
          <w:p w:rsidR="00F74D8F" w:rsidRPr="00A95C1E" w:rsidRDefault="00F74D8F" w:rsidP="00CC4A0E">
            <w:pPr>
              <w:spacing w:after="160"/>
              <w:contextualSpacing/>
            </w:pPr>
            <w:r>
              <w:t>1.1.6</w:t>
            </w:r>
          </w:p>
        </w:tc>
        <w:tc>
          <w:tcPr>
            <w:tcW w:w="2456" w:type="dxa"/>
            <w:gridSpan w:val="6"/>
            <w:shd w:val="clear" w:color="auto" w:fill="auto"/>
          </w:tcPr>
          <w:p w:rsidR="00F74D8F" w:rsidRPr="00906150" w:rsidRDefault="00F74D8F" w:rsidP="00CC4A0E">
            <w:pPr>
              <w:spacing w:after="120"/>
              <w:contextualSpacing/>
              <w:jc w:val="both"/>
            </w:pPr>
            <w:r>
              <w:t>Актуальность</w:t>
            </w:r>
          </w:p>
          <w:p w:rsidR="00F74D8F" w:rsidRPr="00A95C1E" w:rsidRDefault="00F74D8F" w:rsidP="00CC4A0E">
            <w:pPr>
              <w:spacing w:after="160"/>
              <w:ind w:left="360"/>
              <w:contextualSpacing/>
            </w:pPr>
          </w:p>
        </w:tc>
        <w:tc>
          <w:tcPr>
            <w:tcW w:w="3964" w:type="dxa"/>
            <w:gridSpan w:val="10"/>
            <w:shd w:val="clear" w:color="auto" w:fill="auto"/>
          </w:tcPr>
          <w:p w:rsidR="00F74D8F" w:rsidRPr="00A95C1E" w:rsidRDefault="00F74D8F" w:rsidP="00CC4A0E">
            <w:pPr>
              <w:spacing w:after="160"/>
              <w:ind w:left="360"/>
              <w:contextualSpacing/>
            </w:pPr>
            <w:r>
              <w:t>%</w:t>
            </w:r>
          </w:p>
        </w:tc>
      </w:tr>
      <w:tr w:rsidR="00F74D8F" w:rsidRPr="00A95C1E" w:rsidTr="00CC4A0E">
        <w:trPr>
          <w:trHeight w:val="390"/>
        </w:trPr>
        <w:tc>
          <w:tcPr>
            <w:tcW w:w="2068" w:type="dxa"/>
            <w:vMerge/>
            <w:shd w:val="clear" w:color="auto" w:fill="D9D9D9" w:themeFill="background1" w:themeFillShade="D9"/>
          </w:tcPr>
          <w:p w:rsidR="00F74D8F" w:rsidRPr="00A95C1E" w:rsidRDefault="00F74D8F" w:rsidP="00CC4A0E">
            <w:pPr>
              <w:rPr>
                <w:b/>
              </w:rPr>
            </w:pPr>
          </w:p>
        </w:tc>
        <w:tc>
          <w:tcPr>
            <w:tcW w:w="1593" w:type="dxa"/>
            <w:shd w:val="clear" w:color="auto" w:fill="D9D9D9" w:themeFill="background1" w:themeFillShade="D9"/>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90" w:type="dxa"/>
            <w:gridSpan w:val="6"/>
            <w:shd w:val="clear" w:color="auto" w:fill="auto"/>
          </w:tcPr>
          <w:p w:rsidR="00F74D8F" w:rsidRPr="00A95C1E" w:rsidRDefault="00F74D8F" w:rsidP="00CC4A0E">
            <w:pPr>
              <w:spacing w:after="160"/>
              <w:ind w:left="360"/>
              <w:contextualSpacing/>
            </w:pPr>
          </w:p>
        </w:tc>
        <w:tc>
          <w:tcPr>
            <w:tcW w:w="2456" w:type="dxa"/>
            <w:gridSpan w:val="6"/>
            <w:shd w:val="clear" w:color="auto" w:fill="auto"/>
          </w:tcPr>
          <w:p w:rsidR="00F74D8F" w:rsidRPr="00A95C1E" w:rsidRDefault="00F74D8F" w:rsidP="00CC4A0E">
            <w:pPr>
              <w:spacing w:after="160"/>
              <w:contextualSpacing/>
            </w:pPr>
            <w:r>
              <w:t>Снижение некачественных данных в ИС</w:t>
            </w:r>
          </w:p>
        </w:tc>
        <w:tc>
          <w:tcPr>
            <w:tcW w:w="3964" w:type="dxa"/>
            <w:gridSpan w:val="10"/>
            <w:shd w:val="clear" w:color="auto" w:fill="auto"/>
          </w:tcPr>
          <w:p w:rsidR="00F74D8F" w:rsidRPr="00A95C1E" w:rsidRDefault="00F74D8F" w:rsidP="00CC4A0E">
            <w:pPr>
              <w:spacing w:after="160"/>
              <w:ind w:left="360"/>
              <w:contextualSpacing/>
            </w:pPr>
            <w:r>
              <w:t>%</w:t>
            </w:r>
          </w:p>
        </w:tc>
      </w:tr>
      <w:tr w:rsidR="00F74D8F" w:rsidRPr="00A95C1E" w:rsidTr="00CC4A0E">
        <w:trPr>
          <w:trHeight w:val="469"/>
        </w:trPr>
        <w:tc>
          <w:tcPr>
            <w:tcW w:w="2068" w:type="dxa"/>
            <w:shd w:val="clear" w:color="auto" w:fill="D9D9D9" w:themeFill="background1" w:themeFillShade="D9"/>
          </w:tcPr>
          <w:p w:rsidR="00F74D8F" w:rsidRPr="00A95C1E" w:rsidRDefault="00F74D8F" w:rsidP="00CC4A0E">
            <w:pPr>
              <w:rPr>
                <w:b/>
              </w:rPr>
            </w:pPr>
            <w:r w:rsidRPr="00A95C1E">
              <w:rPr>
                <w:b/>
              </w:rPr>
              <w:t>Содержание проекта</w:t>
            </w:r>
          </w:p>
        </w:tc>
        <w:tc>
          <w:tcPr>
            <w:tcW w:w="9003" w:type="dxa"/>
            <w:gridSpan w:val="23"/>
            <w:shd w:val="clear" w:color="auto" w:fill="auto"/>
          </w:tcPr>
          <w:p w:rsidR="00F74D8F" w:rsidRPr="00D072C1" w:rsidRDefault="00F74D8F" w:rsidP="00F74D8F">
            <w:pPr>
              <w:pStyle w:val="a8"/>
              <w:widowControl/>
              <w:numPr>
                <w:ilvl w:val="1"/>
                <w:numId w:val="188"/>
              </w:numPr>
              <w:autoSpaceDE/>
              <w:autoSpaceDN/>
              <w:adjustRightInd/>
              <w:spacing w:after="160" w:line="276" w:lineRule="auto"/>
              <w:rPr>
                <w:b/>
              </w:rPr>
            </w:pPr>
            <w:r w:rsidRPr="00D072C1">
              <w:rPr>
                <w:b/>
              </w:rPr>
              <w:t>Управление качеством данных на всех этапах жизненного цикла данных: от сбора и обработки до удаления</w:t>
            </w:r>
          </w:p>
          <w:p w:rsidR="00F74D8F" w:rsidRPr="00A95C1E" w:rsidRDefault="00F74D8F" w:rsidP="00F74D8F">
            <w:pPr>
              <w:pStyle w:val="a8"/>
              <w:widowControl/>
              <w:numPr>
                <w:ilvl w:val="2"/>
                <w:numId w:val="127"/>
              </w:numPr>
              <w:autoSpaceDE/>
              <w:autoSpaceDN/>
              <w:adjustRightInd/>
              <w:spacing w:after="160" w:line="276" w:lineRule="auto"/>
            </w:pPr>
            <w:r w:rsidRPr="00A95C1E">
              <w:t>Разработка регламентов управления данными</w:t>
            </w:r>
          </w:p>
          <w:p w:rsidR="00F74D8F" w:rsidRPr="00A95C1E" w:rsidRDefault="00F74D8F" w:rsidP="00F74D8F">
            <w:pPr>
              <w:pStyle w:val="a8"/>
              <w:widowControl/>
              <w:numPr>
                <w:ilvl w:val="2"/>
                <w:numId w:val="127"/>
              </w:numPr>
              <w:autoSpaceDE/>
              <w:autoSpaceDN/>
              <w:adjustRightInd/>
              <w:spacing w:after="160" w:line="276" w:lineRule="auto"/>
            </w:pPr>
            <w:r w:rsidRPr="00A95C1E">
              <w:t xml:space="preserve">Разработка профилей данных, на основании которых будет </w:t>
            </w:r>
            <w:proofErr w:type="gramStart"/>
            <w:r w:rsidRPr="00A95C1E">
              <w:t>выполнятся</w:t>
            </w:r>
            <w:proofErr w:type="gramEnd"/>
            <w:r w:rsidRPr="00A95C1E">
              <w:t xml:space="preserve"> проверка данных на предмет недопустимых значений, орфографических ошибок, пропущенных значений, дубликатов</w:t>
            </w:r>
          </w:p>
          <w:p w:rsidR="00F74D8F" w:rsidRPr="00A95C1E" w:rsidRDefault="00F74D8F" w:rsidP="00F74D8F">
            <w:pPr>
              <w:pStyle w:val="a8"/>
              <w:widowControl/>
              <w:numPr>
                <w:ilvl w:val="2"/>
                <w:numId w:val="127"/>
              </w:numPr>
              <w:autoSpaceDE/>
              <w:autoSpaceDN/>
              <w:adjustRightInd/>
              <w:spacing w:after="160" w:line="276" w:lineRule="auto"/>
            </w:pPr>
            <w:r w:rsidRPr="00A95C1E">
              <w:t>Формирование набора бизнес-правил для анализируемых данных, на основании которых будет определяться качество данных</w:t>
            </w:r>
          </w:p>
        </w:tc>
      </w:tr>
      <w:tr w:rsidR="00F74D8F" w:rsidRPr="00A95C1E" w:rsidTr="00CC4A0E">
        <w:trPr>
          <w:trHeight w:val="469"/>
        </w:trPr>
        <w:tc>
          <w:tcPr>
            <w:tcW w:w="2068" w:type="dxa"/>
            <w:shd w:val="clear" w:color="auto" w:fill="D9D9D9" w:themeFill="background1" w:themeFillShade="D9"/>
          </w:tcPr>
          <w:p w:rsidR="00F74D8F" w:rsidRPr="00A95C1E" w:rsidRDefault="00F74D8F" w:rsidP="00CC4A0E">
            <w:pPr>
              <w:rPr>
                <w:b/>
              </w:rPr>
            </w:pPr>
            <w:r w:rsidRPr="00A95C1E">
              <w:rPr>
                <w:b/>
              </w:rPr>
              <w:t xml:space="preserve">Масштаб </w:t>
            </w:r>
            <w:proofErr w:type="gramStart"/>
            <w:r w:rsidRPr="00A95C1E">
              <w:rPr>
                <w:b/>
              </w:rPr>
              <w:t>ИКТ-проекта</w:t>
            </w:r>
            <w:proofErr w:type="gramEnd"/>
          </w:p>
        </w:tc>
        <w:tc>
          <w:tcPr>
            <w:tcW w:w="9003" w:type="dxa"/>
            <w:gridSpan w:val="23"/>
            <w:shd w:val="clear" w:color="auto" w:fill="auto"/>
          </w:tcPr>
          <w:p w:rsidR="00F74D8F" w:rsidRPr="00C00127" w:rsidRDefault="00F74D8F" w:rsidP="00CC4A0E">
            <w:pPr>
              <w:spacing w:after="160"/>
              <w:contextualSpacing/>
            </w:pPr>
            <w:r w:rsidRPr="00A95C1E">
              <w:rPr>
                <w:color w:val="000000" w:themeColor="text1"/>
              </w:rPr>
              <w:t>Министерство юстиции РК</w:t>
            </w:r>
          </w:p>
        </w:tc>
      </w:tr>
      <w:tr w:rsidR="00F74D8F" w:rsidRPr="00A95C1E" w:rsidTr="00CC4A0E">
        <w:trPr>
          <w:trHeight w:val="622"/>
        </w:trPr>
        <w:tc>
          <w:tcPr>
            <w:tcW w:w="2068" w:type="dxa"/>
            <w:shd w:val="clear" w:color="auto" w:fill="D9D9D9" w:themeFill="background1" w:themeFillShade="D9"/>
          </w:tcPr>
          <w:p w:rsidR="00F74D8F" w:rsidRPr="00A95C1E" w:rsidRDefault="00F74D8F" w:rsidP="00CC4A0E">
            <w:pPr>
              <w:rPr>
                <w:b/>
              </w:rPr>
            </w:pPr>
            <w:r w:rsidRPr="00A95C1E">
              <w:rPr>
                <w:b/>
              </w:rPr>
              <w:t xml:space="preserve">Категория проекта </w:t>
            </w:r>
          </w:p>
        </w:tc>
        <w:tc>
          <w:tcPr>
            <w:tcW w:w="9003" w:type="dxa"/>
            <w:gridSpan w:val="23"/>
            <w:shd w:val="clear" w:color="auto" w:fill="auto"/>
          </w:tcPr>
          <w:p w:rsidR="00F74D8F" w:rsidRPr="00A95C1E" w:rsidRDefault="00F74D8F" w:rsidP="00CC4A0E">
            <w:pPr>
              <w:spacing w:after="60"/>
            </w:pPr>
            <w:r w:rsidRPr="00A95C1E">
              <w:rPr>
                <w:b/>
              </w:rPr>
              <w:t>Внутриведомственный</w:t>
            </w:r>
          </w:p>
        </w:tc>
      </w:tr>
      <w:tr w:rsidR="00F74D8F" w:rsidRPr="00A95C1E" w:rsidTr="00CC4A0E">
        <w:trPr>
          <w:trHeight w:val="281"/>
        </w:trPr>
        <w:tc>
          <w:tcPr>
            <w:tcW w:w="2068" w:type="dxa"/>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2442" w:type="dxa"/>
            <w:gridSpan w:val="5"/>
            <w:shd w:val="clear" w:color="auto" w:fill="D9D9D9" w:themeFill="background1" w:themeFillShade="D9"/>
          </w:tcPr>
          <w:p w:rsidR="00F74D8F" w:rsidRPr="00A95C1E" w:rsidRDefault="00F74D8F" w:rsidP="00CC4A0E">
            <w:pPr>
              <w:jc w:val="center"/>
              <w:rPr>
                <w:b/>
              </w:rPr>
            </w:pPr>
            <w:r w:rsidRPr="00A95C1E">
              <w:rPr>
                <w:b/>
              </w:rPr>
              <w:t>Заказчик</w:t>
            </w:r>
          </w:p>
        </w:tc>
        <w:tc>
          <w:tcPr>
            <w:tcW w:w="1599" w:type="dxa"/>
            <w:gridSpan w:val="6"/>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675" w:type="dxa"/>
            <w:gridSpan w:val="5"/>
            <w:shd w:val="clear" w:color="auto" w:fill="D9D9D9" w:themeFill="background1" w:themeFillShade="D9"/>
          </w:tcPr>
          <w:p w:rsidR="00F74D8F" w:rsidRPr="00A95C1E" w:rsidRDefault="00F74D8F" w:rsidP="00CC4A0E">
            <w:pPr>
              <w:jc w:val="center"/>
              <w:rPr>
                <w:b/>
              </w:rPr>
            </w:pPr>
            <w:r w:rsidRPr="00A95C1E">
              <w:rPr>
                <w:b/>
              </w:rPr>
              <w:t>Владелец</w:t>
            </w:r>
          </w:p>
        </w:tc>
        <w:tc>
          <w:tcPr>
            <w:tcW w:w="1321" w:type="dxa"/>
            <w:gridSpan w:val="4"/>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1966" w:type="dxa"/>
            <w:gridSpan w:val="3"/>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8" w:type="dxa"/>
            <w:vMerge/>
            <w:shd w:val="clear" w:color="auto" w:fill="D9D9D9" w:themeFill="background1" w:themeFillShade="D9"/>
          </w:tcPr>
          <w:p w:rsidR="00F74D8F" w:rsidRPr="00A95C1E" w:rsidRDefault="00F74D8F" w:rsidP="00CC4A0E">
            <w:pPr>
              <w:rPr>
                <w:b/>
              </w:rPr>
            </w:pPr>
          </w:p>
        </w:tc>
        <w:tc>
          <w:tcPr>
            <w:tcW w:w="2442" w:type="dxa"/>
            <w:gridSpan w:val="5"/>
            <w:shd w:val="clear" w:color="auto" w:fill="auto"/>
          </w:tcPr>
          <w:p w:rsidR="00F74D8F" w:rsidRPr="00A95C1E" w:rsidRDefault="00F74D8F" w:rsidP="00CC4A0E">
            <w:r w:rsidRPr="00A95C1E">
              <w:t>МЮ РК</w:t>
            </w:r>
          </w:p>
        </w:tc>
        <w:tc>
          <w:tcPr>
            <w:tcW w:w="1599" w:type="dxa"/>
            <w:gridSpan w:val="6"/>
            <w:shd w:val="clear" w:color="auto" w:fill="auto"/>
          </w:tcPr>
          <w:p w:rsidR="00F74D8F" w:rsidRPr="00A95C1E" w:rsidRDefault="00F74D8F" w:rsidP="00CC4A0E">
            <w:r w:rsidRPr="00A95C1E">
              <w:t>МЮ РК</w:t>
            </w:r>
          </w:p>
        </w:tc>
        <w:tc>
          <w:tcPr>
            <w:tcW w:w="1675" w:type="dxa"/>
            <w:gridSpan w:val="5"/>
            <w:shd w:val="clear" w:color="auto" w:fill="auto"/>
          </w:tcPr>
          <w:p w:rsidR="00F74D8F" w:rsidRPr="00A95C1E" w:rsidRDefault="00F74D8F" w:rsidP="00CC4A0E">
            <w:r w:rsidRPr="00A95C1E">
              <w:t>МЮ РК</w:t>
            </w:r>
          </w:p>
        </w:tc>
        <w:tc>
          <w:tcPr>
            <w:tcW w:w="1321" w:type="dxa"/>
            <w:gridSpan w:val="4"/>
            <w:shd w:val="clear" w:color="auto" w:fill="auto"/>
          </w:tcPr>
          <w:p w:rsidR="00F74D8F" w:rsidRPr="00A95C1E" w:rsidRDefault="00F74D8F" w:rsidP="00CC4A0E"/>
        </w:tc>
        <w:tc>
          <w:tcPr>
            <w:tcW w:w="1966" w:type="dxa"/>
            <w:gridSpan w:val="3"/>
            <w:shd w:val="clear" w:color="auto" w:fill="auto"/>
          </w:tcPr>
          <w:p w:rsidR="00F74D8F" w:rsidRPr="00A95C1E" w:rsidRDefault="00F74D8F" w:rsidP="00CC4A0E"/>
        </w:tc>
      </w:tr>
      <w:tr w:rsidR="00F74D8F" w:rsidRPr="00A95C1E" w:rsidTr="00CC4A0E">
        <w:trPr>
          <w:trHeight w:val="712"/>
        </w:trPr>
        <w:tc>
          <w:tcPr>
            <w:tcW w:w="2068" w:type="dxa"/>
            <w:vMerge w:val="restart"/>
            <w:shd w:val="clear" w:color="auto" w:fill="D9D9D9" w:themeFill="background1" w:themeFillShade="D9"/>
          </w:tcPr>
          <w:p w:rsidR="00F74D8F" w:rsidRPr="00A95C1E" w:rsidRDefault="00F74D8F" w:rsidP="00CC4A0E">
            <w:pPr>
              <w:rPr>
                <w:b/>
              </w:rPr>
            </w:pPr>
            <w:r w:rsidRPr="00A95C1E">
              <w:rPr>
                <w:b/>
              </w:rPr>
              <w:t>Взаимосвязь со стратегическими приоритетами, функциональными возможностями и компонентами целевой архитектуры</w:t>
            </w:r>
          </w:p>
        </w:tc>
        <w:tc>
          <w:tcPr>
            <w:tcW w:w="3297" w:type="dxa"/>
            <w:gridSpan w:val="9"/>
            <w:shd w:val="clear" w:color="auto" w:fill="D9D9D9" w:themeFill="background1" w:themeFillShade="D9"/>
          </w:tcPr>
          <w:p w:rsidR="00F74D8F" w:rsidRPr="00A95C1E" w:rsidRDefault="00F74D8F" w:rsidP="00CC4A0E">
            <w:pPr>
              <w:jc w:val="center"/>
              <w:rPr>
                <w:b/>
              </w:rPr>
            </w:pPr>
            <w:r w:rsidRPr="00A95C1E">
              <w:rPr>
                <w:b/>
              </w:rPr>
              <w:t>Приоритет</w:t>
            </w:r>
          </w:p>
        </w:tc>
        <w:tc>
          <w:tcPr>
            <w:tcW w:w="2177" w:type="dxa"/>
            <w:gridSpan w:val="5"/>
            <w:shd w:val="clear" w:color="auto" w:fill="D9D9D9" w:themeFill="background1" w:themeFillShade="D9"/>
          </w:tcPr>
          <w:p w:rsidR="00F74D8F" w:rsidRPr="00A95C1E" w:rsidRDefault="00F74D8F" w:rsidP="00CC4A0E">
            <w:pPr>
              <w:jc w:val="center"/>
              <w:rPr>
                <w:b/>
              </w:rPr>
            </w:pPr>
            <w:r w:rsidRPr="00A95C1E">
              <w:rPr>
                <w:b/>
              </w:rPr>
              <w:t>Стратегически значимые функциональные возможности</w:t>
            </w:r>
          </w:p>
        </w:tc>
        <w:tc>
          <w:tcPr>
            <w:tcW w:w="3529" w:type="dxa"/>
            <w:gridSpan w:val="9"/>
            <w:shd w:val="clear" w:color="auto" w:fill="D9D9D9" w:themeFill="background1" w:themeFillShade="D9"/>
          </w:tcPr>
          <w:p w:rsidR="00F74D8F" w:rsidRPr="00A95C1E" w:rsidRDefault="00F74D8F" w:rsidP="00CC4A0E">
            <w:pPr>
              <w:jc w:val="center"/>
              <w:rPr>
                <w:b/>
              </w:rPr>
            </w:pPr>
            <w:r w:rsidRPr="00A95C1E">
              <w:rPr>
                <w:b/>
              </w:rPr>
              <w:t>Компонент целевой архитектуры</w:t>
            </w:r>
          </w:p>
        </w:tc>
      </w:tr>
      <w:tr w:rsidR="00F74D8F" w:rsidRPr="00A95C1E" w:rsidTr="00CC4A0E">
        <w:trPr>
          <w:trHeight w:val="784"/>
        </w:trPr>
        <w:tc>
          <w:tcPr>
            <w:tcW w:w="2068" w:type="dxa"/>
            <w:vMerge/>
            <w:shd w:val="clear" w:color="auto" w:fill="D9D9D9" w:themeFill="background1" w:themeFillShade="D9"/>
          </w:tcPr>
          <w:p w:rsidR="00F74D8F" w:rsidRPr="00A95C1E" w:rsidRDefault="00F74D8F" w:rsidP="00CC4A0E">
            <w:pPr>
              <w:rPr>
                <w:b/>
              </w:rPr>
            </w:pPr>
          </w:p>
        </w:tc>
        <w:tc>
          <w:tcPr>
            <w:tcW w:w="3297" w:type="dxa"/>
            <w:gridSpan w:val="9"/>
            <w:shd w:val="clear" w:color="auto" w:fill="auto"/>
          </w:tcPr>
          <w:p w:rsidR="00F74D8F" w:rsidRPr="00A95C1E" w:rsidRDefault="00F74D8F" w:rsidP="00CC4A0E"/>
        </w:tc>
        <w:tc>
          <w:tcPr>
            <w:tcW w:w="2177" w:type="dxa"/>
            <w:gridSpan w:val="5"/>
            <w:shd w:val="clear" w:color="auto" w:fill="auto"/>
          </w:tcPr>
          <w:p w:rsidR="00F74D8F" w:rsidRPr="00A95C1E" w:rsidRDefault="00F74D8F" w:rsidP="00CC4A0E"/>
        </w:tc>
        <w:tc>
          <w:tcPr>
            <w:tcW w:w="3529" w:type="dxa"/>
            <w:gridSpan w:val="9"/>
            <w:shd w:val="clear" w:color="auto" w:fill="auto"/>
          </w:tcPr>
          <w:p w:rsidR="00F74D8F" w:rsidRPr="00A95C1E" w:rsidRDefault="00F74D8F" w:rsidP="00CC4A0E"/>
        </w:tc>
      </w:tr>
      <w:tr w:rsidR="00F74D8F" w:rsidRPr="00A95C1E" w:rsidTr="00CC4A0E">
        <w:trPr>
          <w:trHeight w:val="437"/>
        </w:trPr>
        <w:tc>
          <w:tcPr>
            <w:tcW w:w="2068" w:type="dxa"/>
            <w:vMerge w:val="restart"/>
            <w:shd w:val="clear" w:color="auto" w:fill="D9D9D9" w:themeFill="background1" w:themeFillShade="D9"/>
          </w:tcPr>
          <w:p w:rsidR="00F74D8F" w:rsidRPr="00A95C1E" w:rsidRDefault="00F74D8F" w:rsidP="00CC4A0E">
            <w:pPr>
              <w:rPr>
                <w:b/>
              </w:rPr>
            </w:pPr>
            <w:r w:rsidRPr="00A95C1E">
              <w:rPr>
                <w:b/>
              </w:rPr>
              <w:t>Взаимосвязь со стратегическими приоритетами, функциональными возможностями и компонентами целевой архитектуры</w:t>
            </w:r>
          </w:p>
          <w:p w:rsidR="00F74D8F" w:rsidRPr="00A95C1E" w:rsidRDefault="00F74D8F" w:rsidP="00CC4A0E">
            <w:pPr>
              <w:spacing w:line="240" w:lineRule="auto"/>
              <w:rPr>
                <w:b/>
                <w:sz w:val="20"/>
              </w:rPr>
            </w:pPr>
          </w:p>
        </w:tc>
        <w:tc>
          <w:tcPr>
            <w:tcW w:w="2355" w:type="dxa"/>
            <w:gridSpan w:val="3"/>
            <w:shd w:val="clear" w:color="auto" w:fill="D9D9D9" w:themeFill="background1" w:themeFillShade="D9"/>
          </w:tcPr>
          <w:p w:rsidR="00F74D8F" w:rsidRPr="00A95C1E" w:rsidRDefault="00F74D8F" w:rsidP="00CC4A0E">
            <w:r w:rsidRPr="00A95C1E">
              <w:t>Приоритет</w:t>
            </w:r>
          </w:p>
        </w:tc>
        <w:tc>
          <w:tcPr>
            <w:tcW w:w="6648" w:type="dxa"/>
            <w:gridSpan w:val="20"/>
            <w:shd w:val="clear" w:color="auto" w:fill="auto"/>
          </w:tcPr>
          <w:p w:rsidR="00F74D8F" w:rsidRPr="00A95C1E" w:rsidRDefault="00F74D8F" w:rsidP="00CC4A0E">
            <w:pPr>
              <w:rPr>
                <w:i/>
                <w:color w:val="000000" w:themeColor="text1"/>
              </w:rPr>
            </w:pPr>
          </w:p>
        </w:tc>
      </w:tr>
      <w:tr w:rsidR="00F74D8F" w:rsidRPr="00A95C1E" w:rsidTr="00CC4A0E">
        <w:trPr>
          <w:trHeight w:val="43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3"/>
            <w:shd w:val="clear" w:color="auto" w:fill="D9D9D9" w:themeFill="background1" w:themeFillShade="D9"/>
          </w:tcPr>
          <w:p w:rsidR="00F74D8F" w:rsidRPr="00A95C1E" w:rsidRDefault="00F74D8F" w:rsidP="00CC4A0E">
            <w:r w:rsidRPr="00A95C1E">
              <w:t>Стратегически значимые функциональные возможности</w:t>
            </w:r>
          </w:p>
        </w:tc>
        <w:tc>
          <w:tcPr>
            <w:tcW w:w="6648" w:type="dxa"/>
            <w:gridSpan w:val="20"/>
            <w:shd w:val="clear" w:color="auto" w:fill="auto"/>
          </w:tcPr>
          <w:p w:rsidR="00F74D8F" w:rsidRPr="00A95C1E" w:rsidRDefault="00F74D8F" w:rsidP="00CC4A0E">
            <w:pPr>
              <w:rPr>
                <w:color w:val="000000" w:themeColor="text1"/>
              </w:rPr>
            </w:pPr>
          </w:p>
        </w:tc>
      </w:tr>
      <w:tr w:rsidR="00F74D8F" w:rsidRPr="00A95C1E" w:rsidTr="00CC4A0E">
        <w:trPr>
          <w:trHeight w:val="570"/>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3"/>
            <w:vMerge w:val="restart"/>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2684" w:type="dxa"/>
            <w:gridSpan w:val="10"/>
            <w:shd w:val="clear" w:color="auto" w:fill="D9D9D9" w:themeFill="background1" w:themeFillShade="D9"/>
          </w:tcPr>
          <w:p w:rsidR="00F74D8F" w:rsidRPr="00A95C1E" w:rsidRDefault="00F74D8F" w:rsidP="00CC4A0E">
            <w:r w:rsidRPr="00A95C1E">
              <w:lastRenderedPageBreak/>
              <w:t>Компонент архитектуры</w:t>
            </w:r>
          </w:p>
        </w:tc>
        <w:tc>
          <w:tcPr>
            <w:tcW w:w="3964" w:type="dxa"/>
            <w:gridSpan w:val="10"/>
            <w:shd w:val="clear" w:color="auto" w:fill="D9D9D9" w:themeFill="background1" w:themeFillShade="D9"/>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3"/>
            <w:vMerge/>
            <w:shd w:val="clear" w:color="auto" w:fill="auto"/>
          </w:tcPr>
          <w:p w:rsidR="00F74D8F" w:rsidRPr="00A95C1E" w:rsidRDefault="00F74D8F" w:rsidP="00CC4A0E"/>
        </w:tc>
        <w:tc>
          <w:tcPr>
            <w:tcW w:w="1670" w:type="dxa"/>
            <w:gridSpan w:val="7"/>
            <w:shd w:val="clear" w:color="auto" w:fill="auto"/>
          </w:tcPr>
          <w:p w:rsidR="00F74D8F" w:rsidRPr="00A95C1E" w:rsidRDefault="00F74D8F" w:rsidP="00CC4A0E">
            <w:r w:rsidRPr="00A95C1E">
              <w:t>НПА</w:t>
            </w:r>
          </w:p>
        </w:tc>
        <w:tc>
          <w:tcPr>
            <w:tcW w:w="1014" w:type="dxa"/>
            <w:gridSpan w:val="3"/>
            <w:shd w:val="clear" w:color="auto" w:fill="auto"/>
          </w:tcPr>
          <w:p w:rsidR="00F74D8F" w:rsidRPr="00A95C1E" w:rsidRDefault="00F74D8F" w:rsidP="00CC4A0E"/>
        </w:tc>
        <w:tc>
          <w:tcPr>
            <w:tcW w:w="3964" w:type="dxa"/>
            <w:gridSpan w:val="10"/>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3"/>
            <w:vMerge/>
            <w:shd w:val="clear" w:color="auto" w:fill="auto"/>
          </w:tcPr>
          <w:p w:rsidR="00F74D8F" w:rsidRPr="00A95C1E" w:rsidRDefault="00F74D8F" w:rsidP="00CC4A0E"/>
        </w:tc>
        <w:tc>
          <w:tcPr>
            <w:tcW w:w="1670" w:type="dxa"/>
            <w:gridSpan w:val="7"/>
            <w:shd w:val="clear" w:color="auto" w:fill="auto"/>
          </w:tcPr>
          <w:p w:rsidR="00F74D8F" w:rsidRPr="00A95C1E" w:rsidRDefault="00F74D8F" w:rsidP="00CC4A0E">
            <w:r w:rsidRPr="00A95C1E">
              <w:t>Участники</w:t>
            </w:r>
          </w:p>
        </w:tc>
        <w:tc>
          <w:tcPr>
            <w:tcW w:w="1014" w:type="dxa"/>
            <w:gridSpan w:val="3"/>
            <w:shd w:val="clear" w:color="auto" w:fill="auto"/>
          </w:tcPr>
          <w:p w:rsidR="00F74D8F" w:rsidRPr="00A95C1E" w:rsidRDefault="00F74D8F" w:rsidP="00CC4A0E"/>
        </w:tc>
        <w:tc>
          <w:tcPr>
            <w:tcW w:w="3964" w:type="dxa"/>
            <w:gridSpan w:val="10"/>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3"/>
            <w:vMerge/>
            <w:shd w:val="clear" w:color="auto" w:fill="auto"/>
          </w:tcPr>
          <w:p w:rsidR="00F74D8F" w:rsidRPr="00A95C1E" w:rsidRDefault="00F74D8F" w:rsidP="00CC4A0E"/>
        </w:tc>
        <w:tc>
          <w:tcPr>
            <w:tcW w:w="1670" w:type="dxa"/>
            <w:gridSpan w:val="7"/>
            <w:shd w:val="clear" w:color="auto" w:fill="auto"/>
          </w:tcPr>
          <w:p w:rsidR="00F74D8F" w:rsidRPr="00A95C1E" w:rsidRDefault="00F74D8F" w:rsidP="00CC4A0E">
            <w:r w:rsidRPr="00A95C1E">
              <w:t>Этапы</w:t>
            </w:r>
          </w:p>
        </w:tc>
        <w:tc>
          <w:tcPr>
            <w:tcW w:w="1014" w:type="dxa"/>
            <w:gridSpan w:val="3"/>
            <w:shd w:val="clear" w:color="auto" w:fill="auto"/>
          </w:tcPr>
          <w:p w:rsidR="00F74D8F" w:rsidRPr="00A95C1E" w:rsidRDefault="00F74D8F" w:rsidP="00CC4A0E"/>
        </w:tc>
        <w:tc>
          <w:tcPr>
            <w:tcW w:w="3964" w:type="dxa"/>
            <w:gridSpan w:val="10"/>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3"/>
            <w:vMerge/>
            <w:shd w:val="clear" w:color="auto" w:fill="auto"/>
          </w:tcPr>
          <w:p w:rsidR="00F74D8F" w:rsidRPr="00A95C1E" w:rsidRDefault="00F74D8F" w:rsidP="00CC4A0E"/>
        </w:tc>
        <w:tc>
          <w:tcPr>
            <w:tcW w:w="1670" w:type="dxa"/>
            <w:gridSpan w:val="7"/>
            <w:shd w:val="clear" w:color="auto" w:fill="auto"/>
          </w:tcPr>
          <w:p w:rsidR="00F74D8F" w:rsidRPr="00A95C1E" w:rsidRDefault="00F74D8F" w:rsidP="00CC4A0E">
            <w:r w:rsidRPr="00A95C1E">
              <w:t>Задачи</w:t>
            </w:r>
          </w:p>
        </w:tc>
        <w:tc>
          <w:tcPr>
            <w:tcW w:w="1014" w:type="dxa"/>
            <w:gridSpan w:val="3"/>
            <w:shd w:val="clear" w:color="auto" w:fill="auto"/>
          </w:tcPr>
          <w:p w:rsidR="00F74D8F" w:rsidRPr="00A95C1E" w:rsidRDefault="00F74D8F" w:rsidP="00CC4A0E"/>
        </w:tc>
        <w:tc>
          <w:tcPr>
            <w:tcW w:w="3964" w:type="dxa"/>
            <w:gridSpan w:val="10"/>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3"/>
            <w:vMerge/>
            <w:shd w:val="clear" w:color="auto" w:fill="auto"/>
          </w:tcPr>
          <w:p w:rsidR="00F74D8F" w:rsidRPr="00A95C1E" w:rsidRDefault="00F74D8F" w:rsidP="00CC4A0E"/>
        </w:tc>
        <w:tc>
          <w:tcPr>
            <w:tcW w:w="1670" w:type="dxa"/>
            <w:gridSpan w:val="7"/>
            <w:shd w:val="clear" w:color="auto" w:fill="auto"/>
          </w:tcPr>
          <w:p w:rsidR="00F74D8F" w:rsidRPr="00A95C1E" w:rsidRDefault="00F74D8F" w:rsidP="00CC4A0E">
            <w:r w:rsidRPr="00A95C1E">
              <w:t>Данные</w:t>
            </w:r>
          </w:p>
        </w:tc>
        <w:tc>
          <w:tcPr>
            <w:tcW w:w="1014" w:type="dxa"/>
            <w:gridSpan w:val="3"/>
            <w:shd w:val="clear" w:color="auto" w:fill="auto"/>
          </w:tcPr>
          <w:p w:rsidR="00F74D8F" w:rsidRPr="00A95C1E" w:rsidRDefault="00F74D8F" w:rsidP="00CC4A0E"/>
        </w:tc>
        <w:tc>
          <w:tcPr>
            <w:tcW w:w="3964" w:type="dxa"/>
            <w:gridSpan w:val="10"/>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3"/>
            <w:vMerge/>
            <w:shd w:val="clear" w:color="auto" w:fill="auto"/>
          </w:tcPr>
          <w:p w:rsidR="00F74D8F" w:rsidRPr="00A95C1E" w:rsidRDefault="00F74D8F" w:rsidP="00CC4A0E"/>
        </w:tc>
        <w:tc>
          <w:tcPr>
            <w:tcW w:w="1670" w:type="dxa"/>
            <w:gridSpan w:val="7"/>
            <w:shd w:val="clear" w:color="auto" w:fill="auto"/>
          </w:tcPr>
          <w:p w:rsidR="00F74D8F" w:rsidRPr="00A95C1E" w:rsidRDefault="00F74D8F" w:rsidP="00CC4A0E">
            <w:r w:rsidRPr="00A95C1E">
              <w:t>Системы</w:t>
            </w:r>
          </w:p>
        </w:tc>
        <w:tc>
          <w:tcPr>
            <w:tcW w:w="1014" w:type="dxa"/>
            <w:gridSpan w:val="3"/>
            <w:shd w:val="clear" w:color="auto" w:fill="auto"/>
          </w:tcPr>
          <w:p w:rsidR="00F74D8F" w:rsidRPr="00A95C1E" w:rsidRDefault="00F74D8F" w:rsidP="00CC4A0E"/>
        </w:tc>
        <w:tc>
          <w:tcPr>
            <w:tcW w:w="3964" w:type="dxa"/>
            <w:gridSpan w:val="10"/>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3"/>
            <w:vMerge/>
            <w:shd w:val="clear" w:color="auto" w:fill="auto"/>
          </w:tcPr>
          <w:p w:rsidR="00F74D8F" w:rsidRPr="00A95C1E" w:rsidRDefault="00F74D8F" w:rsidP="00CC4A0E"/>
        </w:tc>
        <w:tc>
          <w:tcPr>
            <w:tcW w:w="1670" w:type="dxa"/>
            <w:gridSpan w:val="7"/>
            <w:shd w:val="clear" w:color="auto" w:fill="auto"/>
          </w:tcPr>
          <w:p w:rsidR="00F74D8F" w:rsidRPr="00A95C1E" w:rsidRDefault="00F74D8F" w:rsidP="00CC4A0E">
            <w:r w:rsidRPr="00A95C1E">
              <w:t xml:space="preserve">Проекты </w:t>
            </w:r>
          </w:p>
        </w:tc>
        <w:tc>
          <w:tcPr>
            <w:tcW w:w="1014" w:type="dxa"/>
            <w:gridSpan w:val="3"/>
            <w:shd w:val="clear" w:color="auto" w:fill="auto"/>
          </w:tcPr>
          <w:p w:rsidR="00F74D8F" w:rsidRPr="00A95C1E" w:rsidRDefault="00F74D8F" w:rsidP="00CC4A0E">
            <w:pPr>
              <w:ind w:left="45" w:hanging="45"/>
            </w:pPr>
          </w:p>
        </w:tc>
        <w:tc>
          <w:tcPr>
            <w:tcW w:w="3964" w:type="dxa"/>
            <w:gridSpan w:val="10"/>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3"/>
            <w:vMerge/>
            <w:shd w:val="clear" w:color="auto" w:fill="auto"/>
          </w:tcPr>
          <w:p w:rsidR="00F74D8F" w:rsidRPr="00A95C1E" w:rsidRDefault="00F74D8F" w:rsidP="00CC4A0E"/>
        </w:tc>
        <w:tc>
          <w:tcPr>
            <w:tcW w:w="1670" w:type="dxa"/>
            <w:gridSpan w:val="7"/>
            <w:shd w:val="clear" w:color="auto" w:fill="auto"/>
          </w:tcPr>
          <w:p w:rsidR="00F74D8F" w:rsidRPr="00A95C1E" w:rsidRDefault="00F74D8F" w:rsidP="00CC4A0E">
            <w:r w:rsidRPr="00A95C1E">
              <w:t>Риски</w:t>
            </w:r>
          </w:p>
          <w:p w:rsidR="00F74D8F" w:rsidRPr="00A95C1E" w:rsidRDefault="00F74D8F" w:rsidP="00CC4A0E"/>
        </w:tc>
        <w:tc>
          <w:tcPr>
            <w:tcW w:w="1014" w:type="dxa"/>
            <w:gridSpan w:val="3"/>
            <w:shd w:val="clear" w:color="auto" w:fill="auto"/>
          </w:tcPr>
          <w:p w:rsidR="00F74D8F" w:rsidRPr="00A95C1E" w:rsidRDefault="00F74D8F" w:rsidP="00CC4A0E">
            <w:pPr>
              <w:spacing w:after="160" w:line="259" w:lineRule="auto"/>
            </w:pPr>
          </w:p>
          <w:p w:rsidR="00F74D8F" w:rsidRPr="00A95C1E" w:rsidRDefault="00F74D8F" w:rsidP="00CC4A0E"/>
        </w:tc>
        <w:tc>
          <w:tcPr>
            <w:tcW w:w="3964" w:type="dxa"/>
            <w:gridSpan w:val="10"/>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3"/>
            <w:vMerge/>
            <w:shd w:val="clear" w:color="auto" w:fill="auto"/>
          </w:tcPr>
          <w:p w:rsidR="00F74D8F" w:rsidRPr="00A95C1E" w:rsidRDefault="00F74D8F" w:rsidP="00CC4A0E"/>
        </w:tc>
        <w:tc>
          <w:tcPr>
            <w:tcW w:w="1670" w:type="dxa"/>
            <w:gridSpan w:val="7"/>
            <w:shd w:val="clear" w:color="auto" w:fill="auto"/>
          </w:tcPr>
          <w:p w:rsidR="00F74D8F" w:rsidRPr="00A95C1E" w:rsidRDefault="00F74D8F" w:rsidP="00CC4A0E">
            <w:r w:rsidRPr="00A95C1E">
              <w:t>Ограничения</w:t>
            </w:r>
          </w:p>
        </w:tc>
        <w:tc>
          <w:tcPr>
            <w:tcW w:w="1014" w:type="dxa"/>
            <w:gridSpan w:val="3"/>
            <w:shd w:val="clear" w:color="auto" w:fill="auto"/>
          </w:tcPr>
          <w:p w:rsidR="00F74D8F" w:rsidRPr="00A95C1E" w:rsidRDefault="00F74D8F" w:rsidP="00CC4A0E"/>
        </w:tc>
        <w:tc>
          <w:tcPr>
            <w:tcW w:w="3964" w:type="dxa"/>
            <w:gridSpan w:val="10"/>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3"/>
            <w:vMerge/>
            <w:shd w:val="clear" w:color="auto" w:fill="auto"/>
          </w:tcPr>
          <w:p w:rsidR="00F74D8F" w:rsidRPr="00A95C1E" w:rsidRDefault="00F74D8F" w:rsidP="00CC4A0E"/>
        </w:tc>
        <w:tc>
          <w:tcPr>
            <w:tcW w:w="1670" w:type="dxa"/>
            <w:gridSpan w:val="7"/>
            <w:shd w:val="clear" w:color="auto" w:fill="auto"/>
          </w:tcPr>
          <w:p w:rsidR="00F74D8F" w:rsidRPr="00A95C1E" w:rsidRDefault="00F74D8F" w:rsidP="00CC4A0E">
            <w:r w:rsidRPr="00A95C1E">
              <w:t>Требования</w:t>
            </w:r>
          </w:p>
        </w:tc>
        <w:tc>
          <w:tcPr>
            <w:tcW w:w="1014" w:type="dxa"/>
            <w:gridSpan w:val="3"/>
            <w:shd w:val="clear" w:color="auto" w:fill="auto"/>
          </w:tcPr>
          <w:p w:rsidR="00F74D8F" w:rsidRPr="00A95C1E" w:rsidRDefault="00F74D8F" w:rsidP="00CC4A0E"/>
        </w:tc>
        <w:tc>
          <w:tcPr>
            <w:tcW w:w="3964" w:type="dxa"/>
            <w:gridSpan w:val="10"/>
            <w:shd w:val="clear" w:color="auto" w:fill="auto"/>
          </w:tcPr>
          <w:p w:rsidR="00F74D8F" w:rsidRPr="00A95C1E" w:rsidRDefault="00F74D8F" w:rsidP="00CC4A0E">
            <w:pPr>
              <w:rPr>
                <w:color w:val="000000" w:themeColor="text1"/>
              </w:rPr>
            </w:pPr>
          </w:p>
        </w:tc>
      </w:tr>
      <w:tr w:rsidR="00F74D8F" w:rsidRPr="00A95C1E" w:rsidTr="00CC4A0E">
        <w:trPr>
          <w:trHeight w:val="1277"/>
        </w:trPr>
        <w:tc>
          <w:tcPr>
            <w:tcW w:w="2068" w:type="dxa"/>
            <w:vMerge/>
            <w:shd w:val="clear" w:color="auto" w:fill="D9D9D9" w:themeFill="background1" w:themeFillShade="D9"/>
          </w:tcPr>
          <w:p w:rsidR="00F74D8F" w:rsidRPr="00A95C1E" w:rsidRDefault="00F74D8F" w:rsidP="00CC4A0E">
            <w:pPr>
              <w:spacing w:line="240" w:lineRule="auto"/>
              <w:rPr>
                <w:b/>
              </w:rPr>
            </w:pPr>
          </w:p>
        </w:tc>
        <w:tc>
          <w:tcPr>
            <w:tcW w:w="2355" w:type="dxa"/>
            <w:gridSpan w:val="3"/>
            <w:vMerge/>
            <w:shd w:val="clear" w:color="auto" w:fill="auto"/>
          </w:tcPr>
          <w:p w:rsidR="00F74D8F" w:rsidRPr="00A95C1E" w:rsidRDefault="00F74D8F" w:rsidP="00CC4A0E"/>
        </w:tc>
        <w:tc>
          <w:tcPr>
            <w:tcW w:w="1670" w:type="dxa"/>
            <w:gridSpan w:val="7"/>
            <w:shd w:val="clear" w:color="auto" w:fill="auto"/>
          </w:tcPr>
          <w:p w:rsidR="00F74D8F" w:rsidRPr="00A95C1E" w:rsidRDefault="00F74D8F" w:rsidP="00CC4A0E">
            <w:r w:rsidRPr="00A95C1E">
              <w:t>Возможности</w:t>
            </w:r>
          </w:p>
        </w:tc>
        <w:tc>
          <w:tcPr>
            <w:tcW w:w="1014" w:type="dxa"/>
            <w:gridSpan w:val="3"/>
            <w:shd w:val="clear" w:color="auto" w:fill="auto"/>
          </w:tcPr>
          <w:p w:rsidR="00F74D8F" w:rsidRPr="00A95C1E" w:rsidRDefault="00F74D8F" w:rsidP="00CC4A0E"/>
        </w:tc>
        <w:tc>
          <w:tcPr>
            <w:tcW w:w="3964" w:type="dxa"/>
            <w:gridSpan w:val="10"/>
            <w:shd w:val="clear" w:color="auto" w:fill="auto"/>
          </w:tcPr>
          <w:p w:rsidR="00F74D8F" w:rsidRPr="00A95C1E" w:rsidRDefault="00F74D8F" w:rsidP="00CC4A0E">
            <w:pPr>
              <w:rPr>
                <w:color w:val="000000" w:themeColor="text1"/>
              </w:rPr>
            </w:pPr>
          </w:p>
        </w:tc>
      </w:tr>
      <w:tr w:rsidR="00F74D8F" w:rsidRPr="00A95C1E" w:rsidTr="00CC4A0E">
        <w:trPr>
          <w:trHeight w:val="793"/>
        </w:trPr>
        <w:tc>
          <w:tcPr>
            <w:tcW w:w="2068" w:type="dxa"/>
            <w:shd w:val="clear" w:color="auto" w:fill="D9D9D9" w:themeFill="background1" w:themeFillShade="D9"/>
          </w:tcPr>
          <w:p w:rsidR="00F74D8F" w:rsidRPr="00A95C1E" w:rsidRDefault="00F74D8F" w:rsidP="00CC4A0E">
            <w:pPr>
              <w:rPr>
                <w:b/>
              </w:rPr>
            </w:pPr>
            <w:r w:rsidRPr="00A95C1E">
              <w:rPr>
                <w:b/>
              </w:rPr>
              <w:t>Категория и класс объекта автоматизации</w:t>
            </w:r>
          </w:p>
        </w:tc>
        <w:tc>
          <w:tcPr>
            <w:tcW w:w="9003" w:type="dxa"/>
            <w:gridSpan w:val="23"/>
            <w:shd w:val="clear" w:color="auto" w:fill="auto"/>
          </w:tcPr>
          <w:p w:rsidR="00F74D8F" w:rsidRPr="00A95C1E" w:rsidRDefault="00F74D8F" w:rsidP="00CC4A0E">
            <w:r w:rsidRPr="00A95C1E">
              <w:t>Средний</w:t>
            </w:r>
          </w:p>
        </w:tc>
      </w:tr>
      <w:tr w:rsidR="00F74D8F" w:rsidRPr="00A95C1E" w:rsidTr="00CC4A0E">
        <w:trPr>
          <w:trHeight w:val="622"/>
        </w:trPr>
        <w:tc>
          <w:tcPr>
            <w:tcW w:w="2068" w:type="dxa"/>
            <w:shd w:val="clear" w:color="auto" w:fill="D9D9D9" w:themeFill="background1" w:themeFillShade="D9"/>
          </w:tcPr>
          <w:p w:rsidR="00F74D8F" w:rsidRPr="00A95C1E" w:rsidRDefault="00F74D8F" w:rsidP="00CC4A0E">
            <w:pPr>
              <w:rPr>
                <w:b/>
              </w:rPr>
            </w:pPr>
            <w:r w:rsidRPr="00A95C1E">
              <w:rPr>
                <w:b/>
              </w:rPr>
              <w:t>Формат реализации</w:t>
            </w:r>
          </w:p>
        </w:tc>
        <w:tc>
          <w:tcPr>
            <w:tcW w:w="9003" w:type="dxa"/>
            <w:gridSpan w:val="23"/>
            <w:shd w:val="clear" w:color="auto" w:fill="auto"/>
          </w:tcPr>
          <w:p w:rsidR="00F74D8F" w:rsidRPr="00A95C1E" w:rsidRDefault="00F74D8F" w:rsidP="00CC4A0E">
            <w:r w:rsidRPr="00A95C1E">
              <w:rPr>
                <w:b/>
              </w:rPr>
              <w:t xml:space="preserve">Б. Сконфигурированное готовое решение - </w:t>
            </w:r>
            <w:r w:rsidRPr="00A95C1E">
              <w:t>функциональность и логика более 60 % компонентов программного обеспечения адаптирована под методику организации бизнес-</w:t>
            </w:r>
            <w:r w:rsidRPr="00A95C1E">
              <w:lastRenderedPageBreak/>
              <w:t>процессов заказчика с использованием стандартных средств настройки программного обеспечения</w:t>
            </w:r>
          </w:p>
          <w:p w:rsidR="00F74D8F" w:rsidRPr="00A95C1E" w:rsidRDefault="00F74D8F" w:rsidP="00CC4A0E">
            <w:pPr>
              <w:rPr>
                <w:b/>
              </w:rPr>
            </w:pPr>
          </w:p>
        </w:tc>
      </w:tr>
      <w:tr w:rsidR="00F74D8F" w:rsidRPr="00A95C1E" w:rsidTr="00CC4A0E">
        <w:trPr>
          <w:trHeight w:val="432"/>
        </w:trPr>
        <w:tc>
          <w:tcPr>
            <w:tcW w:w="2068" w:type="dxa"/>
            <w:vMerge w:val="restart"/>
            <w:shd w:val="clear" w:color="auto" w:fill="D9D9D9" w:themeFill="background1" w:themeFillShade="D9"/>
          </w:tcPr>
          <w:p w:rsidR="00F74D8F" w:rsidRPr="00A95C1E" w:rsidRDefault="00F74D8F" w:rsidP="00CC4A0E">
            <w:pPr>
              <w:rPr>
                <w:b/>
              </w:rPr>
            </w:pPr>
            <w:r w:rsidRPr="00A95C1E">
              <w:rPr>
                <w:b/>
              </w:rPr>
              <w:lastRenderedPageBreak/>
              <w:t>Риски реализации проекта</w:t>
            </w:r>
          </w:p>
          <w:p w:rsidR="00F74D8F" w:rsidRPr="00A95C1E" w:rsidRDefault="00F74D8F" w:rsidP="00CC4A0E">
            <w:pPr>
              <w:rPr>
                <w:b/>
              </w:rPr>
            </w:pPr>
          </w:p>
        </w:tc>
        <w:tc>
          <w:tcPr>
            <w:tcW w:w="2429" w:type="dxa"/>
            <w:gridSpan w:val="4"/>
            <w:shd w:val="clear" w:color="auto" w:fill="D9D9D9" w:themeFill="background1" w:themeFillShade="D9"/>
          </w:tcPr>
          <w:p w:rsidR="00F74D8F" w:rsidRPr="00A95C1E" w:rsidRDefault="00F74D8F" w:rsidP="00CC4A0E">
            <w:pPr>
              <w:jc w:val="center"/>
              <w:rPr>
                <w:b/>
              </w:rPr>
            </w:pPr>
            <w:r w:rsidRPr="00A95C1E">
              <w:rPr>
                <w:b/>
              </w:rPr>
              <w:t>Риски</w:t>
            </w:r>
          </w:p>
        </w:tc>
        <w:tc>
          <w:tcPr>
            <w:tcW w:w="2610" w:type="dxa"/>
            <w:gridSpan w:val="9"/>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2070" w:type="dxa"/>
            <w:gridSpan w:val="8"/>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94" w:type="dxa"/>
            <w:gridSpan w:val="2"/>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068" w:type="dxa"/>
            <w:vMerge/>
            <w:shd w:val="clear" w:color="auto" w:fill="D9D9D9" w:themeFill="background1" w:themeFillShade="D9"/>
          </w:tcPr>
          <w:p w:rsidR="00F74D8F" w:rsidRPr="00A95C1E" w:rsidRDefault="00F74D8F" w:rsidP="00CC4A0E">
            <w:pPr>
              <w:rPr>
                <w:b/>
              </w:rPr>
            </w:pPr>
          </w:p>
        </w:tc>
        <w:tc>
          <w:tcPr>
            <w:tcW w:w="2429" w:type="dxa"/>
            <w:gridSpan w:val="4"/>
            <w:shd w:val="clear" w:color="auto" w:fill="auto"/>
            <w:vAlign w:val="center"/>
          </w:tcPr>
          <w:p w:rsidR="00F74D8F" w:rsidRPr="00A95C1E" w:rsidRDefault="00F74D8F" w:rsidP="00CC4A0E">
            <w:pPr>
              <w:rPr>
                <w:i/>
              </w:rPr>
            </w:pPr>
          </w:p>
        </w:tc>
        <w:tc>
          <w:tcPr>
            <w:tcW w:w="2610" w:type="dxa"/>
            <w:gridSpan w:val="9"/>
            <w:shd w:val="clear" w:color="auto" w:fill="auto"/>
            <w:vAlign w:val="center"/>
          </w:tcPr>
          <w:p w:rsidR="00F74D8F" w:rsidRPr="00A95C1E" w:rsidRDefault="00F74D8F" w:rsidP="00CC4A0E">
            <w:pPr>
              <w:rPr>
                <w:i/>
              </w:rPr>
            </w:pPr>
          </w:p>
        </w:tc>
        <w:tc>
          <w:tcPr>
            <w:tcW w:w="2070" w:type="dxa"/>
            <w:gridSpan w:val="8"/>
            <w:shd w:val="clear" w:color="auto" w:fill="auto"/>
          </w:tcPr>
          <w:p w:rsidR="00F74D8F" w:rsidRPr="00A95C1E" w:rsidRDefault="00F74D8F" w:rsidP="00CC4A0E">
            <w:pPr>
              <w:rPr>
                <w:i/>
              </w:rPr>
            </w:pPr>
          </w:p>
        </w:tc>
        <w:tc>
          <w:tcPr>
            <w:tcW w:w="1894" w:type="dxa"/>
            <w:gridSpan w:val="2"/>
            <w:shd w:val="clear" w:color="auto" w:fill="auto"/>
          </w:tcPr>
          <w:p w:rsidR="00F74D8F" w:rsidRPr="00A95C1E" w:rsidRDefault="00F74D8F" w:rsidP="00CC4A0E">
            <w:pPr>
              <w:rPr>
                <w:i/>
              </w:rPr>
            </w:pPr>
          </w:p>
        </w:tc>
      </w:tr>
      <w:tr w:rsidR="00F74D8F" w:rsidRPr="00A95C1E" w:rsidTr="00CC4A0E">
        <w:trPr>
          <w:trHeight w:val="432"/>
        </w:trPr>
        <w:tc>
          <w:tcPr>
            <w:tcW w:w="2068" w:type="dxa"/>
            <w:vMerge w:val="restart"/>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429" w:type="dxa"/>
            <w:gridSpan w:val="4"/>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2610" w:type="dxa"/>
            <w:gridSpan w:val="9"/>
            <w:shd w:val="clear" w:color="auto" w:fill="D9D9D9" w:themeFill="background1" w:themeFillShade="D9"/>
          </w:tcPr>
          <w:p w:rsidR="00F74D8F" w:rsidRPr="00A95C1E" w:rsidRDefault="00F74D8F" w:rsidP="00CC4A0E">
            <w:pPr>
              <w:rPr>
                <w:b/>
              </w:rPr>
            </w:pPr>
            <w:r w:rsidRPr="00A95C1E">
              <w:rPr>
                <w:b/>
              </w:rPr>
              <w:t>Модель финансирования</w:t>
            </w:r>
          </w:p>
        </w:tc>
        <w:tc>
          <w:tcPr>
            <w:tcW w:w="2070" w:type="dxa"/>
            <w:gridSpan w:val="8"/>
            <w:shd w:val="clear" w:color="auto" w:fill="D9D9D9" w:themeFill="background1" w:themeFillShade="D9"/>
          </w:tcPr>
          <w:p w:rsidR="00F74D8F" w:rsidRPr="00A95C1E" w:rsidRDefault="00F74D8F" w:rsidP="00CC4A0E">
            <w:pPr>
              <w:rPr>
                <w:b/>
              </w:rPr>
            </w:pPr>
            <w:r w:rsidRPr="00A95C1E">
              <w:rPr>
                <w:b/>
              </w:rPr>
              <w:t xml:space="preserve">Необходимость финансирования </w:t>
            </w:r>
          </w:p>
        </w:tc>
        <w:tc>
          <w:tcPr>
            <w:tcW w:w="1894" w:type="dxa"/>
            <w:gridSpan w:val="2"/>
            <w:shd w:val="clear" w:color="auto" w:fill="D9D9D9" w:themeFill="background1" w:themeFillShade="D9"/>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068" w:type="dxa"/>
            <w:vMerge/>
            <w:shd w:val="clear" w:color="auto" w:fill="D9D9D9" w:themeFill="background1" w:themeFillShade="D9"/>
          </w:tcPr>
          <w:p w:rsidR="00F74D8F" w:rsidRPr="00A95C1E" w:rsidRDefault="00F74D8F" w:rsidP="00CC4A0E">
            <w:pPr>
              <w:rPr>
                <w:b/>
              </w:rPr>
            </w:pPr>
          </w:p>
        </w:tc>
        <w:tc>
          <w:tcPr>
            <w:tcW w:w="2429" w:type="dxa"/>
            <w:gridSpan w:val="4"/>
            <w:shd w:val="clear" w:color="auto" w:fill="auto"/>
          </w:tcPr>
          <w:p w:rsidR="00F74D8F" w:rsidRPr="00A95C1E" w:rsidRDefault="00F74D8F" w:rsidP="00CC4A0E">
            <w:pPr>
              <w:jc w:val="center"/>
              <w:rPr>
                <w:i/>
              </w:rPr>
            </w:pPr>
          </w:p>
        </w:tc>
        <w:tc>
          <w:tcPr>
            <w:tcW w:w="2610" w:type="dxa"/>
            <w:gridSpan w:val="9"/>
            <w:shd w:val="clear" w:color="auto" w:fill="auto"/>
          </w:tcPr>
          <w:p w:rsidR="00F74D8F" w:rsidRPr="00A95C1E" w:rsidRDefault="00F74D8F" w:rsidP="00CC4A0E">
            <w:r w:rsidRPr="00A95C1E">
              <w:t>Республиканский бюджет</w:t>
            </w:r>
          </w:p>
        </w:tc>
        <w:tc>
          <w:tcPr>
            <w:tcW w:w="2070" w:type="dxa"/>
            <w:gridSpan w:val="8"/>
            <w:shd w:val="clear" w:color="auto" w:fill="auto"/>
          </w:tcPr>
          <w:p w:rsidR="00F74D8F" w:rsidRPr="00A95C1E" w:rsidRDefault="00F74D8F" w:rsidP="00CC4A0E">
            <w:pPr>
              <w:jc w:val="center"/>
            </w:pPr>
            <w:r w:rsidRPr="00A95C1E">
              <w:t>Х</w:t>
            </w:r>
          </w:p>
        </w:tc>
        <w:tc>
          <w:tcPr>
            <w:tcW w:w="1894" w:type="dxa"/>
            <w:gridSpan w:val="2"/>
            <w:shd w:val="clear" w:color="auto" w:fill="auto"/>
          </w:tcPr>
          <w:p w:rsidR="00F74D8F" w:rsidRPr="00A95C1E" w:rsidRDefault="00F74D8F" w:rsidP="00CC4A0E">
            <w:r w:rsidRPr="00A95C1E">
              <w:t>20,032,200 – 40,064,400 KZT</w:t>
            </w:r>
          </w:p>
        </w:tc>
      </w:tr>
      <w:tr w:rsidR="00F74D8F" w:rsidRPr="00A95C1E" w:rsidTr="00CC4A0E">
        <w:trPr>
          <w:trHeight w:val="432"/>
        </w:trPr>
        <w:tc>
          <w:tcPr>
            <w:tcW w:w="2068" w:type="dxa"/>
            <w:vMerge w:val="restart"/>
            <w:shd w:val="clear" w:color="auto" w:fill="D9D9D9" w:themeFill="background1" w:themeFillShade="D9"/>
          </w:tcPr>
          <w:p w:rsidR="00F74D8F" w:rsidRPr="00A95C1E" w:rsidRDefault="00F74D8F" w:rsidP="00CC4A0E">
            <w:pPr>
              <w:rPr>
                <w:b/>
              </w:rPr>
            </w:pPr>
            <w:r w:rsidRPr="00A95C1E">
              <w:rPr>
                <w:b/>
              </w:rPr>
              <w:t>Взаимосвязь с другими проектами</w:t>
            </w:r>
          </w:p>
        </w:tc>
        <w:tc>
          <w:tcPr>
            <w:tcW w:w="2552" w:type="dxa"/>
            <w:gridSpan w:val="6"/>
            <w:shd w:val="clear" w:color="auto" w:fill="D9D9D9" w:themeFill="background1" w:themeFillShade="D9"/>
          </w:tcPr>
          <w:p w:rsidR="00F74D8F" w:rsidRPr="00A95C1E" w:rsidRDefault="00F74D8F" w:rsidP="00CC4A0E">
            <w:pPr>
              <w:jc w:val="center"/>
              <w:rPr>
                <w:b/>
              </w:rPr>
            </w:pPr>
            <w:r w:rsidRPr="00A95C1E">
              <w:rPr>
                <w:b/>
              </w:rPr>
              <w:t>Наименование</w:t>
            </w:r>
          </w:p>
        </w:tc>
        <w:tc>
          <w:tcPr>
            <w:tcW w:w="1955" w:type="dxa"/>
            <w:gridSpan w:val="6"/>
            <w:shd w:val="clear" w:color="auto" w:fill="D9D9D9" w:themeFill="background1" w:themeFillShade="D9"/>
          </w:tcPr>
          <w:p w:rsidR="00F74D8F" w:rsidRPr="00A95C1E" w:rsidRDefault="00F74D8F" w:rsidP="00CC4A0E">
            <w:pPr>
              <w:jc w:val="center"/>
              <w:rPr>
                <w:b/>
              </w:rPr>
            </w:pPr>
            <w:r w:rsidRPr="00A95C1E">
              <w:rPr>
                <w:b/>
              </w:rPr>
              <w:t>Категория проекта</w:t>
            </w:r>
          </w:p>
        </w:tc>
        <w:tc>
          <w:tcPr>
            <w:tcW w:w="1872" w:type="dxa"/>
            <w:gridSpan w:val="6"/>
            <w:shd w:val="clear" w:color="auto" w:fill="D9D9D9" w:themeFill="background1" w:themeFillShade="D9"/>
          </w:tcPr>
          <w:p w:rsidR="00F74D8F" w:rsidRPr="00A95C1E" w:rsidRDefault="00F74D8F" w:rsidP="00CC4A0E">
            <w:pPr>
              <w:jc w:val="center"/>
              <w:rPr>
                <w:b/>
              </w:rPr>
            </w:pPr>
            <w:r w:rsidRPr="00A95C1E">
              <w:rPr>
                <w:b/>
              </w:rPr>
              <w:t>Зависит от проекта</w:t>
            </w:r>
            <w:proofErr w:type="gramStart"/>
            <w:r w:rsidRPr="00A95C1E">
              <w:rPr>
                <w:b/>
              </w:rPr>
              <w:t xml:space="preserve"> / В</w:t>
            </w:r>
            <w:proofErr w:type="gramEnd"/>
            <w:r w:rsidRPr="00A95C1E">
              <w:rPr>
                <w:b/>
              </w:rPr>
              <w:t>лияет на проект</w:t>
            </w:r>
          </w:p>
        </w:tc>
        <w:tc>
          <w:tcPr>
            <w:tcW w:w="2624" w:type="dxa"/>
            <w:gridSpan w:val="5"/>
            <w:shd w:val="clear" w:color="auto" w:fill="D9D9D9" w:themeFill="background1" w:themeFillShade="D9"/>
          </w:tcPr>
          <w:p w:rsidR="00F74D8F" w:rsidRPr="00A95C1E" w:rsidRDefault="00F74D8F" w:rsidP="00CC4A0E">
            <w:pPr>
              <w:jc w:val="center"/>
              <w:rPr>
                <w:b/>
              </w:rPr>
            </w:pPr>
            <w:r w:rsidRPr="00A95C1E">
              <w:rPr>
                <w:b/>
              </w:rPr>
              <w:t>Характер зависимости / влияния</w:t>
            </w:r>
          </w:p>
        </w:tc>
      </w:tr>
      <w:tr w:rsidR="00F74D8F" w:rsidRPr="00A95C1E" w:rsidTr="00CC4A0E">
        <w:trPr>
          <w:trHeight w:val="432"/>
        </w:trPr>
        <w:tc>
          <w:tcPr>
            <w:tcW w:w="2068" w:type="dxa"/>
            <w:vMerge/>
            <w:shd w:val="clear" w:color="auto" w:fill="D9D9D9" w:themeFill="background1" w:themeFillShade="D9"/>
          </w:tcPr>
          <w:p w:rsidR="00F74D8F" w:rsidRPr="00A95C1E" w:rsidRDefault="00F74D8F" w:rsidP="00CC4A0E">
            <w:pPr>
              <w:rPr>
                <w:b/>
              </w:rPr>
            </w:pPr>
          </w:p>
        </w:tc>
        <w:tc>
          <w:tcPr>
            <w:tcW w:w="9003" w:type="dxa"/>
            <w:gridSpan w:val="23"/>
            <w:shd w:val="clear" w:color="auto" w:fill="auto"/>
          </w:tcPr>
          <w:p w:rsidR="00F74D8F" w:rsidRPr="00A95C1E" w:rsidRDefault="00F74D8F" w:rsidP="00CC4A0E">
            <w:r w:rsidRPr="00A95C1E">
              <w:t>Взаимосвязь с проектами отсутствует</w:t>
            </w:r>
          </w:p>
        </w:tc>
      </w:tr>
      <w:tr w:rsidR="00F74D8F" w:rsidRPr="00A95C1E" w:rsidTr="00CC4A0E">
        <w:trPr>
          <w:trHeight w:val="432"/>
        </w:trPr>
        <w:tc>
          <w:tcPr>
            <w:tcW w:w="2068" w:type="dxa"/>
            <w:vMerge w:val="restart"/>
            <w:shd w:val="clear" w:color="auto" w:fill="D9D9D9" w:themeFill="background1" w:themeFillShade="D9"/>
          </w:tcPr>
          <w:p w:rsidR="00F74D8F" w:rsidRPr="00A95C1E" w:rsidRDefault="00F74D8F" w:rsidP="00CC4A0E">
            <w:pPr>
              <w:rPr>
                <w:b/>
              </w:rPr>
            </w:pPr>
            <w:r w:rsidRPr="00A95C1E">
              <w:rPr>
                <w:b/>
              </w:rPr>
              <w:t>Взаимосвязь с другими проектами</w:t>
            </w:r>
          </w:p>
        </w:tc>
        <w:tc>
          <w:tcPr>
            <w:tcW w:w="1795" w:type="dxa"/>
            <w:gridSpan w:val="2"/>
            <w:shd w:val="clear" w:color="auto" w:fill="D9D9D9" w:themeFill="background1" w:themeFillShade="D9"/>
          </w:tcPr>
          <w:p w:rsidR="00F74D8F" w:rsidRPr="00A95C1E" w:rsidRDefault="00F74D8F" w:rsidP="00CC4A0E">
            <w:pPr>
              <w:jc w:val="center"/>
            </w:pPr>
            <w:r w:rsidRPr="00A95C1E">
              <w:rPr>
                <w:b/>
              </w:rPr>
              <w:t>Код и наименование</w:t>
            </w:r>
          </w:p>
        </w:tc>
        <w:tc>
          <w:tcPr>
            <w:tcW w:w="1267" w:type="dxa"/>
            <w:gridSpan w:val="6"/>
            <w:shd w:val="clear" w:color="auto" w:fill="D9D9D9" w:themeFill="background1" w:themeFillShade="D9"/>
          </w:tcPr>
          <w:p w:rsidR="00F74D8F" w:rsidRPr="00A95C1E" w:rsidRDefault="00F74D8F" w:rsidP="00CC4A0E">
            <w:pPr>
              <w:spacing w:line="240" w:lineRule="auto"/>
              <w:jc w:val="center"/>
              <w:rPr>
                <w:b/>
              </w:rPr>
            </w:pPr>
            <w:r w:rsidRPr="00A95C1E">
              <w:rPr>
                <w:b/>
              </w:rPr>
              <w:t>Наименование владельца</w:t>
            </w:r>
          </w:p>
        </w:tc>
        <w:tc>
          <w:tcPr>
            <w:tcW w:w="2427" w:type="dxa"/>
            <w:gridSpan w:val="7"/>
            <w:shd w:val="clear" w:color="auto" w:fill="D9D9D9" w:themeFill="background1" w:themeFillShade="D9"/>
          </w:tcPr>
          <w:p w:rsidR="00F74D8F" w:rsidRPr="00A95C1E" w:rsidRDefault="00F74D8F" w:rsidP="00CC4A0E">
            <w:pPr>
              <w:spacing w:line="240" w:lineRule="auto"/>
              <w:jc w:val="center"/>
              <w:rPr>
                <w:b/>
              </w:rPr>
            </w:pPr>
            <w:r w:rsidRPr="00A95C1E">
              <w:rPr>
                <w:b/>
              </w:rPr>
              <w:t>Сроки реализации</w:t>
            </w:r>
          </w:p>
        </w:tc>
        <w:tc>
          <w:tcPr>
            <w:tcW w:w="1170" w:type="dxa"/>
            <w:gridSpan w:val="4"/>
            <w:shd w:val="clear" w:color="auto" w:fill="D9D9D9" w:themeFill="background1" w:themeFillShade="D9"/>
          </w:tcPr>
          <w:p w:rsidR="00F74D8F" w:rsidRPr="00A95C1E" w:rsidRDefault="00F74D8F" w:rsidP="00CC4A0E">
            <w:pPr>
              <w:spacing w:line="240" w:lineRule="auto"/>
              <w:jc w:val="center"/>
              <w:rPr>
                <w:b/>
              </w:rPr>
            </w:pPr>
            <w:r w:rsidRPr="00A95C1E">
              <w:rPr>
                <w:b/>
              </w:rPr>
              <w:t>Зависимость от проекта</w:t>
            </w:r>
          </w:p>
        </w:tc>
        <w:tc>
          <w:tcPr>
            <w:tcW w:w="2344" w:type="dxa"/>
            <w:gridSpan w:val="4"/>
            <w:shd w:val="clear" w:color="auto" w:fill="D9D9D9" w:themeFill="background1" w:themeFillShade="D9"/>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8" w:type="dxa"/>
            <w:vMerge/>
            <w:shd w:val="clear" w:color="auto" w:fill="D9D9D9" w:themeFill="background1" w:themeFillShade="D9"/>
          </w:tcPr>
          <w:p w:rsidR="00F74D8F" w:rsidRPr="00A95C1E" w:rsidRDefault="00F74D8F" w:rsidP="00CC4A0E">
            <w:pPr>
              <w:rPr>
                <w:b/>
              </w:rPr>
            </w:pPr>
          </w:p>
        </w:tc>
        <w:tc>
          <w:tcPr>
            <w:tcW w:w="1795" w:type="dxa"/>
            <w:gridSpan w:val="2"/>
            <w:shd w:val="clear" w:color="auto" w:fill="auto"/>
          </w:tcPr>
          <w:p w:rsidR="00F74D8F" w:rsidRPr="00A95C1E" w:rsidRDefault="00F74D8F" w:rsidP="00CC4A0E">
            <w:pPr>
              <w:tabs>
                <w:tab w:val="left" w:pos="8766"/>
              </w:tabs>
              <w:rPr>
                <w:i/>
              </w:rPr>
            </w:pPr>
          </w:p>
        </w:tc>
        <w:tc>
          <w:tcPr>
            <w:tcW w:w="1267" w:type="dxa"/>
            <w:gridSpan w:val="6"/>
            <w:shd w:val="clear" w:color="auto" w:fill="auto"/>
          </w:tcPr>
          <w:p w:rsidR="00F74D8F" w:rsidRPr="00A95C1E" w:rsidRDefault="00F74D8F" w:rsidP="00CC4A0E">
            <w:pPr>
              <w:tabs>
                <w:tab w:val="left" w:pos="8766"/>
              </w:tabs>
              <w:rPr>
                <w:b/>
              </w:rPr>
            </w:pPr>
          </w:p>
        </w:tc>
        <w:tc>
          <w:tcPr>
            <w:tcW w:w="2427" w:type="dxa"/>
            <w:gridSpan w:val="7"/>
            <w:shd w:val="clear" w:color="auto" w:fill="auto"/>
          </w:tcPr>
          <w:p w:rsidR="00F74D8F" w:rsidRPr="00A95C1E" w:rsidRDefault="00F74D8F" w:rsidP="00CC4A0E">
            <w:pPr>
              <w:tabs>
                <w:tab w:val="left" w:pos="8766"/>
              </w:tabs>
              <w:rPr>
                <w:b/>
              </w:rPr>
            </w:pPr>
          </w:p>
        </w:tc>
        <w:tc>
          <w:tcPr>
            <w:tcW w:w="1170" w:type="dxa"/>
            <w:gridSpan w:val="4"/>
            <w:shd w:val="clear" w:color="auto" w:fill="auto"/>
          </w:tcPr>
          <w:p w:rsidR="00F74D8F" w:rsidRPr="00A95C1E" w:rsidRDefault="00F74D8F" w:rsidP="00CC4A0E">
            <w:pPr>
              <w:tabs>
                <w:tab w:val="left" w:pos="8766"/>
              </w:tabs>
              <w:rPr>
                <w:b/>
              </w:rPr>
            </w:pPr>
          </w:p>
        </w:tc>
        <w:tc>
          <w:tcPr>
            <w:tcW w:w="2344" w:type="dxa"/>
            <w:gridSpan w:val="4"/>
            <w:shd w:val="clear" w:color="auto" w:fill="auto"/>
          </w:tcPr>
          <w:p w:rsidR="00F74D8F" w:rsidRPr="00A95C1E" w:rsidRDefault="00F74D8F" w:rsidP="00CC4A0E">
            <w:pPr>
              <w:tabs>
                <w:tab w:val="left" w:pos="8766"/>
              </w:tabs>
              <w:rPr>
                <w:b/>
              </w:rPr>
            </w:pPr>
          </w:p>
        </w:tc>
      </w:tr>
      <w:tr w:rsidR="00F74D8F" w:rsidRPr="00A95C1E" w:rsidTr="00CC4A0E">
        <w:trPr>
          <w:trHeight w:val="432"/>
        </w:trPr>
        <w:tc>
          <w:tcPr>
            <w:tcW w:w="2068" w:type="dxa"/>
            <w:vMerge w:val="restart"/>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062" w:type="dxa"/>
            <w:gridSpan w:val="8"/>
            <w:shd w:val="clear" w:color="auto" w:fill="D9D9D9" w:themeFill="background1" w:themeFillShade="D9"/>
          </w:tcPr>
          <w:p w:rsidR="00F74D8F" w:rsidRPr="00A95C1E" w:rsidRDefault="00F74D8F" w:rsidP="00CC4A0E">
            <w:pPr>
              <w:jc w:val="center"/>
              <w:rPr>
                <w:b/>
              </w:rPr>
            </w:pPr>
            <w:r w:rsidRPr="00A95C1E">
              <w:rPr>
                <w:b/>
              </w:rPr>
              <w:t>Название этапа</w:t>
            </w:r>
          </w:p>
        </w:tc>
        <w:tc>
          <w:tcPr>
            <w:tcW w:w="2700" w:type="dxa"/>
            <w:gridSpan w:val="9"/>
            <w:shd w:val="clear" w:color="auto" w:fill="D9D9D9" w:themeFill="background1" w:themeFillShade="D9"/>
          </w:tcPr>
          <w:p w:rsidR="00F74D8F" w:rsidRPr="00A95C1E" w:rsidRDefault="00F74D8F" w:rsidP="00CC4A0E">
            <w:pPr>
              <w:jc w:val="center"/>
              <w:rPr>
                <w:b/>
              </w:rPr>
            </w:pPr>
            <w:r w:rsidRPr="00A95C1E">
              <w:rPr>
                <w:b/>
              </w:rPr>
              <w:t>Ожидаемые результаты</w:t>
            </w:r>
          </w:p>
        </w:tc>
        <w:tc>
          <w:tcPr>
            <w:tcW w:w="1710" w:type="dxa"/>
            <w:gridSpan w:val="5"/>
            <w:shd w:val="clear" w:color="auto" w:fill="D9D9D9" w:themeFill="background1" w:themeFillShade="D9"/>
          </w:tcPr>
          <w:p w:rsidR="00F74D8F" w:rsidRPr="00A95C1E" w:rsidRDefault="00F74D8F" w:rsidP="00CC4A0E">
            <w:pPr>
              <w:jc w:val="center"/>
              <w:rPr>
                <w:b/>
              </w:rPr>
            </w:pPr>
            <w:r w:rsidRPr="00A95C1E">
              <w:rPr>
                <w:b/>
              </w:rPr>
              <w:t>Дата начало реализации</w:t>
            </w:r>
          </w:p>
        </w:tc>
        <w:tc>
          <w:tcPr>
            <w:tcW w:w="1531" w:type="dxa"/>
            <w:shd w:val="clear" w:color="auto" w:fill="D9D9D9" w:themeFill="background1" w:themeFillShade="D9"/>
          </w:tcPr>
          <w:p w:rsidR="00F74D8F" w:rsidRPr="00A95C1E" w:rsidRDefault="00F74D8F" w:rsidP="00CC4A0E">
            <w:pPr>
              <w:jc w:val="center"/>
              <w:rPr>
                <w:b/>
              </w:rPr>
            </w:pPr>
            <w:r w:rsidRPr="00A95C1E">
              <w:rPr>
                <w:b/>
              </w:rPr>
              <w:t>Дата окончания результата</w:t>
            </w:r>
          </w:p>
        </w:tc>
      </w:tr>
      <w:tr w:rsidR="00F74D8F" w:rsidRPr="00A95C1E" w:rsidTr="00CC4A0E">
        <w:trPr>
          <w:trHeight w:val="432"/>
        </w:trPr>
        <w:tc>
          <w:tcPr>
            <w:tcW w:w="2068" w:type="dxa"/>
            <w:vMerge/>
            <w:shd w:val="clear" w:color="auto" w:fill="D9D9D9" w:themeFill="background1" w:themeFillShade="D9"/>
          </w:tcPr>
          <w:p w:rsidR="00F74D8F" w:rsidRPr="00A95C1E" w:rsidRDefault="00F74D8F" w:rsidP="00CC4A0E">
            <w:pPr>
              <w:rPr>
                <w:b/>
              </w:rPr>
            </w:pPr>
          </w:p>
        </w:tc>
        <w:tc>
          <w:tcPr>
            <w:tcW w:w="3062" w:type="dxa"/>
            <w:gridSpan w:val="8"/>
            <w:shd w:val="clear" w:color="auto" w:fill="auto"/>
          </w:tcPr>
          <w:p w:rsidR="00F74D8F" w:rsidRPr="00A95C1E" w:rsidRDefault="00F74D8F" w:rsidP="00F74D8F">
            <w:pPr>
              <w:widowControl/>
              <w:numPr>
                <w:ilvl w:val="0"/>
                <w:numId w:val="49"/>
              </w:numPr>
              <w:autoSpaceDE/>
              <w:autoSpaceDN/>
              <w:adjustRightInd/>
              <w:spacing w:after="160" w:line="276" w:lineRule="auto"/>
              <w:contextualSpacing/>
            </w:pPr>
            <w:r w:rsidRPr="00A95C1E">
              <w:t xml:space="preserve">Подготовка ТЭО; </w:t>
            </w:r>
          </w:p>
          <w:p w:rsidR="00F74D8F" w:rsidRPr="00A95C1E" w:rsidRDefault="00F74D8F" w:rsidP="00F74D8F">
            <w:pPr>
              <w:widowControl/>
              <w:numPr>
                <w:ilvl w:val="0"/>
                <w:numId w:val="49"/>
              </w:numPr>
              <w:autoSpaceDE/>
              <w:autoSpaceDN/>
              <w:adjustRightInd/>
              <w:spacing w:after="160" w:line="276" w:lineRule="auto"/>
              <w:contextualSpacing/>
            </w:pPr>
            <w:r w:rsidRPr="00A95C1E">
              <w:t>Поиск поставщиков;</w:t>
            </w:r>
          </w:p>
          <w:p w:rsidR="00F74D8F" w:rsidRPr="00A95C1E" w:rsidRDefault="00F74D8F" w:rsidP="00F74D8F">
            <w:pPr>
              <w:widowControl/>
              <w:numPr>
                <w:ilvl w:val="0"/>
                <w:numId w:val="49"/>
              </w:numPr>
              <w:autoSpaceDE/>
              <w:autoSpaceDN/>
              <w:adjustRightInd/>
              <w:spacing w:after="160" w:line="276" w:lineRule="auto"/>
              <w:contextualSpacing/>
            </w:pPr>
            <w:r w:rsidRPr="00A95C1E">
              <w:t>Подготовка к реализации проекта;</w:t>
            </w:r>
          </w:p>
          <w:p w:rsidR="00F74D8F" w:rsidRPr="00A95C1E" w:rsidRDefault="00F74D8F" w:rsidP="00F74D8F">
            <w:pPr>
              <w:widowControl/>
              <w:numPr>
                <w:ilvl w:val="0"/>
                <w:numId w:val="49"/>
              </w:numPr>
              <w:autoSpaceDE/>
              <w:autoSpaceDN/>
              <w:adjustRightInd/>
              <w:spacing w:after="160" w:line="276" w:lineRule="auto"/>
              <w:contextualSpacing/>
            </w:pPr>
            <w:r w:rsidRPr="00A95C1E">
              <w:t>Реализация проекта:</w:t>
            </w:r>
          </w:p>
          <w:p w:rsidR="00F74D8F" w:rsidRPr="00A95C1E" w:rsidRDefault="00F74D8F" w:rsidP="00CC4A0E">
            <w:pPr>
              <w:ind w:left="720"/>
              <w:contextualSpacing/>
            </w:pPr>
            <w:r w:rsidRPr="00A95C1E">
              <w:t xml:space="preserve">a. разработка </w:t>
            </w:r>
            <w:proofErr w:type="gramStart"/>
            <w:r w:rsidRPr="00A95C1E">
              <w:t>детального</w:t>
            </w:r>
            <w:proofErr w:type="gramEnd"/>
            <w:r w:rsidRPr="00A95C1E">
              <w:t xml:space="preserve"> ТЗ;</w:t>
            </w:r>
          </w:p>
          <w:p w:rsidR="00F74D8F" w:rsidRPr="00A95C1E" w:rsidRDefault="00F74D8F" w:rsidP="00CC4A0E">
            <w:pPr>
              <w:ind w:left="720"/>
              <w:contextualSpacing/>
            </w:pPr>
            <w:r w:rsidRPr="00A95C1E">
              <w:t xml:space="preserve">b. Внедрение решения </w:t>
            </w:r>
          </w:p>
          <w:p w:rsidR="00F74D8F" w:rsidRPr="00A95C1E" w:rsidRDefault="00F74D8F" w:rsidP="00CC4A0E">
            <w:pPr>
              <w:ind w:left="720"/>
              <w:contextualSpacing/>
            </w:pPr>
            <w:r w:rsidRPr="00A95C1E">
              <w:t>c. тестирование</w:t>
            </w:r>
          </w:p>
          <w:p w:rsidR="00F74D8F" w:rsidRPr="00A95C1E" w:rsidRDefault="00F74D8F" w:rsidP="00CC4A0E">
            <w:pPr>
              <w:ind w:left="720"/>
              <w:contextualSpacing/>
            </w:pPr>
            <w:r w:rsidRPr="00A95C1E">
              <w:t>d. обучение администратора робота</w:t>
            </w:r>
          </w:p>
        </w:tc>
        <w:tc>
          <w:tcPr>
            <w:tcW w:w="2700" w:type="dxa"/>
            <w:gridSpan w:val="9"/>
            <w:shd w:val="clear" w:color="auto" w:fill="auto"/>
          </w:tcPr>
          <w:p w:rsidR="00F74D8F" w:rsidRPr="00A95C1E" w:rsidRDefault="00F74D8F" w:rsidP="00F74D8F">
            <w:pPr>
              <w:widowControl/>
              <w:numPr>
                <w:ilvl w:val="0"/>
                <w:numId w:val="50"/>
              </w:numPr>
              <w:autoSpaceDE/>
              <w:autoSpaceDN/>
              <w:adjustRightInd/>
              <w:spacing w:after="160" w:line="276" w:lineRule="auto"/>
              <w:contextualSpacing/>
            </w:pPr>
            <w:r w:rsidRPr="00A95C1E">
              <w:t>Согласованное ТЭО;</w:t>
            </w:r>
          </w:p>
          <w:p w:rsidR="00F74D8F" w:rsidRPr="00A95C1E" w:rsidRDefault="00F74D8F" w:rsidP="00F74D8F">
            <w:pPr>
              <w:widowControl/>
              <w:numPr>
                <w:ilvl w:val="0"/>
                <w:numId w:val="50"/>
              </w:numPr>
              <w:autoSpaceDE/>
              <w:autoSpaceDN/>
              <w:adjustRightInd/>
              <w:spacing w:after="160" w:line="276" w:lineRule="auto"/>
              <w:contextualSpacing/>
            </w:pPr>
            <w:r w:rsidRPr="00A95C1E">
              <w:t>Согласованный контракт с поставщиком на реализацию проекта;</w:t>
            </w:r>
          </w:p>
          <w:p w:rsidR="00F74D8F" w:rsidRPr="00A95C1E" w:rsidRDefault="00F74D8F" w:rsidP="00F74D8F">
            <w:pPr>
              <w:widowControl/>
              <w:numPr>
                <w:ilvl w:val="0"/>
                <w:numId w:val="50"/>
              </w:numPr>
              <w:autoSpaceDE/>
              <w:autoSpaceDN/>
              <w:adjustRightInd/>
              <w:spacing w:after="160" w:line="276" w:lineRule="auto"/>
              <w:contextualSpacing/>
            </w:pPr>
            <w:r w:rsidRPr="00A95C1E">
              <w:t xml:space="preserve">Согласованный устав проекта; </w:t>
            </w:r>
          </w:p>
          <w:p w:rsidR="00F74D8F" w:rsidRPr="00A95C1E" w:rsidRDefault="00F74D8F" w:rsidP="00F74D8F">
            <w:pPr>
              <w:widowControl/>
              <w:numPr>
                <w:ilvl w:val="0"/>
                <w:numId w:val="50"/>
              </w:numPr>
              <w:autoSpaceDE/>
              <w:autoSpaceDN/>
              <w:adjustRightInd/>
              <w:spacing w:after="160" w:line="276" w:lineRule="auto"/>
              <w:contextualSpacing/>
            </w:pPr>
            <w:r w:rsidRPr="00A95C1E">
              <w:t xml:space="preserve">Подписанный акт приема выполненных работ. </w:t>
            </w:r>
          </w:p>
          <w:p w:rsidR="00F74D8F" w:rsidRPr="00A95C1E" w:rsidRDefault="00F74D8F" w:rsidP="00CC4A0E"/>
        </w:tc>
        <w:tc>
          <w:tcPr>
            <w:tcW w:w="1710" w:type="dxa"/>
            <w:gridSpan w:val="5"/>
            <w:shd w:val="clear" w:color="auto" w:fill="auto"/>
          </w:tcPr>
          <w:p w:rsidR="00F74D8F" w:rsidRPr="00A95C1E" w:rsidRDefault="00F74D8F" w:rsidP="00CC4A0E">
            <w:pPr>
              <w:spacing w:after="160" w:line="259" w:lineRule="auto"/>
            </w:pPr>
          </w:p>
          <w:p w:rsidR="00F74D8F" w:rsidRPr="00A95C1E" w:rsidRDefault="00F74D8F" w:rsidP="00CC4A0E"/>
        </w:tc>
        <w:tc>
          <w:tcPr>
            <w:tcW w:w="1531" w:type="dxa"/>
            <w:shd w:val="clear" w:color="auto" w:fill="auto"/>
          </w:tcPr>
          <w:p w:rsidR="00F74D8F" w:rsidRPr="00A95C1E" w:rsidRDefault="00F74D8F" w:rsidP="00CC4A0E">
            <w:pPr>
              <w:spacing w:after="160" w:line="259" w:lineRule="auto"/>
            </w:pPr>
          </w:p>
          <w:p w:rsidR="00F74D8F" w:rsidRPr="00A95C1E" w:rsidRDefault="00F74D8F" w:rsidP="00CC4A0E"/>
        </w:tc>
      </w:tr>
      <w:tr w:rsidR="00F74D8F" w:rsidRPr="00A95C1E" w:rsidTr="00CC4A0E">
        <w:trPr>
          <w:trHeight w:val="496"/>
        </w:trPr>
        <w:tc>
          <w:tcPr>
            <w:tcW w:w="2068" w:type="dxa"/>
            <w:shd w:val="clear" w:color="auto" w:fill="D9D9D9" w:themeFill="background1" w:themeFillShade="D9"/>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9003" w:type="dxa"/>
            <w:gridSpan w:val="23"/>
            <w:shd w:val="clear" w:color="auto" w:fill="auto"/>
          </w:tcPr>
          <w:p w:rsidR="00F74D8F" w:rsidRPr="00A95C1E" w:rsidRDefault="00F74D8F" w:rsidP="00CC4A0E">
            <w:r w:rsidRPr="00A95C1E">
              <w:t xml:space="preserve">Изменения </w:t>
            </w:r>
            <w:proofErr w:type="gramStart"/>
            <w:r w:rsidRPr="00A95C1E">
              <w:t>в</w:t>
            </w:r>
            <w:proofErr w:type="gramEnd"/>
            <w:r w:rsidRPr="00A95C1E">
              <w:t xml:space="preserve"> существующие ИКТ-проекты не требуется.</w:t>
            </w:r>
          </w:p>
        </w:tc>
      </w:tr>
    </w:tbl>
    <w:p w:rsidR="00F74D8F" w:rsidRPr="00A95C1E" w:rsidRDefault="00F74D8F" w:rsidP="00F74D8F">
      <w:pPr>
        <w:spacing w:before="120" w:after="120"/>
        <w:rPr>
          <w:szCs w:val="24"/>
        </w:rPr>
      </w:pPr>
    </w:p>
    <w:p w:rsidR="00F74D8F" w:rsidRPr="00A95C1E" w:rsidRDefault="00F74D8F" w:rsidP="00F74D8F">
      <w:pPr>
        <w:spacing w:before="120" w:after="120"/>
        <w:rPr>
          <w:szCs w:val="24"/>
        </w:rPr>
      </w:pPr>
    </w:p>
    <w:p w:rsidR="00F74D8F" w:rsidRPr="00A95C1E" w:rsidRDefault="00F74D8F" w:rsidP="00F74D8F">
      <w:pPr>
        <w:pStyle w:val="41"/>
        <w:rPr>
          <w:b w:val="0"/>
          <w:i w:val="0"/>
          <w:color w:val="7F7F7F" w:themeColor="text1" w:themeTint="80"/>
          <w:kern w:val="12"/>
          <w:szCs w:val="24"/>
        </w:rPr>
      </w:pPr>
      <w:bookmarkStart w:id="25" w:name="_Toc517345090"/>
      <w:bookmarkStart w:id="26" w:name="_Toc517358575"/>
      <w:r w:rsidRPr="00A95C1E">
        <w:rPr>
          <w:b w:val="0"/>
          <w:i w:val="0"/>
          <w:color w:val="7F7F7F" w:themeColor="text1" w:themeTint="80"/>
          <w:kern w:val="12"/>
          <w:szCs w:val="24"/>
        </w:rPr>
        <w:t xml:space="preserve">Паспорт инициативы S.7 «Внедрение системы аналитики на основании </w:t>
      </w:r>
      <w:proofErr w:type="spellStart"/>
      <w:r w:rsidRPr="00A95C1E">
        <w:rPr>
          <w:b w:val="0"/>
          <w:i w:val="0"/>
          <w:color w:val="7F7F7F" w:themeColor="text1" w:themeTint="80"/>
          <w:kern w:val="12"/>
          <w:szCs w:val="24"/>
        </w:rPr>
        <w:t>Big</w:t>
      </w:r>
      <w:proofErr w:type="spellEnd"/>
      <w:r w:rsidRPr="00A95C1E">
        <w:rPr>
          <w:b w:val="0"/>
          <w:i w:val="0"/>
          <w:color w:val="7F7F7F" w:themeColor="text1" w:themeTint="80"/>
          <w:kern w:val="12"/>
          <w:szCs w:val="24"/>
        </w:rPr>
        <w:t xml:space="preserve"> </w:t>
      </w:r>
      <w:proofErr w:type="spellStart"/>
      <w:r w:rsidRPr="00A95C1E">
        <w:rPr>
          <w:b w:val="0"/>
          <w:i w:val="0"/>
          <w:color w:val="7F7F7F" w:themeColor="text1" w:themeTint="80"/>
          <w:kern w:val="12"/>
          <w:szCs w:val="24"/>
        </w:rPr>
        <w:t>Data</w:t>
      </w:r>
      <w:proofErr w:type="spellEnd"/>
      <w:r w:rsidRPr="00A95C1E">
        <w:rPr>
          <w:b w:val="0"/>
          <w:i w:val="0"/>
          <w:color w:val="7F7F7F" w:themeColor="text1" w:themeTint="80"/>
          <w:kern w:val="12"/>
          <w:szCs w:val="24"/>
        </w:rPr>
        <w:t>»</w:t>
      </w:r>
      <w:bookmarkEnd w:id="25"/>
      <w:bookmarkEnd w:id="26"/>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1577"/>
        <w:gridCol w:w="200"/>
        <w:gridCol w:w="554"/>
        <w:gridCol w:w="73"/>
        <w:gridCol w:w="15"/>
        <w:gridCol w:w="519"/>
        <w:gridCol w:w="619"/>
        <w:gridCol w:w="425"/>
        <w:gridCol w:w="18"/>
        <w:gridCol w:w="973"/>
        <w:gridCol w:w="13"/>
        <w:gridCol w:w="441"/>
        <w:gridCol w:w="8"/>
        <w:gridCol w:w="174"/>
        <w:gridCol w:w="1157"/>
        <w:gridCol w:w="198"/>
        <w:gridCol w:w="62"/>
        <w:gridCol w:w="7"/>
        <w:gridCol w:w="266"/>
        <w:gridCol w:w="1603"/>
      </w:tblGrid>
      <w:tr w:rsidR="00F74D8F" w:rsidRPr="00A95C1E" w:rsidTr="00CC4A0E">
        <w:trPr>
          <w:trHeight w:val="442"/>
        </w:trPr>
        <w:tc>
          <w:tcPr>
            <w:tcW w:w="2069" w:type="dxa"/>
            <w:shd w:val="clear" w:color="auto" w:fill="D9D9D9" w:themeFill="background1" w:themeFillShade="D9"/>
            <w:hideMark/>
          </w:tcPr>
          <w:p w:rsidR="00F74D8F" w:rsidRPr="00A95C1E" w:rsidRDefault="00F74D8F" w:rsidP="00CC4A0E">
            <w:pPr>
              <w:rPr>
                <w:b/>
              </w:rPr>
            </w:pPr>
            <w:r w:rsidRPr="00A95C1E">
              <w:rPr>
                <w:b/>
              </w:rPr>
              <w:t>Код проекта</w:t>
            </w:r>
          </w:p>
        </w:tc>
        <w:tc>
          <w:tcPr>
            <w:tcW w:w="9002" w:type="dxa"/>
            <w:gridSpan w:val="20"/>
            <w:shd w:val="clear" w:color="auto" w:fill="FFFFFF" w:themeFill="background1"/>
            <w:hideMark/>
          </w:tcPr>
          <w:p w:rsidR="00F74D8F" w:rsidRPr="00A95C1E" w:rsidRDefault="00F74D8F" w:rsidP="00CC4A0E">
            <w:pPr>
              <w:rPr>
                <w:color w:val="000000" w:themeColor="text1"/>
              </w:rPr>
            </w:pPr>
            <w:r w:rsidRPr="00A95C1E">
              <w:rPr>
                <w:color w:val="000000" w:themeColor="text1"/>
              </w:rPr>
              <w:t>S.7</w:t>
            </w:r>
          </w:p>
        </w:tc>
      </w:tr>
      <w:tr w:rsidR="00F74D8F" w:rsidRPr="00A95C1E" w:rsidTr="00CC4A0E">
        <w:trPr>
          <w:trHeight w:val="442"/>
        </w:trPr>
        <w:tc>
          <w:tcPr>
            <w:tcW w:w="2069" w:type="dxa"/>
            <w:shd w:val="clear" w:color="auto" w:fill="D9D9D9" w:themeFill="background1" w:themeFillShade="D9"/>
          </w:tcPr>
          <w:p w:rsidR="00F74D8F" w:rsidRPr="00A95C1E" w:rsidRDefault="00F74D8F" w:rsidP="00CC4A0E">
            <w:pPr>
              <w:rPr>
                <w:b/>
              </w:rPr>
            </w:pPr>
            <w:r w:rsidRPr="00A95C1E">
              <w:rPr>
                <w:b/>
              </w:rPr>
              <w:t>Наименование</w:t>
            </w:r>
          </w:p>
        </w:tc>
        <w:tc>
          <w:tcPr>
            <w:tcW w:w="9002" w:type="dxa"/>
            <w:gridSpan w:val="20"/>
            <w:shd w:val="clear" w:color="auto" w:fill="FFFFFF" w:themeFill="background1"/>
          </w:tcPr>
          <w:p w:rsidR="00F74D8F" w:rsidRPr="00A95C1E" w:rsidRDefault="00F74D8F" w:rsidP="00CC4A0E">
            <w:pPr>
              <w:tabs>
                <w:tab w:val="left" w:pos="4640"/>
              </w:tabs>
              <w:rPr>
                <w:color w:val="000000" w:themeColor="text1"/>
              </w:rPr>
            </w:pPr>
            <w:r w:rsidRPr="001600C4">
              <w:rPr>
                <w:color w:val="000000" w:themeColor="text1"/>
              </w:rPr>
              <w:t xml:space="preserve">Внедрение системы аналитики на основании </w:t>
            </w:r>
            <w:proofErr w:type="spellStart"/>
            <w:r w:rsidRPr="001600C4">
              <w:rPr>
                <w:color w:val="000000" w:themeColor="text1"/>
              </w:rPr>
              <w:t>Big</w:t>
            </w:r>
            <w:proofErr w:type="spellEnd"/>
            <w:r w:rsidRPr="001600C4">
              <w:rPr>
                <w:color w:val="000000" w:themeColor="text1"/>
              </w:rPr>
              <w:t xml:space="preserve"> </w:t>
            </w:r>
            <w:proofErr w:type="spellStart"/>
            <w:r w:rsidRPr="001600C4">
              <w:rPr>
                <w:color w:val="000000" w:themeColor="text1"/>
              </w:rPr>
              <w:t>Data</w:t>
            </w:r>
            <w:proofErr w:type="spellEnd"/>
          </w:p>
        </w:tc>
      </w:tr>
      <w:tr w:rsidR="00F74D8F" w:rsidRPr="00A95C1E" w:rsidTr="00CC4A0E">
        <w:trPr>
          <w:trHeight w:val="442"/>
        </w:trPr>
        <w:tc>
          <w:tcPr>
            <w:tcW w:w="2069" w:type="dxa"/>
            <w:shd w:val="clear" w:color="auto" w:fill="D9D9D9" w:themeFill="background1" w:themeFillShade="D9"/>
          </w:tcPr>
          <w:p w:rsidR="00F74D8F" w:rsidRPr="00A95C1E" w:rsidRDefault="00F74D8F" w:rsidP="00CC4A0E">
            <w:pPr>
              <w:rPr>
                <w:b/>
              </w:rPr>
            </w:pPr>
            <w:r w:rsidRPr="00A95C1E">
              <w:rPr>
                <w:b/>
              </w:rPr>
              <w:lastRenderedPageBreak/>
              <w:t>Статус проекта</w:t>
            </w:r>
          </w:p>
        </w:tc>
        <w:tc>
          <w:tcPr>
            <w:tcW w:w="9002" w:type="dxa"/>
            <w:gridSpan w:val="20"/>
            <w:shd w:val="clear" w:color="auto" w:fill="FFFFFF" w:themeFill="background1"/>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069" w:type="dxa"/>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9002" w:type="dxa"/>
            <w:gridSpan w:val="20"/>
            <w:shd w:val="clear" w:color="auto" w:fill="FFFFFF" w:themeFill="background1"/>
          </w:tcPr>
          <w:p w:rsidR="00F74D8F" w:rsidRPr="00A95C1E" w:rsidRDefault="00F74D8F" w:rsidP="00CC4A0E">
            <w:pPr>
              <w:rPr>
                <w:color w:val="000000" w:themeColor="text1"/>
              </w:rPr>
            </w:pPr>
            <w:r w:rsidRPr="00A95C1E">
              <w:rPr>
                <w:color w:val="000000" w:themeColor="text1"/>
              </w:rPr>
              <w:t>2019 - 2020</w:t>
            </w:r>
          </w:p>
        </w:tc>
      </w:tr>
      <w:tr w:rsidR="00F74D8F" w:rsidRPr="00A95C1E" w:rsidTr="00CC4A0E">
        <w:trPr>
          <w:trHeight w:val="288"/>
        </w:trPr>
        <w:tc>
          <w:tcPr>
            <w:tcW w:w="2069" w:type="dxa"/>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9002" w:type="dxa"/>
            <w:gridSpan w:val="20"/>
            <w:shd w:val="clear" w:color="auto" w:fill="auto"/>
          </w:tcPr>
          <w:p w:rsidR="00F74D8F" w:rsidRPr="00A95C1E" w:rsidRDefault="00F74D8F" w:rsidP="00F74D8F">
            <w:pPr>
              <w:numPr>
                <w:ilvl w:val="3"/>
                <w:numId w:val="127"/>
              </w:numPr>
              <w:spacing w:after="200"/>
              <w:ind w:left="433"/>
              <w:contextualSpacing/>
            </w:pPr>
            <w:r w:rsidRPr="00A95C1E">
              <w:t>Принятие качественных управленческих решений</w:t>
            </w:r>
          </w:p>
        </w:tc>
      </w:tr>
      <w:tr w:rsidR="00F74D8F" w:rsidRPr="00A95C1E" w:rsidTr="00CC4A0E">
        <w:trPr>
          <w:trHeight w:val="547"/>
        </w:trPr>
        <w:tc>
          <w:tcPr>
            <w:tcW w:w="2069" w:type="dxa"/>
            <w:shd w:val="clear" w:color="auto" w:fill="D9D9D9" w:themeFill="background1" w:themeFillShade="D9"/>
          </w:tcPr>
          <w:p w:rsidR="00F74D8F" w:rsidRPr="00A95C1E" w:rsidRDefault="00F74D8F" w:rsidP="00CC4A0E">
            <w:pPr>
              <w:rPr>
                <w:b/>
              </w:rPr>
            </w:pPr>
            <w:r w:rsidRPr="00A95C1E">
              <w:rPr>
                <w:b/>
              </w:rPr>
              <w:t>Задачи проекта</w:t>
            </w:r>
          </w:p>
        </w:tc>
        <w:tc>
          <w:tcPr>
            <w:tcW w:w="9002" w:type="dxa"/>
            <w:gridSpan w:val="20"/>
            <w:shd w:val="clear" w:color="auto" w:fill="auto"/>
          </w:tcPr>
          <w:p w:rsidR="00F74D8F" w:rsidRPr="00A95C1E" w:rsidRDefault="00F74D8F" w:rsidP="00CC4A0E">
            <w:pPr>
              <w:spacing w:after="160"/>
              <w:rPr>
                <w:b/>
              </w:rPr>
            </w:pPr>
            <w:r w:rsidRPr="00A95C1E">
              <w:rPr>
                <w:b/>
              </w:rPr>
              <w:t>Задачи для цели №1</w:t>
            </w:r>
          </w:p>
          <w:p w:rsidR="00F74D8F" w:rsidRPr="00A95C1E" w:rsidRDefault="00F74D8F" w:rsidP="00F74D8F">
            <w:pPr>
              <w:numPr>
                <w:ilvl w:val="1"/>
                <w:numId w:val="150"/>
              </w:numPr>
              <w:spacing w:after="160"/>
              <w:contextualSpacing/>
            </w:pPr>
            <w:r w:rsidRPr="00A95C1E">
              <w:t>Построение аналитической отчётности в удобных форматах с возможностью быстрой детализации до необходимого уровня</w:t>
            </w:r>
          </w:p>
          <w:p w:rsidR="00F74D8F" w:rsidRPr="00A95C1E" w:rsidRDefault="00F74D8F" w:rsidP="00F74D8F">
            <w:pPr>
              <w:numPr>
                <w:ilvl w:val="1"/>
                <w:numId w:val="150"/>
              </w:numPr>
              <w:spacing w:after="160"/>
              <w:contextualSpacing/>
            </w:pPr>
            <w:r w:rsidRPr="00A95C1E">
              <w:t>Анализ ключевых показателей эффективности МЮ РК</w:t>
            </w:r>
          </w:p>
          <w:p w:rsidR="00F74D8F" w:rsidRPr="00A95C1E" w:rsidRDefault="00F74D8F" w:rsidP="00F74D8F">
            <w:pPr>
              <w:numPr>
                <w:ilvl w:val="1"/>
                <w:numId w:val="150"/>
              </w:numPr>
              <w:spacing w:after="160"/>
              <w:contextualSpacing/>
            </w:pPr>
            <w:r w:rsidRPr="00A95C1E">
              <w:t>Анализ достижения целевых индикаторов МЮ РК</w:t>
            </w:r>
          </w:p>
          <w:p w:rsidR="00F74D8F" w:rsidRPr="00A95C1E" w:rsidRDefault="00F74D8F" w:rsidP="00F74D8F">
            <w:pPr>
              <w:numPr>
                <w:ilvl w:val="1"/>
                <w:numId w:val="150"/>
              </w:numPr>
              <w:spacing w:after="160"/>
              <w:contextualSpacing/>
            </w:pPr>
            <w:r w:rsidRPr="00A95C1E">
              <w:t>Анализ качества предоставляемых государственных услуг</w:t>
            </w:r>
          </w:p>
        </w:tc>
      </w:tr>
      <w:tr w:rsidR="00F74D8F" w:rsidRPr="00A95C1E" w:rsidTr="00CC4A0E">
        <w:trPr>
          <w:trHeight w:val="288"/>
        </w:trPr>
        <w:tc>
          <w:tcPr>
            <w:tcW w:w="2069" w:type="dxa"/>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95" w:type="dxa"/>
            <w:shd w:val="clear" w:color="auto" w:fill="D9D9D9" w:themeFill="background1" w:themeFillShade="D9"/>
          </w:tcPr>
          <w:p w:rsidR="00F74D8F" w:rsidRPr="00A95C1E" w:rsidRDefault="00F74D8F" w:rsidP="00CC4A0E">
            <w:pPr>
              <w:spacing w:after="160"/>
              <w:ind w:left="146"/>
              <w:contextualSpacing/>
              <w:rPr>
                <w:b/>
              </w:rPr>
            </w:pPr>
            <w:r w:rsidRPr="00A95C1E">
              <w:rPr>
                <w:b/>
              </w:rPr>
              <w:t>Результат</w:t>
            </w:r>
          </w:p>
        </w:tc>
        <w:tc>
          <w:tcPr>
            <w:tcW w:w="836" w:type="dxa"/>
            <w:gridSpan w:val="3"/>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2597" w:type="dxa"/>
            <w:gridSpan w:val="6"/>
            <w:shd w:val="clear" w:color="auto" w:fill="D9D9D9" w:themeFill="background1" w:themeFillShade="D9"/>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3974" w:type="dxa"/>
            <w:gridSpan w:val="10"/>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9" w:type="dxa"/>
            <w:vMerge/>
            <w:shd w:val="clear" w:color="auto" w:fill="D9D9D9" w:themeFill="background1" w:themeFillShade="D9"/>
          </w:tcPr>
          <w:p w:rsidR="00F74D8F" w:rsidRPr="00A95C1E" w:rsidRDefault="00F74D8F" w:rsidP="00CC4A0E">
            <w:pPr>
              <w:rPr>
                <w:b/>
              </w:rPr>
            </w:pPr>
          </w:p>
        </w:tc>
        <w:tc>
          <w:tcPr>
            <w:tcW w:w="1595" w:type="dxa"/>
            <w:shd w:val="clear" w:color="auto" w:fill="D9D9D9" w:themeFill="background1" w:themeFillShade="D9"/>
          </w:tcPr>
          <w:p w:rsidR="00F74D8F" w:rsidRPr="00A95C1E" w:rsidRDefault="00F74D8F" w:rsidP="00CC4A0E">
            <w:pPr>
              <w:spacing w:after="160"/>
              <w:ind w:left="360"/>
              <w:contextualSpacing/>
            </w:pPr>
          </w:p>
        </w:tc>
        <w:tc>
          <w:tcPr>
            <w:tcW w:w="7407" w:type="dxa"/>
            <w:gridSpan w:val="19"/>
            <w:shd w:val="clear" w:color="auto" w:fill="auto"/>
          </w:tcPr>
          <w:p w:rsidR="00F74D8F" w:rsidRPr="00A95C1E" w:rsidRDefault="00F74D8F" w:rsidP="00F74D8F">
            <w:pPr>
              <w:numPr>
                <w:ilvl w:val="1"/>
                <w:numId w:val="151"/>
              </w:numPr>
              <w:spacing w:after="160"/>
              <w:contextualSpacing/>
              <w:rPr>
                <w:i/>
              </w:rPr>
            </w:pPr>
            <w:r w:rsidRPr="00A95C1E">
              <w:t>Построение аналитической отчётности в удобных форматах с возможностью быстрой детализации до необходимого уровня</w:t>
            </w:r>
          </w:p>
        </w:tc>
      </w:tr>
      <w:tr w:rsidR="00F74D8F" w:rsidRPr="00A95C1E" w:rsidTr="00CC4A0E">
        <w:trPr>
          <w:trHeight w:val="422"/>
        </w:trPr>
        <w:tc>
          <w:tcPr>
            <w:tcW w:w="2069" w:type="dxa"/>
            <w:vMerge/>
            <w:shd w:val="clear" w:color="auto" w:fill="D9D9D9" w:themeFill="background1" w:themeFillShade="D9"/>
          </w:tcPr>
          <w:p w:rsidR="00F74D8F" w:rsidRPr="00A95C1E" w:rsidRDefault="00F74D8F" w:rsidP="00CC4A0E">
            <w:pPr>
              <w:rPr>
                <w:b/>
              </w:rPr>
            </w:pPr>
          </w:p>
        </w:tc>
        <w:tc>
          <w:tcPr>
            <w:tcW w:w="1595" w:type="dxa"/>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836" w:type="dxa"/>
            <w:gridSpan w:val="3"/>
            <w:shd w:val="clear" w:color="auto" w:fill="auto"/>
          </w:tcPr>
          <w:p w:rsidR="00F74D8F" w:rsidRPr="00A95C1E" w:rsidRDefault="00F74D8F" w:rsidP="00CC4A0E">
            <w:pPr>
              <w:spacing w:after="160"/>
              <w:contextualSpacing/>
            </w:pPr>
            <w:r w:rsidRPr="00A95C1E">
              <w:t>1.1.1</w:t>
            </w:r>
          </w:p>
        </w:tc>
        <w:tc>
          <w:tcPr>
            <w:tcW w:w="2597" w:type="dxa"/>
            <w:gridSpan w:val="6"/>
            <w:shd w:val="clear" w:color="auto" w:fill="auto"/>
          </w:tcPr>
          <w:p w:rsidR="00F74D8F" w:rsidRPr="00A95C1E" w:rsidRDefault="00F74D8F" w:rsidP="00CC4A0E">
            <w:pPr>
              <w:spacing w:after="160"/>
              <w:contextualSpacing/>
            </w:pPr>
            <w:r w:rsidRPr="00A95C1E">
              <w:t>Количество автоматизированных отчетов</w:t>
            </w:r>
          </w:p>
        </w:tc>
        <w:tc>
          <w:tcPr>
            <w:tcW w:w="3974" w:type="dxa"/>
            <w:gridSpan w:val="10"/>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p w:rsidR="00F74D8F" w:rsidRPr="00A95C1E" w:rsidRDefault="00F74D8F" w:rsidP="00CC4A0E">
            <w:pPr>
              <w:spacing w:after="160"/>
              <w:ind w:left="360"/>
              <w:contextualSpacing/>
            </w:pPr>
          </w:p>
        </w:tc>
      </w:tr>
      <w:tr w:rsidR="00F74D8F" w:rsidRPr="00A95C1E" w:rsidTr="00CC4A0E">
        <w:trPr>
          <w:trHeight w:val="434"/>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pPr>
          </w:p>
        </w:tc>
        <w:tc>
          <w:tcPr>
            <w:tcW w:w="7407" w:type="dxa"/>
            <w:gridSpan w:val="19"/>
            <w:shd w:val="clear" w:color="auto" w:fill="auto"/>
          </w:tcPr>
          <w:p w:rsidR="00F74D8F" w:rsidRPr="00A95C1E" w:rsidRDefault="00F74D8F" w:rsidP="00F74D8F">
            <w:pPr>
              <w:numPr>
                <w:ilvl w:val="1"/>
                <w:numId w:val="151"/>
              </w:numPr>
              <w:spacing w:after="160"/>
              <w:contextualSpacing/>
            </w:pPr>
            <w:r w:rsidRPr="00A95C1E">
              <w:t>Анализ ключевых показателей эффективности МЮ РК</w:t>
            </w:r>
          </w:p>
        </w:tc>
      </w:tr>
      <w:tr w:rsidR="00F74D8F" w:rsidRPr="00A95C1E" w:rsidTr="00CC4A0E">
        <w:trPr>
          <w:trHeight w:val="434"/>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pPr>
          </w:p>
        </w:tc>
        <w:tc>
          <w:tcPr>
            <w:tcW w:w="836" w:type="dxa"/>
            <w:gridSpan w:val="3"/>
            <w:shd w:val="clear" w:color="auto" w:fill="auto"/>
          </w:tcPr>
          <w:p w:rsidR="00F74D8F" w:rsidRPr="00A95C1E" w:rsidRDefault="00F74D8F" w:rsidP="00CC4A0E">
            <w:pPr>
              <w:spacing w:after="160"/>
              <w:contextualSpacing/>
            </w:pPr>
            <w:r w:rsidRPr="00A95C1E">
              <w:t>1.2.1</w:t>
            </w:r>
          </w:p>
        </w:tc>
        <w:tc>
          <w:tcPr>
            <w:tcW w:w="2597" w:type="dxa"/>
            <w:gridSpan w:val="6"/>
            <w:shd w:val="clear" w:color="auto" w:fill="auto"/>
          </w:tcPr>
          <w:p w:rsidR="00F74D8F" w:rsidRPr="00A95C1E" w:rsidRDefault="00F74D8F" w:rsidP="00CC4A0E">
            <w:pPr>
              <w:spacing w:after="160"/>
              <w:contextualSpacing/>
            </w:pPr>
            <w:r w:rsidRPr="00A95C1E">
              <w:t>Количество автоматизированных показателей эффективности МЮ РК</w:t>
            </w:r>
          </w:p>
        </w:tc>
        <w:tc>
          <w:tcPr>
            <w:tcW w:w="3974" w:type="dxa"/>
            <w:gridSpan w:val="10"/>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tc>
      </w:tr>
      <w:tr w:rsidR="00F74D8F" w:rsidRPr="00A95C1E" w:rsidTr="00CC4A0E">
        <w:trPr>
          <w:trHeight w:val="434"/>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pPr>
          </w:p>
        </w:tc>
        <w:tc>
          <w:tcPr>
            <w:tcW w:w="7407" w:type="dxa"/>
            <w:gridSpan w:val="19"/>
            <w:shd w:val="clear" w:color="auto" w:fill="auto"/>
          </w:tcPr>
          <w:p w:rsidR="00F74D8F" w:rsidRPr="00A95C1E" w:rsidRDefault="00F74D8F" w:rsidP="00F74D8F">
            <w:pPr>
              <w:numPr>
                <w:ilvl w:val="1"/>
                <w:numId w:val="151"/>
              </w:numPr>
              <w:spacing w:after="160"/>
              <w:contextualSpacing/>
            </w:pPr>
            <w:r w:rsidRPr="00A95C1E">
              <w:t>Анализ достижения целевых индикаторов МЮ РК</w:t>
            </w:r>
          </w:p>
        </w:tc>
      </w:tr>
      <w:tr w:rsidR="00F74D8F" w:rsidRPr="00A95C1E" w:rsidTr="00CC4A0E">
        <w:trPr>
          <w:trHeight w:val="434"/>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pPr>
          </w:p>
        </w:tc>
        <w:tc>
          <w:tcPr>
            <w:tcW w:w="836" w:type="dxa"/>
            <w:gridSpan w:val="3"/>
            <w:shd w:val="clear" w:color="auto" w:fill="auto"/>
          </w:tcPr>
          <w:p w:rsidR="00F74D8F" w:rsidRPr="00A95C1E" w:rsidRDefault="00F74D8F" w:rsidP="00CC4A0E">
            <w:pPr>
              <w:spacing w:after="160"/>
              <w:contextualSpacing/>
            </w:pPr>
            <w:r w:rsidRPr="00A95C1E">
              <w:t>1.3.1</w:t>
            </w:r>
          </w:p>
        </w:tc>
        <w:tc>
          <w:tcPr>
            <w:tcW w:w="2597" w:type="dxa"/>
            <w:gridSpan w:val="6"/>
            <w:shd w:val="clear" w:color="auto" w:fill="auto"/>
          </w:tcPr>
          <w:p w:rsidR="00F74D8F" w:rsidRPr="00A95C1E" w:rsidRDefault="00F74D8F" w:rsidP="00CC4A0E">
            <w:pPr>
              <w:spacing w:after="160"/>
              <w:contextualSpacing/>
            </w:pPr>
            <w:r w:rsidRPr="00A95C1E">
              <w:t>Количество автоматизированных целевых индикаторов</w:t>
            </w:r>
          </w:p>
        </w:tc>
        <w:tc>
          <w:tcPr>
            <w:tcW w:w="3974" w:type="dxa"/>
            <w:gridSpan w:val="10"/>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tc>
      </w:tr>
      <w:tr w:rsidR="00F74D8F" w:rsidRPr="00A95C1E" w:rsidTr="00CC4A0E">
        <w:trPr>
          <w:trHeight w:val="434"/>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pPr>
          </w:p>
        </w:tc>
        <w:tc>
          <w:tcPr>
            <w:tcW w:w="7407" w:type="dxa"/>
            <w:gridSpan w:val="19"/>
            <w:shd w:val="clear" w:color="auto" w:fill="auto"/>
          </w:tcPr>
          <w:p w:rsidR="00F74D8F" w:rsidRPr="00A95C1E" w:rsidRDefault="00F74D8F" w:rsidP="00F74D8F">
            <w:pPr>
              <w:numPr>
                <w:ilvl w:val="1"/>
                <w:numId w:val="151"/>
              </w:numPr>
              <w:spacing w:after="160"/>
              <w:contextualSpacing/>
            </w:pPr>
            <w:r w:rsidRPr="00A95C1E">
              <w:t>Анализ качества предоставляемых государственных услуг</w:t>
            </w:r>
          </w:p>
        </w:tc>
      </w:tr>
      <w:tr w:rsidR="00F74D8F" w:rsidRPr="00A95C1E" w:rsidTr="00CC4A0E">
        <w:trPr>
          <w:trHeight w:val="434"/>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57"/>
              <w:contextualSpacing/>
            </w:pPr>
          </w:p>
        </w:tc>
        <w:tc>
          <w:tcPr>
            <w:tcW w:w="836" w:type="dxa"/>
            <w:gridSpan w:val="3"/>
            <w:shd w:val="clear" w:color="auto" w:fill="auto"/>
          </w:tcPr>
          <w:p w:rsidR="00F74D8F" w:rsidRPr="00A95C1E" w:rsidRDefault="00F74D8F" w:rsidP="00CC4A0E">
            <w:pPr>
              <w:spacing w:after="160"/>
              <w:contextualSpacing/>
            </w:pPr>
            <w:r w:rsidRPr="00A95C1E">
              <w:t>1.4.1</w:t>
            </w:r>
          </w:p>
        </w:tc>
        <w:tc>
          <w:tcPr>
            <w:tcW w:w="2597" w:type="dxa"/>
            <w:gridSpan w:val="6"/>
            <w:shd w:val="clear" w:color="auto" w:fill="auto"/>
          </w:tcPr>
          <w:p w:rsidR="00F74D8F" w:rsidRPr="00A95C1E" w:rsidRDefault="00F74D8F" w:rsidP="00CC4A0E">
            <w:pPr>
              <w:spacing w:after="160"/>
              <w:contextualSpacing/>
            </w:pPr>
            <w:r w:rsidRPr="00A95C1E">
              <w:t>Количество государственных услуг МЮ РК, предоставляемых в электронном формате</w:t>
            </w:r>
          </w:p>
        </w:tc>
        <w:tc>
          <w:tcPr>
            <w:tcW w:w="3974" w:type="dxa"/>
            <w:gridSpan w:val="10"/>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val="restart"/>
            <w:shd w:val="clear" w:color="auto" w:fill="D9D9D9" w:themeFill="background1" w:themeFillShade="D9"/>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836" w:type="dxa"/>
            <w:gridSpan w:val="3"/>
            <w:shd w:val="clear" w:color="auto" w:fill="auto"/>
          </w:tcPr>
          <w:p w:rsidR="00F74D8F" w:rsidRPr="00A95C1E" w:rsidRDefault="00F74D8F" w:rsidP="00CC4A0E">
            <w:pPr>
              <w:spacing w:after="160"/>
              <w:ind w:left="360"/>
              <w:contextualSpacing/>
            </w:pPr>
          </w:p>
        </w:tc>
        <w:tc>
          <w:tcPr>
            <w:tcW w:w="2597" w:type="dxa"/>
            <w:gridSpan w:val="6"/>
            <w:shd w:val="clear" w:color="auto" w:fill="auto"/>
          </w:tcPr>
          <w:p w:rsidR="00F74D8F" w:rsidRPr="00A95C1E" w:rsidRDefault="00F74D8F" w:rsidP="00CC4A0E">
            <w:pPr>
              <w:spacing w:after="160"/>
              <w:contextualSpacing/>
            </w:pPr>
            <w:r w:rsidRPr="00A95C1E">
              <w:t>Повышение качества принимаемых решений</w:t>
            </w:r>
          </w:p>
        </w:tc>
        <w:tc>
          <w:tcPr>
            <w:tcW w:w="3974" w:type="dxa"/>
            <w:gridSpan w:val="10"/>
            <w:shd w:val="clear" w:color="auto" w:fill="auto"/>
          </w:tcPr>
          <w:p w:rsidR="00F74D8F" w:rsidRPr="00A95C1E" w:rsidRDefault="00F74D8F" w:rsidP="00CC4A0E">
            <w:pPr>
              <w:spacing w:after="160"/>
              <w:ind w:left="360"/>
              <w:contextualSpacing/>
            </w:pPr>
            <w:proofErr w:type="spellStart"/>
            <w:r w:rsidRPr="00A95C1E">
              <w:t>Зн</w:t>
            </w:r>
            <w:proofErr w:type="spellEnd"/>
          </w:p>
        </w:tc>
      </w:tr>
      <w:tr w:rsidR="00F74D8F" w:rsidRPr="00A95C1E" w:rsidTr="00CC4A0E">
        <w:trPr>
          <w:trHeight w:val="390"/>
        </w:trPr>
        <w:tc>
          <w:tcPr>
            <w:tcW w:w="2069" w:type="dxa"/>
            <w:vMerge/>
            <w:shd w:val="clear" w:color="auto" w:fill="D9D9D9" w:themeFill="background1" w:themeFillShade="D9"/>
          </w:tcPr>
          <w:p w:rsidR="00F74D8F" w:rsidRPr="00A95C1E" w:rsidRDefault="00F74D8F" w:rsidP="00CC4A0E">
            <w:pPr>
              <w:rPr>
                <w:b/>
              </w:rPr>
            </w:pPr>
          </w:p>
        </w:tc>
        <w:tc>
          <w:tcPr>
            <w:tcW w:w="1595" w:type="dxa"/>
            <w:vMerge/>
            <w:shd w:val="clear" w:color="auto" w:fill="D9D9D9" w:themeFill="background1" w:themeFillShade="D9"/>
          </w:tcPr>
          <w:p w:rsidR="00F74D8F" w:rsidRPr="00A95C1E" w:rsidRDefault="00F74D8F" w:rsidP="00CC4A0E">
            <w:pPr>
              <w:spacing w:after="160"/>
              <w:ind w:left="360"/>
              <w:contextualSpacing/>
            </w:pPr>
          </w:p>
        </w:tc>
        <w:tc>
          <w:tcPr>
            <w:tcW w:w="836" w:type="dxa"/>
            <w:gridSpan w:val="3"/>
            <w:shd w:val="clear" w:color="auto" w:fill="auto"/>
          </w:tcPr>
          <w:p w:rsidR="00F74D8F" w:rsidRPr="00A95C1E" w:rsidRDefault="00F74D8F" w:rsidP="00CC4A0E">
            <w:pPr>
              <w:spacing w:after="160"/>
              <w:ind w:left="360"/>
              <w:contextualSpacing/>
            </w:pPr>
          </w:p>
        </w:tc>
        <w:tc>
          <w:tcPr>
            <w:tcW w:w="2597" w:type="dxa"/>
            <w:gridSpan w:val="6"/>
            <w:shd w:val="clear" w:color="auto" w:fill="auto"/>
          </w:tcPr>
          <w:p w:rsidR="00F74D8F" w:rsidRPr="00A95C1E" w:rsidRDefault="00F74D8F" w:rsidP="00CC4A0E">
            <w:pPr>
              <w:spacing w:after="160"/>
              <w:contextualSpacing/>
            </w:pPr>
            <w:r w:rsidRPr="00A95C1E">
              <w:t>Сокращение трудозатрат по сбору и анализу данных</w:t>
            </w:r>
          </w:p>
        </w:tc>
        <w:tc>
          <w:tcPr>
            <w:tcW w:w="3974" w:type="dxa"/>
            <w:gridSpan w:val="10"/>
            <w:shd w:val="clear" w:color="auto" w:fill="auto"/>
          </w:tcPr>
          <w:p w:rsidR="00F74D8F" w:rsidRPr="00A95C1E" w:rsidRDefault="00F74D8F" w:rsidP="00CC4A0E">
            <w:pPr>
              <w:spacing w:after="160"/>
              <w:ind w:left="360"/>
              <w:contextualSpacing/>
            </w:pPr>
            <w:proofErr w:type="spellStart"/>
            <w:proofErr w:type="gramStart"/>
            <w:r w:rsidRPr="00A95C1E">
              <w:t>Ед</w:t>
            </w:r>
            <w:proofErr w:type="spellEnd"/>
            <w:proofErr w:type="gramEnd"/>
          </w:p>
          <w:p w:rsidR="00F74D8F" w:rsidRPr="00A95C1E" w:rsidRDefault="00F74D8F" w:rsidP="00CC4A0E">
            <w:pPr>
              <w:spacing w:after="160"/>
              <w:ind w:left="360"/>
              <w:contextualSpacing/>
            </w:pPr>
          </w:p>
        </w:tc>
      </w:tr>
      <w:tr w:rsidR="00F74D8F" w:rsidRPr="00A95C1E" w:rsidTr="00CC4A0E">
        <w:trPr>
          <w:trHeight w:val="469"/>
        </w:trPr>
        <w:tc>
          <w:tcPr>
            <w:tcW w:w="2069" w:type="dxa"/>
            <w:shd w:val="clear" w:color="auto" w:fill="D9D9D9" w:themeFill="background1" w:themeFillShade="D9"/>
          </w:tcPr>
          <w:p w:rsidR="00F74D8F" w:rsidRPr="00A95C1E" w:rsidRDefault="00F74D8F" w:rsidP="00CC4A0E">
            <w:pPr>
              <w:rPr>
                <w:b/>
              </w:rPr>
            </w:pPr>
            <w:r w:rsidRPr="00A95C1E">
              <w:rPr>
                <w:b/>
              </w:rPr>
              <w:t>Содержание проекта</w:t>
            </w:r>
          </w:p>
        </w:tc>
        <w:tc>
          <w:tcPr>
            <w:tcW w:w="9002" w:type="dxa"/>
            <w:gridSpan w:val="20"/>
            <w:shd w:val="clear" w:color="auto" w:fill="auto"/>
          </w:tcPr>
          <w:p w:rsidR="00F74D8F" w:rsidRPr="00A95C1E" w:rsidRDefault="00F74D8F" w:rsidP="00F74D8F">
            <w:pPr>
              <w:numPr>
                <w:ilvl w:val="1"/>
                <w:numId w:val="152"/>
              </w:numPr>
              <w:spacing w:after="160"/>
              <w:contextualSpacing/>
              <w:rPr>
                <w:b/>
              </w:rPr>
            </w:pPr>
            <w:r w:rsidRPr="00A95C1E">
              <w:rPr>
                <w:b/>
              </w:rPr>
              <w:t>Построение аналитической отчётности в удобных форматах с возможностью быстрой детализации до необходимого уровня</w:t>
            </w:r>
          </w:p>
          <w:p w:rsidR="00F74D8F" w:rsidRPr="00A95C1E" w:rsidRDefault="00F74D8F" w:rsidP="00F74D8F">
            <w:pPr>
              <w:numPr>
                <w:ilvl w:val="2"/>
                <w:numId w:val="152"/>
              </w:numPr>
              <w:spacing w:after="160"/>
              <w:contextualSpacing/>
            </w:pPr>
            <w:r w:rsidRPr="00A95C1E">
              <w:t>Определение перечня необходимой для сбора информации и систе</w:t>
            </w:r>
            <w:proofErr w:type="gramStart"/>
            <w:r w:rsidRPr="00A95C1E">
              <w:t>м-</w:t>
            </w:r>
            <w:proofErr w:type="gramEnd"/>
            <w:r w:rsidRPr="00A95C1E">
              <w:t xml:space="preserve"> источников данных</w:t>
            </w:r>
          </w:p>
          <w:p w:rsidR="00F74D8F" w:rsidRPr="00A95C1E" w:rsidRDefault="00F74D8F" w:rsidP="00F74D8F">
            <w:pPr>
              <w:numPr>
                <w:ilvl w:val="2"/>
                <w:numId w:val="152"/>
              </w:numPr>
              <w:spacing w:after="160"/>
              <w:contextualSpacing/>
            </w:pPr>
            <w:r w:rsidRPr="00A95C1E">
              <w:t>Разработка регламентов сбора, преобразования и загрузки (ETL процедур) данных в хранилище</w:t>
            </w:r>
          </w:p>
          <w:p w:rsidR="00F74D8F" w:rsidRPr="00A95C1E" w:rsidRDefault="00F74D8F" w:rsidP="00F74D8F">
            <w:pPr>
              <w:numPr>
                <w:ilvl w:val="2"/>
                <w:numId w:val="152"/>
              </w:numPr>
              <w:spacing w:after="160"/>
              <w:contextualSpacing/>
            </w:pPr>
            <w:r w:rsidRPr="00A95C1E">
              <w:t>Построение единого хранилища данных</w:t>
            </w:r>
          </w:p>
          <w:p w:rsidR="00F74D8F" w:rsidRPr="00A95C1E" w:rsidRDefault="00F74D8F" w:rsidP="00F74D8F">
            <w:pPr>
              <w:numPr>
                <w:ilvl w:val="2"/>
                <w:numId w:val="152"/>
              </w:numPr>
              <w:spacing w:after="160"/>
              <w:contextualSpacing/>
            </w:pPr>
            <w:r w:rsidRPr="00A95C1E">
              <w:t xml:space="preserve">Разработка методик и алгоритмов расчета показателей </w:t>
            </w:r>
          </w:p>
          <w:p w:rsidR="00F74D8F" w:rsidRPr="00A95C1E" w:rsidRDefault="00F74D8F" w:rsidP="00F74D8F">
            <w:pPr>
              <w:numPr>
                <w:ilvl w:val="2"/>
                <w:numId w:val="152"/>
              </w:numPr>
              <w:spacing w:after="160"/>
              <w:contextualSpacing/>
            </w:pPr>
            <w:r w:rsidRPr="00A95C1E">
              <w:t>Разработка форм аналитических отчетов</w:t>
            </w:r>
          </w:p>
          <w:p w:rsidR="00F74D8F" w:rsidRPr="007F53BC" w:rsidRDefault="00F74D8F" w:rsidP="00F74D8F">
            <w:pPr>
              <w:numPr>
                <w:ilvl w:val="2"/>
                <w:numId w:val="152"/>
              </w:numPr>
              <w:spacing w:after="160"/>
              <w:contextualSpacing/>
              <w:rPr>
                <w:i/>
              </w:rPr>
            </w:pPr>
            <w:r w:rsidRPr="00A95C1E">
              <w:t xml:space="preserve">Регламентировать процесс управления данными  </w:t>
            </w:r>
          </w:p>
          <w:p w:rsidR="00F74D8F" w:rsidRPr="00A95C1E" w:rsidRDefault="00F74D8F" w:rsidP="00F74D8F">
            <w:pPr>
              <w:numPr>
                <w:ilvl w:val="2"/>
                <w:numId w:val="152"/>
              </w:numPr>
              <w:spacing w:after="160"/>
              <w:contextualSpacing/>
              <w:rPr>
                <w:i/>
              </w:rPr>
            </w:pPr>
            <w:proofErr w:type="spellStart"/>
            <w:r w:rsidRPr="007F53BC">
              <w:lastRenderedPageBreak/>
              <w:t>Бекапирование</w:t>
            </w:r>
            <w:proofErr w:type="spellEnd"/>
            <w:r w:rsidRPr="007F53BC">
              <w:t xml:space="preserve"> данных единого хранилища МЮ на сервера КНБ на периодической основе</w:t>
            </w:r>
          </w:p>
          <w:p w:rsidR="00F74D8F" w:rsidRPr="00A95C1E" w:rsidRDefault="00F74D8F" w:rsidP="00F74D8F">
            <w:pPr>
              <w:numPr>
                <w:ilvl w:val="1"/>
                <w:numId w:val="152"/>
              </w:numPr>
              <w:spacing w:after="160"/>
              <w:contextualSpacing/>
              <w:rPr>
                <w:b/>
                <w:i/>
              </w:rPr>
            </w:pPr>
            <w:r w:rsidRPr="00A95C1E">
              <w:rPr>
                <w:b/>
              </w:rPr>
              <w:t>Анализ ключевых показателей эффективности МЮ РК</w:t>
            </w:r>
          </w:p>
          <w:p w:rsidR="00F74D8F" w:rsidRPr="00A95C1E" w:rsidRDefault="00F74D8F" w:rsidP="00F74D8F">
            <w:pPr>
              <w:numPr>
                <w:ilvl w:val="2"/>
                <w:numId w:val="152"/>
              </w:numPr>
              <w:spacing w:after="160"/>
              <w:contextualSpacing/>
            </w:pPr>
            <w:r w:rsidRPr="00A95C1E">
              <w:t>Определение перечня необходимой для сбора информации и систе</w:t>
            </w:r>
            <w:proofErr w:type="gramStart"/>
            <w:r w:rsidRPr="00A95C1E">
              <w:t>м-</w:t>
            </w:r>
            <w:proofErr w:type="gramEnd"/>
            <w:r w:rsidRPr="00A95C1E">
              <w:t xml:space="preserve"> источников данных</w:t>
            </w:r>
          </w:p>
          <w:p w:rsidR="00F74D8F" w:rsidRPr="00A95C1E" w:rsidRDefault="00F74D8F" w:rsidP="00F74D8F">
            <w:pPr>
              <w:numPr>
                <w:ilvl w:val="2"/>
                <w:numId w:val="152"/>
              </w:numPr>
              <w:spacing w:after="160"/>
              <w:contextualSpacing/>
            </w:pPr>
            <w:r w:rsidRPr="00A95C1E">
              <w:t>Разработка регламентов сбора, преобразования и загрузки (ETL процедур) данных в хранилище</w:t>
            </w:r>
          </w:p>
          <w:p w:rsidR="00F74D8F" w:rsidRPr="00A95C1E" w:rsidRDefault="00F74D8F" w:rsidP="00F74D8F">
            <w:pPr>
              <w:numPr>
                <w:ilvl w:val="2"/>
                <w:numId w:val="152"/>
              </w:numPr>
              <w:spacing w:after="160"/>
              <w:contextualSpacing/>
            </w:pPr>
            <w:r w:rsidRPr="00A95C1E">
              <w:t>Построение единого хранилища данных</w:t>
            </w:r>
          </w:p>
          <w:p w:rsidR="00F74D8F" w:rsidRPr="00A95C1E" w:rsidRDefault="00F74D8F" w:rsidP="00F74D8F">
            <w:pPr>
              <w:numPr>
                <w:ilvl w:val="2"/>
                <w:numId w:val="152"/>
              </w:numPr>
              <w:spacing w:after="160"/>
              <w:contextualSpacing/>
            </w:pPr>
            <w:r w:rsidRPr="00A95C1E">
              <w:t xml:space="preserve">Разработка методик и алгоритмов расчета показателей </w:t>
            </w:r>
          </w:p>
          <w:p w:rsidR="00F74D8F" w:rsidRPr="00A95C1E" w:rsidRDefault="00F74D8F" w:rsidP="00F74D8F">
            <w:pPr>
              <w:numPr>
                <w:ilvl w:val="2"/>
                <w:numId w:val="152"/>
              </w:numPr>
              <w:spacing w:after="160"/>
              <w:contextualSpacing/>
            </w:pPr>
            <w:r w:rsidRPr="00A95C1E">
              <w:t>Разработка форм аналитических отчетов</w:t>
            </w:r>
          </w:p>
          <w:p w:rsidR="00F74D8F" w:rsidRPr="007F53BC" w:rsidRDefault="00F74D8F" w:rsidP="00F74D8F">
            <w:pPr>
              <w:numPr>
                <w:ilvl w:val="2"/>
                <w:numId w:val="152"/>
              </w:numPr>
              <w:spacing w:after="160"/>
              <w:contextualSpacing/>
              <w:rPr>
                <w:i/>
              </w:rPr>
            </w:pPr>
            <w:r w:rsidRPr="00A95C1E">
              <w:t xml:space="preserve">Регламентировать процесс управления данными  </w:t>
            </w:r>
          </w:p>
          <w:p w:rsidR="00F74D8F" w:rsidRPr="00A95C1E" w:rsidRDefault="00F74D8F" w:rsidP="00F74D8F">
            <w:pPr>
              <w:numPr>
                <w:ilvl w:val="2"/>
                <w:numId w:val="152"/>
              </w:numPr>
              <w:spacing w:after="160"/>
              <w:contextualSpacing/>
              <w:rPr>
                <w:i/>
              </w:rPr>
            </w:pPr>
            <w:proofErr w:type="spellStart"/>
            <w:r w:rsidRPr="007F53BC">
              <w:t>Бекапирование</w:t>
            </w:r>
            <w:proofErr w:type="spellEnd"/>
            <w:r w:rsidRPr="007F53BC">
              <w:t xml:space="preserve"> данных единого хранилища МЮ на сервера КНБ на периодической основе</w:t>
            </w:r>
          </w:p>
          <w:p w:rsidR="00F74D8F" w:rsidRPr="00A95C1E" w:rsidRDefault="00F74D8F" w:rsidP="00F74D8F">
            <w:pPr>
              <w:numPr>
                <w:ilvl w:val="1"/>
                <w:numId w:val="152"/>
              </w:numPr>
              <w:spacing w:after="160"/>
              <w:contextualSpacing/>
              <w:rPr>
                <w:b/>
                <w:i/>
              </w:rPr>
            </w:pPr>
            <w:r w:rsidRPr="00A95C1E">
              <w:rPr>
                <w:b/>
              </w:rPr>
              <w:t>Анализ достижения целевых индикаторов МЮ РК</w:t>
            </w:r>
          </w:p>
          <w:p w:rsidR="00F74D8F" w:rsidRPr="00A95C1E" w:rsidRDefault="00F74D8F" w:rsidP="00F74D8F">
            <w:pPr>
              <w:numPr>
                <w:ilvl w:val="2"/>
                <w:numId w:val="152"/>
              </w:numPr>
              <w:spacing w:after="160"/>
              <w:contextualSpacing/>
            </w:pPr>
            <w:r w:rsidRPr="00A95C1E">
              <w:t>Определение перечня необходимой для сбора информации и систе</w:t>
            </w:r>
            <w:proofErr w:type="gramStart"/>
            <w:r w:rsidRPr="00A95C1E">
              <w:t>м-</w:t>
            </w:r>
            <w:proofErr w:type="gramEnd"/>
            <w:r w:rsidRPr="00A95C1E">
              <w:t xml:space="preserve"> источников данных</w:t>
            </w:r>
          </w:p>
          <w:p w:rsidR="00F74D8F" w:rsidRPr="00A95C1E" w:rsidRDefault="00F74D8F" w:rsidP="00F74D8F">
            <w:pPr>
              <w:numPr>
                <w:ilvl w:val="2"/>
                <w:numId w:val="152"/>
              </w:numPr>
              <w:spacing w:after="160"/>
              <w:contextualSpacing/>
            </w:pPr>
            <w:r w:rsidRPr="00A95C1E">
              <w:t>Разработка регламентов сбора, преобразования и загрузки (ETL процедур) данных в хранилище</w:t>
            </w:r>
          </w:p>
          <w:p w:rsidR="00F74D8F" w:rsidRPr="00A95C1E" w:rsidRDefault="00F74D8F" w:rsidP="00F74D8F">
            <w:pPr>
              <w:numPr>
                <w:ilvl w:val="2"/>
                <w:numId w:val="152"/>
              </w:numPr>
              <w:spacing w:after="160"/>
              <w:contextualSpacing/>
            </w:pPr>
            <w:r w:rsidRPr="00A95C1E">
              <w:t>Построение единого хранилища данных</w:t>
            </w:r>
          </w:p>
          <w:p w:rsidR="00F74D8F" w:rsidRPr="00A95C1E" w:rsidRDefault="00F74D8F" w:rsidP="00F74D8F">
            <w:pPr>
              <w:numPr>
                <w:ilvl w:val="2"/>
                <w:numId w:val="152"/>
              </w:numPr>
              <w:spacing w:after="160"/>
              <w:contextualSpacing/>
            </w:pPr>
            <w:r w:rsidRPr="00A95C1E">
              <w:t xml:space="preserve">Разработка методик и алгоритмов расчета показателей </w:t>
            </w:r>
          </w:p>
          <w:p w:rsidR="00F74D8F" w:rsidRPr="00A95C1E" w:rsidRDefault="00F74D8F" w:rsidP="00F74D8F">
            <w:pPr>
              <w:numPr>
                <w:ilvl w:val="2"/>
                <w:numId w:val="152"/>
              </w:numPr>
              <w:spacing w:after="160"/>
              <w:contextualSpacing/>
            </w:pPr>
            <w:r w:rsidRPr="00A95C1E">
              <w:t>Разработка форм аналитических отчетов</w:t>
            </w:r>
          </w:p>
          <w:p w:rsidR="00F74D8F" w:rsidRPr="007F53BC" w:rsidRDefault="00F74D8F" w:rsidP="00F74D8F">
            <w:pPr>
              <w:numPr>
                <w:ilvl w:val="2"/>
                <w:numId w:val="152"/>
              </w:numPr>
              <w:spacing w:after="160"/>
              <w:contextualSpacing/>
              <w:rPr>
                <w:i/>
              </w:rPr>
            </w:pPr>
            <w:r w:rsidRPr="00A95C1E">
              <w:t xml:space="preserve">Регламентировать процесс управления данными  </w:t>
            </w:r>
          </w:p>
          <w:p w:rsidR="00F74D8F" w:rsidRPr="00A95C1E" w:rsidRDefault="00F74D8F" w:rsidP="00F74D8F">
            <w:pPr>
              <w:numPr>
                <w:ilvl w:val="2"/>
                <w:numId w:val="152"/>
              </w:numPr>
              <w:spacing w:after="160"/>
              <w:contextualSpacing/>
              <w:rPr>
                <w:i/>
              </w:rPr>
            </w:pPr>
            <w:proofErr w:type="spellStart"/>
            <w:r w:rsidRPr="007F53BC">
              <w:t>Бекапирование</w:t>
            </w:r>
            <w:proofErr w:type="spellEnd"/>
            <w:r w:rsidRPr="007F53BC">
              <w:t xml:space="preserve"> данных единого хранилища МЮ на сервера КНБ на периодической основе</w:t>
            </w:r>
          </w:p>
          <w:p w:rsidR="00F74D8F" w:rsidRPr="00A95C1E" w:rsidRDefault="00F74D8F" w:rsidP="00F74D8F">
            <w:pPr>
              <w:numPr>
                <w:ilvl w:val="1"/>
                <w:numId w:val="152"/>
              </w:numPr>
              <w:spacing w:after="160"/>
              <w:contextualSpacing/>
              <w:rPr>
                <w:b/>
                <w:i/>
              </w:rPr>
            </w:pPr>
            <w:r w:rsidRPr="00A95C1E">
              <w:rPr>
                <w:b/>
              </w:rPr>
              <w:t>Анализ качества предоставляемых государственных услуг</w:t>
            </w:r>
          </w:p>
          <w:p w:rsidR="00F74D8F" w:rsidRPr="00A95C1E" w:rsidRDefault="00F74D8F" w:rsidP="00F74D8F">
            <w:pPr>
              <w:numPr>
                <w:ilvl w:val="2"/>
                <w:numId w:val="152"/>
              </w:numPr>
              <w:spacing w:after="160"/>
              <w:contextualSpacing/>
            </w:pPr>
            <w:r w:rsidRPr="00A95C1E">
              <w:t>Определение перечня необходимой для сбора информации и систе</w:t>
            </w:r>
            <w:proofErr w:type="gramStart"/>
            <w:r w:rsidRPr="00A95C1E">
              <w:t>м-</w:t>
            </w:r>
            <w:proofErr w:type="gramEnd"/>
            <w:r w:rsidRPr="00A95C1E">
              <w:t xml:space="preserve"> источников данных</w:t>
            </w:r>
          </w:p>
          <w:p w:rsidR="00F74D8F" w:rsidRPr="00A95C1E" w:rsidRDefault="00F74D8F" w:rsidP="00F74D8F">
            <w:pPr>
              <w:numPr>
                <w:ilvl w:val="2"/>
                <w:numId w:val="152"/>
              </w:numPr>
              <w:spacing w:after="160"/>
              <w:contextualSpacing/>
            </w:pPr>
            <w:r w:rsidRPr="00A95C1E">
              <w:t>Разработка регламентов сбора, преобразования и загрузки (ETL процедур) данных в хранилище</w:t>
            </w:r>
          </w:p>
          <w:p w:rsidR="00F74D8F" w:rsidRPr="00A95C1E" w:rsidRDefault="00F74D8F" w:rsidP="00F74D8F">
            <w:pPr>
              <w:numPr>
                <w:ilvl w:val="2"/>
                <w:numId w:val="152"/>
              </w:numPr>
              <w:spacing w:after="160"/>
              <w:contextualSpacing/>
            </w:pPr>
            <w:r w:rsidRPr="00A95C1E">
              <w:t>Построение единого хранилища данных</w:t>
            </w:r>
          </w:p>
          <w:p w:rsidR="00F74D8F" w:rsidRPr="00A95C1E" w:rsidRDefault="00F74D8F" w:rsidP="00F74D8F">
            <w:pPr>
              <w:numPr>
                <w:ilvl w:val="2"/>
                <w:numId w:val="152"/>
              </w:numPr>
              <w:spacing w:after="160"/>
              <w:contextualSpacing/>
            </w:pPr>
            <w:r w:rsidRPr="00A95C1E">
              <w:t xml:space="preserve">Разработка методик и алгоритмов расчета показателей </w:t>
            </w:r>
          </w:p>
          <w:p w:rsidR="00F74D8F" w:rsidRPr="00A95C1E" w:rsidRDefault="00F74D8F" w:rsidP="00F74D8F">
            <w:pPr>
              <w:numPr>
                <w:ilvl w:val="2"/>
                <w:numId w:val="152"/>
              </w:numPr>
              <w:spacing w:after="160"/>
              <w:contextualSpacing/>
            </w:pPr>
            <w:r w:rsidRPr="00A95C1E">
              <w:t>Разработка форм аналитических отчетов</w:t>
            </w:r>
          </w:p>
          <w:p w:rsidR="00F74D8F" w:rsidRPr="007F53BC" w:rsidRDefault="00F74D8F" w:rsidP="00F74D8F">
            <w:pPr>
              <w:numPr>
                <w:ilvl w:val="2"/>
                <w:numId w:val="152"/>
              </w:numPr>
              <w:spacing w:after="160"/>
              <w:contextualSpacing/>
              <w:rPr>
                <w:b/>
                <w:i/>
              </w:rPr>
            </w:pPr>
            <w:r w:rsidRPr="00A95C1E">
              <w:t>Регламентировать процесс управления данными</w:t>
            </w:r>
          </w:p>
          <w:p w:rsidR="00F74D8F" w:rsidRPr="007F53BC" w:rsidRDefault="00F74D8F" w:rsidP="00F74D8F">
            <w:pPr>
              <w:numPr>
                <w:ilvl w:val="2"/>
                <w:numId w:val="152"/>
              </w:numPr>
              <w:spacing w:after="160"/>
              <w:contextualSpacing/>
              <w:rPr>
                <w:b/>
                <w:i/>
              </w:rPr>
            </w:pPr>
            <w:proofErr w:type="spellStart"/>
            <w:r w:rsidRPr="007F53BC">
              <w:t>Бекапирование</w:t>
            </w:r>
            <w:proofErr w:type="spellEnd"/>
            <w:r w:rsidRPr="007F53BC">
              <w:t xml:space="preserve"> данных единого хранилища МЮ на сервера КНБ на периодической основе</w:t>
            </w:r>
          </w:p>
        </w:tc>
      </w:tr>
      <w:tr w:rsidR="00F74D8F" w:rsidRPr="00A95C1E" w:rsidTr="00CC4A0E">
        <w:trPr>
          <w:trHeight w:val="469"/>
        </w:trPr>
        <w:tc>
          <w:tcPr>
            <w:tcW w:w="2069" w:type="dxa"/>
            <w:shd w:val="clear" w:color="auto" w:fill="D9D9D9" w:themeFill="background1" w:themeFillShade="D9"/>
          </w:tcPr>
          <w:p w:rsidR="00F74D8F" w:rsidRPr="00A95C1E" w:rsidRDefault="00F74D8F" w:rsidP="00CC4A0E">
            <w:pPr>
              <w:rPr>
                <w:b/>
              </w:rPr>
            </w:pPr>
            <w:r w:rsidRPr="00A95C1E">
              <w:rPr>
                <w:b/>
              </w:rPr>
              <w:lastRenderedPageBreak/>
              <w:t xml:space="preserve">Масштаб </w:t>
            </w:r>
            <w:proofErr w:type="gramStart"/>
            <w:r w:rsidRPr="00A95C1E">
              <w:rPr>
                <w:b/>
              </w:rPr>
              <w:t>ИКТ-проекта</w:t>
            </w:r>
            <w:proofErr w:type="gramEnd"/>
          </w:p>
        </w:tc>
        <w:tc>
          <w:tcPr>
            <w:tcW w:w="9002" w:type="dxa"/>
            <w:gridSpan w:val="20"/>
            <w:shd w:val="clear" w:color="auto" w:fill="auto"/>
          </w:tcPr>
          <w:p w:rsidR="00F74D8F" w:rsidRPr="00A95C1E" w:rsidRDefault="00F74D8F" w:rsidP="00CC4A0E">
            <w:pPr>
              <w:spacing w:after="160"/>
              <w:contextualSpacing/>
              <w:rPr>
                <w:color w:val="000000" w:themeColor="text1"/>
              </w:rPr>
            </w:pPr>
          </w:p>
        </w:tc>
      </w:tr>
      <w:tr w:rsidR="00F74D8F" w:rsidRPr="00A95C1E" w:rsidTr="00CC4A0E">
        <w:trPr>
          <w:trHeight w:val="622"/>
        </w:trPr>
        <w:tc>
          <w:tcPr>
            <w:tcW w:w="2069" w:type="dxa"/>
            <w:shd w:val="clear" w:color="auto" w:fill="D9D9D9" w:themeFill="background1" w:themeFillShade="D9"/>
          </w:tcPr>
          <w:p w:rsidR="00F74D8F" w:rsidRPr="00A95C1E" w:rsidRDefault="00F74D8F" w:rsidP="00CC4A0E">
            <w:pPr>
              <w:rPr>
                <w:b/>
              </w:rPr>
            </w:pPr>
            <w:r w:rsidRPr="00A95C1E">
              <w:rPr>
                <w:b/>
              </w:rPr>
              <w:t xml:space="preserve">Категория проекта </w:t>
            </w:r>
          </w:p>
        </w:tc>
        <w:tc>
          <w:tcPr>
            <w:tcW w:w="9002" w:type="dxa"/>
            <w:gridSpan w:val="20"/>
            <w:shd w:val="clear" w:color="auto" w:fill="auto"/>
          </w:tcPr>
          <w:p w:rsidR="00F74D8F" w:rsidRPr="00A95C1E" w:rsidRDefault="00F74D8F" w:rsidP="00CC4A0E">
            <w:pPr>
              <w:spacing w:after="60"/>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379"/>
        </w:trPr>
        <w:tc>
          <w:tcPr>
            <w:tcW w:w="2069" w:type="dxa"/>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2446" w:type="dxa"/>
            <w:gridSpan w:val="5"/>
            <w:shd w:val="clear" w:color="auto" w:fill="D9D9D9" w:themeFill="background1" w:themeFillShade="D9"/>
          </w:tcPr>
          <w:p w:rsidR="00F74D8F" w:rsidRPr="00A95C1E" w:rsidRDefault="00F74D8F" w:rsidP="00CC4A0E">
            <w:pPr>
              <w:jc w:val="center"/>
              <w:rPr>
                <w:b/>
              </w:rPr>
            </w:pPr>
            <w:r w:rsidRPr="00A95C1E">
              <w:rPr>
                <w:b/>
              </w:rPr>
              <w:t>Заказчик</w:t>
            </w:r>
          </w:p>
        </w:tc>
        <w:tc>
          <w:tcPr>
            <w:tcW w:w="1599" w:type="dxa"/>
            <w:gridSpan w:val="4"/>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450" w:type="dxa"/>
            <w:gridSpan w:val="4"/>
            <w:shd w:val="clear" w:color="auto" w:fill="D9D9D9" w:themeFill="background1" w:themeFillShade="D9"/>
          </w:tcPr>
          <w:p w:rsidR="00F74D8F" w:rsidRPr="00A95C1E" w:rsidRDefault="00F74D8F" w:rsidP="00CC4A0E">
            <w:pPr>
              <w:jc w:val="center"/>
              <w:rPr>
                <w:b/>
              </w:rPr>
            </w:pPr>
            <w:r w:rsidRPr="00A95C1E">
              <w:rPr>
                <w:b/>
              </w:rPr>
              <w:t>Владелец</w:t>
            </w:r>
          </w:p>
        </w:tc>
        <w:tc>
          <w:tcPr>
            <w:tcW w:w="1546" w:type="dxa"/>
            <w:gridSpan w:val="3"/>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1961" w:type="dxa"/>
            <w:gridSpan w:val="4"/>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9" w:type="dxa"/>
            <w:vMerge/>
            <w:shd w:val="clear" w:color="auto" w:fill="D9D9D9" w:themeFill="background1" w:themeFillShade="D9"/>
          </w:tcPr>
          <w:p w:rsidR="00F74D8F" w:rsidRPr="00A95C1E" w:rsidRDefault="00F74D8F" w:rsidP="00CC4A0E">
            <w:pPr>
              <w:rPr>
                <w:b/>
              </w:rPr>
            </w:pPr>
          </w:p>
        </w:tc>
        <w:tc>
          <w:tcPr>
            <w:tcW w:w="2446" w:type="dxa"/>
            <w:gridSpan w:val="5"/>
            <w:shd w:val="clear" w:color="auto" w:fill="auto"/>
          </w:tcPr>
          <w:p w:rsidR="00F74D8F" w:rsidRPr="00A95C1E" w:rsidRDefault="00F74D8F" w:rsidP="00CC4A0E">
            <w:r w:rsidRPr="00A95C1E">
              <w:t>Министерство Юстиции Республики Казахстан</w:t>
            </w:r>
          </w:p>
        </w:tc>
        <w:tc>
          <w:tcPr>
            <w:tcW w:w="1599" w:type="dxa"/>
            <w:gridSpan w:val="4"/>
            <w:shd w:val="clear" w:color="auto" w:fill="auto"/>
          </w:tcPr>
          <w:p w:rsidR="00F74D8F" w:rsidRPr="00A95C1E" w:rsidRDefault="00F74D8F" w:rsidP="00CC4A0E">
            <w:r w:rsidRPr="00A95C1E">
              <w:t>Министерство Юстиции Республики Казахстан</w:t>
            </w:r>
          </w:p>
        </w:tc>
        <w:tc>
          <w:tcPr>
            <w:tcW w:w="1450" w:type="dxa"/>
            <w:gridSpan w:val="4"/>
            <w:shd w:val="clear" w:color="auto" w:fill="auto"/>
          </w:tcPr>
          <w:p w:rsidR="00F74D8F" w:rsidRPr="00A95C1E" w:rsidRDefault="00F74D8F" w:rsidP="00CC4A0E">
            <w:r w:rsidRPr="00A95C1E">
              <w:t>Министерство Юстиции Республики Казахстан</w:t>
            </w:r>
          </w:p>
        </w:tc>
        <w:tc>
          <w:tcPr>
            <w:tcW w:w="1546" w:type="dxa"/>
            <w:gridSpan w:val="3"/>
            <w:shd w:val="clear" w:color="auto" w:fill="auto"/>
          </w:tcPr>
          <w:p w:rsidR="00F74D8F" w:rsidRPr="00A95C1E" w:rsidRDefault="00F74D8F" w:rsidP="00CC4A0E"/>
        </w:tc>
        <w:tc>
          <w:tcPr>
            <w:tcW w:w="1961" w:type="dxa"/>
            <w:gridSpan w:val="4"/>
            <w:shd w:val="clear" w:color="auto" w:fill="auto"/>
          </w:tcPr>
          <w:p w:rsidR="00F74D8F" w:rsidRPr="00A95C1E" w:rsidRDefault="00F74D8F" w:rsidP="00CC4A0E">
            <w:r w:rsidRPr="00A95C1E">
              <w:t>Министерство Юстиции Республики Казахстан</w:t>
            </w:r>
          </w:p>
        </w:tc>
      </w:tr>
      <w:tr w:rsidR="00F74D8F" w:rsidRPr="00A95C1E" w:rsidTr="00CC4A0E">
        <w:trPr>
          <w:trHeight w:val="437"/>
        </w:trPr>
        <w:tc>
          <w:tcPr>
            <w:tcW w:w="2069" w:type="dxa"/>
            <w:vMerge w:val="restart"/>
            <w:shd w:val="clear" w:color="auto" w:fill="D9D9D9" w:themeFill="background1" w:themeFillShade="D9"/>
          </w:tcPr>
          <w:p w:rsidR="00F74D8F" w:rsidRPr="00A95C1E" w:rsidRDefault="00F74D8F" w:rsidP="00CC4A0E">
            <w:pPr>
              <w:rPr>
                <w:b/>
              </w:rPr>
            </w:pPr>
            <w:r w:rsidRPr="00A95C1E">
              <w:rPr>
                <w:b/>
              </w:rPr>
              <w:t xml:space="preserve">Взаимосвязь со стратегическими приоритетами, функциональными возможностями и </w:t>
            </w:r>
            <w:r w:rsidRPr="00A95C1E">
              <w:rPr>
                <w:b/>
              </w:rPr>
              <w:lastRenderedPageBreak/>
              <w:t>компонентами целевой архитектуры</w:t>
            </w:r>
          </w:p>
          <w:p w:rsidR="00F74D8F" w:rsidRPr="00A95C1E" w:rsidRDefault="00F74D8F" w:rsidP="00CC4A0E">
            <w:pPr>
              <w:spacing w:line="240" w:lineRule="auto"/>
              <w:rPr>
                <w:b/>
                <w:sz w:val="20"/>
              </w:rPr>
            </w:pPr>
          </w:p>
        </w:tc>
        <w:tc>
          <w:tcPr>
            <w:tcW w:w="2357" w:type="dxa"/>
            <w:gridSpan w:val="3"/>
            <w:shd w:val="clear" w:color="auto" w:fill="D9D9D9" w:themeFill="background1" w:themeFillShade="D9"/>
          </w:tcPr>
          <w:p w:rsidR="00F74D8F" w:rsidRPr="00A95C1E" w:rsidRDefault="00F74D8F" w:rsidP="00CC4A0E">
            <w:pPr>
              <w:rPr>
                <w:b/>
              </w:rPr>
            </w:pPr>
            <w:r w:rsidRPr="00A95C1E">
              <w:rPr>
                <w:b/>
              </w:rPr>
              <w:lastRenderedPageBreak/>
              <w:t>Приоритет</w:t>
            </w:r>
          </w:p>
        </w:tc>
        <w:tc>
          <w:tcPr>
            <w:tcW w:w="6645" w:type="dxa"/>
            <w:gridSpan w:val="17"/>
            <w:shd w:val="clear" w:color="auto" w:fill="auto"/>
          </w:tcPr>
          <w:p w:rsidR="00F74D8F" w:rsidRPr="00A95C1E" w:rsidRDefault="00F74D8F" w:rsidP="00CC4A0E">
            <w:pPr>
              <w:rPr>
                <w:i/>
                <w:color w:val="000000" w:themeColor="text1"/>
              </w:rPr>
            </w:pPr>
            <w:r w:rsidRPr="00A95C1E">
              <w:rPr>
                <w:i/>
                <w:color w:val="000000" w:themeColor="text1"/>
              </w:rPr>
              <w:t>-</w:t>
            </w:r>
          </w:p>
        </w:tc>
      </w:tr>
      <w:tr w:rsidR="00F74D8F" w:rsidRPr="00A95C1E" w:rsidTr="00CC4A0E">
        <w:trPr>
          <w:trHeight w:val="43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3"/>
            <w:shd w:val="clear" w:color="auto" w:fill="D9D9D9" w:themeFill="background1" w:themeFillShade="D9"/>
          </w:tcPr>
          <w:p w:rsidR="00F74D8F" w:rsidRPr="00A95C1E" w:rsidRDefault="00F74D8F" w:rsidP="00CC4A0E">
            <w:pPr>
              <w:rPr>
                <w:b/>
              </w:rPr>
            </w:pPr>
            <w:r w:rsidRPr="00A95C1E">
              <w:rPr>
                <w:b/>
              </w:rPr>
              <w:t>Стратегически значимые функциональные возможности</w:t>
            </w:r>
          </w:p>
        </w:tc>
        <w:tc>
          <w:tcPr>
            <w:tcW w:w="6645" w:type="dxa"/>
            <w:gridSpan w:val="17"/>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570"/>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3"/>
            <w:vMerge w:val="restart"/>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Pr>
              <w:rPr>
                <w:b/>
              </w:rPr>
            </w:pPr>
          </w:p>
          <w:p w:rsidR="00F74D8F" w:rsidRPr="00A95C1E" w:rsidRDefault="00F74D8F" w:rsidP="00CC4A0E">
            <w:r w:rsidRPr="00A95C1E">
              <w:rPr>
                <w:b/>
              </w:rPr>
              <w:t>Компонент целевой архитектуры</w:t>
            </w:r>
          </w:p>
        </w:tc>
        <w:tc>
          <w:tcPr>
            <w:tcW w:w="2671" w:type="dxa"/>
            <w:gridSpan w:val="7"/>
            <w:shd w:val="clear" w:color="auto" w:fill="D9D9D9" w:themeFill="background1" w:themeFillShade="D9"/>
          </w:tcPr>
          <w:p w:rsidR="00F74D8F" w:rsidRPr="00A95C1E" w:rsidRDefault="00F74D8F" w:rsidP="00CC4A0E">
            <w:pPr>
              <w:rPr>
                <w:b/>
              </w:rPr>
            </w:pPr>
            <w:r w:rsidRPr="00A95C1E">
              <w:rPr>
                <w:b/>
              </w:rPr>
              <w:t>Компонент архитектуры</w:t>
            </w:r>
          </w:p>
        </w:tc>
        <w:tc>
          <w:tcPr>
            <w:tcW w:w="3974" w:type="dxa"/>
            <w:gridSpan w:val="10"/>
            <w:shd w:val="clear" w:color="auto" w:fill="D9D9D9" w:themeFill="background1" w:themeFillShade="D9"/>
          </w:tcPr>
          <w:p w:rsidR="00F74D8F" w:rsidRPr="00A95C1E" w:rsidRDefault="00F74D8F" w:rsidP="00CC4A0E">
            <w:pPr>
              <w:rPr>
                <w:b/>
                <w:color w:val="000000" w:themeColor="text1"/>
              </w:rPr>
            </w:pPr>
            <w:r w:rsidRPr="00A95C1E">
              <w:rPr>
                <w:b/>
              </w:rPr>
              <w:t>Целевое описание компонента архитектуры</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НПА</w:t>
            </w:r>
          </w:p>
        </w:tc>
        <w:tc>
          <w:tcPr>
            <w:tcW w:w="1001" w:type="dxa"/>
            <w:gridSpan w:val="2"/>
            <w:shd w:val="clear" w:color="auto" w:fill="auto"/>
          </w:tcPr>
          <w:p w:rsidR="00F74D8F" w:rsidRPr="00A95C1E" w:rsidRDefault="00F74D8F" w:rsidP="00CC4A0E"/>
        </w:tc>
        <w:tc>
          <w:tcPr>
            <w:tcW w:w="3974" w:type="dxa"/>
            <w:gridSpan w:val="10"/>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Участники</w:t>
            </w:r>
          </w:p>
        </w:tc>
        <w:tc>
          <w:tcPr>
            <w:tcW w:w="1001" w:type="dxa"/>
            <w:gridSpan w:val="2"/>
            <w:shd w:val="clear" w:color="auto" w:fill="auto"/>
          </w:tcPr>
          <w:p w:rsidR="00F74D8F" w:rsidRPr="00A95C1E" w:rsidRDefault="00F74D8F" w:rsidP="00CC4A0E"/>
        </w:tc>
        <w:tc>
          <w:tcPr>
            <w:tcW w:w="3974" w:type="dxa"/>
            <w:gridSpan w:val="10"/>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Этапы</w:t>
            </w:r>
          </w:p>
        </w:tc>
        <w:tc>
          <w:tcPr>
            <w:tcW w:w="1001" w:type="dxa"/>
            <w:gridSpan w:val="2"/>
            <w:shd w:val="clear" w:color="auto" w:fill="auto"/>
          </w:tcPr>
          <w:p w:rsidR="00F74D8F" w:rsidRPr="00A95C1E" w:rsidRDefault="00F74D8F" w:rsidP="00CC4A0E"/>
        </w:tc>
        <w:tc>
          <w:tcPr>
            <w:tcW w:w="3974" w:type="dxa"/>
            <w:gridSpan w:val="10"/>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Задачи</w:t>
            </w:r>
          </w:p>
        </w:tc>
        <w:tc>
          <w:tcPr>
            <w:tcW w:w="1001" w:type="dxa"/>
            <w:gridSpan w:val="2"/>
            <w:shd w:val="clear" w:color="auto" w:fill="auto"/>
          </w:tcPr>
          <w:p w:rsidR="00F74D8F" w:rsidRPr="00A95C1E" w:rsidRDefault="00F74D8F" w:rsidP="00CC4A0E"/>
        </w:tc>
        <w:tc>
          <w:tcPr>
            <w:tcW w:w="3974" w:type="dxa"/>
            <w:gridSpan w:val="10"/>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Данные</w:t>
            </w:r>
          </w:p>
        </w:tc>
        <w:tc>
          <w:tcPr>
            <w:tcW w:w="1001" w:type="dxa"/>
            <w:gridSpan w:val="2"/>
            <w:shd w:val="clear" w:color="auto" w:fill="auto"/>
          </w:tcPr>
          <w:p w:rsidR="00F74D8F" w:rsidRPr="00A95C1E" w:rsidRDefault="00F74D8F" w:rsidP="00CC4A0E"/>
        </w:tc>
        <w:tc>
          <w:tcPr>
            <w:tcW w:w="3974" w:type="dxa"/>
            <w:gridSpan w:val="10"/>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Системы</w:t>
            </w:r>
          </w:p>
        </w:tc>
        <w:tc>
          <w:tcPr>
            <w:tcW w:w="1001" w:type="dxa"/>
            <w:gridSpan w:val="2"/>
            <w:shd w:val="clear" w:color="auto" w:fill="auto"/>
          </w:tcPr>
          <w:p w:rsidR="00F74D8F" w:rsidRPr="00A95C1E" w:rsidRDefault="00F74D8F" w:rsidP="00CC4A0E"/>
        </w:tc>
        <w:tc>
          <w:tcPr>
            <w:tcW w:w="3974" w:type="dxa"/>
            <w:gridSpan w:val="10"/>
            <w:shd w:val="clear" w:color="auto" w:fill="auto"/>
          </w:tcPr>
          <w:p w:rsidR="00F74D8F" w:rsidRPr="00A95C1E" w:rsidRDefault="00F74D8F" w:rsidP="00CC4A0E">
            <w:pPr>
              <w:rPr>
                <w:color w:val="000000" w:themeColor="text1"/>
              </w:rPr>
            </w:pPr>
            <w:r w:rsidRPr="00A95C1E">
              <w:rPr>
                <w:color w:val="000000" w:themeColor="text1"/>
              </w:rPr>
              <w:t>ИС Ситуационный центр</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 xml:space="preserve">Проекты </w:t>
            </w:r>
          </w:p>
        </w:tc>
        <w:tc>
          <w:tcPr>
            <w:tcW w:w="1001" w:type="dxa"/>
            <w:gridSpan w:val="2"/>
            <w:shd w:val="clear" w:color="auto" w:fill="auto"/>
          </w:tcPr>
          <w:p w:rsidR="00F74D8F" w:rsidRPr="00A95C1E" w:rsidRDefault="00F74D8F" w:rsidP="00CC4A0E">
            <w:pPr>
              <w:ind w:left="45" w:hanging="45"/>
            </w:pPr>
          </w:p>
        </w:tc>
        <w:tc>
          <w:tcPr>
            <w:tcW w:w="3974" w:type="dxa"/>
            <w:gridSpan w:val="10"/>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Риски</w:t>
            </w:r>
          </w:p>
          <w:p w:rsidR="00F74D8F" w:rsidRPr="00A95C1E" w:rsidRDefault="00F74D8F" w:rsidP="00CC4A0E"/>
        </w:tc>
        <w:tc>
          <w:tcPr>
            <w:tcW w:w="1001" w:type="dxa"/>
            <w:gridSpan w:val="2"/>
            <w:shd w:val="clear" w:color="auto" w:fill="auto"/>
          </w:tcPr>
          <w:p w:rsidR="00F74D8F" w:rsidRPr="00A95C1E" w:rsidRDefault="00F74D8F" w:rsidP="00CC4A0E">
            <w:pPr>
              <w:spacing w:after="160" w:line="259" w:lineRule="auto"/>
            </w:pPr>
          </w:p>
          <w:p w:rsidR="00F74D8F" w:rsidRPr="00A95C1E" w:rsidRDefault="00F74D8F" w:rsidP="00CC4A0E"/>
        </w:tc>
        <w:tc>
          <w:tcPr>
            <w:tcW w:w="3974" w:type="dxa"/>
            <w:gridSpan w:val="10"/>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Ограничения</w:t>
            </w:r>
          </w:p>
        </w:tc>
        <w:tc>
          <w:tcPr>
            <w:tcW w:w="1001" w:type="dxa"/>
            <w:gridSpan w:val="2"/>
            <w:shd w:val="clear" w:color="auto" w:fill="auto"/>
          </w:tcPr>
          <w:p w:rsidR="00F74D8F" w:rsidRPr="00A95C1E" w:rsidRDefault="00F74D8F" w:rsidP="00CC4A0E"/>
        </w:tc>
        <w:tc>
          <w:tcPr>
            <w:tcW w:w="3974" w:type="dxa"/>
            <w:gridSpan w:val="10"/>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Требования</w:t>
            </w:r>
          </w:p>
        </w:tc>
        <w:tc>
          <w:tcPr>
            <w:tcW w:w="1001" w:type="dxa"/>
            <w:gridSpan w:val="2"/>
            <w:shd w:val="clear" w:color="auto" w:fill="auto"/>
          </w:tcPr>
          <w:p w:rsidR="00F74D8F" w:rsidRPr="00A95C1E" w:rsidRDefault="00F74D8F" w:rsidP="00CC4A0E"/>
        </w:tc>
        <w:tc>
          <w:tcPr>
            <w:tcW w:w="3974" w:type="dxa"/>
            <w:gridSpan w:val="10"/>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3"/>
            <w:vMerge/>
            <w:shd w:val="clear" w:color="auto" w:fill="auto"/>
          </w:tcPr>
          <w:p w:rsidR="00F74D8F" w:rsidRPr="00A95C1E" w:rsidRDefault="00F74D8F" w:rsidP="00CC4A0E"/>
        </w:tc>
        <w:tc>
          <w:tcPr>
            <w:tcW w:w="1670" w:type="dxa"/>
            <w:gridSpan w:val="5"/>
            <w:shd w:val="clear" w:color="auto" w:fill="auto"/>
          </w:tcPr>
          <w:p w:rsidR="00F74D8F" w:rsidRPr="00A95C1E" w:rsidRDefault="00F74D8F" w:rsidP="00CC4A0E">
            <w:r w:rsidRPr="00A95C1E">
              <w:t>Возможности</w:t>
            </w:r>
          </w:p>
        </w:tc>
        <w:tc>
          <w:tcPr>
            <w:tcW w:w="1001" w:type="dxa"/>
            <w:gridSpan w:val="2"/>
            <w:shd w:val="clear" w:color="auto" w:fill="auto"/>
          </w:tcPr>
          <w:p w:rsidR="00F74D8F" w:rsidRPr="00A95C1E" w:rsidRDefault="00F74D8F" w:rsidP="00CC4A0E"/>
        </w:tc>
        <w:tc>
          <w:tcPr>
            <w:tcW w:w="3974" w:type="dxa"/>
            <w:gridSpan w:val="10"/>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793"/>
        </w:trPr>
        <w:tc>
          <w:tcPr>
            <w:tcW w:w="2069" w:type="dxa"/>
            <w:shd w:val="clear" w:color="auto" w:fill="D9D9D9" w:themeFill="background1" w:themeFillShade="D9"/>
          </w:tcPr>
          <w:p w:rsidR="00F74D8F" w:rsidRPr="00A95C1E" w:rsidRDefault="00F74D8F" w:rsidP="00CC4A0E">
            <w:pPr>
              <w:rPr>
                <w:b/>
              </w:rPr>
            </w:pPr>
            <w:r w:rsidRPr="00A95C1E">
              <w:rPr>
                <w:b/>
              </w:rPr>
              <w:t>Категория и класс объекта автоматизации</w:t>
            </w:r>
          </w:p>
        </w:tc>
        <w:tc>
          <w:tcPr>
            <w:tcW w:w="9002" w:type="dxa"/>
            <w:gridSpan w:val="20"/>
            <w:shd w:val="clear" w:color="auto" w:fill="auto"/>
          </w:tcPr>
          <w:p w:rsidR="00F74D8F" w:rsidRPr="00A95C1E" w:rsidRDefault="00F74D8F" w:rsidP="00CC4A0E">
            <w:r w:rsidRPr="00A95C1E">
              <w:t>Низкий</w:t>
            </w:r>
          </w:p>
        </w:tc>
      </w:tr>
      <w:tr w:rsidR="00F74D8F" w:rsidRPr="00A95C1E" w:rsidTr="00CC4A0E">
        <w:trPr>
          <w:trHeight w:val="622"/>
        </w:trPr>
        <w:tc>
          <w:tcPr>
            <w:tcW w:w="2069" w:type="dxa"/>
            <w:shd w:val="clear" w:color="auto" w:fill="D9D9D9" w:themeFill="background1" w:themeFillShade="D9"/>
          </w:tcPr>
          <w:p w:rsidR="00F74D8F" w:rsidRPr="00A95C1E" w:rsidRDefault="00F74D8F" w:rsidP="00CC4A0E">
            <w:pPr>
              <w:rPr>
                <w:b/>
              </w:rPr>
            </w:pPr>
            <w:r w:rsidRPr="00A95C1E">
              <w:rPr>
                <w:b/>
              </w:rPr>
              <w:t>Формат реализации</w:t>
            </w:r>
          </w:p>
        </w:tc>
        <w:tc>
          <w:tcPr>
            <w:tcW w:w="9002" w:type="dxa"/>
            <w:gridSpan w:val="20"/>
            <w:shd w:val="clear" w:color="auto" w:fill="auto"/>
          </w:tcPr>
          <w:p w:rsidR="00F74D8F" w:rsidRPr="00A95C1E" w:rsidRDefault="00F74D8F" w:rsidP="00CC4A0E">
            <w:pPr>
              <w:rPr>
                <w:b/>
                <w:i/>
              </w:rPr>
            </w:pPr>
            <w:r w:rsidRPr="00A95C1E">
              <w:rPr>
                <w:b/>
                <w:i/>
              </w:rPr>
              <w:t>Адаптированное (</w:t>
            </w:r>
            <w:proofErr w:type="spellStart"/>
            <w:r w:rsidRPr="00A95C1E">
              <w:rPr>
                <w:b/>
                <w:i/>
              </w:rPr>
              <w:t>кастомизированное</w:t>
            </w:r>
            <w:proofErr w:type="spellEnd"/>
            <w:r w:rsidRPr="00A95C1E">
              <w:rPr>
                <w:b/>
                <w:i/>
              </w:rPr>
              <w:t xml:space="preserve">) готовое решение - </w:t>
            </w:r>
            <w:r w:rsidRPr="00A95C1E">
              <w:rPr>
                <w:i/>
              </w:rPr>
              <w:t xml:space="preserve">более 60 % компонентов программного обеспечения разработано на основе готового программного обеспечения, функциональность и </w:t>
            </w:r>
            <w:proofErr w:type="gramStart"/>
            <w:r w:rsidRPr="00A95C1E">
              <w:rPr>
                <w:i/>
              </w:rPr>
              <w:t>логика</w:t>
            </w:r>
            <w:proofErr w:type="gramEnd"/>
            <w:r w:rsidRPr="00A95C1E">
              <w:rPr>
                <w:i/>
              </w:rPr>
              <w:t xml:space="preserve"> функционирования которого изменена не существенно (менее чем на 20 % от исходного состояния) без использования стандартных средств настройки программного обеспечения</w:t>
            </w:r>
          </w:p>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431" w:type="dxa"/>
            <w:gridSpan w:val="4"/>
            <w:shd w:val="clear" w:color="auto" w:fill="D9D9D9" w:themeFill="background1" w:themeFillShade="D9"/>
          </w:tcPr>
          <w:p w:rsidR="00F74D8F" w:rsidRPr="00A95C1E" w:rsidRDefault="00F74D8F" w:rsidP="00CC4A0E">
            <w:pPr>
              <w:jc w:val="center"/>
              <w:rPr>
                <w:b/>
              </w:rPr>
            </w:pPr>
            <w:r w:rsidRPr="00A95C1E">
              <w:rPr>
                <w:b/>
              </w:rPr>
              <w:t>Риски</w:t>
            </w:r>
          </w:p>
        </w:tc>
        <w:tc>
          <w:tcPr>
            <w:tcW w:w="2610" w:type="dxa"/>
            <w:gridSpan w:val="7"/>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2070" w:type="dxa"/>
            <w:gridSpan w:val="7"/>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91" w:type="dxa"/>
            <w:gridSpan w:val="2"/>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069" w:type="dxa"/>
            <w:vMerge/>
            <w:shd w:val="clear" w:color="auto" w:fill="D9D9D9" w:themeFill="background1" w:themeFillShade="D9"/>
          </w:tcPr>
          <w:p w:rsidR="00F74D8F" w:rsidRPr="00A95C1E" w:rsidRDefault="00F74D8F" w:rsidP="00CC4A0E">
            <w:pPr>
              <w:rPr>
                <w:b/>
              </w:rPr>
            </w:pPr>
          </w:p>
        </w:tc>
        <w:tc>
          <w:tcPr>
            <w:tcW w:w="2431" w:type="dxa"/>
            <w:gridSpan w:val="4"/>
            <w:shd w:val="clear" w:color="auto" w:fill="auto"/>
          </w:tcPr>
          <w:p w:rsidR="00F74D8F" w:rsidRPr="00A95C1E" w:rsidRDefault="00F74D8F" w:rsidP="00CC4A0E">
            <w:pPr>
              <w:spacing w:line="240" w:lineRule="auto"/>
              <w:rPr>
                <w:highlight w:val="white"/>
              </w:rPr>
            </w:pPr>
            <w:r w:rsidRPr="00A95C1E">
              <w:rPr>
                <w:highlight w:val="white"/>
              </w:rPr>
              <w:t>Подготовка методологами проекта не соответствующих запросам и задачам заказчика методических рекомендаций и иных документов, по которым не смогут работать участники проекта</w:t>
            </w:r>
          </w:p>
        </w:tc>
        <w:tc>
          <w:tcPr>
            <w:tcW w:w="2610" w:type="dxa"/>
            <w:gridSpan w:val="7"/>
            <w:shd w:val="clear" w:color="auto" w:fill="auto"/>
          </w:tcPr>
          <w:p w:rsidR="00F74D8F" w:rsidRPr="00A95C1E" w:rsidRDefault="00F74D8F" w:rsidP="00CC4A0E">
            <w:pPr>
              <w:spacing w:line="240" w:lineRule="auto"/>
              <w:rPr>
                <w:highlight w:val="white"/>
              </w:rPr>
            </w:pPr>
            <w:r w:rsidRPr="00A95C1E">
              <w:rPr>
                <w:highlight w:val="white"/>
              </w:rPr>
              <w:t>Постоянные взаимодействия   методологов с заказчиками на этапе разработки методологии</w:t>
            </w:r>
          </w:p>
        </w:tc>
        <w:tc>
          <w:tcPr>
            <w:tcW w:w="2070" w:type="dxa"/>
            <w:gridSpan w:val="7"/>
            <w:shd w:val="clear" w:color="auto" w:fill="auto"/>
          </w:tcPr>
          <w:p w:rsidR="00F74D8F" w:rsidRPr="00A95C1E" w:rsidRDefault="00F74D8F" w:rsidP="00CC4A0E">
            <w:pPr>
              <w:spacing w:line="240" w:lineRule="auto"/>
              <w:rPr>
                <w:highlight w:val="white"/>
              </w:rPr>
            </w:pPr>
            <w:r w:rsidRPr="00A95C1E">
              <w:rPr>
                <w:highlight w:val="white"/>
              </w:rPr>
              <w:t>Высокий</w:t>
            </w:r>
          </w:p>
        </w:tc>
        <w:tc>
          <w:tcPr>
            <w:tcW w:w="1891" w:type="dxa"/>
            <w:gridSpan w:val="2"/>
            <w:shd w:val="clear" w:color="auto" w:fill="auto"/>
          </w:tcPr>
          <w:p w:rsidR="00F74D8F" w:rsidRPr="00A95C1E" w:rsidRDefault="00F74D8F" w:rsidP="00CC4A0E">
            <w:pPr>
              <w:spacing w:line="240" w:lineRule="auto"/>
              <w:rPr>
                <w:highlight w:val="white"/>
              </w:rPr>
            </w:pPr>
            <w:r w:rsidRPr="00A95C1E">
              <w:rPr>
                <w:highlight w:val="white"/>
              </w:rPr>
              <w:t>Возможно</w:t>
            </w: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p>
        </w:tc>
        <w:tc>
          <w:tcPr>
            <w:tcW w:w="2431" w:type="dxa"/>
            <w:gridSpan w:val="4"/>
            <w:shd w:val="clear" w:color="auto" w:fill="auto"/>
          </w:tcPr>
          <w:p w:rsidR="00F74D8F" w:rsidRPr="00A95C1E" w:rsidRDefault="00F74D8F" w:rsidP="00CC4A0E">
            <w:pPr>
              <w:spacing w:line="240" w:lineRule="auto"/>
              <w:rPr>
                <w:highlight w:val="white"/>
              </w:rPr>
            </w:pPr>
            <w:r w:rsidRPr="00A95C1E">
              <w:rPr>
                <w:highlight w:val="white"/>
              </w:rPr>
              <w:t>Отсутствие ответственности участников за сроки и результаты реализации проекта</w:t>
            </w:r>
          </w:p>
        </w:tc>
        <w:tc>
          <w:tcPr>
            <w:tcW w:w="2610" w:type="dxa"/>
            <w:gridSpan w:val="7"/>
            <w:shd w:val="clear" w:color="auto" w:fill="auto"/>
          </w:tcPr>
          <w:p w:rsidR="00F74D8F" w:rsidRPr="00A95C1E" w:rsidRDefault="00F74D8F" w:rsidP="00CC4A0E">
            <w:pPr>
              <w:spacing w:line="240" w:lineRule="auto"/>
              <w:rPr>
                <w:highlight w:val="white"/>
              </w:rPr>
            </w:pPr>
            <w:r w:rsidRPr="00A95C1E">
              <w:rPr>
                <w:highlight w:val="white"/>
              </w:rPr>
              <w:t>Формирование рабочей группы по контролю и мониторингу хода реализации проекта</w:t>
            </w:r>
          </w:p>
        </w:tc>
        <w:tc>
          <w:tcPr>
            <w:tcW w:w="2070" w:type="dxa"/>
            <w:gridSpan w:val="7"/>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1"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p>
        </w:tc>
        <w:tc>
          <w:tcPr>
            <w:tcW w:w="2431" w:type="dxa"/>
            <w:gridSpan w:val="4"/>
            <w:shd w:val="clear" w:color="auto" w:fill="auto"/>
          </w:tcPr>
          <w:p w:rsidR="00F74D8F" w:rsidRPr="00A95C1E" w:rsidRDefault="00F74D8F" w:rsidP="00CC4A0E">
            <w:pPr>
              <w:spacing w:line="240" w:lineRule="auto"/>
              <w:rPr>
                <w:highlight w:val="white"/>
              </w:rPr>
            </w:pPr>
            <w:r w:rsidRPr="00A95C1E">
              <w:rPr>
                <w:highlight w:val="white"/>
              </w:rPr>
              <w:t>Отсутствие коммуникаций между различными участниками реализации проекта</w:t>
            </w:r>
          </w:p>
        </w:tc>
        <w:tc>
          <w:tcPr>
            <w:tcW w:w="2610" w:type="dxa"/>
            <w:gridSpan w:val="7"/>
            <w:shd w:val="clear" w:color="auto" w:fill="auto"/>
          </w:tcPr>
          <w:p w:rsidR="00F74D8F" w:rsidRPr="00A95C1E" w:rsidRDefault="00F74D8F" w:rsidP="00CC4A0E">
            <w:pPr>
              <w:spacing w:line="240" w:lineRule="auto"/>
              <w:rPr>
                <w:highlight w:val="white"/>
              </w:rPr>
            </w:pPr>
            <w:r w:rsidRPr="00A95C1E">
              <w:rPr>
                <w:highlight w:val="white"/>
              </w:rPr>
              <w:t xml:space="preserve">Проведение постоянных встреч по анализу проведенных работ </w:t>
            </w:r>
          </w:p>
        </w:tc>
        <w:tc>
          <w:tcPr>
            <w:tcW w:w="2070" w:type="dxa"/>
            <w:gridSpan w:val="7"/>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1" w:type="dxa"/>
            <w:gridSpan w:val="2"/>
            <w:shd w:val="clear" w:color="auto" w:fill="auto"/>
          </w:tcPr>
          <w:p w:rsidR="00F74D8F" w:rsidRPr="00A95C1E" w:rsidRDefault="00F74D8F" w:rsidP="00CC4A0E">
            <w:pPr>
              <w:spacing w:line="240" w:lineRule="auto"/>
              <w:rPr>
                <w:highlight w:val="white"/>
              </w:rPr>
            </w:pPr>
            <w:r w:rsidRPr="00A95C1E">
              <w:rPr>
                <w:highlight w:val="white"/>
              </w:rPr>
              <w:t>Вероятно</w:t>
            </w:r>
          </w:p>
        </w:tc>
      </w:tr>
      <w:tr w:rsidR="00F74D8F" w:rsidRPr="00A95C1E" w:rsidTr="00CC4A0E">
        <w:trPr>
          <w:trHeight w:val="432"/>
        </w:trPr>
        <w:tc>
          <w:tcPr>
            <w:tcW w:w="2069" w:type="dxa"/>
            <w:shd w:val="clear" w:color="auto" w:fill="D9D9D9" w:themeFill="background1" w:themeFillShade="D9"/>
          </w:tcPr>
          <w:p w:rsidR="00F74D8F" w:rsidRPr="00A95C1E" w:rsidRDefault="00F74D8F" w:rsidP="00CC4A0E">
            <w:pPr>
              <w:rPr>
                <w:b/>
              </w:rPr>
            </w:pPr>
          </w:p>
        </w:tc>
        <w:tc>
          <w:tcPr>
            <w:tcW w:w="2431" w:type="dxa"/>
            <w:gridSpan w:val="4"/>
            <w:shd w:val="clear" w:color="auto" w:fill="auto"/>
          </w:tcPr>
          <w:p w:rsidR="00F74D8F" w:rsidRPr="00A95C1E" w:rsidRDefault="00F74D8F" w:rsidP="00CC4A0E">
            <w:pPr>
              <w:spacing w:line="240" w:lineRule="auto"/>
              <w:rPr>
                <w:highlight w:val="white"/>
              </w:rPr>
            </w:pPr>
            <w:r w:rsidRPr="00A95C1E">
              <w:rPr>
                <w:highlight w:val="white"/>
              </w:rPr>
              <w:t>Отсутствие необходимого финансирования проекта или снижение его объемов</w:t>
            </w:r>
          </w:p>
        </w:tc>
        <w:tc>
          <w:tcPr>
            <w:tcW w:w="2610" w:type="dxa"/>
            <w:gridSpan w:val="7"/>
            <w:shd w:val="clear" w:color="auto" w:fill="auto"/>
          </w:tcPr>
          <w:p w:rsidR="00F74D8F" w:rsidRPr="00A95C1E" w:rsidRDefault="00F74D8F" w:rsidP="00CC4A0E">
            <w:pPr>
              <w:spacing w:line="240" w:lineRule="auto"/>
              <w:rPr>
                <w:highlight w:val="white"/>
              </w:rPr>
            </w:pPr>
            <w:r w:rsidRPr="00A95C1E">
              <w:rPr>
                <w:highlight w:val="white"/>
              </w:rPr>
              <w:t>Перенос сроков реализации проекта</w:t>
            </w:r>
          </w:p>
        </w:tc>
        <w:tc>
          <w:tcPr>
            <w:tcW w:w="2070" w:type="dxa"/>
            <w:gridSpan w:val="7"/>
            <w:shd w:val="clear" w:color="auto" w:fill="auto"/>
          </w:tcPr>
          <w:p w:rsidR="00F74D8F" w:rsidRPr="00A95C1E" w:rsidRDefault="00F74D8F" w:rsidP="00CC4A0E">
            <w:pPr>
              <w:spacing w:line="240" w:lineRule="auto"/>
              <w:rPr>
                <w:highlight w:val="cyan"/>
              </w:rPr>
            </w:pPr>
            <w:r w:rsidRPr="00A95C1E">
              <w:rPr>
                <w:highlight w:val="white"/>
              </w:rPr>
              <w:t>Средняя</w:t>
            </w:r>
          </w:p>
        </w:tc>
        <w:tc>
          <w:tcPr>
            <w:tcW w:w="1891" w:type="dxa"/>
            <w:gridSpan w:val="2"/>
            <w:shd w:val="clear" w:color="auto" w:fill="auto"/>
          </w:tcPr>
          <w:p w:rsidR="00F74D8F" w:rsidRPr="00A95C1E" w:rsidRDefault="00F74D8F" w:rsidP="00CC4A0E">
            <w:pPr>
              <w:spacing w:line="240" w:lineRule="auto"/>
              <w:rPr>
                <w:highlight w:val="white"/>
              </w:rPr>
            </w:pPr>
            <w:r w:rsidRPr="00A95C1E">
              <w:rPr>
                <w:highlight w:val="white"/>
              </w:rPr>
              <w:t>Маловероятно</w:t>
            </w:r>
          </w:p>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431" w:type="dxa"/>
            <w:gridSpan w:val="4"/>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2597" w:type="dxa"/>
            <w:gridSpan w:val="6"/>
            <w:shd w:val="clear" w:color="auto" w:fill="D9D9D9" w:themeFill="background1" w:themeFillShade="D9"/>
          </w:tcPr>
          <w:p w:rsidR="00F74D8F" w:rsidRPr="00A95C1E" w:rsidRDefault="00F74D8F" w:rsidP="00CC4A0E">
            <w:pPr>
              <w:rPr>
                <w:b/>
              </w:rPr>
            </w:pPr>
            <w:r w:rsidRPr="00A95C1E">
              <w:rPr>
                <w:b/>
              </w:rPr>
              <w:t>Модель финансирования</w:t>
            </w:r>
          </w:p>
        </w:tc>
        <w:tc>
          <w:tcPr>
            <w:tcW w:w="2076" w:type="dxa"/>
            <w:gridSpan w:val="7"/>
            <w:shd w:val="clear" w:color="auto" w:fill="D9D9D9" w:themeFill="background1" w:themeFillShade="D9"/>
          </w:tcPr>
          <w:p w:rsidR="00F74D8F" w:rsidRPr="00A95C1E" w:rsidRDefault="00F74D8F" w:rsidP="00CC4A0E">
            <w:pPr>
              <w:rPr>
                <w:b/>
              </w:rPr>
            </w:pPr>
            <w:r w:rsidRPr="00A95C1E">
              <w:rPr>
                <w:b/>
              </w:rPr>
              <w:t xml:space="preserve">Необходимость финансирования </w:t>
            </w:r>
          </w:p>
        </w:tc>
        <w:tc>
          <w:tcPr>
            <w:tcW w:w="1898" w:type="dxa"/>
            <w:gridSpan w:val="3"/>
            <w:shd w:val="clear" w:color="auto" w:fill="D9D9D9" w:themeFill="background1" w:themeFillShade="D9"/>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069" w:type="dxa"/>
            <w:vMerge/>
            <w:shd w:val="clear" w:color="auto" w:fill="D9D9D9" w:themeFill="background1" w:themeFillShade="D9"/>
          </w:tcPr>
          <w:p w:rsidR="00F74D8F" w:rsidRPr="00A95C1E" w:rsidRDefault="00F74D8F" w:rsidP="00CC4A0E">
            <w:pPr>
              <w:rPr>
                <w:b/>
              </w:rPr>
            </w:pPr>
          </w:p>
        </w:tc>
        <w:tc>
          <w:tcPr>
            <w:tcW w:w="2431" w:type="dxa"/>
            <w:gridSpan w:val="4"/>
            <w:shd w:val="clear" w:color="auto" w:fill="auto"/>
          </w:tcPr>
          <w:p w:rsidR="00F74D8F" w:rsidRPr="00A95C1E" w:rsidRDefault="00F74D8F" w:rsidP="00CC4A0E">
            <w:pPr>
              <w:jc w:val="center"/>
              <w:rPr>
                <w:i/>
              </w:rPr>
            </w:pPr>
          </w:p>
        </w:tc>
        <w:tc>
          <w:tcPr>
            <w:tcW w:w="2597" w:type="dxa"/>
            <w:gridSpan w:val="6"/>
            <w:shd w:val="clear" w:color="auto" w:fill="auto"/>
          </w:tcPr>
          <w:p w:rsidR="00F74D8F" w:rsidRPr="00A95C1E" w:rsidRDefault="00F74D8F" w:rsidP="00CC4A0E">
            <w:r w:rsidRPr="00A95C1E">
              <w:t>Республиканский бюджет</w:t>
            </w:r>
          </w:p>
        </w:tc>
        <w:tc>
          <w:tcPr>
            <w:tcW w:w="2076" w:type="dxa"/>
            <w:gridSpan w:val="7"/>
            <w:shd w:val="clear" w:color="auto" w:fill="auto"/>
          </w:tcPr>
          <w:p w:rsidR="00F74D8F" w:rsidRPr="00A95C1E" w:rsidRDefault="00F74D8F" w:rsidP="00CC4A0E">
            <w:pPr>
              <w:jc w:val="center"/>
            </w:pPr>
            <w:r w:rsidRPr="00A95C1E">
              <w:t>Х</w:t>
            </w:r>
          </w:p>
        </w:tc>
        <w:tc>
          <w:tcPr>
            <w:tcW w:w="1898" w:type="dxa"/>
            <w:gridSpan w:val="3"/>
            <w:shd w:val="clear" w:color="auto" w:fill="auto"/>
          </w:tcPr>
          <w:p w:rsidR="00F74D8F" w:rsidRPr="00A95C1E" w:rsidRDefault="00F74D8F" w:rsidP="00CC4A0E">
            <w:r>
              <w:rPr>
                <w:i/>
                <w:lang w:val="en-US"/>
              </w:rPr>
              <w:t>110,000,000</w:t>
            </w:r>
            <w:r w:rsidRPr="00A95C1E">
              <w:rPr>
                <w:i/>
              </w:rPr>
              <w:t xml:space="preserve"> – </w:t>
            </w:r>
            <w:r>
              <w:rPr>
                <w:i/>
                <w:lang w:val="en-US"/>
              </w:rPr>
              <w:t>192,000,000</w:t>
            </w:r>
            <w:r w:rsidRPr="00A95C1E">
              <w:rPr>
                <w:i/>
              </w:rPr>
              <w:t xml:space="preserve">  KZT</w:t>
            </w:r>
          </w:p>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r w:rsidRPr="00A95C1E">
              <w:rPr>
                <w:b/>
              </w:rPr>
              <w:t>Взаимосвязь с другими проектами</w:t>
            </w:r>
          </w:p>
        </w:tc>
        <w:tc>
          <w:tcPr>
            <w:tcW w:w="1797" w:type="dxa"/>
            <w:gridSpan w:val="2"/>
            <w:shd w:val="clear" w:color="auto" w:fill="D9D9D9" w:themeFill="background1" w:themeFillShade="D9"/>
          </w:tcPr>
          <w:p w:rsidR="00F74D8F" w:rsidRPr="00A95C1E" w:rsidRDefault="00F74D8F" w:rsidP="00CC4A0E">
            <w:pPr>
              <w:jc w:val="center"/>
            </w:pPr>
            <w:r w:rsidRPr="00A95C1E">
              <w:rPr>
                <w:b/>
              </w:rPr>
              <w:t>Код и наименование</w:t>
            </w:r>
          </w:p>
        </w:tc>
        <w:tc>
          <w:tcPr>
            <w:tcW w:w="1800" w:type="dxa"/>
            <w:gridSpan w:val="5"/>
            <w:shd w:val="clear" w:color="auto" w:fill="D9D9D9" w:themeFill="background1" w:themeFillShade="D9"/>
          </w:tcPr>
          <w:p w:rsidR="00F74D8F" w:rsidRPr="00A95C1E" w:rsidRDefault="00F74D8F" w:rsidP="00CC4A0E">
            <w:pPr>
              <w:spacing w:line="240" w:lineRule="auto"/>
              <w:jc w:val="center"/>
              <w:rPr>
                <w:b/>
              </w:rPr>
            </w:pPr>
            <w:r w:rsidRPr="00A95C1E">
              <w:rPr>
                <w:b/>
              </w:rPr>
              <w:t>Наименование владельца</w:t>
            </w:r>
          </w:p>
        </w:tc>
        <w:tc>
          <w:tcPr>
            <w:tcW w:w="1890" w:type="dxa"/>
            <w:gridSpan w:val="5"/>
            <w:shd w:val="clear" w:color="auto" w:fill="D9D9D9" w:themeFill="background1" w:themeFillShade="D9"/>
          </w:tcPr>
          <w:p w:rsidR="00F74D8F" w:rsidRPr="00A95C1E" w:rsidRDefault="00F74D8F" w:rsidP="00CC4A0E">
            <w:pPr>
              <w:spacing w:line="240" w:lineRule="auto"/>
              <w:jc w:val="center"/>
              <w:rPr>
                <w:b/>
              </w:rPr>
            </w:pPr>
            <w:r w:rsidRPr="00A95C1E">
              <w:rPr>
                <w:b/>
              </w:rPr>
              <w:t>Сроки реализации</w:t>
            </w:r>
          </w:p>
        </w:tc>
        <w:tc>
          <w:tcPr>
            <w:tcW w:w="1354" w:type="dxa"/>
            <w:gridSpan w:val="3"/>
            <w:shd w:val="clear" w:color="auto" w:fill="D9D9D9" w:themeFill="background1" w:themeFillShade="D9"/>
          </w:tcPr>
          <w:p w:rsidR="00F74D8F" w:rsidRPr="00A95C1E" w:rsidRDefault="00F74D8F" w:rsidP="00CC4A0E">
            <w:pPr>
              <w:spacing w:line="240" w:lineRule="auto"/>
              <w:jc w:val="center"/>
              <w:rPr>
                <w:b/>
              </w:rPr>
            </w:pPr>
            <w:r w:rsidRPr="00A95C1E">
              <w:rPr>
                <w:b/>
              </w:rPr>
              <w:t>Зависимость от проекта</w:t>
            </w:r>
          </w:p>
        </w:tc>
        <w:tc>
          <w:tcPr>
            <w:tcW w:w="2161" w:type="dxa"/>
            <w:gridSpan w:val="5"/>
            <w:shd w:val="clear" w:color="auto" w:fill="D9D9D9" w:themeFill="background1" w:themeFillShade="D9"/>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9" w:type="dxa"/>
            <w:vMerge/>
            <w:shd w:val="clear" w:color="auto" w:fill="D9D9D9" w:themeFill="background1" w:themeFillShade="D9"/>
          </w:tcPr>
          <w:p w:rsidR="00F74D8F" w:rsidRPr="00A95C1E" w:rsidRDefault="00F74D8F" w:rsidP="00CC4A0E">
            <w:pPr>
              <w:rPr>
                <w:b/>
              </w:rPr>
            </w:pPr>
          </w:p>
        </w:tc>
        <w:tc>
          <w:tcPr>
            <w:tcW w:w="1797" w:type="dxa"/>
            <w:gridSpan w:val="2"/>
            <w:shd w:val="clear" w:color="auto" w:fill="auto"/>
          </w:tcPr>
          <w:p w:rsidR="00F74D8F" w:rsidRPr="00A95C1E" w:rsidRDefault="00F74D8F" w:rsidP="00CC4A0E">
            <w:pPr>
              <w:tabs>
                <w:tab w:val="left" w:pos="8766"/>
              </w:tabs>
              <w:rPr>
                <w:color w:val="000000" w:themeColor="text1"/>
              </w:rPr>
            </w:pPr>
            <w:r w:rsidRPr="00A95C1E">
              <w:rPr>
                <w:color w:val="000000" w:themeColor="text1"/>
              </w:rPr>
              <w:t>Внедрение ИС «Е-Экспертиза»</w:t>
            </w:r>
          </w:p>
        </w:tc>
        <w:tc>
          <w:tcPr>
            <w:tcW w:w="1800" w:type="dxa"/>
            <w:gridSpan w:val="5"/>
            <w:shd w:val="clear" w:color="auto" w:fill="auto"/>
          </w:tcPr>
          <w:p w:rsidR="00F74D8F" w:rsidRPr="00A95C1E" w:rsidRDefault="00F74D8F" w:rsidP="00CC4A0E">
            <w:pPr>
              <w:tabs>
                <w:tab w:val="left" w:pos="8766"/>
              </w:tabs>
              <w:rPr>
                <w:color w:val="000000" w:themeColor="text1"/>
              </w:rPr>
            </w:pPr>
            <w:r w:rsidRPr="00A95C1E">
              <w:rPr>
                <w:color w:val="000000" w:themeColor="text1"/>
              </w:rPr>
              <w:t>МЮ РК</w:t>
            </w:r>
          </w:p>
        </w:tc>
        <w:tc>
          <w:tcPr>
            <w:tcW w:w="1890" w:type="dxa"/>
            <w:gridSpan w:val="5"/>
            <w:shd w:val="clear" w:color="auto" w:fill="auto"/>
          </w:tcPr>
          <w:p w:rsidR="00F74D8F" w:rsidRPr="00A95C1E" w:rsidRDefault="00F74D8F" w:rsidP="00CC4A0E">
            <w:pPr>
              <w:tabs>
                <w:tab w:val="left" w:pos="8766"/>
              </w:tabs>
              <w:rPr>
                <w:color w:val="000000" w:themeColor="text1"/>
              </w:rPr>
            </w:pPr>
            <w:r w:rsidRPr="00A95C1E">
              <w:rPr>
                <w:color w:val="000000" w:themeColor="text1"/>
              </w:rPr>
              <w:t>2018 - 2019</w:t>
            </w:r>
          </w:p>
        </w:tc>
        <w:tc>
          <w:tcPr>
            <w:tcW w:w="1354" w:type="dxa"/>
            <w:gridSpan w:val="3"/>
            <w:shd w:val="clear" w:color="auto" w:fill="auto"/>
          </w:tcPr>
          <w:p w:rsidR="00F74D8F" w:rsidRPr="00A95C1E" w:rsidRDefault="00F74D8F" w:rsidP="00CC4A0E">
            <w:pPr>
              <w:tabs>
                <w:tab w:val="left" w:pos="8766"/>
              </w:tabs>
              <w:rPr>
                <w:color w:val="000000" w:themeColor="text1"/>
              </w:rPr>
            </w:pPr>
            <w:r w:rsidRPr="00A95C1E">
              <w:rPr>
                <w:color w:val="000000" w:themeColor="text1"/>
              </w:rPr>
              <w:t xml:space="preserve">Получение данных о проведенных </w:t>
            </w:r>
            <w:r w:rsidRPr="00A95C1E">
              <w:rPr>
                <w:color w:val="000000" w:themeColor="text1"/>
              </w:rPr>
              <w:lastRenderedPageBreak/>
              <w:t>экспертизах для анализа</w:t>
            </w:r>
          </w:p>
        </w:tc>
        <w:tc>
          <w:tcPr>
            <w:tcW w:w="2161" w:type="dxa"/>
            <w:gridSpan w:val="5"/>
            <w:shd w:val="clear" w:color="auto" w:fill="auto"/>
          </w:tcPr>
          <w:p w:rsidR="00F74D8F" w:rsidRPr="00A95C1E" w:rsidRDefault="00F74D8F" w:rsidP="00CC4A0E">
            <w:pPr>
              <w:tabs>
                <w:tab w:val="left" w:pos="8766"/>
              </w:tabs>
              <w:rPr>
                <w:color w:val="000000" w:themeColor="text1"/>
              </w:rPr>
            </w:pPr>
            <w:r w:rsidRPr="00A95C1E">
              <w:rPr>
                <w:color w:val="000000" w:themeColor="text1"/>
              </w:rPr>
              <w:lastRenderedPageBreak/>
              <w:t>Реализовывается параллельно</w:t>
            </w:r>
          </w:p>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r w:rsidRPr="00A95C1E">
              <w:rPr>
                <w:b/>
              </w:rPr>
              <w:lastRenderedPageBreak/>
              <w:t>Ключевые этапы реализации</w:t>
            </w:r>
          </w:p>
        </w:tc>
        <w:tc>
          <w:tcPr>
            <w:tcW w:w="2971" w:type="dxa"/>
            <w:gridSpan w:val="6"/>
            <w:shd w:val="clear" w:color="auto" w:fill="D9D9D9" w:themeFill="background1" w:themeFillShade="D9"/>
          </w:tcPr>
          <w:p w:rsidR="00F74D8F" w:rsidRPr="00A95C1E" w:rsidRDefault="00F74D8F" w:rsidP="00CC4A0E">
            <w:pPr>
              <w:jc w:val="center"/>
              <w:rPr>
                <w:b/>
              </w:rPr>
            </w:pPr>
            <w:r w:rsidRPr="00A95C1E">
              <w:rPr>
                <w:b/>
              </w:rPr>
              <w:t>Название этапа</w:t>
            </w:r>
          </w:p>
        </w:tc>
        <w:tc>
          <w:tcPr>
            <w:tcW w:w="2700" w:type="dxa"/>
            <w:gridSpan w:val="8"/>
            <w:shd w:val="clear" w:color="auto" w:fill="D9D9D9" w:themeFill="background1" w:themeFillShade="D9"/>
          </w:tcPr>
          <w:p w:rsidR="00F74D8F" w:rsidRPr="00A95C1E" w:rsidRDefault="00F74D8F" w:rsidP="00CC4A0E">
            <w:pPr>
              <w:jc w:val="center"/>
              <w:rPr>
                <w:b/>
              </w:rPr>
            </w:pPr>
            <w:r w:rsidRPr="00A95C1E">
              <w:rPr>
                <w:b/>
              </w:rPr>
              <w:t>Ожидаемые результаты</w:t>
            </w:r>
          </w:p>
        </w:tc>
        <w:tc>
          <w:tcPr>
            <w:tcW w:w="1710" w:type="dxa"/>
            <w:gridSpan w:val="5"/>
            <w:shd w:val="clear" w:color="auto" w:fill="D9D9D9" w:themeFill="background1" w:themeFillShade="D9"/>
          </w:tcPr>
          <w:p w:rsidR="00F74D8F" w:rsidRPr="00A95C1E" w:rsidRDefault="00F74D8F" w:rsidP="00CC4A0E">
            <w:pPr>
              <w:jc w:val="center"/>
              <w:rPr>
                <w:b/>
              </w:rPr>
            </w:pPr>
            <w:r w:rsidRPr="00A95C1E">
              <w:rPr>
                <w:b/>
              </w:rPr>
              <w:t>Дата начала реализации</w:t>
            </w:r>
          </w:p>
        </w:tc>
        <w:tc>
          <w:tcPr>
            <w:tcW w:w="1621" w:type="dxa"/>
            <w:shd w:val="clear" w:color="auto" w:fill="D9D9D9" w:themeFill="background1" w:themeFillShade="D9"/>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32"/>
        </w:trPr>
        <w:tc>
          <w:tcPr>
            <w:tcW w:w="2069" w:type="dxa"/>
            <w:vMerge/>
            <w:shd w:val="clear" w:color="auto" w:fill="D9D9D9" w:themeFill="background1" w:themeFillShade="D9"/>
          </w:tcPr>
          <w:p w:rsidR="00F74D8F" w:rsidRPr="00A95C1E" w:rsidRDefault="00F74D8F" w:rsidP="00CC4A0E">
            <w:pPr>
              <w:rPr>
                <w:b/>
              </w:rPr>
            </w:pPr>
          </w:p>
        </w:tc>
        <w:tc>
          <w:tcPr>
            <w:tcW w:w="2971" w:type="dxa"/>
            <w:gridSpan w:val="6"/>
            <w:shd w:val="clear" w:color="auto" w:fill="auto"/>
          </w:tcPr>
          <w:p w:rsidR="00F74D8F" w:rsidRPr="00A95C1E" w:rsidRDefault="00F74D8F" w:rsidP="00F74D8F">
            <w:pPr>
              <w:widowControl/>
              <w:numPr>
                <w:ilvl w:val="0"/>
                <w:numId w:val="44"/>
              </w:numPr>
              <w:autoSpaceDE/>
              <w:autoSpaceDN/>
              <w:adjustRightInd/>
              <w:spacing w:after="160" w:line="276" w:lineRule="auto"/>
              <w:contextualSpacing/>
            </w:pPr>
            <w:r w:rsidRPr="00A95C1E">
              <w:t xml:space="preserve">Подготовка ТЭО; </w:t>
            </w:r>
          </w:p>
          <w:p w:rsidR="00F74D8F" w:rsidRPr="00A95C1E" w:rsidRDefault="00F74D8F" w:rsidP="00F74D8F">
            <w:pPr>
              <w:widowControl/>
              <w:numPr>
                <w:ilvl w:val="0"/>
                <w:numId w:val="44"/>
              </w:numPr>
              <w:autoSpaceDE/>
              <w:autoSpaceDN/>
              <w:adjustRightInd/>
              <w:spacing w:after="160" w:line="276" w:lineRule="auto"/>
              <w:contextualSpacing/>
            </w:pPr>
            <w:r w:rsidRPr="00A95C1E">
              <w:t>Выбор поставщика;</w:t>
            </w:r>
          </w:p>
          <w:p w:rsidR="00F74D8F" w:rsidRPr="00A95C1E" w:rsidRDefault="00F74D8F" w:rsidP="00F74D8F">
            <w:pPr>
              <w:widowControl/>
              <w:numPr>
                <w:ilvl w:val="0"/>
                <w:numId w:val="44"/>
              </w:numPr>
              <w:autoSpaceDE/>
              <w:autoSpaceDN/>
              <w:adjustRightInd/>
              <w:spacing w:after="160" w:line="276" w:lineRule="auto"/>
              <w:contextualSpacing/>
            </w:pPr>
            <w:r w:rsidRPr="00A95C1E">
              <w:t>Подготовка к проекту;</w:t>
            </w:r>
          </w:p>
          <w:p w:rsidR="00F74D8F" w:rsidRPr="00A95C1E" w:rsidRDefault="00F74D8F" w:rsidP="00F74D8F">
            <w:pPr>
              <w:widowControl/>
              <w:numPr>
                <w:ilvl w:val="0"/>
                <w:numId w:val="44"/>
              </w:numPr>
              <w:autoSpaceDE/>
              <w:autoSpaceDN/>
              <w:adjustRightInd/>
              <w:spacing w:after="160" w:line="276" w:lineRule="auto"/>
              <w:contextualSpacing/>
            </w:pPr>
            <w:r w:rsidRPr="00A95C1E">
              <w:t xml:space="preserve">Подготовка и настройка </w:t>
            </w:r>
            <w:proofErr w:type="gramStart"/>
            <w:r w:rsidRPr="00A95C1E">
              <w:t>ИТ</w:t>
            </w:r>
            <w:proofErr w:type="gramEnd"/>
            <w:r w:rsidRPr="00A95C1E">
              <w:t xml:space="preserve"> инфраструктуры;</w:t>
            </w:r>
          </w:p>
          <w:p w:rsidR="00F74D8F" w:rsidRPr="00A95C1E" w:rsidRDefault="00F74D8F" w:rsidP="00F74D8F">
            <w:pPr>
              <w:widowControl/>
              <w:numPr>
                <w:ilvl w:val="0"/>
                <w:numId w:val="44"/>
              </w:numPr>
              <w:autoSpaceDE/>
              <w:autoSpaceDN/>
              <w:adjustRightInd/>
              <w:spacing w:after="160" w:line="276" w:lineRule="auto"/>
              <w:contextualSpacing/>
            </w:pPr>
            <w:r w:rsidRPr="00A95C1E">
              <w:t xml:space="preserve">Реализация проекта: </w:t>
            </w:r>
          </w:p>
          <w:p w:rsidR="00F74D8F" w:rsidRPr="00A95C1E" w:rsidRDefault="00F74D8F" w:rsidP="00CC4A0E">
            <w:pPr>
              <w:ind w:left="720"/>
              <w:contextualSpacing/>
            </w:pPr>
            <w:r w:rsidRPr="00A95C1E">
              <w:t xml:space="preserve">a. Разработка </w:t>
            </w:r>
            <w:proofErr w:type="gramStart"/>
            <w:r w:rsidRPr="00A95C1E">
              <w:t>детального</w:t>
            </w:r>
            <w:proofErr w:type="gramEnd"/>
            <w:r w:rsidRPr="00A95C1E">
              <w:t xml:space="preserve"> ТЗ </w:t>
            </w:r>
          </w:p>
          <w:p w:rsidR="00F74D8F" w:rsidRPr="00A95C1E" w:rsidRDefault="00F74D8F" w:rsidP="00CC4A0E">
            <w:pPr>
              <w:ind w:left="720"/>
              <w:contextualSpacing/>
            </w:pPr>
            <w:r w:rsidRPr="00A95C1E">
              <w:t>b. Настройка системы;</w:t>
            </w:r>
          </w:p>
          <w:p w:rsidR="00F74D8F" w:rsidRPr="00A95C1E" w:rsidRDefault="00F74D8F" w:rsidP="00CC4A0E">
            <w:pPr>
              <w:ind w:left="720"/>
              <w:contextualSpacing/>
            </w:pPr>
            <w:r w:rsidRPr="00A95C1E">
              <w:t>с. Тестирование;</w:t>
            </w:r>
          </w:p>
          <w:p w:rsidR="00F74D8F" w:rsidRPr="00A95C1E" w:rsidRDefault="00F74D8F" w:rsidP="00CC4A0E">
            <w:pPr>
              <w:ind w:left="720"/>
              <w:contextualSpacing/>
            </w:pPr>
            <w:r w:rsidRPr="00A95C1E">
              <w:t>d. Обучение пользователей</w:t>
            </w:r>
          </w:p>
          <w:p w:rsidR="00F74D8F" w:rsidRPr="00A95C1E" w:rsidRDefault="00F74D8F" w:rsidP="00CC4A0E">
            <w:pPr>
              <w:ind w:left="720"/>
              <w:contextualSpacing/>
              <w:rPr>
                <w:i/>
              </w:rPr>
            </w:pPr>
            <w:r w:rsidRPr="00A95C1E">
              <w:t>e. Ввод в эксплуатацию</w:t>
            </w:r>
          </w:p>
        </w:tc>
        <w:tc>
          <w:tcPr>
            <w:tcW w:w="2700" w:type="dxa"/>
            <w:gridSpan w:val="8"/>
            <w:shd w:val="clear" w:color="auto" w:fill="auto"/>
          </w:tcPr>
          <w:p w:rsidR="00F74D8F" w:rsidRPr="00A95C1E" w:rsidRDefault="00F74D8F" w:rsidP="00F74D8F">
            <w:pPr>
              <w:widowControl/>
              <w:numPr>
                <w:ilvl w:val="0"/>
                <w:numId w:val="45"/>
              </w:numPr>
              <w:autoSpaceDE/>
              <w:autoSpaceDN/>
              <w:adjustRightInd/>
              <w:spacing w:after="160" w:line="276" w:lineRule="auto"/>
              <w:contextualSpacing/>
            </w:pPr>
            <w:proofErr w:type="gramStart"/>
            <w:r w:rsidRPr="00A95C1E">
              <w:t>Согласованное</w:t>
            </w:r>
            <w:proofErr w:type="gramEnd"/>
            <w:r w:rsidRPr="00A95C1E">
              <w:t xml:space="preserve"> ТЭО;</w:t>
            </w:r>
          </w:p>
          <w:p w:rsidR="00F74D8F" w:rsidRPr="00A95C1E" w:rsidRDefault="00F74D8F" w:rsidP="00F74D8F">
            <w:pPr>
              <w:widowControl/>
              <w:numPr>
                <w:ilvl w:val="0"/>
                <w:numId w:val="45"/>
              </w:numPr>
              <w:autoSpaceDE/>
              <w:autoSpaceDN/>
              <w:adjustRightInd/>
              <w:spacing w:after="160" w:line="276" w:lineRule="auto"/>
              <w:contextualSpacing/>
            </w:pPr>
            <w:r w:rsidRPr="00A95C1E">
              <w:t>Согласованный контракт с поставщиком на реализацию проекта;</w:t>
            </w:r>
          </w:p>
          <w:p w:rsidR="00F74D8F" w:rsidRPr="00A95C1E" w:rsidRDefault="00F74D8F" w:rsidP="00F74D8F">
            <w:pPr>
              <w:widowControl/>
              <w:numPr>
                <w:ilvl w:val="0"/>
                <w:numId w:val="45"/>
              </w:numPr>
              <w:autoSpaceDE/>
              <w:autoSpaceDN/>
              <w:adjustRightInd/>
              <w:spacing w:after="160" w:line="276" w:lineRule="auto"/>
              <w:contextualSpacing/>
            </w:pPr>
            <w:r w:rsidRPr="00A95C1E">
              <w:t xml:space="preserve">Согласованный устав проекта, мобилизованная команда проекта; </w:t>
            </w:r>
          </w:p>
          <w:p w:rsidR="00F74D8F" w:rsidRPr="00A95C1E" w:rsidRDefault="00F74D8F" w:rsidP="00F74D8F">
            <w:pPr>
              <w:widowControl/>
              <w:numPr>
                <w:ilvl w:val="0"/>
                <w:numId w:val="45"/>
              </w:numPr>
              <w:autoSpaceDE/>
              <w:autoSpaceDN/>
              <w:adjustRightInd/>
              <w:spacing w:after="160" w:line="276" w:lineRule="auto"/>
              <w:contextualSpacing/>
              <w:rPr>
                <w:i/>
              </w:rPr>
            </w:pPr>
            <w:r w:rsidRPr="00A95C1E">
              <w:t xml:space="preserve">Подготовлена и настроена </w:t>
            </w:r>
            <w:proofErr w:type="gramStart"/>
            <w:r w:rsidRPr="00A95C1E">
              <w:t>ИТ</w:t>
            </w:r>
            <w:proofErr w:type="gramEnd"/>
            <w:r w:rsidRPr="00A95C1E">
              <w:t xml:space="preserve"> инфраструктура;</w:t>
            </w:r>
          </w:p>
          <w:p w:rsidR="00F74D8F" w:rsidRPr="00A95C1E" w:rsidRDefault="00F74D8F" w:rsidP="00F74D8F">
            <w:pPr>
              <w:widowControl/>
              <w:numPr>
                <w:ilvl w:val="0"/>
                <w:numId w:val="45"/>
              </w:numPr>
              <w:autoSpaceDE/>
              <w:autoSpaceDN/>
              <w:adjustRightInd/>
              <w:spacing w:after="160" w:line="276" w:lineRule="auto"/>
              <w:contextualSpacing/>
              <w:rPr>
                <w:i/>
              </w:rPr>
            </w:pPr>
            <w:r w:rsidRPr="00A95C1E">
              <w:t>Подписанные акты приема работ.</w:t>
            </w:r>
          </w:p>
        </w:tc>
        <w:tc>
          <w:tcPr>
            <w:tcW w:w="1710" w:type="dxa"/>
            <w:gridSpan w:val="5"/>
            <w:shd w:val="clear" w:color="auto" w:fill="auto"/>
          </w:tcPr>
          <w:p w:rsidR="00F74D8F" w:rsidRPr="00A95C1E" w:rsidRDefault="00F74D8F" w:rsidP="00CC4A0E">
            <w:pPr>
              <w:spacing w:after="160" w:line="259" w:lineRule="auto"/>
            </w:pPr>
            <w:r w:rsidRPr="00A95C1E">
              <w:t>2019</w:t>
            </w:r>
          </w:p>
          <w:p w:rsidR="00F74D8F" w:rsidRPr="00A95C1E" w:rsidRDefault="00F74D8F" w:rsidP="00CC4A0E">
            <w:pPr>
              <w:spacing w:after="160"/>
              <w:contextualSpacing/>
            </w:pPr>
          </w:p>
        </w:tc>
        <w:tc>
          <w:tcPr>
            <w:tcW w:w="1621" w:type="dxa"/>
            <w:shd w:val="clear" w:color="auto" w:fill="auto"/>
          </w:tcPr>
          <w:p w:rsidR="00F74D8F" w:rsidRPr="00A95C1E" w:rsidRDefault="00F74D8F" w:rsidP="00CC4A0E">
            <w:pPr>
              <w:spacing w:after="160" w:line="259" w:lineRule="auto"/>
            </w:pPr>
            <w:r w:rsidRPr="00A95C1E">
              <w:t>2020</w:t>
            </w:r>
          </w:p>
          <w:p w:rsidR="00F74D8F" w:rsidRPr="00A95C1E" w:rsidRDefault="00F74D8F" w:rsidP="00CC4A0E">
            <w:pPr>
              <w:spacing w:after="160"/>
              <w:ind w:left="720"/>
              <w:contextualSpacing/>
            </w:pPr>
          </w:p>
        </w:tc>
      </w:tr>
      <w:tr w:rsidR="00F74D8F" w:rsidRPr="00A95C1E" w:rsidTr="00CC4A0E">
        <w:trPr>
          <w:trHeight w:val="496"/>
        </w:trPr>
        <w:tc>
          <w:tcPr>
            <w:tcW w:w="2069" w:type="dxa"/>
            <w:shd w:val="clear" w:color="auto" w:fill="D9D9D9" w:themeFill="background1" w:themeFillShade="D9"/>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9002" w:type="dxa"/>
            <w:gridSpan w:val="20"/>
            <w:shd w:val="clear" w:color="auto" w:fill="auto"/>
          </w:tcPr>
          <w:p w:rsidR="00F74D8F" w:rsidRPr="00A95C1E" w:rsidRDefault="00F74D8F" w:rsidP="00CC4A0E">
            <w:r w:rsidRPr="00A95C1E">
              <w:t xml:space="preserve">Изменения </w:t>
            </w:r>
            <w:proofErr w:type="gramStart"/>
            <w:r w:rsidRPr="00A95C1E">
              <w:t>в</w:t>
            </w:r>
            <w:proofErr w:type="gramEnd"/>
            <w:r w:rsidRPr="00A95C1E">
              <w:t xml:space="preserve"> существующие ИКТ-проекты не требуются.</w:t>
            </w:r>
          </w:p>
        </w:tc>
      </w:tr>
    </w:tbl>
    <w:p w:rsidR="00F74D8F" w:rsidRPr="00A95C1E" w:rsidRDefault="00F74D8F" w:rsidP="00F74D8F">
      <w:pPr>
        <w:ind w:left="360"/>
        <w:contextualSpacing/>
        <w:jc w:val="both"/>
        <w:rPr>
          <w:szCs w:val="24"/>
        </w:rPr>
      </w:pPr>
    </w:p>
    <w:p w:rsidR="00F74D8F" w:rsidRPr="00A95C1E" w:rsidRDefault="00F74D8F" w:rsidP="00F74D8F">
      <w:pPr>
        <w:ind w:left="360"/>
        <w:contextualSpacing/>
        <w:jc w:val="both"/>
        <w:rPr>
          <w:szCs w:val="24"/>
        </w:rPr>
      </w:pPr>
    </w:p>
    <w:p w:rsidR="00F74D8F" w:rsidRPr="00A95C1E" w:rsidRDefault="00F74D8F" w:rsidP="00F74D8F">
      <w:pPr>
        <w:pStyle w:val="41"/>
        <w:rPr>
          <w:b w:val="0"/>
          <w:i w:val="0"/>
          <w:color w:val="7F7F7F" w:themeColor="text1" w:themeTint="80"/>
          <w:kern w:val="12"/>
          <w:szCs w:val="24"/>
        </w:rPr>
      </w:pPr>
      <w:bookmarkStart w:id="27" w:name="_Toc517345091"/>
      <w:bookmarkStart w:id="28" w:name="_Toc517358576"/>
      <w:r w:rsidRPr="00A95C1E">
        <w:rPr>
          <w:b w:val="0"/>
          <w:i w:val="0"/>
          <w:color w:val="7F7F7F" w:themeColor="text1" w:themeTint="80"/>
          <w:kern w:val="12"/>
          <w:szCs w:val="24"/>
        </w:rPr>
        <w:t>Паспорт инициативы S.8 «Аудит и совершенствование архитектуры ГБД РН, ФЛ, ЮЛ»</w:t>
      </w:r>
      <w:bookmarkEnd w:id="27"/>
      <w:bookmarkEnd w:id="28"/>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623"/>
        <w:gridCol w:w="1153"/>
        <w:gridCol w:w="247"/>
        <w:gridCol w:w="202"/>
        <w:gridCol w:w="105"/>
        <w:gridCol w:w="73"/>
        <w:gridCol w:w="16"/>
        <w:gridCol w:w="697"/>
        <w:gridCol w:w="178"/>
        <w:gridCol w:w="263"/>
        <w:gridCol w:w="425"/>
        <w:gridCol w:w="19"/>
        <w:gridCol w:w="972"/>
        <w:gridCol w:w="13"/>
        <w:gridCol w:w="441"/>
        <w:gridCol w:w="231"/>
        <w:gridCol w:w="307"/>
        <w:gridCol w:w="356"/>
        <w:gridCol w:w="263"/>
        <w:gridCol w:w="381"/>
        <w:gridCol w:w="61"/>
        <w:gridCol w:w="7"/>
        <w:gridCol w:w="355"/>
        <w:gridCol w:w="1514"/>
      </w:tblGrid>
      <w:tr w:rsidR="00F74D8F" w:rsidRPr="00A95C1E" w:rsidTr="00CC4A0E">
        <w:trPr>
          <w:trHeight w:val="442"/>
        </w:trPr>
        <w:tc>
          <w:tcPr>
            <w:tcW w:w="2700" w:type="dxa"/>
            <w:gridSpan w:val="2"/>
            <w:shd w:val="clear" w:color="auto" w:fill="D9D9D9" w:themeFill="background1" w:themeFillShade="D9"/>
            <w:hideMark/>
          </w:tcPr>
          <w:p w:rsidR="00F74D8F" w:rsidRPr="00A95C1E" w:rsidRDefault="00F74D8F" w:rsidP="00CC4A0E">
            <w:pPr>
              <w:rPr>
                <w:b/>
              </w:rPr>
            </w:pPr>
            <w:r w:rsidRPr="00A95C1E">
              <w:rPr>
                <w:b/>
              </w:rPr>
              <w:t>Код проекта</w:t>
            </w:r>
          </w:p>
        </w:tc>
        <w:tc>
          <w:tcPr>
            <w:tcW w:w="8371" w:type="dxa"/>
            <w:gridSpan w:val="23"/>
            <w:shd w:val="clear" w:color="auto" w:fill="FFFFFF" w:themeFill="background1"/>
            <w:hideMark/>
          </w:tcPr>
          <w:p w:rsidR="00F74D8F" w:rsidRPr="00A95C1E" w:rsidRDefault="00F74D8F" w:rsidP="00CC4A0E">
            <w:pPr>
              <w:rPr>
                <w:color w:val="000000" w:themeColor="text1"/>
              </w:rPr>
            </w:pPr>
            <w:r w:rsidRPr="00A95C1E">
              <w:rPr>
                <w:color w:val="000000" w:themeColor="text1"/>
              </w:rPr>
              <w:t>S.8</w:t>
            </w:r>
          </w:p>
        </w:tc>
      </w:tr>
      <w:tr w:rsidR="00F74D8F" w:rsidRPr="00A95C1E" w:rsidTr="00CC4A0E">
        <w:trPr>
          <w:trHeight w:val="442"/>
        </w:trPr>
        <w:tc>
          <w:tcPr>
            <w:tcW w:w="2700" w:type="dxa"/>
            <w:gridSpan w:val="2"/>
            <w:shd w:val="clear" w:color="auto" w:fill="D9D9D9" w:themeFill="background1" w:themeFillShade="D9"/>
          </w:tcPr>
          <w:p w:rsidR="00F74D8F" w:rsidRPr="00A95C1E" w:rsidRDefault="00F74D8F" w:rsidP="00CC4A0E">
            <w:pPr>
              <w:rPr>
                <w:b/>
              </w:rPr>
            </w:pPr>
            <w:r w:rsidRPr="00A95C1E">
              <w:rPr>
                <w:b/>
              </w:rPr>
              <w:t>Наименование</w:t>
            </w:r>
          </w:p>
        </w:tc>
        <w:tc>
          <w:tcPr>
            <w:tcW w:w="8371" w:type="dxa"/>
            <w:gridSpan w:val="23"/>
            <w:shd w:val="clear" w:color="auto" w:fill="FFFFFF" w:themeFill="background1"/>
          </w:tcPr>
          <w:p w:rsidR="00F74D8F" w:rsidRPr="00A95C1E" w:rsidRDefault="00F74D8F" w:rsidP="00CC4A0E">
            <w:pPr>
              <w:tabs>
                <w:tab w:val="left" w:pos="3030"/>
              </w:tabs>
              <w:rPr>
                <w:color w:val="000000" w:themeColor="text1"/>
              </w:rPr>
            </w:pPr>
            <w:r w:rsidRPr="00A95C1E">
              <w:rPr>
                <w:color w:val="000000" w:themeColor="text1"/>
              </w:rPr>
              <w:t>Аудит и совершенствование архитектуры ГБД РН, ФЛ, ЮЛ</w:t>
            </w:r>
          </w:p>
        </w:tc>
      </w:tr>
      <w:tr w:rsidR="00F74D8F" w:rsidRPr="00A95C1E" w:rsidTr="00CC4A0E">
        <w:trPr>
          <w:trHeight w:val="442"/>
        </w:trPr>
        <w:tc>
          <w:tcPr>
            <w:tcW w:w="2700" w:type="dxa"/>
            <w:gridSpan w:val="2"/>
            <w:shd w:val="clear" w:color="auto" w:fill="D9D9D9" w:themeFill="background1" w:themeFillShade="D9"/>
          </w:tcPr>
          <w:p w:rsidR="00F74D8F" w:rsidRPr="00A95C1E" w:rsidRDefault="00F74D8F" w:rsidP="00CC4A0E">
            <w:pPr>
              <w:rPr>
                <w:b/>
              </w:rPr>
            </w:pPr>
            <w:r w:rsidRPr="00A95C1E">
              <w:rPr>
                <w:b/>
              </w:rPr>
              <w:t>Статус проекта</w:t>
            </w:r>
          </w:p>
        </w:tc>
        <w:tc>
          <w:tcPr>
            <w:tcW w:w="8371" w:type="dxa"/>
            <w:gridSpan w:val="23"/>
            <w:shd w:val="clear" w:color="auto" w:fill="FFFFFF" w:themeFill="background1"/>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700" w:type="dxa"/>
            <w:gridSpan w:val="2"/>
            <w:shd w:val="clear" w:color="auto" w:fill="D9D9D9" w:themeFill="background1" w:themeFillShade="D9"/>
          </w:tcPr>
          <w:p w:rsidR="00F74D8F" w:rsidRPr="00A95C1E" w:rsidRDefault="00F74D8F" w:rsidP="00CC4A0E">
            <w:pPr>
              <w:rPr>
                <w:b/>
              </w:rPr>
            </w:pPr>
            <w:r w:rsidRPr="00A95C1E">
              <w:rPr>
                <w:b/>
              </w:rPr>
              <w:t>Период реализации проекта</w:t>
            </w:r>
          </w:p>
        </w:tc>
        <w:tc>
          <w:tcPr>
            <w:tcW w:w="8371" w:type="dxa"/>
            <w:gridSpan w:val="23"/>
            <w:shd w:val="clear" w:color="auto" w:fill="FFFFFF" w:themeFill="background1"/>
          </w:tcPr>
          <w:p w:rsidR="00F74D8F" w:rsidRPr="00A95C1E" w:rsidRDefault="00F74D8F" w:rsidP="00CC4A0E">
            <w:pPr>
              <w:rPr>
                <w:color w:val="000000" w:themeColor="text1"/>
              </w:rPr>
            </w:pPr>
            <w:r w:rsidRPr="00A95C1E">
              <w:rPr>
                <w:color w:val="000000" w:themeColor="text1"/>
              </w:rPr>
              <w:t>2019 - 2020</w:t>
            </w:r>
          </w:p>
        </w:tc>
      </w:tr>
      <w:tr w:rsidR="00F74D8F" w:rsidRPr="00A95C1E" w:rsidTr="00CC4A0E">
        <w:trPr>
          <w:trHeight w:val="206"/>
        </w:trPr>
        <w:tc>
          <w:tcPr>
            <w:tcW w:w="2700" w:type="dxa"/>
            <w:gridSpan w:val="2"/>
            <w:shd w:val="clear" w:color="auto" w:fill="D9D9D9" w:themeFill="background1" w:themeFillShade="D9"/>
          </w:tcPr>
          <w:p w:rsidR="00F74D8F" w:rsidRPr="00A95C1E" w:rsidRDefault="00F74D8F" w:rsidP="00CC4A0E">
            <w:pPr>
              <w:rPr>
                <w:b/>
              </w:rPr>
            </w:pPr>
            <w:r w:rsidRPr="00A95C1E">
              <w:rPr>
                <w:b/>
              </w:rPr>
              <w:t>Цели реализации проекта</w:t>
            </w:r>
          </w:p>
        </w:tc>
        <w:tc>
          <w:tcPr>
            <w:tcW w:w="8371" w:type="dxa"/>
            <w:gridSpan w:val="23"/>
            <w:shd w:val="clear" w:color="auto" w:fill="auto"/>
          </w:tcPr>
          <w:p w:rsidR="00F74D8F" w:rsidRPr="00A95C1E" w:rsidRDefault="00F74D8F" w:rsidP="00F74D8F">
            <w:pPr>
              <w:numPr>
                <w:ilvl w:val="3"/>
                <w:numId w:val="152"/>
              </w:numPr>
              <w:tabs>
                <w:tab w:val="left" w:pos="563"/>
              </w:tabs>
              <w:spacing w:after="200"/>
              <w:ind w:left="406"/>
              <w:contextualSpacing/>
              <w:jc w:val="both"/>
            </w:pPr>
            <w:r w:rsidRPr="00A95C1E">
              <w:t>Повышение производительности ГБД РН, ФЛ, ЮЛ</w:t>
            </w:r>
          </w:p>
          <w:p w:rsidR="00F74D8F" w:rsidRPr="00A95C1E" w:rsidRDefault="00F74D8F" w:rsidP="00CC4A0E">
            <w:pPr>
              <w:tabs>
                <w:tab w:val="left" w:pos="563"/>
              </w:tabs>
              <w:ind w:left="360"/>
              <w:contextualSpacing/>
              <w:jc w:val="both"/>
            </w:pPr>
          </w:p>
        </w:tc>
      </w:tr>
      <w:tr w:rsidR="00F74D8F" w:rsidRPr="00A95C1E" w:rsidTr="00CC4A0E">
        <w:trPr>
          <w:trHeight w:val="128"/>
        </w:trPr>
        <w:tc>
          <w:tcPr>
            <w:tcW w:w="2700" w:type="dxa"/>
            <w:gridSpan w:val="2"/>
            <w:shd w:val="clear" w:color="auto" w:fill="D9D9D9" w:themeFill="background1" w:themeFillShade="D9"/>
          </w:tcPr>
          <w:p w:rsidR="00F74D8F" w:rsidRPr="00A95C1E" w:rsidRDefault="00F74D8F" w:rsidP="00CC4A0E">
            <w:pPr>
              <w:rPr>
                <w:b/>
              </w:rPr>
            </w:pPr>
            <w:r w:rsidRPr="00A95C1E">
              <w:rPr>
                <w:b/>
              </w:rPr>
              <w:t>Задачи проекта</w:t>
            </w:r>
          </w:p>
        </w:tc>
        <w:tc>
          <w:tcPr>
            <w:tcW w:w="8371" w:type="dxa"/>
            <w:gridSpan w:val="23"/>
            <w:shd w:val="clear" w:color="auto" w:fill="auto"/>
          </w:tcPr>
          <w:p w:rsidR="00F74D8F" w:rsidRPr="00A95C1E" w:rsidRDefault="00F74D8F" w:rsidP="00CC4A0E">
            <w:pPr>
              <w:tabs>
                <w:tab w:val="left" w:pos="563"/>
              </w:tabs>
              <w:jc w:val="both"/>
              <w:rPr>
                <w:b/>
              </w:rPr>
            </w:pPr>
            <w:r w:rsidRPr="00A95C1E">
              <w:rPr>
                <w:b/>
              </w:rPr>
              <w:t>Задачи для цели №1</w:t>
            </w:r>
          </w:p>
          <w:p w:rsidR="00F74D8F" w:rsidRPr="00A95C1E" w:rsidRDefault="00F74D8F" w:rsidP="00F74D8F">
            <w:pPr>
              <w:numPr>
                <w:ilvl w:val="1"/>
                <w:numId w:val="153"/>
              </w:numPr>
              <w:tabs>
                <w:tab w:val="left" w:pos="563"/>
              </w:tabs>
              <w:spacing w:after="200"/>
              <w:contextualSpacing/>
              <w:jc w:val="both"/>
            </w:pPr>
            <w:r w:rsidRPr="00A95C1E">
              <w:t>Выполнить оптимизацию программного кода</w:t>
            </w:r>
          </w:p>
          <w:p w:rsidR="00F74D8F" w:rsidRPr="00A95C1E" w:rsidRDefault="00F74D8F" w:rsidP="00F74D8F">
            <w:pPr>
              <w:numPr>
                <w:ilvl w:val="1"/>
                <w:numId w:val="153"/>
              </w:numPr>
              <w:tabs>
                <w:tab w:val="left" w:pos="563"/>
              </w:tabs>
              <w:spacing w:after="200"/>
              <w:contextualSpacing/>
              <w:jc w:val="both"/>
            </w:pPr>
            <w:r w:rsidRPr="00A95C1E">
              <w:t>Оптимизировать функциональную архитектуру системы</w:t>
            </w:r>
          </w:p>
        </w:tc>
      </w:tr>
      <w:tr w:rsidR="00F74D8F" w:rsidRPr="00A95C1E" w:rsidTr="00CC4A0E">
        <w:trPr>
          <w:trHeight w:val="288"/>
        </w:trPr>
        <w:tc>
          <w:tcPr>
            <w:tcW w:w="2700" w:type="dxa"/>
            <w:gridSpan w:val="2"/>
            <w:vMerge w:val="restart"/>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tc>
        <w:tc>
          <w:tcPr>
            <w:tcW w:w="1620" w:type="dxa"/>
            <w:gridSpan w:val="3"/>
            <w:shd w:val="clear" w:color="auto" w:fill="D9D9D9" w:themeFill="background1" w:themeFillShade="D9"/>
          </w:tcPr>
          <w:p w:rsidR="00F74D8F" w:rsidRPr="00A95C1E" w:rsidRDefault="00F74D8F" w:rsidP="00CC4A0E">
            <w:pPr>
              <w:spacing w:after="160"/>
              <w:ind w:left="146"/>
              <w:contextualSpacing/>
              <w:rPr>
                <w:b/>
              </w:rPr>
            </w:pPr>
            <w:r w:rsidRPr="00A95C1E">
              <w:rPr>
                <w:b/>
              </w:rPr>
              <w:t>Результат</w:t>
            </w:r>
          </w:p>
        </w:tc>
        <w:tc>
          <w:tcPr>
            <w:tcW w:w="900" w:type="dxa"/>
            <w:gridSpan w:val="4"/>
            <w:shd w:val="clear" w:color="auto" w:fill="D9D9D9" w:themeFill="background1" w:themeFillShade="D9"/>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240" w:type="dxa"/>
            <w:gridSpan w:val="10"/>
            <w:shd w:val="clear" w:color="auto" w:fill="D9D9D9" w:themeFill="background1" w:themeFillShade="D9"/>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2611" w:type="dxa"/>
            <w:gridSpan w:val="6"/>
            <w:shd w:val="clear" w:color="auto" w:fill="D9D9D9" w:themeFill="background1" w:themeFillShade="D9"/>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288"/>
        </w:trPr>
        <w:tc>
          <w:tcPr>
            <w:tcW w:w="2700" w:type="dxa"/>
            <w:gridSpan w:val="2"/>
            <w:vMerge/>
            <w:shd w:val="clear" w:color="auto" w:fill="D9D9D9" w:themeFill="background1" w:themeFillShade="D9"/>
          </w:tcPr>
          <w:p w:rsidR="00F74D8F" w:rsidRPr="00A95C1E" w:rsidRDefault="00F74D8F" w:rsidP="00CC4A0E">
            <w:pPr>
              <w:rPr>
                <w:b/>
              </w:rPr>
            </w:pPr>
          </w:p>
        </w:tc>
        <w:tc>
          <w:tcPr>
            <w:tcW w:w="1620" w:type="dxa"/>
            <w:gridSpan w:val="3"/>
            <w:vMerge w:val="restart"/>
            <w:shd w:val="clear" w:color="auto" w:fill="D9D9D9" w:themeFill="background1" w:themeFillShade="D9"/>
          </w:tcPr>
          <w:p w:rsidR="00F74D8F" w:rsidRPr="00A95C1E" w:rsidRDefault="00F74D8F" w:rsidP="00CC4A0E">
            <w:pPr>
              <w:tabs>
                <w:tab w:val="left" w:pos="563"/>
              </w:tabs>
              <w:contextualSpacing/>
              <w:jc w:val="center"/>
            </w:pPr>
            <w:r w:rsidRPr="00A95C1E">
              <w:rPr>
                <w:b/>
              </w:rPr>
              <w:t>Прямой результат (показатели кол-ва)</w:t>
            </w:r>
          </w:p>
        </w:tc>
        <w:tc>
          <w:tcPr>
            <w:tcW w:w="6751" w:type="dxa"/>
            <w:gridSpan w:val="20"/>
            <w:shd w:val="clear" w:color="auto" w:fill="auto"/>
          </w:tcPr>
          <w:p w:rsidR="00F74D8F" w:rsidRPr="00A95C1E" w:rsidRDefault="00F74D8F" w:rsidP="00F74D8F">
            <w:pPr>
              <w:numPr>
                <w:ilvl w:val="1"/>
                <w:numId w:val="154"/>
              </w:numPr>
              <w:tabs>
                <w:tab w:val="left" w:pos="563"/>
              </w:tabs>
              <w:spacing w:after="200"/>
              <w:contextualSpacing/>
              <w:jc w:val="both"/>
              <w:rPr>
                <w:b/>
              </w:rPr>
            </w:pPr>
            <w:r w:rsidRPr="00A95C1E">
              <w:rPr>
                <w:b/>
              </w:rPr>
              <w:t>Выполнить оптимизацию программного кода</w:t>
            </w:r>
          </w:p>
        </w:tc>
      </w:tr>
      <w:tr w:rsidR="00F74D8F" w:rsidRPr="00A95C1E" w:rsidTr="00CC4A0E">
        <w:trPr>
          <w:trHeight w:val="288"/>
        </w:trPr>
        <w:tc>
          <w:tcPr>
            <w:tcW w:w="2700" w:type="dxa"/>
            <w:gridSpan w:val="2"/>
            <w:vMerge/>
            <w:shd w:val="clear" w:color="auto" w:fill="D9D9D9" w:themeFill="background1" w:themeFillShade="D9"/>
          </w:tcPr>
          <w:p w:rsidR="00F74D8F" w:rsidRPr="00A95C1E" w:rsidRDefault="00F74D8F" w:rsidP="00CC4A0E">
            <w:pPr>
              <w:rPr>
                <w:b/>
              </w:rPr>
            </w:pPr>
          </w:p>
        </w:tc>
        <w:tc>
          <w:tcPr>
            <w:tcW w:w="1620" w:type="dxa"/>
            <w:gridSpan w:val="3"/>
            <w:vMerge/>
            <w:shd w:val="clear" w:color="auto" w:fill="D9D9D9" w:themeFill="background1" w:themeFillShade="D9"/>
          </w:tcPr>
          <w:p w:rsidR="00F74D8F" w:rsidRPr="00A95C1E" w:rsidRDefault="00F74D8F" w:rsidP="00CC4A0E">
            <w:pPr>
              <w:tabs>
                <w:tab w:val="left" w:pos="563"/>
              </w:tabs>
              <w:contextualSpacing/>
              <w:jc w:val="both"/>
            </w:pPr>
          </w:p>
        </w:tc>
        <w:tc>
          <w:tcPr>
            <w:tcW w:w="900" w:type="dxa"/>
            <w:gridSpan w:val="4"/>
            <w:shd w:val="clear" w:color="auto" w:fill="auto"/>
          </w:tcPr>
          <w:p w:rsidR="00F74D8F" w:rsidRPr="00A95C1E" w:rsidRDefault="00F74D8F" w:rsidP="00CC4A0E">
            <w:pPr>
              <w:tabs>
                <w:tab w:val="left" w:pos="563"/>
              </w:tabs>
              <w:contextualSpacing/>
              <w:jc w:val="both"/>
            </w:pPr>
            <w:r w:rsidRPr="00A95C1E">
              <w:t>1.1.1</w:t>
            </w:r>
          </w:p>
        </w:tc>
        <w:tc>
          <w:tcPr>
            <w:tcW w:w="3240" w:type="dxa"/>
            <w:gridSpan w:val="10"/>
            <w:shd w:val="clear" w:color="auto" w:fill="auto"/>
          </w:tcPr>
          <w:p w:rsidR="00F74D8F" w:rsidRPr="00A95C1E" w:rsidRDefault="00F74D8F" w:rsidP="00CC4A0E">
            <w:pPr>
              <w:tabs>
                <w:tab w:val="left" w:pos="563"/>
              </w:tabs>
              <w:contextualSpacing/>
              <w:jc w:val="both"/>
            </w:pPr>
            <w:r w:rsidRPr="00A95C1E">
              <w:t>Доля оптимизированного программного кода</w:t>
            </w:r>
          </w:p>
        </w:tc>
        <w:tc>
          <w:tcPr>
            <w:tcW w:w="2611" w:type="dxa"/>
            <w:gridSpan w:val="6"/>
            <w:shd w:val="clear" w:color="auto" w:fill="auto"/>
          </w:tcPr>
          <w:p w:rsidR="00F74D8F" w:rsidRPr="00A95C1E" w:rsidRDefault="00F74D8F" w:rsidP="00CC4A0E">
            <w:pPr>
              <w:tabs>
                <w:tab w:val="left" w:pos="563"/>
              </w:tabs>
              <w:contextualSpacing/>
              <w:jc w:val="both"/>
            </w:pPr>
            <w:r w:rsidRPr="00A95C1E">
              <w:t>%</w:t>
            </w:r>
          </w:p>
        </w:tc>
      </w:tr>
      <w:tr w:rsidR="00F74D8F" w:rsidRPr="00A95C1E" w:rsidTr="00CC4A0E">
        <w:trPr>
          <w:trHeight w:val="288"/>
        </w:trPr>
        <w:tc>
          <w:tcPr>
            <w:tcW w:w="2700" w:type="dxa"/>
            <w:gridSpan w:val="2"/>
            <w:vMerge/>
            <w:shd w:val="clear" w:color="auto" w:fill="D9D9D9" w:themeFill="background1" w:themeFillShade="D9"/>
          </w:tcPr>
          <w:p w:rsidR="00F74D8F" w:rsidRPr="00A95C1E" w:rsidRDefault="00F74D8F" w:rsidP="00CC4A0E">
            <w:pPr>
              <w:rPr>
                <w:b/>
              </w:rPr>
            </w:pPr>
          </w:p>
        </w:tc>
        <w:tc>
          <w:tcPr>
            <w:tcW w:w="1620" w:type="dxa"/>
            <w:gridSpan w:val="3"/>
            <w:vMerge/>
            <w:shd w:val="clear" w:color="auto" w:fill="D9D9D9" w:themeFill="background1" w:themeFillShade="D9"/>
          </w:tcPr>
          <w:p w:rsidR="00F74D8F" w:rsidRPr="00A95C1E" w:rsidRDefault="00F74D8F" w:rsidP="00CC4A0E">
            <w:pPr>
              <w:tabs>
                <w:tab w:val="left" w:pos="563"/>
              </w:tabs>
              <w:contextualSpacing/>
              <w:jc w:val="both"/>
            </w:pPr>
          </w:p>
        </w:tc>
        <w:tc>
          <w:tcPr>
            <w:tcW w:w="6751" w:type="dxa"/>
            <w:gridSpan w:val="20"/>
            <w:shd w:val="clear" w:color="auto" w:fill="auto"/>
          </w:tcPr>
          <w:p w:rsidR="00F74D8F" w:rsidRPr="00A95C1E" w:rsidRDefault="00F74D8F" w:rsidP="00F74D8F">
            <w:pPr>
              <w:numPr>
                <w:ilvl w:val="1"/>
                <w:numId w:val="154"/>
              </w:numPr>
              <w:tabs>
                <w:tab w:val="left" w:pos="563"/>
              </w:tabs>
              <w:spacing w:after="200"/>
              <w:contextualSpacing/>
              <w:jc w:val="both"/>
              <w:rPr>
                <w:b/>
              </w:rPr>
            </w:pPr>
            <w:r w:rsidRPr="00A95C1E">
              <w:rPr>
                <w:b/>
              </w:rPr>
              <w:t>Оптимизировать функциональную архитектуру системы</w:t>
            </w:r>
          </w:p>
        </w:tc>
      </w:tr>
      <w:tr w:rsidR="00F74D8F" w:rsidRPr="00A95C1E" w:rsidTr="00CC4A0E">
        <w:trPr>
          <w:trHeight w:val="288"/>
        </w:trPr>
        <w:tc>
          <w:tcPr>
            <w:tcW w:w="2700" w:type="dxa"/>
            <w:gridSpan w:val="2"/>
            <w:vMerge/>
            <w:shd w:val="clear" w:color="auto" w:fill="D9D9D9" w:themeFill="background1" w:themeFillShade="D9"/>
          </w:tcPr>
          <w:p w:rsidR="00F74D8F" w:rsidRPr="00A95C1E" w:rsidRDefault="00F74D8F" w:rsidP="00CC4A0E">
            <w:pPr>
              <w:rPr>
                <w:b/>
              </w:rPr>
            </w:pPr>
          </w:p>
        </w:tc>
        <w:tc>
          <w:tcPr>
            <w:tcW w:w="1620" w:type="dxa"/>
            <w:gridSpan w:val="3"/>
            <w:vMerge/>
            <w:shd w:val="clear" w:color="auto" w:fill="D9D9D9" w:themeFill="background1" w:themeFillShade="D9"/>
          </w:tcPr>
          <w:p w:rsidR="00F74D8F" w:rsidRPr="00A95C1E" w:rsidRDefault="00F74D8F" w:rsidP="00CC4A0E">
            <w:pPr>
              <w:tabs>
                <w:tab w:val="left" w:pos="563"/>
              </w:tabs>
              <w:contextualSpacing/>
              <w:jc w:val="both"/>
            </w:pPr>
          </w:p>
        </w:tc>
        <w:tc>
          <w:tcPr>
            <w:tcW w:w="900" w:type="dxa"/>
            <w:gridSpan w:val="4"/>
            <w:shd w:val="clear" w:color="auto" w:fill="auto"/>
          </w:tcPr>
          <w:p w:rsidR="00F74D8F" w:rsidRPr="00A95C1E" w:rsidRDefault="00F74D8F" w:rsidP="00CC4A0E">
            <w:pPr>
              <w:tabs>
                <w:tab w:val="left" w:pos="563"/>
              </w:tabs>
              <w:contextualSpacing/>
              <w:jc w:val="both"/>
            </w:pPr>
            <w:r w:rsidRPr="00A95C1E">
              <w:t>1.2.1</w:t>
            </w:r>
          </w:p>
        </w:tc>
        <w:tc>
          <w:tcPr>
            <w:tcW w:w="3240" w:type="dxa"/>
            <w:gridSpan w:val="10"/>
            <w:shd w:val="clear" w:color="auto" w:fill="auto"/>
          </w:tcPr>
          <w:p w:rsidR="00F74D8F" w:rsidRPr="00A95C1E" w:rsidRDefault="00F74D8F" w:rsidP="00CC4A0E">
            <w:pPr>
              <w:tabs>
                <w:tab w:val="left" w:pos="563"/>
              </w:tabs>
              <w:contextualSpacing/>
              <w:jc w:val="both"/>
            </w:pPr>
            <w:r w:rsidRPr="00A95C1E">
              <w:t>Доля измененных настроек системы</w:t>
            </w:r>
          </w:p>
        </w:tc>
        <w:tc>
          <w:tcPr>
            <w:tcW w:w="2611" w:type="dxa"/>
            <w:gridSpan w:val="6"/>
            <w:shd w:val="clear" w:color="auto" w:fill="auto"/>
          </w:tcPr>
          <w:p w:rsidR="00F74D8F" w:rsidRPr="00A95C1E" w:rsidRDefault="00F74D8F" w:rsidP="00CC4A0E">
            <w:pPr>
              <w:tabs>
                <w:tab w:val="left" w:pos="563"/>
              </w:tabs>
              <w:contextualSpacing/>
              <w:jc w:val="both"/>
            </w:pPr>
            <w:r w:rsidRPr="00A95C1E">
              <w:t>%</w:t>
            </w:r>
          </w:p>
        </w:tc>
      </w:tr>
      <w:tr w:rsidR="00F74D8F" w:rsidRPr="00A95C1E" w:rsidTr="00CC4A0E">
        <w:trPr>
          <w:trHeight w:val="288"/>
        </w:trPr>
        <w:tc>
          <w:tcPr>
            <w:tcW w:w="2700" w:type="dxa"/>
            <w:gridSpan w:val="2"/>
            <w:vMerge/>
            <w:shd w:val="clear" w:color="auto" w:fill="D9D9D9" w:themeFill="background1" w:themeFillShade="D9"/>
          </w:tcPr>
          <w:p w:rsidR="00F74D8F" w:rsidRPr="00A95C1E" w:rsidRDefault="00F74D8F" w:rsidP="00CC4A0E">
            <w:pPr>
              <w:rPr>
                <w:b/>
              </w:rPr>
            </w:pPr>
          </w:p>
        </w:tc>
        <w:tc>
          <w:tcPr>
            <w:tcW w:w="1620" w:type="dxa"/>
            <w:gridSpan w:val="3"/>
            <w:vMerge/>
            <w:shd w:val="clear" w:color="auto" w:fill="D9D9D9" w:themeFill="background1" w:themeFillShade="D9"/>
          </w:tcPr>
          <w:p w:rsidR="00F74D8F" w:rsidRPr="00A95C1E" w:rsidRDefault="00F74D8F" w:rsidP="00CC4A0E">
            <w:pPr>
              <w:tabs>
                <w:tab w:val="left" w:pos="563"/>
              </w:tabs>
              <w:contextualSpacing/>
              <w:jc w:val="both"/>
            </w:pPr>
          </w:p>
        </w:tc>
        <w:tc>
          <w:tcPr>
            <w:tcW w:w="900" w:type="dxa"/>
            <w:gridSpan w:val="4"/>
            <w:shd w:val="clear" w:color="auto" w:fill="auto"/>
          </w:tcPr>
          <w:p w:rsidR="00F74D8F" w:rsidRPr="00A95C1E" w:rsidRDefault="00F74D8F" w:rsidP="00CC4A0E">
            <w:pPr>
              <w:tabs>
                <w:tab w:val="left" w:pos="563"/>
              </w:tabs>
              <w:contextualSpacing/>
              <w:jc w:val="both"/>
            </w:pPr>
          </w:p>
        </w:tc>
        <w:tc>
          <w:tcPr>
            <w:tcW w:w="3240" w:type="dxa"/>
            <w:gridSpan w:val="10"/>
            <w:shd w:val="clear" w:color="auto" w:fill="auto"/>
          </w:tcPr>
          <w:p w:rsidR="00F74D8F" w:rsidRPr="00A95C1E" w:rsidRDefault="00F74D8F" w:rsidP="00CC4A0E">
            <w:pPr>
              <w:tabs>
                <w:tab w:val="left" w:pos="563"/>
              </w:tabs>
              <w:contextualSpacing/>
              <w:jc w:val="both"/>
            </w:pPr>
          </w:p>
        </w:tc>
        <w:tc>
          <w:tcPr>
            <w:tcW w:w="2611" w:type="dxa"/>
            <w:gridSpan w:val="6"/>
            <w:shd w:val="clear" w:color="auto" w:fill="auto"/>
          </w:tcPr>
          <w:p w:rsidR="00F74D8F" w:rsidRPr="00A95C1E" w:rsidRDefault="00F74D8F" w:rsidP="00CC4A0E">
            <w:pPr>
              <w:tabs>
                <w:tab w:val="left" w:pos="563"/>
              </w:tabs>
              <w:contextualSpacing/>
              <w:jc w:val="both"/>
            </w:pPr>
          </w:p>
        </w:tc>
      </w:tr>
      <w:tr w:rsidR="00F74D8F" w:rsidRPr="00A95C1E" w:rsidTr="00CC4A0E">
        <w:trPr>
          <w:trHeight w:val="288"/>
        </w:trPr>
        <w:tc>
          <w:tcPr>
            <w:tcW w:w="2700" w:type="dxa"/>
            <w:gridSpan w:val="2"/>
            <w:vMerge/>
            <w:shd w:val="clear" w:color="auto" w:fill="D9D9D9" w:themeFill="background1" w:themeFillShade="D9"/>
          </w:tcPr>
          <w:p w:rsidR="00F74D8F" w:rsidRPr="00A95C1E" w:rsidRDefault="00F74D8F" w:rsidP="00CC4A0E">
            <w:pPr>
              <w:rPr>
                <w:b/>
              </w:rPr>
            </w:pPr>
          </w:p>
        </w:tc>
        <w:tc>
          <w:tcPr>
            <w:tcW w:w="1620" w:type="dxa"/>
            <w:gridSpan w:val="3"/>
            <w:vMerge w:val="restart"/>
            <w:shd w:val="clear" w:color="auto" w:fill="D9D9D9" w:themeFill="background1" w:themeFillShade="D9"/>
          </w:tcPr>
          <w:p w:rsidR="00F74D8F" w:rsidRPr="00A95C1E" w:rsidRDefault="00F74D8F" w:rsidP="00CC4A0E">
            <w:pPr>
              <w:tabs>
                <w:tab w:val="left" w:pos="563"/>
              </w:tabs>
              <w:contextualSpacing/>
              <w:jc w:val="both"/>
            </w:pPr>
            <w:r w:rsidRPr="00A95C1E">
              <w:rPr>
                <w:b/>
              </w:rPr>
              <w:t>Конечный результат (показатели результата)</w:t>
            </w:r>
          </w:p>
        </w:tc>
        <w:tc>
          <w:tcPr>
            <w:tcW w:w="900" w:type="dxa"/>
            <w:gridSpan w:val="4"/>
            <w:shd w:val="clear" w:color="auto" w:fill="auto"/>
          </w:tcPr>
          <w:p w:rsidR="00F74D8F" w:rsidRPr="00A95C1E" w:rsidRDefault="00F74D8F" w:rsidP="00CC4A0E">
            <w:pPr>
              <w:tabs>
                <w:tab w:val="left" w:pos="563"/>
              </w:tabs>
              <w:contextualSpacing/>
              <w:jc w:val="both"/>
            </w:pPr>
          </w:p>
        </w:tc>
        <w:tc>
          <w:tcPr>
            <w:tcW w:w="3240" w:type="dxa"/>
            <w:gridSpan w:val="10"/>
            <w:shd w:val="clear" w:color="auto" w:fill="auto"/>
          </w:tcPr>
          <w:p w:rsidR="00F74D8F" w:rsidRPr="00A95C1E" w:rsidRDefault="00F74D8F" w:rsidP="00CC4A0E">
            <w:pPr>
              <w:tabs>
                <w:tab w:val="left" w:pos="563"/>
              </w:tabs>
              <w:contextualSpacing/>
              <w:jc w:val="both"/>
            </w:pPr>
            <w:r w:rsidRPr="00A95C1E">
              <w:t>Повышение производительности ГБД</w:t>
            </w:r>
          </w:p>
        </w:tc>
        <w:tc>
          <w:tcPr>
            <w:tcW w:w="2611" w:type="dxa"/>
            <w:gridSpan w:val="6"/>
            <w:shd w:val="clear" w:color="auto" w:fill="auto"/>
          </w:tcPr>
          <w:p w:rsidR="00F74D8F" w:rsidRPr="00A95C1E" w:rsidRDefault="00F74D8F" w:rsidP="00CC4A0E">
            <w:pPr>
              <w:tabs>
                <w:tab w:val="left" w:pos="563"/>
              </w:tabs>
              <w:contextualSpacing/>
              <w:jc w:val="both"/>
            </w:pPr>
            <w:proofErr w:type="spellStart"/>
            <w:r w:rsidRPr="00A95C1E">
              <w:t>зн</w:t>
            </w:r>
            <w:proofErr w:type="spellEnd"/>
          </w:p>
        </w:tc>
      </w:tr>
      <w:tr w:rsidR="00F74D8F" w:rsidRPr="00A95C1E" w:rsidTr="00CC4A0E">
        <w:trPr>
          <w:trHeight w:val="288"/>
        </w:trPr>
        <w:tc>
          <w:tcPr>
            <w:tcW w:w="2700" w:type="dxa"/>
            <w:gridSpan w:val="2"/>
            <w:vMerge/>
            <w:shd w:val="clear" w:color="auto" w:fill="D9D9D9" w:themeFill="background1" w:themeFillShade="D9"/>
          </w:tcPr>
          <w:p w:rsidR="00F74D8F" w:rsidRPr="00A95C1E" w:rsidRDefault="00F74D8F" w:rsidP="00CC4A0E">
            <w:pPr>
              <w:rPr>
                <w:b/>
              </w:rPr>
            </w:pPr>
          </w:p>
        </w:tc>
        <w:tc>
          <w:tcPr>
            <w:tcW w:w="1620" w:type="dxa"/>
            <w:gridSpan w:val="3"/>
            <w:vMerge/>
            <w:shd w:val="clear" w:color="auto" w:fill="D9D9D9" w:themeFill="background1" w:themeFillShade="D9"/>
          </w:tcPr>
          <w:p w:rsidR="00F74D8F" w:rsidRPr="00A95C1E" w:rsidRDefault="00F74D8F" w:rsidP="00CC4A0E">
            <w:pPr>
              <w:tabs>
                <w:tab w:val="left" w:pos="563"/>
              </w:tabs>
              <w:contextualSpacing/>
              <w:jc w:val="both"/>
            </w:pPr>
          </w:p>
        </w:tc>
        <w:tc>
          <w:tcPr>
            <w:tcW w:w="900" w:type="dxa"/>
            <w:gridSpan w:val="4"/>
            <w:shd w:val="clear" w:color="auto" w:fill="auto"/>
          </w:tcPr>
          <w:p w:rsidR="00F74D8F" w:rsidRPr="00A95C1E" w:rsidRDefault="00F74D8F" w:rsidP="00CC4A0E">
            <w:pPr>
              <w:tabs>
                <w:tab w:val="left" w:pos="563"/>
              </w:tabs>
              <w:contextualSpacing/>
              <w:jc w:val="both"/>
            </w:pPr>
          </w:p>
        </w:tc>
        <w:tc>
          <w:tcPr>
            <w:tcW w:w="3240" w:type="dxa"/>
            <w:gridSpan w:val="10"/>
            <w:shd w:val="clear" w:color="auto" w:fill="auto"/>
          </w:tcPr>
          <w:p w:rsidR="00F74D8F" w:rsidRPr="00A95C1E" w:rsidRDefault="00F74D8F" w:rsidP="00CC4A0E">
            <w:pPr>
              <w:tabs>
                <w:tab w:val="left" w:pos="563"/>
              </w:tabs>
              <w:contextualSpacing/>
              <w:jc w:val="both"/>
            </w:pPr>
            <w:r w:rsidRPr="00A95C1E">
              <w:t>Уменьшение количества сбоев ГБД</w:t>
            </w:r>
          </w:p>
        </w:tc>
        <w:tc>
          <w:tcPr>
            <w:tcW w:w="2611" w:type="dxa"/>
            <w:gridSpan w:val="6"/>
            <w:shd w:val="clear" w:color="auto" w:fill="auto"/>
          </w:tcPr>
          <w:p w:rsidR="00F74D8F" w:rsidRPr="00A95C1E" w:rsidRDefault="00F74D8F" w:rsidP="00CC4A0E">
            <w:pPr>
              <w:tabs>
                <w:tab w:val="left" w:pos="563"/>
              </w:tabs>
              <w:contextualSpacing/>
              <w:jc w:val="both"/>
            </w:pPr>
            <w:proofErr w:type="spellStart"/>
            <w:r w:rsidRPr="00A95C1E">
              <w:t>зн</w:t>
            </w:r>
            <w:proofErr w:type="spellEnd"/>
          </w:p>
        </w:tc>
      </w:tr>
      <w:tr w:rsidR="00F74D8F" w:rsidRPr="00A95C1E" w:rsidTr="00CC4A0E">
        <w:trPr>
          <w:trHeight w:val="469"/>
        </w:trPr>
        <w:tc>
          <w:tcPr>
            <w:tcW w:w="2700" w:type="dxa"/>
            <w:gridSpan w:val="2"/>
            <w:shd w:val="clear" w:color="auto" w:fill="D9D9D9" w:themeFill="background1" w:themeFillShade="D9"/>
          </w:tcPr>
          <w:p w:rsidR="00F74D8F" w:rsidRPr="00A95C1E" w:rsidRDefault="00F74D8F" w:rsidP="00CC4A0E">
            <w:pPr>
              <w:rPr>
                <w:b/>
              </w:rPr>
            </w:pPr>
            <w:r w:rsidRPr="00A95C1E">
              <w:rPr>
                <w:b/>
              </w:rPr>
              <w:t>Содержание проекта</w:t>
            </w:r>
          </w:p>
        </w:tc>
        <w:tc>
          <w:tcPr>
            <w:tcW w:w="8371" w:type="dxa"/>
            <w:gridSpan w:val="23"/>
            <w:shd w:val="clear" w:color="auto" w:fill="auto"/>
          </w:tcPr>
          <w:p w:rsidR="00F74D8F" w:rsidRPr="00A95C1E" w:rsidRDefault="00F74D8F" w:rsidP="00F74D8F">
            <w:pPr>
              <w:numPr>
                <w:ilvl w:val="1"/>
                <w:numId w:val="155"/>
              </w:numPr>
              <w:spacing w:after="120" w:line="259" w:lineRule="auto"/>
              <w:contextualSpacing/>
              <w:jc w:val="both"/>
            </w:pPr>
            <w:r w:rsidRPr="00A95C1E">
              <w:rPr>
                <w:b/>
              </w:rPr>
              <w:t>Выполнить оптимизацию программного кода</w:t>
            </w:r>
          </w:p>
          <w:p w:rsidR="00F74D8F" w:rsidRPr="00A95C1E" w:rsidRDefault="00F74D8F" w:rsidP="00F74D8F">
            <w:pPr>
              <w:numPr>
                <w:ilvl w:val="2"/>
                <w:numId w:val="155"/>
              </w:numPr>
              <w:spacing w:after="120" w:line="259" w:lineRule="auto"/>
              <w:contextualSpacing/>
              <w:jc w:val="both"/>
            </w:pPr>
            <w:r w:rsidRPr="00A95C1E">
              <w:t xml:space="preserve">Провести технический аудит </w:t>
            </w:r>
            <w:proofErr w:type="gramStart"/>
            <w:r w:rsidRPr="00A95C1E">
              <w:t>специализированной</w:t>
            </w:r>
            <w:proofErr w:type="gramEnd"/>
            <w:r w:rsidRPr="00A95C1E">
              <w:t xml:space="preserve"> ИТ-компанией, либо организациями, осуществляющих сопровождение ГБД:</w:t>
            </w:r>
          </w:p>
          <w:p w:rsidR="00F74D8F" w:rsidRPr="00A95C1E" w:rsidRDefault="00F74D8F" w:rsidP="00F74D8F">
            <w:pPr>
              <w:numPr>
                <w:ilvl w:val="0"/>
                <w:numId w:val="156"/>
              </w:numPr>
              <w:spacing w:after="120" w:line="259" w:lineRule="auto"/>
              <w:contextualSpacing/>
              <w:jc w:val="both"/>
            </w:pPr>
            <w:r w:rsidRPr="00A95C1E">
              <w:t>Проверка оптимальности программного кода</w:t>
            </w:r>
          </w:p>
          <w:p w:rsidR="00F74D8F" w:rsidRPr="00A95C1E" w:rsidRDefault="00F74D8F" w:rsidP="00F74D8F">
            <w:pPr>
              <w:numPr>
                <w:ilvl w:val="2"/>
                <w:numId w:val="155"/>
              </w:numPr>
              <w:spacing w:after="120" w:line="259" w:lineRule="auto"/>
              <w:contextualSpacing/>
              <w:jc w:val="both"/>
              <w:rPr>
                <w:i/>
              </w:rPr>
            </w:pPr>
            <w:r w:rsidRPr="00A95C1E">
              <w:t>По результату проведения аудита выполнить работы по усовершенствованию программного кода;</w:t>
            </w:r>
          </w:p>
          <w:p w:rsidR="00F74D8F" w:rsidRPr="00A95C1E" w:rsidRDefault="00F74D8F" w:rsidP="00F74D8F">
            <w:pPr>
              <w:numPr>
                <w:ilvl w:val="1"/>
                <w:numId w:val="155"/>
              </w:numPr>
              <w:spacing w:after="120" w:line="259" w:lineRule="auto"/>
              <w:contextualSpacing/>
              <w:jc w:val="both"/>
              <w:rPr>
                <w:i/>
              </w:rPr>
            </w:pPr>
            <w:r w:rsidRPr="00A95C1E">
              <w:rPr>
                <w:b/>
              </w:rPr>
              <w:t>Оптимизировать функциональную архитектуру системы</w:t>
            </w:r>
          </w:p>
          <w:p w:rsidR="00F74D8F" w:rsidRPr="00A95C1E" w:rsidRDefault="00F74D8F" w:rsidP="00F74D8F">
            <w:pPr>
              <w:numPr>
                <w:ilvl w:val="2"/>
                <w:numId w:val="155"/>
              </w:numPr>
              <w:spacing w:after="120" w:line="259" w:lineRule="auto"/>
              <w:contextualSpacing/>
              <w:jc w:val="both"/>
            </w:pPr>
            <w:r w:rsidRPr="00A95C1E">
              <w:t xml:space="preserve">Провести технический аудит </w:t>
            </w:r>
            <w:proofErr w:type="gramStart"/>
            <w:r w:rsidRPr="00A95C1E">
              <w:t>специализированной</w:t>
            </w:r>
            <w:proofErr w:type="gramEnd"/>
            <w:r w:rsidRPr="00A95C1E">
              <w:t xml:space="preserve"> ИТ-компанией, либо организациями, осуществляющих сопровождение ГБД:</w:t>
            </w:r>
          </w:p>
          <w:p w:rsidR="00F74D8F" w:rsidRPr="00A95C1E" w:rsidRDefault="00F74D8F" w:rsidP="00F74D8F">
            <w:pPr>
              <w:numPr>
                <w:ilvl w:val="0"/>
                <w:numId w:val="156"/>
              </w:numPr>
              <w:spacing w:after="120" w:line="259" w:lineRule="auto"/>
              <w:contextualSpacing/>
              <w:jc w:val="both"/>
            </w:pPr>
            <w:r w:rsidRPr="00A95C1E">
              <w:t xml:space="preserve">Проверка </w:t>
            </w:r>
            <w:proofErr w:type="gramStart"/>
            <w:r w:rsidRPr="00A95C1E">
              <w:t>архитектурных решений</w:t>
            </w:r>
            <w:proofErr w:type="gramEnd"/>
            <w:r w:rsidRPr="00A95C1E">
              <w:t xml:space="preserve"> в области интеграции</w:t>
            </w:r>
          </w:p>
          <w:p w:rsidR="00F74D8F" w:rsidRPr="00A95C1E" w:rsidRDefault="00F74D8F" w:rsidP="00F74D8F">
            <w:pPr>
              <w:numPr>
                <w:ilvl w:val="0"/>
                <w:numId w:val="156"/>
              </w:numPr>
              <w:spacing w:after="120" w:line="259" w:lineRule="auto"/>
              <w:contextualSpacing/>
              <w:jc w:val="both"/>
            </w:pPr>
            <w:r w:rsidRPr="00A95C1E">
              <w:t>Проверку системы безопасности</w:t>
            </w:r>
          </w:p>
          <w:p w:rsidR="00F74D8F" w:rsidRPr="00617D5B" w:rsidRDefault="00F74D8F" w:rsidP="00F74D8F">
            <w:pPr>
              <w:numPr>
                <w:ilvl w:val="2"/>
                <w:numId w:val="155"/>
              </w:numPr>
              <w:spacing w:after="120" w:line="259" w:lineRule="auto"/>
              <w:contextualSpacing/>
              <w:jc w:val="both"/>
              <w:rPr>
                <w:i/>
              </w:rPr>
            </w:pPr>
            <w:r w:rsidRPr="00A95C1E">
              <w:t>По результату проведения аудита выполнить работы по усовершенствованию архитектуры;</w:t>
            </w:r>
          </w:p>
          <w:p w:rsidR="00F74D8F" w:rsidRPr="00617D5B" w:rsidRDefault="00F74D8F" w:rsidP="00F74D8F">
            <w:pPr>
              <w:numPr>
                <w:ilvl w:val="1"/>
                <w:numId w:val="155"/>
              </w:numPr>
              <w:spacing w:after="120" w:line="259" w:lineRule="auto"/>
              <w:contextualSpacing/>
              <w:jc w:val="both"/>
              <w:rPr>
                <w:i/>
              </w:rPr>
            </w:pPr>
            <w:r>
              <w:t xml:space="preserve">В рамках программы </w:t>
            </w:r>
            <w:proofErr w:type="gramStart"/>
            <w:r>
              <w:t>Е</w:t>
            </w:r>
            <w:proofErr w:type="gramEnd"/>
            <w:r w:rsidRPr="00617D5B">
              <w:t>-</w:t>
            </w:r>
            <w:r>
              <w:rPr>
                <w:lang w:val="en-US"/>
              </w:rPr>
              <w:t>Residency</w:t>
            </w:r>
            <w:r w:rsidRPr="00617D5B">
              <w:t xml:space="preserve"> </w:t>
            </w:r>
            <w:r>
              <w:t>выполнить интеграцию ГБД с информационными системами ГО</w:t>
            </w:r>
          </w:p>
        </w:tc>
      </w:tr>
      <w:tr w:rsidR="00F74D8F" w:rsidRPr="00A95C1E" w:rsidTr="00CC4A0E">
        <w:trPr>
          <w:trHeight w:val="469"/>
        </w:trPr>
        <w:tc>
          <w:tcPr>
            <w:tcW w:w="2700" w:type="dxa"/>
            <w:gridSpan w:val="2"/>
            <w:shd w:val="clear" w:color="auto" w:fill="D9D9D9" w:themeFill="background1" w:themeFillShade="D9"/>
          </w:tcPr>
          <w:p w:rsidR="00F74D8F" w:rsidRPr="00A95C1E" w:rsidRDefault="00F74D8F" w:rsidP="00CC4A0E">
            <w:pPr>
              <w:rPr>
                <w:b/>
              </w:rPr>
            </w:pPr>
            <w:r w:rsidRPr="00A95C1E">
              <w:rPr>
                <w:b/>
              </w:rPr>
              <w:t xml:space="preserve">Масштаб </w:t>
            </w:r>
            <w:proofErr w:type="gramStart"/>
            <w:r w:rsidRPr="00A95C1E">
              <w:rPr>
                <w:b/>
              </w:rPr>
              <w:t>ИКТ-проекта</w:t>
            </w:r>
            <w:proofErr w:type="gramEnd"/>
          </w:p>
        </w:tc>
        <w:tc>
          <w:tcPr>
            <w:tcW w:w="8371" w:type="dxa"/>
            <w:gridSpan w:val="23"/>
            <w:shd w:val="clear" w:color="auto" w:fill="auto"/>
          </w:tcPr>
          <w:p w:rsidR="00F74D8F" w:rsidRPr="00A95C1E" w:rsidRDefault="00F74D8F" w:rsidP="00CC4A0E">
            <w:pPr>
              <w:spacing w:after="120" w:line="259" w:lineRule="auto"/>
              <w:jc w:val="both"/>
              <w:rPr>
                <w:color w:val="000000" w:themeColor="text1"/>
              </w:rPr>
            </w:pPr>
            <w:r w:rsidRPr="00A95C1E">
              <w:rPr>
                <w:color w:val="000000" w:themeColor="text1"/>
              </w:rPr>
              <w:t>Министерство юстиции РК</w:t>
            </w:r>
          </w:p>
        </w:tc>
      </w:tr>
      <w:tr w:rsidR="00F74D8F" w:rsidRPr="00A95C1E" w:rsidTr="00CC4A0E">
        <w:trPr>
          <w:trHeight w:val="622"/>
        </w:trPr>
        <w:tc>
          <w:tcPr>
            <w:tcW w:w="2700" w:type="dxa"/>
            <w:gridSpan w:val="2"/>
            <w:shd w:val="clear" w:color="auto" w:fill="D9D9D9" w:themeFill="background1" w:themeFillShade="D9"/>
          </w:tcPr>
          <w:p w:rsidR="00F74D8F" w:rsidRPr="00A95C1E" w:rsidRDefault="00F74D8F" w:rsidP="00CC4A0E">
            <w:pPr>
              <w:rPr>
                <w:b/>
              </w:rPr>
            </w:pPr>
            <w:r w:rsidRPr="00A95C1E">
              <w:rPr>
                <w:b/>
              </w:rPr>
              <w:t xml:space="preserve">Категория проекта </w:t>
            </w:r>
          </w:p>
        </w:tc>
        <w:tc>
          <w:tcPr>
            <w:tcW w:w="8371" w:type="dxa"/>
            <w:gridSpan w:val="23"/>
            <w:shd w:val="clear" w:color="auto" w:fill="auto"/>
          </w:tcPr>
          <w:p w:rsidR="00F74D8F" w:rsidRPr="00A95C1E" w:rsidRDefault="00F74D8F" w:rsidP="00CC4A0E">
            <w:pPr>
              <w:spacing w:after="60"/>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379"/>
        </w:trPr>
        <w:tc>
          <w:tcPr>
            <w:tcW w:w="2700" w:type="dxa"/>
            <w:gridSpan w:val="2"/>
            <w:vMerge w:val="restart"/>
            <w:shd w:val="clear" w:color="auto" w:fill="D9D9D9" w:themeFill="background1" w:themeFillShade="D9"/>
          </w:tcPr>
          <w:p w:rsidR="00F74D8F" w:rsidRPr="00A95C1E" w:rsidRDefault="00F74D8F" w:rsidP="00CC4A0E">
            <w:pPr>
              <w:rPr>
                <w:b/>
              </w:rPr>
            </w:pPr>
            <w:r w:rsidRPr="00A95C1E">
              <w:rPr>
                <w:b/>
              </w:rPr>
              <w:t>Заинтересованные стороны</w:t>
            </w:r>
          </w:p>
        </w:tc>
        <w:tc>
          <w:tcPr>
            <w:tcW w:w="1816" w:type="dxa"/>
            <w:gridSpan w:val="6"/>
            <w:shd w:val="clear" w:color="auto" w:fill="D9D9D9" w:themeFill="background1" w:themeFillShade="D9"/>
          </w:tcPr>
          <w:p w:rsidR="00F74D8F" w:rsidRPr="00A95C1E" w:rsidRDefault="00F74D8F" w:rsidP="00CC4A0E">
            <w:pPr>
              <w:jc w:val="center"/>
              <w:rPr>
                <w:b/>
              </w:rPr>
            </w:pPr>
            <w:r w:rsidRPr="00A95C1E">
              <w:rPr>
                <w:b/>
              </w:rPr>
              <w:t>Заказчик</w:t>
            </w:r>
          </w:p>
        </w:tc>
        <w:tc>
          <w:tcPr>
            <w:tcW w:w="1599" w:type="dxa"/>
            <w:gridSpan w:val="5"/>
            <w:shd w:val="clear" w:color="auto" w:fill="D9D9D9" w:themeFill="background1" w:themeFillShade="D9"/>
          </w:tcPr>
          <w:p w:rsidR="00F74D8F" w:rsidRPr="00A95C1E" w:rsidRDefault="00F74D8F" w:rsidP="00CC4A0E">
            <w:pPr>
              <w:jc w:val="center"/>
              <w:rPr>
                <w:b/>
              </w:rPr>
            </w:pPr>
            <w:r w:rsidRPr="00A95C1E">
              <w:rPr>
                <w:b/>
              </w:rPr>
              <w:t>Собственник</w:t>
            </w:r>
          </w:p>
        </w:tc>
        <w:tc>
          <w:tcPr>
            <w:tcW w:w="1675" w:type="dxa"/>
            <w:gridSpan w:val="4"/>
            <w:shd w:val="clear" w:color="auto" w:fill="D9D9D9" w:themeFill="background1" w:themeFillShade="D9"/>
          </w:tcPr>
          <w:p w:rsidR="00F74D8F" w:rsidRPr="00A95C1E" w:rsidRDefault="00F74D8F" w:rsidP="00CC4A0E">
            <w:pPr>
              <w:jc w:val="center"/>
              <w:rPr>
                <w:b/>
              </w:rPr>
            </w:pPr>
            <w:r w:rsidRPr="00A95C1E">
              <w:rPr>
                <w:b/>
              </w:rPr>
              <w:t>Владелец</w:t>
            </w:r>
          </w:p>
        </w:tc>
        <w:tc>
          <w:tcPr>
            <w:tcW w:w="1321" w:type="dxa"/>
            <w:gridSpan w:val="4"/>
            <w:shd w:val="clear" w:color="auto" w:fill="D9D9D9" w:themeFill="background1" w:themeFillShade="D9"/>
          </w:tcPr>
          <w:p w:rsidR="00F74D8F" w:rsidRPr="00A95C1E" w:rsidRDefault="00F74D8F" w:rsidP="00CC4A0E">
            <w:pPr>
              <w:jc w:val="center"/>
              <w:rPr>
                <w:b/>
              </w:rPr>
            </w:pPr>
            <w:r w:rsidRPr="00A95C1E">
              <w:rPr>
                <w:b/>
              </w:rPr>
              <w:t>Исполнитель</w:t>
            </w:r>
          </w:p>
        </w:tc>
        <w:tc>
          <w:tcPr>
            <w:tcW w:w="1960" w:type="dxa"/>
            <w:gridSpan w:val="4"/>
            <w:shd w:val="clear" w:color="auto" w:fill="D9D9D9" w:themeFill="background1" w:themeFillShade="D9"/>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700" w:type="dxa"/>
            <w:gridSpan w:val="2"/>
            <w:vMerge/>
            <w:shd w:val="clear" w:color="auto" w:fill="D9D9D9" w:themeFill="background1" w:themeFillShade="D9"/>
          </w:tcPr>
          <w:p w:rsidR="00F74D8F" w:rsidRPr="00A95C1E" w:rsidRDefault="00F74D8F" w:rsidP="00CC4A0E">
            <w:pPr>
              <w:rPr>
                <w:b/>
              </w:rPr>
            </w:pPr>
          </w:p>
        </w:tc>
        <w:tc>
          <w:tcPr>
            <w:tcW w:w="1816" w:type="dxa"/>
            <w:gridSpan w:val="6"/>
            <w:shd w:val="clear" w:color="auto" w:fill="auto"/>
          </w:tcPr>
          <w:p w:rsidR="00F74D8F" w:rsidRPr="00A95C1E" w:rsidRDefault="00F74D8F" w:rsidP="00CC4A0E">
            <w:pPr>
              <w:rPr>
                <w:i/>
              </w:rPr>
            </w:pPr>
            <w:r w:rsidRPr="00A95C1E">
              <w:rPr>
                <w:i/>
              </w:rPr>
              <w:t>МЮ РК</w:t>
            </w:r>
          </w:p>
        </w:tc>
        <w:tc>
          <w:tcPr>
            <w:tcW w:w="1599" w:type="dxa"/>
            <w:gridSpan w:val="5"/>
            <w:shd w:val="clear" w:color="auto" w:fill="auto"/>
          </w:tcPr>
          <w:p w:rsidR="00F74D8F" w:rsidRPr="00A95C1E" w:rsidRDefault="00F74D8F" w:rsidP="00CC4A0E">
            <w:pPr>
              <w:rPr>
                <w:i/>
              </w:rPr>
            </w:pPr>
            <w:r w:rsidRPr="00A95C1E">
              <w:rPr>
                <w:i/>
              </w:rPr>
              <w:t>МЮ РК</w:t>
            </w:r>
          </w:p>
        </w:tc>
        <w:tc>
          <w:tcPr>
            <w:tcW w:w="1675" w:type="dxa"/>
            <w:gridSpan w:val="4"/>
            <w:shd w:val="clear" w:color="auto" w:fill="auto"/>
          </w:tcPr>
          <w:p w:rsidR="00F74D8F" w:rsidRPr="00A95C1E" w:rsidRDefault="00F74D8F" w:rsidP="00CC4A0E">
            <w:pPr>
              <w:rPr>
                <w:i/>
              </w:rPr>
            </w:pPr>
            <w:r w:rsidRPr="00A95C1E">
              <w:rPr>
                <w:i/>
              </w:rPr>
              <w:t>МЮ РК</w:t>
            </w:r>
          </w:p>
        </w:tc>
        <w:tc>
          <w:tcPr>
            <w:tcW w:w="1321" w:type="dxa"/>
            <w:gridSpan w:val="4"/>
            <w:shd w:val="clear" w:color="auto" w:fill="auto"/>
          </w:tcPr>
          <w:p w:rsidR="00F74D8F" w:rsidRPr="00A95C1E" w:rsidRDefault="00F74D8F" w:rsidP="00CC4A0E">
            <w:pPr>
              <w:rPr>
                <w:i/>
              </w:rPr>
            </w:pPr>
            <w:r w:rsidRPr="00A95C1E">
              <w:rPr>
                <w:i/>
              </w:rPr>
              <w:t>-</w:t>
            </w:r>
          </w:p>
        </w:tc>
        <w:tc>
          <w:tcPr>
            <w:tcW w:w="1960" w:type="dxa"/>
            <w:gridSpan w:val="4"/>
            <w:shd w:val="clear" w:color="auto" w:fill="auto"/>
          </w:tcPr>
          <w:p w:rsidR="00F74D8F" w:rsidRPr="00A95C1E" w:rsidRDefault="00F74D8F" w:rsidP="00CC4A0E">
            <w:pPr>
              <w:rPr>
                <w:i/>
              </w:rPr>
            </w:pPr>
            <w:r w:rsidRPr="00A95C1E">
              <w:rPr>
                <w:i/>
              </w:rPr>
              <w:t>-</w:t>
            </w:r>
          </w:p>
        </w:tc>
      </w:tr>
      <w:tr w:rsidR="00F74D8F" w:rsidRPr="00A95C1E" w:rsidTr="00CC4A0E">
        <w:trPr>
          <w:trHeight w:val="437"/>
        </w:trPr>
        <w:tc>
          <w:tcPr>
            <w:tcW w:w="2069" w:type="dxa"/>
            <w:vMerge w:val="restart"/>
            <w:shd w:val="clear" w:color="auto" w:fill="D9D9D9" w:themeFill="background1" w:themeFillShade="D9"/>
          </w:tcPr>
          <w:p w:rsidR="00F74D8F" w:rsidRPr="00A95C1E" w:rsidRDefault="00F74D8F" w:rsidP="00CC4A0E">
            <w:pPr>
              <w:rPr>
                <w:b/>
              </w:rPr>
            </w:pPr>
            <w:r w:rsidRPr="00A95C1E">
              <w:rPr>
                <w:b/>
              </w:rPr>
              <w:t>Взаимосвязь со стратегическими приоритетами, функциональными возможностями и компонентами целевой архитектуры</w:t>
            </w:r>
          </w:p>
          <w:p w:rsidR="00F74D8F" w:rsidRPr="00A95C1E" w:rsidRDefault="00F74D8F" w:rsidP="00CC4A0E">
            <w:pPr>
              <w:spacing w:line="240" w:lineRule="auto"/>
              <w:rPr>
                <w:b/>
                <w:sz w:val="20"/>
              </w:rPr>
            </w:pPr>
          </w:p>
        </w:tc>
        <w:tc>
          <w:tcPr>
            <w:tcW w:w="2357" w:type="dxa"/>
            <w:gridSpan w:val="5"/>
            <w:shd w:val="clear" w:color="auto" w:fill="D9D9D9" w:themeFill="background1" w:themeFillShade="D9"/>
          </w:tcPr>
          <w:p w:rsidR="00F74D8F" w:rsidRPr="00A95C1E" w:rsidRDefault="00F74D8F" w:rsidP="00CC4A0E">
            <w:pPr>
              <w:rPr>
                <w:b/>
              </w:rPr>
            </w:pPr>
            <w:r w:rsidRPr="00A95C1E">
              <w:rPr>
                <w:b/>
              </w:rPr>
              <w:t>Приоритет</w:t>
            </w:r>
          </w:p>
        </w:tc>
        <w:tc>
          <w:tcPr>
            <w:tcW w:w="6645" w:type="dxa"/>
            <w:gridSpan w:val="19"/>
            <w:shd w:val="clear" w:color="auto" w:fill="auto"/>
          </w:tcPr>
          <w:p w:rsidR="00F74D8F" w:rsidRPr="00A95C1E" w:rsidRDefault="00F74D8F" w:rsidP="00CC4A0E">
            <w:pPr>
              <w:rPr>
                <w:i/>
                <w:color w:val="000000" w:themeColor="text1"/>
              </w:rPr>
            </w:pPr>
            <w:r w:rsidRPr="00A95C1E">
              <w:rPr>
                <w:i/>
                <w:color w:val="000000" w:themeColor="text1"/>
              </w:rPr>
              <w:t>-</w:t>
            </w:r>
          </w:p>
        </w:tc>
      </w:tr>
      <w:tr w:rsidR="00F74D8F" w:rsidRPr="00A95C1E" w:rsidTr="00CC4A0E">
        <w:trPr>
          <w:trHeight w:val="43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5"/>
            <w:shd w:val="clear" w:color="auto" w:fill="D9D9D9" w:themeFill="background1" w:themeFillShade="D9"/>
          </w:tcPr>
          <w:p w:rsidR="00F74D8F" w:rsidRPr="00A95C1E" w:rsidRDefault="00F74D8F" w:rsidP="00CC4A0E">
            <w:pPr>
              <w:rPr>
                <w:b/>
              </w:rPr>
            </w:pPr>
            <w:r w:rsidRPr="00A95C1E">
              <w:rPr>
                <w:b/>
              </w:rPr>
              <w:t>Стратегически значимые функциональные возможности</w:t>
            </w:r>
          </w:p>
        </w:tc>
        <w:tc>
          <w:tcPr>
            <w:tcW w:w="6645" w:type="dxa"/>
            <w:gridSpan w:val="19"/>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570"/>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5"/>
            <w:vMerge w:val="restart"/>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Pr>
              <w:rPr>
                <w:b/>
              </w:rPr>
            </w:pPr>
            <w:r w:rsidRPr="00A95C1E">
              <w:rPr>
                <w:b/>
              </w:rPr>
              <w:t>Компонент целевой архитектуры</w:t>
            </w:r>
          </w:p>
        </w:tc>
        <w:tc>
          <w:tcPr>
            <w:tcW w:w="2671" w:type="dxa"/>
            <w:gridSpan w:val="8"/>
            <w:shd w:val="clear" w:color="auto" w:fill="D9D9D9" w:themeFill="background1" w:themeFillShade="D9"/>
          </w:tcPr>
          <w:p w:rsidR="00F74D8F" w:rsidRPr="00A95C1E" w:rsidRDefault="00F74D8F" w:rsidP="00CC4A0E">
            <w:pPr>
              <w:rPr>
                <w:b/>
              </w:rPr>
            </w:pPr>
            <w:r w:rsidRPr="00A95C1E">
              <w:rPr>
                <w:b/>
              </w:rPr>
              <w:t>Компонент архитектуры</w:t>
            </w:r>
          </w:p>
        </w:tc>
        <w:tc>
          <w:tcPr>
            <w:tcW w:w="3974" w:type="dxa"/>
            <w:gridSpan w:val="11"/>
            <w:shd w:val="clear" w:color="auto" w:fill="D9D9D9" w:themeFill="background1" w:themeFillShade="D9"/>
          </w:tcPr>
          <w:p w:rsidR="00F74D8F" w:rsidRPr="00A95C1E" w:rsidRDefault="00F74D8F" w:rsidP="00CC4A0E">
            <w:pPr>
              <w:rPr>
                <w:b/>
                <w:color w:val="000000" w:themeColor="text1"/>
              </w:rPr>
            </w:pPr>
            <w:r w:rsidRPr="00A95C1E">
              <w:rPr>
                <w:b/>
              </w:rPr>
              <w:t>Целевое описание компонента архитектуры</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5"/>
            <w:vMerge/>
            <w:shd w:val="clear" w:color="auto" w:fill="auto"/>
          </w:tcPr>
          <w:p w:rsidR="00F74D8F" w:rsidRPr="00A95C1E" w:rsidRDefault="00F74D8F" w:rsidP="00CC4A0E"/>
        </w:tc>
        <w:tc>
          <w:tcPr>
            <w:tcW w:w="1670" w:type="dxa"/>
            <w:gridSpan w:val="6"/>
            <w:shd w:val="clear" w:color="auto" w:fill="auto"/>
          </w:tcPr>
          <w:p w:rsidR="00F74D8F" w:rsidRPr="00A95C1E" w:rsidRDefault="00F74D8F" w:rsidP="00CC4A0E">
            <w:r w:rsidRPr="00A95C1E">
              <w:t>НПА</w:t>
            </w:r>
          </w:p>
        </w:tc>
        <w:tc>
          <w:tcPr>
            <w:tcW w:w="1001" w:type="dxa"/>
            <w:gridSpan w:val="2"/>
            <w:shd w:val="clear" w:color="auto" w:fill="auto"/>
          </w:tcPr>
          <w:p w:rsidR="00F74D8F" w:rsidRPr="00A95C1E" w:rsidRDefault="00F74D8F" w:rsidP="00CC4A0E"/>
        </w:tc>
        <w:tc>
          <w:tcPr>
            <w:tcW w:w="3974" w:type="dxa"/>
            <w:gridSpan w:val="11"/>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5"/>
            <w:vMerge/>
            <w:shd w:val="clear" w:color="auto" w:fill="auto"/>
          </w:tcPr>
          <w:p w:rsidR="00F74D8F" w:rsidRPr="00A95C1E" w:rsidRDefault="00F74D8F" w:rsidP="00CC4A0E"/>
        </w:tc>
        <w:tc>
          <w:tcPr>
            <w:tcW w:w="1670" w:type="dxa"/>
            <w:gridSpan w:val="6"/>
            <w:shd w:val="clear" w:color="auto" w:fill="auto"/>
          </w:tcPr>
          <w:p w:rsidR="00F74D8F" w:rsidRPr="00A95C1E" w:rsidRDefault="00F74D8F" w:rsidP="00CC4A0E">
            <w:r w:rsidRPr="00A95C1E">
              <w:t>Участники</w:t>
            </w:r>
          </w:p>
        </w:tc>
        <w:tc>
          <w:tcPr>
            <w:tcW w:w="1001" w:type="dxa"/>
            <w:gridSpan w:val="2"/>
            <w:shd w:val="clear" w:color="auto" w:fill="auto"/>
          </w:tcPr>
          <w:p w:rsidR="00F74D8F" w:rsidRPr="00A95C1E" w:rsidRDefault="00F74D8F" w:rsidP="00CC4A0E"/>
        </w:tc>
        <w:tc>
          <w:tcPr>
            <w:tcW w:w="3974" w:type="dxa"/>
            <w:gridSpan w:val="11"/>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5"/>
            <w:vMerge/>
            <w:shd w:val="clear" w:color="auto" w:fill="auto"/>
          </w:tcPr>
          <w:p w:rsidR="00F74D8F" w:rsidRPr="00A95C1E" w:rsidRDefault="00F74D8F" w:rsidP="00CC4A0E"/>
        </w:tc>
        <w:tc>
          <w:tcPr>
            <w:tcW w:w="1670" w:type="dxa"/>
            <w:gridSpan w:val="6"/>
            <w:shd w:val="clear" w:color="auto" w:fill="auto"/>
          </w:tcPr>
          <w:p w:rsidR="00F74D8F" w:rsidRPr="00A95C1E" w:rsidRDefault="00F74D8F" w:rsidP="00CC4A0E">
            <w:r w:rsidRPr="00A95C1E">
              <w:t>Этапы</w:t>
            </w:r>
          </w:p>
        </w:tc>
        <w:tc>
          <w:tcPr>
            <w:tcW w:w="1001" w:type="dxa"/>
            <w:gridSpan w:val="2"/>
            <w:shd w:val="clear" w:color="auto" w:fill="auto"/>
          </w:tcPr>
          <w:p w:rsidR="00F74D8F" w:rsidRPr="00A95C1E" w:rsidRDefault="00F74D8F" w:rsidP="00CC4A0E"/>
        </w:tc>
        <w:tc>
          <w:tcPr>
            <w:tcW w:w="3974" w:type="dxa"/>
            <w:gridSpan w:val="11"/>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5"/>
            <w:vMerge/>
            <w:shd w:val="clear" w:color="auto" w:fill="auto"/>
          </w:tcPr>
          <w:p w:rsidR="00F74D8F" w:rsidRPr="00A95C1E" w:rsidRDefault="00F74D8F" w:rsidP="00CC4A0E"/>
        </w:tc>
        <w:tc>
          <w:tcPr>
            <w:tcW w:w="1670" w:type="dxa"/>
            <w:gridSpan w:val="6"/>
            <w:shd w:val="clear" w:color="auto" w:fill="auto"/>
          </w:tcPr>
          <w:p w:rsidR="00F74D8F" w:rsidRPr="00A95C1E" w:rsidRDefault="00F74D8F" w:rsidP="00CC4A0E">
            <w:r w:rsidRPr="00A95C1E">
              <w:t>Задачи</w:t>
            </w:r>
          </w:p>
        </w:tc>
        <w:tc>
          <w:tcPr>
            <w:tcW w:w="1001" w:type="dxa"/>
            <w:gridSpan w:val="2"/>
            <w:shd w:val="clear" w:color="auto" w:fill="auto"/>
          </w:tcPr>
          <w:p w:rsidR="00F74D8F" w:rsidRPr="00A95C1E" w:rsidRDefault="00F74D8F" w:rsidP="00CC4A0E"/>
        </w:tc>
        <w:tc>
          <w:tcPr>
            <w:tcW w:w="3974" w:type="dxa"/>
            <w:gridSpan w:val="11"/>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5"/>
            <w:vMerge/>
            <w:shd w:val="clear" w:color="auto" w:fill="auto"/>
          </w:tcPr>
          <w:p w:rsidR="00F74D8F" w:rsidRPr="00A95C1E" w:rsidRDefault="00F74D8F" w:rsidP="00CC4A0E"/>
        </w:tc>
        <w:tc>
          <w:tcPr>
            <w:tcW w:w="1670" w:type="dxa"/>
            <w:gridSpan w:val="6"/>
            <w:shd w:val="clear" w:color="auto" w:fill="auto"/>
          </w:tcPr>
          <w:p w:rsidR="00F74D8F" w:rsidRPr="00A95C1E" w:rsidRDefault="00F74D8F" w:rsidP="00CC4A0E">
            <w:r w:rsidRPr="00A95C1E">
              <w:t>Данные</w:t>
            </w:r>
          </w:p>
        </w:tc>
        <w:tc>
          <w:tcPr>
            <w:tcW w:w="1001" w:type="dxa"/>
            <w:gridSpan w:val="2"/>
            <w:shd w:val="clear" w:color="auto" w:fill="auto"/>
          </w:tcPr>
          <w:p w:rsidR="00F74D8F" w:rsidRPr="00A95C1E" w:rsidRDefault="00F74D8F" w:rsidP="00CC4A0E"/>
        </w:tc>
        <w:tc>
          <w:tcPr>
            <w:tcW w:w="3974" w:type="dxa"/>
            <w:gridSpan w:val="11"/>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5"/>
            <w:vMerge/>
            <w:shd w:val="clear" w:color="auto" w:fill="auto"/>
          </w:tcPr>
          <w:p w:rsidR="00F74D8F" w:rsidRPr="00A95C1E" w:rsidRDefault="00F74D8F" w:rsidP="00CC4A0E"/>
        </w:tc>
        <w:tc>
          <w:tcPr>
            <w:tcW w:w="1670" w:type="dxa"/>
            <w:gridSpan w:val="6"/>
            <w:shd w:val="clear" w:color="auto" w:fill="auto"/>
          </w:tcPr>
          <w:p w:rsidR="00F74D8F" w:rsidRPr="00A95C1E" w:rsidRDefault="00F74D8F" w:rsidP="00CC4A0E">
            <w:r w:rsidRPr="00A95C1E">
              <w:t>Системы</w:t>
            </w:r>
          </w:p>
        </w:tc>
        <w:tc>
          <w:tcPr>
            <w:tcW w:w="1001" w:type="dxa"/>
            <w:gridSpan w:val="2"/>
            <w:shd w:val="clear" w:color="auto" w:fill="auto"/>
          </w:tcPr>
          <w:p w:rsidR="00F74D8F" w:rsidRPr="00A95C1E" w:rsidRDefault="00F74D8F" w:rsidP="00CC4A0E"/>
        </w:tc>
        <w:tc>
          <w:tcPr>
            <w:tcW w:w="3974" w:type="dxa"/>
            <w:gridSpan w:val="11"/>
            <w:shd w:val="clear" w:color="auto" w:fill="auto"/>
          </w:tcPr>
          <w:p w:rsidR="00F74D8F" w:rsidRPr="00A95C1E" w:rsidRDefault="00F74D8F" w:rsidP="00CC4A0E">
            <w:pPr>
              <w:rPr>
                <w:color w:val="000000" w:themeColor="text1"/>
              </w:rPr>
            </w:pPr>
            <w:r w:rsidRPr="00A95C1E">
              <w:rPr>
                <w:color w:val="000000" w:themeColor="text1"/>
              </w:rPr>
              <w:t>ГБД РН</w:t>
            </w:r>
          </w:p>
          <w:p w:rsidR="00F74D8F" w:rsidRPr="00A95C1E" w:rsidRDefault="00F74D8F" w:rsidP="00CC4A0E">
            <w:pPr>
              <w:rPr>
                <w:color w:val="000000" w:themeColor="text1"/>
              </w:rPr>
            </w:pPr>
            <w:r w:rsidRPr="00A95C1E">
              <w:rPr>
                <w:color w:val="000000" w:themeColor="text1"/>
              </w:rPr>
              <w:t>ГБД ФЛ</w:t>
            </w:r>
          </w:p>
          <w:p w:rsidR="00F74D8F" w:rsidRPr="00A95C1E" w:rsidRDefault="00F74D8F" w:rsidP="00CC4A0E">
            <w:pPr>
              <w:rPr>
                <w:color w:val="000000" w:themeColor="text1"/>
              </w:rPr>
            </w:pPr>
            <w:r w:rsidRPr="00A95C1E">
              <w:rPr>
                <w:color w:val="000000" w:themeColor="text1"/>
              </w:rPr>
              <w:t>ГБД ЮЛ</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5"/>
            <w:vMerge/>
            <w:shd w:val="clear" w:color="auto" w:fill="auto"/>
          </w:tcPr>
          <w:p w:rsidR="00F74D8F" w:rsidRPr="00A95C1E" w:rsidRDefault="00F74D8F" w:rsidP="00CC4A0E"/>
        </w:tc>
        <w:tc>
          <w:tcPr>
            <w:tcW w:w="1670" w:type="dxa"/>
            <w:gridSpan w:val="6"/>
            <w:shd w:val="clear" w:color="auto" w:fill="auto"/>
          </w:tcPr>
          <w:p w:rsidR="00F74D8F" w:rsidRPr="00A95C1E" w:rsidRDefault="00F74D8F" w:rsidP="00CC4A0E">
            <w:r w:rsidRPr="00A95C1E">
              <w:t xml:space="preserve">Проекты </w:t>
            </w:r>
          </w:p>
        </w:tc>
        <w:tc>
          <w:tcPr>
            <w:tcW w:w="1001" w:type="dxa"/>
            <w:gridSpan w:val="2"/>
            <w:shd w:val="clear" w:color="auto" w:fill="auto"/>
          </w:tcPr>
          <w:p w:rsidR="00F74D8F" w:rsidRPr="00A95C1E" w:rsidRDefault="00F74D8F" w:rsidP="00CC4A0E">
            <w:pPr>
              <w:ind w:left="45" w:hanging="45"/>
            </w:pPr>
          </w:p>
        </w:tc>
        <w:tc>
          <w:tcPr>
            <w:tcW w:w="3974" w:type="dxa"/>
            <w:gridSpan w:val="11"/>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5"/>
            <w:vMerge/>
            <w:shd w:val="clear" w:color="auto" w:fill="auto"/>
          </w:tcPr>
          <w:p w:rsidR="00F74D8F" w:rsidRPr="00A95C1E" w:rsidRDefault="00F74D8F" w:rsidP="00CC4A0E"/>
        </w:tc>
        <w:tc>
          <w:tcPr>
            <w:tcW w:w="1670" w:type="dxa"/>
            <w:gridSpan w:val="6"/>
            <w:shd w:val="clear" w:color="auto" w:fill="auto"/>
          </w:tcPr>
          <w:p w:rsidR="00F74D8F" w:rsidRPr="00A95C1E" w:rsidRDefault="00F74D8F" w:rsidP="00CC4A0E">
            <w:r w:rsidRPr="00A95C1E">
              <w:t>Риски</w:t>
            </w:r>
          </w:p>
          <w:p w:rsidR="00F74D8F" w:rsidRPr="00A95C1E" w:rsidRDefault="00F74D8F" w:rsidP="00CC4A0E"/>
        </w:tc>
        <w:tc>
          <w:tcPr>
            <w:tcW w:w="1001" w:type="dxa"/>
            <w:gridSpan w:val="2"/>
            <w:shd w:val="clear" w:color="auto" w:fill="auto"/>
          </w:tcPr>
          <w:p w:rsidR="00F74D8F" w:rsidRPr="00A95C1E" w:rsidRDefault="00F74D8F" w:rsidP="00CC4A0E">
            <w:pPr>
              <w:spacing w:after="160" w:line="259" w:lineRule="auto"/>
            </w:pPr>
          </w:p>
          <w:p w:rsidR="00F74D8F" w:rsidRPr="00A95C1E" w:rsidRDefault="00F74D8F" w:rsidP="00CC4A0E"/>
        </w:tc>
        <w:tc>
          <w:tcPr>
            <w:tcW w:w="3974" w:type="dxa"/>
            <w:gridSpan w:val="11"/>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5"/>
            <w:vMerge/>
            <w:shd w:val="clear" w:color="auto" w:fill="auto"/>
          </w:tcPr>
          <w:p w:rsidR="00F74D8F" w:rsidRPr="00A95C1E" w:rsidRDefault="00F74D8F" w:rsidP="00CC4A0E"/>
        </w:tc>
        <w:tc>
          <w:tcPr>
            <w:tcW w:w="1670" w:type="dxa"/>
            <w:gridSpan w:val="6"/>
            <w:shd w:val="clear" w:color="auto" w:fill="auto"/>
          </w:tcPr>
          <w:p w:rsidR="00F74D8F" w:rsidRPr="00A95C1E" w:rsidRDefault="00F74D8F" w:rsidP="00CC4A0E">
            <w:r w:rsidRPr="00A95C1E">
              <w:t>Ограничения</w:t>
            </w:r>
          </w:p>
        </w:tc>
        <w:tc>
          <w:tcPr>
            <w:tcW w:w="1001" w:type="dxa"/>
            <w:gridSpan w:val="2"/>
            <w:shd w:val="clear" w:color="auto" w:fill="auto"/>
          </w:tcPr>
          <w:p w:rsidR="00F74D8F" w:rsidRPr="00A95C1E" w:rsidRDefault="00F74D8F" w:rsidP="00CC4A0E"/>
        </w:tc>
        <w:tc>
          <w:tcPr>
            <w:tcW w:w="3974" w:type="dxa"/>
            <w:gridSpan w:val="11"/>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5"/>
            <w:vMerge/>
            <w:shd w:val="clear" w:color="auto" w:fill="auto"/>
          </w:tcPr>
          <w:p w:rsidR="00F74D8F" w:rsidRPr="00A95C1E" w:rsidRDefault="00F74D8F" w:rsidP="00CC4A0E"/>
        </w:tc>
        <w:tc>
          <w:tcPr>
            <w:tcW w:w="1670" w:type="dxa"/>
            <w:gridSpan w:val="6"/>
            <w:shd w:val="clear" w:color="auto" w:fill="auto"/>
          </w:tcPr>
          <w:p w:rsidR="00F74D8F" w:rsidRPr="00A95C1E" w:rsidRDefault="00F74D8F" w:rsidP="00CC4A0E">
            <w:r w:rsidRPr="00A95C1E">
              <w:t>Требования</w:t>
            </w:r>
          </w:p>
        </w:tc>
        <w:tc>
          <w:tcPr>
            <w:tcW w:w="1001" w:type="dxa"/>
            <w:gridSpan w:val="2"/>
            <w:shd w:val="clear" w:color="auto" w:fill="auto"/>
          </w:tcPr>
          <w:p w:rsidR="00F74D8F" w:rsidRPr="00A95C1E" w:rsidRDefault="00F74D8F" w:rsidP="00CC4A0E"/>
        </w:tc>
        <w:tc>
          <w:tcPr>
            <w:tcW w:w="3974" w:type="dxa"/>
            <w:gridSpan w:val="11"/>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9" w:type="dxa"/>
            <w:vMerge/>
            <w:shd w:val="clear" w:color="auto" w:fill="D9D9D9" w:themeFill="background1" w:themeFillShade="D9"/>
          </w:tcPr>
          <w:p w:rsidR="00F74D8F" w:rsidRPr="00A95C1E" w:rsidRDefault="00F74D8F" w:rsidP="00CC4A0E">
            <w:pPr>
              <w:spacing w:line="240" w:lineRule="auto"/>
              <w:rPr>
                <w:b/>
              </w:rPr>
            </w:pPr>
          </w:p>
        </w:tc>
        <w:tc>
          <w:tcPr>
            <w:tcW w:w="2357" w:type="dxa"/>
            <w:gridSpan w:val="5"/>
            <w:vMerge/>
            <w:shd w:val="clear" w:color="auto" w:fill="auto"/>
          </w:tcPr>
          <w:p w:rsidR="00F74D8F" w:rsidRPr="00A95C1E" w:rsidRDefault="00F74D8F" w:rsidP="00CC4A0E"/>
        </w:tc>
        <w:tc>
          <w:tcPr>
            <w:tcW w:w="1670" w:type="dxa"/>
            <w:gridSpan w:val="6"/>
            <w:shd w:val="clear" w:color="auto" w:fill="auto"/>
          </w:tcPr>
          <w:p w:rsidR="00F74D8F" w:rsidRPr="00A95C1E" w:rsidRDefault="00F74D8F" w:rsidP="00CC4A0E">
            <w:r w:rsidRPr="00A95C1E">
              <w:t>Возможности</w:t>
            </w:r>
          </w:p>
        </w:tc>
        <w:tc>
          <w:tcPr>
            <w:tcW w:w="1001" w:type="dxa"/>
            <w:gridSpan w:val="2"/>
            <w:shd w:val="clear" w:color="auto" w:fill="auto"/>
          </w:tcPr>
          <w:p w:rsidR="00F74D8F" w:rsidRPr="00A95C1E" w:rsidRDefault="00F74D8F" w:rsidP="00CC4A0E"/>
        </w:tc>
        <w:tc>
          <w:tcPr>
            <w:tcW w:w="3974" w:type="dxa"/>
            <w:gridSpan w:val="11"/>
            <w:shd w:val="clear" w:color="auto" w:fill="auto"/>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793"/>
        </w:trPr>
        <w:tc>
          <w:tcPr>
            <w:tcW w:w="2700" w:type="dxa"/>
            <w:gridSpan w:val="2"/>
            <w:shd w:val="clear" w:color="auto" w:fill="D9D9D9" w:themeFill="background1" w:themeFillShade="D9"/>
          </w:tcPr>
          <w:p w:rsidR="00F74D8F" w:rsidRPr="00A95C1E" w:rsidRDefault="00F74D8F" w:rsidP="00CC4A0E">
            <w:pPr>
              <w:rPr>
                <w:b/>
              </w:rPr>
            </w:pPr>
            <w:r w:rsidRPr="00A95C1E">
              <w:rPr>
                <w:b/>
              </w:rPr>
              <w:t>Категория и класс объекта автоматизации</w:t>
            </w:r>
          </w:p>
        </w:tc>
        <w:tc>
          <w:tcPr>
            <w:tcW w:w="8371" w:type="dxa"/>
            <w:gridSpan w:val="23"/>
            <w:shd w:val="clear" w:color="auto" w:fill="auto"/>
          </w:tcPr>
          <w:p w:rsidR="00F74D8F" w:rsidRPr="00A95C1E" w:rsidRDefault="00F74D8F" w:rsidP="00CC4A0E">
            <w:r w:rsidRPr="00A95C1E">
              <w:t>-</w:t>
            </w:r>
          </w:p>
        </w:tc>
      </w:tr>
      <w:tr w:rsidR="00F74D8F" w:rsidRPr="00A95C1E" w:rsidTr="00CC4A0E">
        <w:trPr>
          <w:trHeight w:val="622"/>
        </w:trPr>
        <w:tc>
          <w:tcPr>
            <w:tcW w:w="2700" w:type="dxa"/>
            <w:gridSpan w:val="2"/>
            <w:shd w:val="clear" w:color="auto" w:fill="D9D9D9" w:themeFill="background1" w:themeFillShade="D9"/>
          </w:tcPr>
          <w:p w:rsidR="00F74D8F" w:rsidRPr="00A95C1E" w:rsidRDefault="00F74D8F" w:rsidP="00CC4A0E">
            <w:pPr>
              <w:rPr>
                <w:b/>
              </w:rPr>
            </w:pPr>
            <w:r w:rsidRPr="00A95C1E">
              <w:rPr>
                <w:b/>
              </w:rPr>
              <w:t>Формат реализации</w:t>
            </w:r>
          </w:p>
        </w:tc>
        <w:tc>
          <w:tcPr>
            <w:tcW w:w="8371" w:type="dxa"/>
            <w:gridSpan w:val="23"/>
            <w:shd w:val="clear" w:color="auto" w:fill="auto"/>
          </w:tcPr>
          <w:p w:rsidR="00F74D8F" w:rsidRPr="00A95C1E" w:rsidRDefault="00F74D8F" w:rsidP="00CC4A0E">
            <w:r w:rsidRPr="00A95C1E">
              <w:t>Заказная разработка</w:t>
            </w:r>
          </w:p>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431" w:type="dxa"/>
            <w:gridSpan w:val="6"/>
            <w:shd w:val="clear" w:color="auto" w:fill="D9D9D9" w:themeFill="background1" w:themeFillShade="D9"/>
          </w:tcPr>
          <w:p w:rsidR="00F74D8F" w:rsidRPr="00A95C1E" w:rsidRDefault="00F74D8F" w:rsidP="00CC4A0E">
            <w:pPr>
              <w:jc w:val="center"/>
              <w:rPr>
                <w:b/>
              </w:rPr>
            </w:pPr>
            <w:r w:rsidRPr="00A95C1E">
              <w:rPr>
                <w:b/>
              </w:rPr>
              <w:t>Риски</w:t>
            </w:r>
          </w:p>
        </w:tc>
        <w:tc>
          <w:tcPr>
            <w:tcW w:w="2610" w:type="dxa"/>
            <w:gridSpan w:val="8"/>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2070" w:type="dxa"/>
            <w:gridSpan w:val="8"/>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91" w:type="dxa"/>
            <w:gridSpan w:val="2"/>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069" w:type="dxa"/>
            <w:vMerge/>
            <w:shd w:val="clear" w:color="auto" w:fill="D9D9D9" w:themeFill="background1" w:themeFillShade="D9"/>
          </w:tcPr>
          <w:p w:rsidR="00F74D8F" w:rsidRPr="00A95C1E" w:rsidRDefault="00F74D8F" w:rsidP="00CC4A0E">
            <w:pPr>
              <w:rPr>
                <w:b/>
              </w:rPr>
            </w:pPr>
          </w:p>
        </w:tc>
        <w:tc>
          <w:tcPr>
            <w:tcW w:w="2431" w:type="dxa"/>
            <w:gridSpan w:val="6"/>
            <w:shd w:val="clear" w:color="auto" w:fill="auto"/>
            <w:vAlign w:val="center"/>
          </w:tcPr>
          <w:p w:rsidR="00F74D8F" w:rsidRPr="00A95C1E" w:rsidRDefault="00F74D8F" w:rsidP="00CC4A0E">
            <w:pPr>
              <w:rPr>
                <w:i/>
              </w:rPr>
            </w:pPr>
          </w:p>
        </w:tc>
        <w:tc>
          <w:tcPr>
            <w:tcW w:w="2610" w:type="dxa"/>
            <w:gridSpan w:val="8"/>
            <w:shd w:val="clear" w:color="auto" w:fill="auto"/>
            <w:vAlign w:val="center"/>
          </w:tcPr>
          <w:p w:rsidR="00F74D8F" w:rsidRPr="00A95C1E" w:rsidRDefault="00F74D8F" w:rsidP="00CC4A0E">
            <w:pPr>
              <w:rPr>
                <w:i/>
              </w:rPr>
            </w:pPr>
          </w:p>
        </w:tc>
        <w:tc>
          <w:tcPr>
            <w:tcW w:w="2070" w:type="dxa"/>
            <w:gridSpan w:val="8"/>
            <w:shd w:val="clear" w:color="auto" w:fill="auto"/>
          </w:tcPr>
          <w:p w:rsidR="00F74D8F" w:rsidRPr="00A95C1E" w:rsidRDefault="00F74D8F" w:rsidP="00CC4A0E"/>
        </w:tc>
        <w:tc>
          <w:tcPr>
            <w:tcW w:w="1891" w:type="dxa"/>
            <w:gridSpan w:val="2"/>
            <w:shd w:val="clear" w:color="auto" w:fill="auto"/>
          </w:tcPr>
          <w:p w:rsidR="00F74D8F" w:rsidRPr="00A95C1E" w:rsidRDefault="00F74D8F" w:rsidP="00CC4A0E">
            <w:pPr>
              <w:rPr>
                <w:i/>
              </w:rPr>
            </w:pPr>
          </w:p>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47" w:type="dxa"/>
            <w:gridSpan w:val="3"/>
            <w:shd w:val="clear" w:color="auto" w:fill="D9D9D9" w:themeFill="background1" w:themeFillShade="D9"/>
          </w:tcPr>
          <w:p w:rsidR="00F74D8F" w:rsidRPr="00A95C1E" w:rsidRDefault="00F74D8F" w:rsidP="00CC4A0E">
            <w:pPr>
              <w:jc w:val="center"/>
              <w:rPr>
                <w:b/>
              </w:rPr>
            </w:pPr>
            <w:r w:rsidRPr="00A95C1E">
              <w:rPr>
                <w:b/>
              </w:rPr>
              <w:t>Наименование компонента проекта</w:t>
            </w:r>
          </w:p>
        </w:tc>
        <w:tc>
          <w:tcPr>
            <w:tcW w:w="2981" w:type="dxa"/>
            <w:gridSpan w:val="10"/>
            <w:shd w:val="clear" w:color="auto" w:fill="D9D9D9" w:themeFill="background1" w:themeFillShade="D9"/>
          </w:tcPr>
          <w:p w:rsidR="00F74D8F" w:rsidRPr="00A95C1E" w:rsidRDefault="00F74D8F" w:rsidP="00CC4A0E">
            <w:pPr>
              <w:rPr>
                <w:b/>
              </w:rPr>
            </w:pPr>
            <w:r w:rsidRPr="00A95C1E">
              <w:rPr>
                <w:b/>
              </w:rPr>
              <w:t>Модель финансирования</w:t>
            </w:r>
          </w:p>
        </w:tc>
        <w:tc>
          <w:tcPr>
            <w:tcW w:w="2076" w:type="dxa"/>
            <w:gridSpan w:val="8"/>
            <w:shd w:val="clear" w:color="auto" w:fill="D9D9D9" w:themeFill="background1" w:themeFillShade="D9"/>
          </w:tcPr>
          <w:p w:rsidR="00F74D8F" w:rsidRPr="00A95C1E" w:rsidRDefault="00F74D8F" w:rsidP="00CC4A0E">
            <w:pPr>
              <w:rPr>
                <w:b/>
              </w:rPr>
            </w:pPr>
            <w:r w:rsidRPr="00A95C1E">
              <w:rPr>
                <w:b/>
              </w:rPr>
              <w:t xml:space="preserve">Необходимость финансирования </w:t>
            </w:r>
          </w:p>
        </w:tc>
        <w:tc>
          <w:tcPr>
            <w:tcW w:w="1898" w:type="dxa"/>
            <w:gridSpan w:val="3"/>
            <w:shd w:val="clear" w:color="auto" w:fill="D9D9D9" w:themeFill="background1" w:themeFillShade="D9"/>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069" w:type="dxa"/>
            <w:vMerge/>
            <w:shd w:val="clear" w:color="auto" w:fill="D9D9D9" w:themeFill="background1" w:themeFillShade="D9"/>
          </w:tcPr>
          <w:p w:rsidR="00F74D8F" w:rsidRPr="00A95C1E" w:rsidRDefault="00F74D8F" w:rsidP="00CC4A0E">
            <w:pPr>
              <w:rPr>
                <w:b/>
              </w:rPr>
            </w:pPr>
          </w:p>
        </w:tc>
        <w:tc>
          <w:tcPr>
            <w:tcW w:w="2047" w:type="dxa"/>
            <w:gridSpan w:val="3"/>
            <w:shd w:val="clear" w:color="auto" w:fill="auto"/>
          </w:tcPr>
          <w:p w:rsidR="00F74D8F" w:rsidRPr="00A95C1E" w:rsidRDefault="00F74D8F" w:rsidP="00CC4A0E">
            <w:pPr>
              <w:rPr>
                <w:i/>
              </w:rPr>
            </w:pPr>
          </w:p>
        </w:tc>
        <w:tc>
          <w:tcPr>
            <w:tcW w:w="2981" w:type="dxa"/>
            <w:gridSpan w:val="10"/>
            <w:shd w:val="clear" w:color="auto" w:fill="auto"/>
          </w:tcPr>
          <w:p w:rsidR="00F74D8F" w:rsidRPr="00A95C1E" w:rsidRDefault="00F74D8F" w:rsidP="00CC4A0E">
            <w:r w:rsidRPr="00A95C1E">
              <w:t>Республиканский бюджет</w:t>
            </w:r>
          </w:p>
        </w:tc>
        <w:tc>
          <w:tcPr>
            <w:tcW w:w="2076" w:type="dxa"/>
            <w:gridSpan w:val="8"/>
            <w:shd w:val="clear" w:color="auto" w:fill="auto"/>
          </w:tcPr>
          <w:p w:rsidR="00F74D8F" w:rsidRPr="00A95C1E" w:rsidRDefault="00F74D8F" w:rsidP="00CC4A0E">
            <w:pPr>
              <w:jc w:val="center"/>
            </w:pPr>
            <w:r w:rsidRPr="00A95C1E">
              <w:t>Х</w:t>
            </w:r>
          </w:p>
        </w:tc>
        <w:tc>
          <w:tcPr>
            <w:tcW w:w="1898" w:type="dxa"/>
            <w:gridSpan w:val="3"/>
            <w:shd w:val="clear" w:color="auto" w:fill="auto"/>
          </w:tcPr>
          <w:p w:rsidR="00F74D8F" w:rsidRPr="00A95C1E" w:rsidRDefault="00F74D8F" w:rsidP="00CC4A0E">
            <w:r w:rsidRPr="00A95C1E">
              <w:t>111,058,516 – 148,078,022 KZT</w:t>
            </w:r>
          </w:p>
        </w:tc>
      </w:tr>
      <w:tr w:rsidR="00F74D8F" w:rsidRPr="00A95C1E" w:rsidTr="00CC4A0E">
        <w:trPr>
          <w:trHeight w:val="432"/>
        </w:trPr>
        <w:tc>
          <w:tcPr>
            <w:tcW w:w="2069" w:type="dxa"/>
            <w:vMerge w:val="restart"/>
            <w:shd w:val="clear" w:color="auto" w:fill="D9D9D9" w:themeFill="background1" w:themeFillShade="D9"/>
          </w:tcPr>
          <w:p w:rsidR="00F74D8F" w:rsidRPr="00A95C1E" w:rsidRDefault="00F74D8F" w:rsidP="00CC4A0E">
            <w:pPr>
              <w:rPr>
                <w:b/>
              </w:rPr>
            </w:pPr>
            <w:r w:rsidRPr="00A95C1E">
              <w:rPr>
                <w:b/>
              </w:rPr>
              <w:lastRenderedPageBreak/>
              <w:t>Взаимосвязь с другими проектами</w:t>
            </w:r>
          </w:p>
        </w:tc>
        <w:tc>
          <w:tcPr>
            <w:tcW w:w="1797" w:type="dxa"/>
            <w:gridSpan w:val="2"/>
            <w:shd w:val="clear" w:color="auto" w:fill="D9D9D9" w:themeFill="background1" w:themeFillShade="D9"/>
          </w:tcPr>
          <w:p w:rsidR="00F74D8F" w:rsidRPr="00A95C1E" w:rsidRDefault="00F74D8F" w:rsidP="00CC4A0E">
            <w:pPr>
              <w:jc w:val="center"/>
            </w:pPr>
            <w:r w:rsidRPr="00A95C1E">
              <w:rPr>
                <w:b/>
              </w:rPr>
              <w:t>Код и наименование</w:t>
            </w:r>
          </w:p>
        </w:tc>
        <w:tc>
          <w:tcPr>
            <w:tcW w:w="1800" w:type="dxa"/>
            <w:gridSpan w:val="8"/>
            <w:shd w:val="clear" w:color="auto" w:fill="D9D9D9" w:themeFill="background1" w:themeFillShade="D9"/>
          </w:tcPr>
          <w:p w:rsidR="00F74D8F" w:rsidRPr="00A95C1E" w:rsidRDefault="00F74D8F" w:rsidP="00CC4A0E">
            <w:pPr>
              <w:spacing w:line="240" w:lineRule="auto"/>
              <w:jc w:val="center"/>
              <w:rPr>
                <w:b/>
              </w:rPr>
            </w:pPr>
            <w:r w:rsidRPr="00A95C1E">
              <w:rPr>
                <w:b/>
              </w:rPr>
              <w:t>Наименование владельца</w:t>
            </w:r>
          </w:p>
        </w:tc>
        <w:tc>
          <w:tcPr>
            <w:tcW w:w="1890" w:type="dxa"/>
            <w:gridSpan w:val="5"/>
            <w:shd w:val="clear" w:color="auto" w:fill="D9D9D9" w:themeFill="background1" w:themeFillShade="D9"/>
          </w:tcPr>
          <w:p w:rsidR="00F74D8F" w:rsidRPr="00A95C1E" w:rsidRDefault="00F74D8F" w:rsidP="00CC4A0E">
            <w:pPr>
              <w:spacing w:line="240" w:lineRule="auto"/>
              <w:jc w:val="center"/>
              <w:rPr>
                <w:b/>
              </w:rPr>
            </w:pPr>
            <w:r w:rsidRPr="00A95C1E">
              <w:rPr>
                <w:b/>
              </w:rPr>
              <w:t>Сроки реализации</w:t>
            </w:r>
          </w:p>
        </w:tc>
        <w:tc>
          <w:tcPr>
            <w:tcW w:w="1170" w:type="dxa"/>
            <w:gridSpan w:val="4"/>
            <w:shd w:val="clear" w:color="auto" w:fill="D9D9D9" w:themeFill="background1" w:themeFillShade="D9"/>
          </w:tcPr>
          <w:p w:rsidR="00F74D8F" w:rsidRPr="00A95C1E" w:rsidRDefault="00F74D8F" w:rsidP="00CC4A0E">
            <w:pPr>
              <w:spacing w:line="240" w:lineRule="auto"/>
              <w:jc w:val="center"/>
              <w:rPr>
                <w:b/>
              </w:rPr>
            </w:pPr>
            <w:r w:rsidRPr="00A95C1E">
              <w:rPr>
                <w:b/>
              </w:rPr>
              <w:t>Зависимость от проекта</w:t>
            </w:r>
          </w:p>
        </w:tc>
        <w:tc>
          <w:tcPr>
            <w:tcW w:w="2345" w:type="dxa"/>
            <w:gridSpan w:val="5"/>
            <w:shd w:val="clear" w:color="auto" w:fill="D9D9D9" w:themeFill="background1" w:themeFillShade="D9"/>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9" w:type="dxa"/>
            <w:vMerge/>
            <w:shd w:val="clear" w:color="auto" w:fill="D9D9D9" w:themeFill="background1" w:themeFillShade="D9"/>
          </w:tcPr>
          <w:p w:rsidR="00F74D8F" w:rsidRPr="00A95C1E" w:rsidRDefault="00F74D8F" w:rsidP="00CC4A0E">
            <w:pPr>
              <w:rPr>
                <w:b/>
              </w:rPr>
            </w:pPr>
          </w:p>
        </w:tc>
        <w:tc>
          <w:tcPr>
            <w:tcW w:w="1797" w:type="dxa"/>
            <w:gridSpan w:val="2"/>
            <w:shd w:val="clear" w:color="auto" w:fill="auto"/>
          </w:tcPr>
          <w:p w:rsidR="00F74D8F" w:rsidRPr="00A95C1E" w:rsidRDefault="00F74D8F" w:rsidP="00CC4A0E">
            <w:pPr>
              <w:tabs>
                <w:tab w:val="left" w:pos="8766"/>
              </w:tabs>
              <w:rPr>
                <w:i/>
              </w:rPr>
            </w:pPr>
          </w:p>
        </w:tc>
        <w:tc>
          <w:tcPr>
            <w:tcW w:w="1800" w:type="dxa"/>
            <w:gridSpan w:val="8"/>
            <w:shd w:val="clear" w:color="auto" w:fill="auto"/>
          </w:tcPr>
          <w:p w:rsidR="00F74D8F" w:rsidRPr="00A95C1E" w:rsidRDefault="00F74D8F" w:rsidP="00CC4A0E">
            <w:pPr>
              <w:tabs>
                <w:tab w:val="left" w:pos="8766"/>
              </w:tabs>
              <w:rPr>
                <w:b/>
              </w:rPr>
            </w:pPr>
          </w:p>
        </w:tc>
        <w:tc>
          <w:tcPr>
            <w:tcW w:w="1890" w:type="dxa"/>
            <w:gridSpan w:val="5"/>
            <w:shd w:val="clear" w:color="auto" w:fill="auto"/>
          </w:tcPr>
          <w:p w:rsidR="00F74D8F" w:rsidRPr="00A95C1E" w:rsidRDefault="00F74D8F" w:rsidP="00CC4A0E">
            <w:pPr>
              <w:tabs>
                <w:tab w:val="left" w:pos="8766"/>
              </w:tabs>
              <w:rPr>
                <w:b/>
              </w:rPr>
            </w:pPr>
          </w:p>
        </w:tc>
        <w:tc>
          <w:tcPr>
            <w:tcW w:w="1170" w:type="dxa"/>
            <w:gridSpan w:val="4"/>
            <w:shd w:val="clear" w:color="auto" w:fill="auto"/>
          </w:tcPr>
          <w:p w:rsidR="00F74D8F" w:rsidRPr="00A95C1E" w:rsidRDefault="00F74D8F" w:rsidP="00CC4A0E">
            <w:pPr>
              <w:tabs>
                <w:tab w:val="left" w:pos="8766"/>
              </w:tabs>
              <w:rPr>
                <w:b/>
              </w:rPr>
            </w:pPr>
          </w:p>
        </w:tc>
        <w:tc>
          <w:tcPr>
            <w:tcW w:w="2345" w:type="dxa"/>
            <w:gridSpan w:val="5"/>
            <w:shd w:val="clear" w:color="auto" w:fill="auto"/>
          </w:tcPr>
          <w:p w:rsidR="00F74D8F" w:rsidRPr="00A95C1E" w:rsidRDefault="00F74D8F" w:rsidP="00CC4A0E">
            <w:pPr>
              <w:tabs>
                <w:tab w:val="left" w:pos="8766"/>
              </w:tabs>
              <w:rPr>
                <w:b/>
              </w:rPr>
            </w:pPr>
          </w:p>
        </w:tc>
      </w:tr>
      <w:tr w:rsidR="00F74D8F" w:rsidRPr="00A95C1E" w:rsidTr="00CC4A0E">
        <w:trPr>
          <w:trHeight w:val="432"/>
        </w:trPr>
        <w:tc>
          <w:tcPr>
            <w:tcW w:w="2700" w:type="dxa"/>
            <w:gridSpan w:val="2"/>
            <w:vMerge w:val="restart"/>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700" w:type="dxa"/>
            <w:gridSpan w:val="8"/>
            <w:shd w:val="clear" w:color="auto" w:fill="D9D9D9" w:themeFill="background1" w:themeFillShade="D9"/>
          </w:tcPr>
          <w:p w:rsidR="00F74D8F" w:rsidRPr="00A95C1E" w:rsidRDefault="00F74D8F" w:rsidP="00CC4A0E">
            <w:pPr>
              <w:jc w:val="center"/>
              <w:rPr>
                <w:b/>
              </w:rPr>
            </w:pPr>
            <w:r w:rsidRPr="00A95C1E">
              <w:rPr>
                <w:b/>
              </w:rPr>
              <w:t>Название этапа</w:t>
            </w:r>
          </w:p>
        </w:tc>
        <w:tc>
          <w:tcPr>
            <w:tcW w:w="2700" w:type="dxa"/>
            <w:gridSpan w:val="8"/>
            <w:shd w:val="clear" w:color="auto" w:fill="D9D9D9" w:themeFill="background1" w:themeFillShade="D9"/>
          </w:tcPr>
          <w:p w:rsidR="00F74D8F" w:rsidRPr="00A95C1E" w:rsidRDefault="00F74D8F" w:rsidP="00CC4A0E">
            <w:pPr>
              <w:jc w:val="center"/>
              <w:rPr>
                <w:b/>
              </w:rPr>
            </w:pPr>
            <w:r w:rsidRPr="00A95C1E">
              <w:rPr>
                <w:b/>
              </w:rPr>
              <w:t>Ожидаемые результаты</w:t>
            </w:r>
          </w:p>
        </w:tc>
        <w:tc>
          <w:tcPr>
            <w:tcW w:w="1440" w:type="dxa"/>
            <w:gridSpan w:val="6"/>
            <w:shd w:val="clear" w:color="auto" w:fill="D9D9D9" w:themeFill="background1" w:themeFillShade="D9"/>
          </w:tcPr>
          <w:p w:rsidR="00F74D8F" w:rsidRPr="00A95C1E" w:rsidRDefault="00F74D8F" w:rsidP="00CC4A0E">
            <w:pPr>
              <w:jc w:val="center"/>
              <w:rPr>
                <w:b/>
              </w:rPr>
            </w:pPr>
            <w:r w:rsidRPr="00A95C1E">
              <w:rPr>
                <w:b/>
              </w:rPr>
              <w:t>Дата начала реализации</w:t>
            </w:r>
          </w:p>
        </w:tc>
        <w:tc>
          <w:tcPr>
            <w:tcW w:w="1531" w:type="dxa"/>
            <w:shd w:val="clear" w:color="auto" w:fill="D9D9D9" w:themeFill="background1" w:themeFillShade="D9"/>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32"/>
        </w:trPr>
        <w:tc>
          <w:tcPr>
            <w:tcW w:w="2700" w:type="dxa"/>
            <w:gridSpan w:val="2"/>
            <w:vMerge/>
            <w:shd w:val="clear" w:color="auto" w:fill="D9D9D9" w:themeFill="background1" w:themeFillShade="D9"/>
          </w:tcPr>
          <w:p w:rsidR="00F74D8F" w:rsidRPr="00A95C1E" w:rsidRDefault="00F74D8F" w:rsidP="00CC4A0E">
            <w:pPr>
              <w:rPr>
                <w:b/>
              </w:rPr>
            </w:pPr>
          </w:p>
        </w:tc>
        <w:tc>
          <w:tcPr>
            <w:tcW w:w="2700" w:type="dxa"/>
            <w:gridSpan w:val="8"/>
            <w:shd w:val="clear" w:color="auto" w:fill="auto"/>
          </w:tcPr>
          <w:p w:rsidR="00F74D8F" w:rsidRPr="00A95C1E" w:rsidRDefault="00F74D8F" w:rsidP="00F74D8F">
            <w:pPr>
              <w:widowControl/>
              <w:numPr>
                <w:ilvl w:val="0"/>
                <w:numId w:val="47"/>
              </w:numPr>
              <w:tabs>
                <w:tab w:val="left" w:pos="408"/>
              </w:tabs>
              <w:autoSpaceDE/>
              <w:autoSpaceDN/>
              <w:adjustRightInd/>
              <w:spacing w:after="200" w:line="276" w:lineRule="auto"/>
              <w:ind w:left="408"/>
              <w:contextualSpacing/>
            </w:pPr>
            <w:r w:rsidRPr="00A95C1E">
              <w:t>Провести технический аудит ГБД</w:t>
            </w:r>
          </w:p>
          <w:p w:rsidR="00F74D8F" w:rsidRPr="00A95C1E" w:rsidRDefault="00F74D8F" w:rsidP="00F74D8F">
            <w:pPr>
              <w:widowControl/>
              <w:numPr>
                <w:ilvl w:val="0"/>
                <w:numId w:val="47"/>
              </w:numPr>
              <w:tabs>
                <w:tab w:val="left" w:pos="408"/>
              </w:tabs>
              <w:autoSpaceDE/>
              <w:autoSpaceDN/>
              <w:adjustRightInd/>
              <w:spacing w:after="200" w:line="276" w:lineRule="auto"/>
              <w:ind w:left="408"/>
              <w:contextualSpacing/>
            </w:pPr>
            <w:r w:rsidRPr="00A95C1E">
              <w:t>Реализовать рекомендации по улучшению программного кода и архитектуры ГБД</w:t>
            </w:r>
          </w:p>
        </w:tc>
        <w:tc>
          <w:tcPr>
            <w:tcW w:w="2700" w:type="dxa"/>
            <w:gridSpan w:val="8"/>
            <w:shd w:val="clear" w:color="auto" w:fill="auto"/>
          </w:tcPr>
          <w:p w:rsidR="00F74D8F" w:rsidRPr="00A95C1E" w:rsidRDefault="00F74D8F" w:rsidP="00F74D8F">
            <w:pPr>
              <w:widowControl/>
              <w:numPr>
                <w:ilvl w:val="0"/>
                <w:numId w:val="48"/>
              </w:numPr>
              <w:autoSpaceDE/>
              <w:autoSpaceDN/>
              <w:adjustRightInd/>
              <w:spacing w:after="160" w:line="276" w:lineRule="auto"/>
              <w:contextualSpacing/>
            </w:pPr>
            <w:r w:rsidRPr="00A95C1E">
              <w:t>Рекомендации по улучшению программного кода и архитектуры ГБД</w:t>
            </w:r>
          </w:p>
          <w:p w:rsidR="00F74D8F" w:rsidRPr="00A95C1E" w:rsidRDefault="00F74D8F" w:rsidP="00F74D8F">
            <w:pPr>
              <w:widowControl/>
              <w:numPr>
                <w:ilvl w:val="0"/>
                <w:numId w:val="48"/>
              </w:numPr>
              <w:autoSpaceDE/>
              <w:autoSpaceDN/>
              <w:adjustRightInd/>
              <w:spacing w:after="160" w:line="276" w:lineRule="auto"/>
              <w:contextualSpacing/>
            </w:pPr>
            <w:r w:rsidRPr="00A95C1E">
              <w:t xml:space="preserve">ГБД </w:t>
            </w:r>
            <w:proofErr w:type="gramStart"/>
            <w:r w:rsidRPr="00A95C1E">
              <w:t>доработаны</w:t>
            </w:r>
            <w:proofErr w:type="gramEnd"/>
            <w:r w:rsidRPr="00A95C1E">
              <w:t xml:space="preserve"> согласно рекомендациям</w:t>
            </w:r>
          </w:p>
        </w:tc>
        <w:tc>
          <w:tcPr>
            <w:tcW w:w="1440" w:type="dxa"/>
            <w:gridSpan w:val="6"/>
            <w:shd w:val="clear" w:color="auto" w:fill="auto"/>
          </w:tcPr>
          <w:p w:rsidR="00F74D8F" w:rsidRPr="00A95C1E" w:rsidRDefault="00F74D8F" w:rsidP="00CC4A0E">
            <w:pPr>
              <w:spacing w:after="160"/>
              <w:contextualSpacing/>
            </w:pPr>
            <w:r w:rsidRPr="00A95C1E">
              <w:t>2019</w:t>
            </w:r>
          </w:p>
        </w:tc>
        <w:tc>
          <w:tcPr>
            <w:tcW w:w="1531" w:type="dxa"/>
            <w:shd w:val="clear" w:color="auto" w:fill="auto"/>
          </w:tcPr>
          <w:p w:rsidR="00F74D8F" w:rsidRPr="00A95C1E" w:rsidRDefault="00F74D8F" w:rsidP="00CC4A0E">
            <w:pPr>
              <w:spacing w:after="160"/>
              <w:contextualSpacing/>
            </w:pPr>
            <w:r w:rsidRPr="00A95C1E">
              <w:t>2020</w:t>
            </w:r>
          </w:p>
        </w:tc>
      </w:tr>
      <w:tr w:rsidR="00F74D8F" w:rsidRPr="00A95C1E" w:rsidTr="00CC4A0E">
        <w:trPr>
          <w:trHeight w:val="496"/>
        </w:trPr>
        <w:tc>
          <w:tcPr>
            <w:tcW w:w="2700" w:type="dxa"/>
            <w:gridSpan w:val="2"/>
            <w:shd w:val="clear" w:color="auto" w:fill="D9D9D9" w:themeFill="background1" w:themeFillShade="D9"/>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8371" w:type="dxa"/>
            <w:gridSpan w:val="23"/>
            <w:shd w:val="clear" w:color="auto" w:fill="auto"/>
          </w:tcPr>
          <w:p w:rsidR="00F74D8F" w:rsidRPr="00A95C1E" w:rsidRDefault="00F74D8F" w:rsidP="00CC4A0E">
            <w:r w:rsidRPr="00A95C1E">
              <w:t xml:space="preserve">Изменения </w:t>
            </w:r>
            <w:proofErr w:type="gramStart"/>
            <w:r w:rsidRPr="00A95C1E">
              <w:t>в</w:t>
            </w:r>
            <w:proofErr w:type="gramEnd"/>
            <w:r w:rsidRPr="00A95C1E">
              <w:t xml:space="preserve"> существующие ИКТ-проекты не требуется.</w:t>
            </w:r>
          </w:p>
        </w:tc>
      </w:tr>
    </w:tbl>
    <w:p w:rsidR="00F74D8F" w:rsidRPr="00A95C1E" w:rsidRDefault="00F74D8F" w:rsidP="00F74D8F">
      <w:pPr>
        <w:pStyle w:val="41"/>
        <w:rPr>
          <w:b w:val="0"/>
          <w:i w:val="0"/>
          <w:color w:val="7F7F7F" w:themeColor="text1" w:themeTint="80"/>
          <w:kern w:val="12"/>
          <w:szCs w:val="24"/>
        </w:rPr>
      </w:pPr>
      <w:bookmarkStart w:id="29" w:name="_Toc517345092"/>
      <w:bookmarkStart w:id="30" w:name="_Toc517358577"/>
      <w:r w:rsidRPr="00A95C1E">
        <w:rPr>
          <w:b w:val="0"/>
          <w:i w:val="0"/>
          <w:color w:val="7F7F7F" w:themeColor="text1" w:themeTint="80"/>
          <w:kern w:val="12"/>
          <w:szCs w:val="24"/>
        </w:rPr>
        <w:t>Паспорт инициатива S.10 «Внедрение системы по предотвращению потери данных (DLP системы)»</w:t>
      </w:r>
      <w:bookmarkEnd w:id="29"/>
      <w:bookmarkEnd w:id="30"/>
    </w:p>
    <w:p w:rsidR="00F74D8F" w:rsidRPr="00A95C1E" w:rsidRDefault="00F74D8F" w:rsidP="00F74D8F">
      <w:pPr>
        <w:ind w:left="360"/>
        <w:contextualSpacing/>
        <w:jc w:val="both"/>
        <w:rPr>
          <w:szCs w:val="24"/>
        </w:rPr>
      </w:pPr>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6"/>
        <w:gridCol w:w="1565"/>
        <w:gridCol w:w="199"/>
        <w:gridCol w:w="247"/>
        <w:gridCol w:w="306"/>
        <w:gridCol w:w="88"/>
        <w:gridCol w:w="137"/>
        <w:gridCol w:w="511"/>
        <w:gridCol w:w="486"/>
        <w:gridCol w:w="424"/>
        <w:gridCol w:w="734"/>
        <w:gridCol w:w="704"/>
        <w:gridCol w:w="741"/>
        <w:gridCol w:w="412"/>
        <w:gridCol w:w="658"/>
        <w:gridCol w:w="430"/>
        <w:gridCol w:w="1225"/>
        <w:gridCol w:w="37"/>
      </w:tblGrid>
      <w:tr w:rsidR="00F74D8F" w:rsidRPr="00A95C1E" w:rsidTr="00CC4A0E">
        <w:trPr>
          <w:gridAfter w:val="1"/>
          <w:wAfter w:w="37" w:type="dxa"/>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Код проекта</w:t>
            </w:r>
          </w:p>
        </w:tc>
        <w:tc>
          <w:tcPr>
            <w:tcW w:w="8971" w:type="dxa"/>
            <w:gridSpan w:val="17"/>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S.10</w:t>
            </w:r>
          </w:p>
        </w:tc>
      </w:tr>
      <w:tr w:rsidR="00F74D8F" w:rsidRPr="00A95C1E" w:rsidTr="00CC4A0E">
        <w:trPr>
          <w:gridAfter w:val="1"/>
          <w:wAfter w:w="37" w:type="dxa"/>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Наименование</w:t>
            </w:r>
          </w:p>
        </w:tc>
        <w:tc>
          <w:tcPr>
            <w:tcW w:w="8971" w:type="dxa"/>
            <w:gridSpan w:val="17"/>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Внедрение системы по предотвращению потери данных (DLP системы)</w:t>
            </w:r>
          </w:p>
        </w:tc>
      </w:tr>
      <w:tr w:rsidR="00F74D8F" w:rsidRPr="00A95C1E" w:rsidTr="00CC4A0E">
        <w:trPr>
          <w:gridAfter w:val="1"/>
          <w:wAfter w:w="37" w:type="dxa"/>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Статус проекта</w:t>
            </w:r>
          </w:p>
        </w:tc>
        <w:tc>
          <w:tcPr>
            <w:tcW w:w="8971" w:type="dxa"/>
            <w:gridSpan w:val="17"/>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gridAfter w:val="1"/>
          <w:wAfter w:w="37" w:type="dxa"/>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Период реализации проекта</w:t>
            </w:r>
          </w:p>
        </w:tc>
        <w:tc>
          <w:tcPr>
            <w:tcW w:w="8971" w:type="dxa"/>
            <w:gridSpan w:val="17"/>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2021</w:t>
            </w:r>
          </w:p>
        </w:tc>
      </w:tr>
      <w:tr w:rsidR="00F74D8F" w:rsidRPr="00A95C1E" w:rsidTr="00CC4A0E">
        <w:trPr>
          <w:gridAfter w:val="1"/>
          <w:wAfter w:w="37" w:type="dxa"/>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Цели реализации проекта</w:t>
            </w:r>
          </w:p>
        </w:tc>
        <w:tc>
          <w:tcPr>
            <w:tcW w:w="8971" w:type="dxa"/>
            <w:gridSpan w:val="17"/>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3"/>
                <w:numId w:val="154"/>
              </w:numPr>
              <w:spacing w:after="160"/>
              <w:ind w:left="349"/>
              <w:contextualSpacing/>
            </w:pPr>
            <w:r w:rsidRPr="00A95C1E">
              <w:t>Предотвращение случаев кражи, изменения и распространения конфиденциальной информации</w:t>
            </w:r>
          </w:p>
        </w:tc>
      </w:tr>
      <w:tr w:rsidR="00F74D8F" w:rsidRPr="00A95C1E" w:rsidTr="00CC4A0E">
        <w:trPr>
          <w:gridAfter w:val="1"/>
          <w:wAfter w:w="37" w:type="dxa"/>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Задачи проекта</w:t>
            </w:r>
          </w:p>
        </w:tc>
        <w:tc>
          <w:tcPr>
            <w:tcW w:w="8971" w:type="dxa"/>
            <w:gridSpan w:val="17"/>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57"/>
              </w:numPr>
              <w:spacing w:after="160"/>
              <w:contextualSpacing/>
            </w:pPr>
            <w:r w:rsidRPr="00A95C1E">
              <w:t>Анализ всего сетевого трафика МЮ РК на наличие в нем защищаемой информации с возможностью автоматической блокировки ее передачи из сети</w:t>
            </w:r>
          </w:p>
          <w:p w:rsidR="00F74D8F" w:rsidRPr="00A95C1E" w:rsidRDefault="00F74D8F" w:rsidP="00F74D8F">
            <w:pPr>
              <w:numPr>
                <w:ilvl w:val="1"/>
                <w:numId w:val="157"/>
              </w:numPr>
              <w:spacing w:after="160"/>
              <w:contextualSpacing/>
            </w:pPr>
            <w:r w:rsidRPr="00A95C1E">
              <w:t>Анализ электронной почты на наличие в ней защищаемой информации с возможностью автоматической блокировки ее передачи внешним адресатам</w:t>
            </w:r>
          </w:p>
          <w:p w:rsidR="00F74D8F" w:rsidRPr="00A95C1E" w:rsidRDefault="00F74D8F" w:rsidP="00F74D8F">
            <w:pPr>
              <w:numPr>
                <w:ilvl w:val="1"/>
                <w:numId w:val="157"/>
              </w:numPr>
              <w:spacing w:after="160"/>
              <w:contextualSpacing/>
            </w:pPr>
            <w:r w:rsidRPr="00A95C1E">
              <w:t>Мониторинг рабочих мест сотрудников</w:t>
            </w:r>
          </w:p>
          <w:p w:rsidR="00F74D8F" w:rsidRPr="00A95C1E" w:rsidRDefault="00F74D8F" w:rsidP="00F74D8F">
            <w:pPr>
              <w:widowControl/>
              <w:numPr>
                <w:ilvl w:val="1"/>
                <w:numId w:val="158"/>
              </w:numPr>
              <w:autoSpaceDE/>
              <w:autoSpaceDN/>
              <w:adjustRightInd/>
              <w:spacing w:after="160" w:line="276" w:lineRule="auto"/>
              <w:contextualSpacing/>
            </w:pPr>
            <w:r w:rsidRPr="00A95C1E">
              <w:t>Сканирование рабочих мест для обнаружения конфиденциальных данных, блокировка их передачи;</w:t>
            </w:r>
          </w:p>
          <w:p w:rsidR="00F74D8F" w:rsidRPr="00A95C1E" w:rsidRDefault="00F74D8F" w:rsidP="00F74D8F">
            <w:pPr>
              <w:widowControl/>
              <w:numPr>
                <w:ilvl w:val="1"/>
                <w:numId w:val="158"/>
              </w:numPr>
              <w:autoSpaceDE/>
              <w:autoSpaceDN/>
              <w:adjustRightInd/>
              <w:spacing w:after="160" w:line="276" w:lineRule="auto"/>
              <w:contextualSpacing/>
            </w:pPr>
            <w:r w:rsidRPr="00A95C1E">
              <w:t>Блокировка нежелательных приложений (как отдельных, так и категорий);</w:t>
            </w:r>
          </w:p>
          <w:p w:rsidR="00F74D8F" w:rsidRPr="00A95C1E" w:rsidRDefault="00F74D8F" w:rsidP="00F74D8F">
            <w:pPr>
              <w:widowControl/>
              <w:numPr>
                <w:ilvl w:val="1"/>
                <w:numId w:val="158"/>
              </w:numPr>
              <w:autoSpaceDE/>
              <w:autoSpaceDN/>
              <w:adjustRightInd/>
              <w:spacing w:after="160" w:line="276" w:lineRule="auto"/>
              <w:contextualSpacing/>
            </w:pPr>
            <w:r w:rsidRPr="00A95C1E">
              <w:t>Контроль печати (перехват файлов, теневое копирование);</w:t>
            </w:r>
          </w:p>
          <w:p w:rsidR="00F74D8F" w:rsidRPr="00A95C1E" w:rsidRDefault="00F74D8F" w:rsidP="00F74D8F">
            <w:pPr>
              <w:widowControl/>
              <w:numPr>
                <w:ilvl w:val="1"/>
                <w:numId w:val="158"/>
              </w:numPr>
              <w:autoSpaceDE/>
              <w:autoSpaceDN/>
              <w:adjustRightInd/>
              <w:spacing w:after="160" w:line="276" w:lineRule="auto"/>
              <w:contextualSpacing/>
            </w:pPr>
            <w:r w:rsidRPr="00A95C1E">
              <w:t xml:space="preserve">Запрет передачи файлов через протокол </w:t>
            </w:r>
            <w:proofErr w:type="spellStart"/>
            <w:r w:rsidRPr="00A95C1E">
              <w:t>Skype</w:t>
            </w:r>
            <w:proofErr w:type="spellEnd"/>
            <w:r w:rsidRPr="00A95C1E">
              <w:t>;</w:t>
            </w:r>
          </w:p>
          <w:p w:rsidR="00F74D8F" w:rsidRPr="00A95C1E" w:rsidRDefault="00F74D8F" w:rsidP="00F74D8F">
            <w:pPr>
              <w:widowControl/>
              <w:numPr>
                <w:ilvl w:val="1"/>
                <w:numId w:val="158"/>
              </w:numPr>
              <w:autoSpaceDE/>
              <w:autoSpaceDN/>
              <w:adjustRightInd/>
              <w:spacing w:after="160" w:line="276" w:lineRule="auto"/>
              <w:contextualSpacing/>
            </w:pPr>
            <w:r w:rsidRPr="00A95C1E">
              <w:t>Блокировка любых подключаемых устройств;</w:t>
            </w:r>
          </w:p>
          <w:p w:rsidR="00F74D8F" w:rsidRPr="00A95C1E" w:rsidRDefault="00F74D8F" w:rsidP="00F74D8F">
            <w:pPr>
              <w:widowControl/>
              <w:numPr>
                <w:ilvl w:val="1"/>
                <w:numId w:val="158"/>
              </w:numPr>
              <w:autoSpaceDE/>
              <w:autoSpaceDN/>
              <w:adjustRightInd/>
              <w:spacing w:after="160" w:line="276" w:lineRule="auto"/>
              <w:contextualSpacing/>
            </w:pPr>
            <w:r w:rsidRPr="00A95C1E">
              <w:t>Создание списков разрешенных внешних носителей (белые списки) и разрешение чтения/записи;</w:t>
            </w:r>
          </w:p>
          <w:p w:rsidR="00F74D8F" w:rsidRPr="00A95C1E" w:rsidRDefault="00F74D8F" w:rsidP="00F74D8F">
            <w:pPr>
              <w:widowControl/>
              <w:numPr>
                <w:ilvl w:val="1"/>
                <w:numId w:val="158"/>
              </w:numPr>
              <w:autoSpaceDE/>
              <w:autoSpaceDN/>
              <w:adjustRightInd/>
              <w:spacing w:after="160" w:line="276" w:lineRule="auto"/>
              <w:contextualSpacing/>
            </w:pPr>
            <w:r w:rsidRPr="00A95C1E">
              <w:t>Теневое копирование данных, передаваемых на внешние устройства</w:t>
            </w:r>
          </w:p>
          <w:p w:rsidR="00F74D8F" w:rsidRPr="00A95C1E" w:rsidRDefault="00F74D8F" w:rsidP="00F74D8F">
            <w:pPr>
              <w:numPr>
                <w:ilvl w:val="1"/>
                <w:numId w:val="157"/>
              </w:numPr>
              <w:spacing w:after="160"/>
              <w:contextualSpacing/>
            </w:pPr>
            <w:r w:rsidRPr="00A95C1E">
              <w:rPr>
                <w:color w:val="333333"/>
                <w:shd w:val="clear" w:color="auto" w:fill="FFFFFF"/>
              </w:rPr>
              <w:t>Регистрация и расследование возникающих инцидентов</w:t>
            </w:r>
          </w:p>
        </w:tc>
      </w:tr>
      <w:tr w:rsidR="00F74D8F" w:rsidRPr="00A95C1E" w:rsidTr="00CC4A0E">
        <w:trPr>
          <w:gridAfter w:val="1"/>
          <w:wAfter w:w="37" w:type="dxa"/>
          <w:trHeight w:val="288"/>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 xml:space="preserve">Ожидаемые показатели </w:t>
            </w:r>
            <w:r w:rsidRPr="00A95C1E">
              <w:rPr>
                <w:b/>
              </w:rPr>
              <w:lastRenderedPageBreak/>
              <w:t>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146"/>
              <w:contextualSpacing/>
              <w:rPr>
                <w:b/>
              </w:rPr>
            </w:pPr>
            <w:r w:rsidRPr="00A95C1E">
              <w:rPr>
                <w:b/>
              </w:rPr>
              <w:lastRenderedPageBreak/>
              <w:t>Результат</w:t>
            </w:r>
          </w:p>
        </w:tc>
        <w:tc>
          <w:tcPr>
            <w:tcW w:w="9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64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275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gridAfter w:val="1"/>
          <w:wAfter w:w="37" w:type="dxa"/>
          <w:trHeight w:val="44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after="160"/>
              <w:ind w:left="360"/>
              <w:contextualSpacing/>
            </w:pPr>
          </w:p>
        </w:tc>
        <w:tc>
          <w:tcPr>
            <w:tcW w:w="7382" w:type="dxa"/>
            <w:gridSpan w:val="15"/>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59"/>
              </w:numPr>
              <w:spacing w:after="160"/>
              <w:contextualSpacing/>
              <w:rPr>
                <w:b/>
                <w:i/>
              </w:rPr>
            </w:pPr>
            <w:r w:rsidRPr="00A95C1E">
              <w:rPr>
                <w:b/>
              </w:rPr>
              <w:t>Анализ всего сетевого трафика МЮ РК на наличие в нем защищаемой информации с возможностью автоматической блокировки ее передачи из сети</w:t>
            </w:r>
          </w:p>
        </w:tc>
      </w:tr>
      <w:tr w:rsidR="00F74D8F" w:rsidRPr="00A95C1E" w:rsidTr="00CC4A0E">
        <w:trPr>
          <w:gridAfter w:val="1"/>
          <w:wAfter w:w="37" w:type="dxa"/>
          <w:trHeight w:val="42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1.1.1</w:t>
            </w:r>
          </w:p>
        </w:tc>
        <w:tc>
          <w:tcPr>
            <w:tcW w:w="364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 xml:space="preserve">Увеличение </w:t>
            </w:r>
            <w:proofErr w:type="gramStart"/>
            <w:r w:rsidRPr="00A95C1E">
              <w:t>процента обнаружения попыток утечки конфиденциальной информации</w:t>
            </w:r>
            <w:proofErr w:type="gramEnd"/>
            <w:r w:rsidRPr="00A95C1E">
              <w:t xml:space="preserve"> </w:t>
            </w:r>
          </w:p>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gridAfter w:val="1"/>
          <w:wAfter w:w="37" w:type="dxa"/>
          <w:trHeight w:val="422"/>
        </w:trPr>
        <w:tc>
          <w:tcPr>
            <w:tcW w:w="2063" w:type="dxa"/>
            <w:vMerge/>
            <w:tcBorders>
              <w:top w:val="single" w:sz="4" w:space="0" w:color="auto"/>
              <w:left w:val="single" w:sz="4" w:space="0" w:color="auto"/>
              <w:bottom w:val="single" w:sz="4" w:space="0" w:color="auto"/>
              <w:right w:val="single" w:sz="4" w:space="0" w:color="auto"/>
            </w:tcBorders>
            <w:vAlign w:val="center"/>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after="160"/>
              <w:ind w:left="57"/>
              <w:contextualSpacing/>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1.1.2</w:t>
            </w:r>
          </w:p>
        </w:tc>
        <w:tc>
          <w:tcPr>
            <w:tcW w:w="364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Снижение доли ложного обнаружения утечки конфиденциальной информации</w:t>
            </w:r>
          </w:p>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gridAfter w:val="1"/>
          <w:wAfter w:w="37" w:type="dxa"/>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7382" w:type="dxa"/>
            <w:gridSpan w:val="15"/>
            <w:tcBorders>
              <w:top w:val="single" w:sz="4" w:space="0" w:color="auto"/>
              <w:left w:val="single" w:sz="4" w:space="0" w:color="auto"/>
              <w:bottom w:val="single" w:sz="4" w:space="0" w:color="auto"/>
              <w:right w:val="single" w:sz="4" w:space="0" w:color="auto"/>
            </w:tcBorders>
          </w:tcPr>
          <w:p w:rsidR="00F74D8F" w:rsidRPr="00A95C1E" w:rsidRDefault="00F74D8F" w:rsidP="00F74D8F">
            <w:pPr>
              <w:numPr>
                <w:ilvl w:val="1"/>
                <w:numId w:val="159"/>
              </w:numPr>
              <w:spacing w:after="160"/>
              <w:contextualSpacing/>
              <w:rPr>
                <w:b/>
              </w:rPr>
            </w:pPr>
            <w:r w:rsidRPr="00A95C1E">
              <w:rPr>
                <w:b/>
                <w:color w:val="000000" w:themeColor="text1"/>
              </w:rPr>
              <w:t>Анализ электронной почты на наличие в ней защищаемой информации с возможностью автоматической блокировки ее передачи внешним адресатам</w:t>
            </w:r>
          </w:p>
        </w:tc>
      </w:tr>
      <w:tr w:rsidR="00F74D8F" w:rsidRPr="00A95C1E" w:rsidTr="00CC4A0E">
        <w:trPr>
          <w:gridAfter w:val="1"/>
          <w:wAfter w:w="37" w:type="dxa"/>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1.2.1</w:t>
            </w:r>
          </w:p>
        </w:tc>
        <w:tc>
          <w:tcPr>
            <w:tcW w:w="364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 xml:space="preserve">Увеличение </w:t>
            </w:r>
            <w:proofErr w:type="gramStart"/>
            <w:r w:rsidRPr="00A95C1E">
              <w:t>процента обнаружения попыток утечки конфиденциальной информации</w:t>
            </w:r>
            <w:proofErr w:type="gramEnd"/>
            <w:r w:rsidRPr="00A95C1E">
              <w:t xml:space="preserve"> </w:t>
            </w:r>
          </w:p>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gridAfter w:val="1"/>
          <w:wAfter w:w="37" w:type="dxa"/>
          <w:trHeight w:val="434"/>
        </w:trPr>
        <w:tc>
          <w:tcPr>
            <w:tcW w:w="2063" w:type="dxa"/>
            <w:vMerge/>
            <w:tcBorders>
              <w:top w:val="single" w:sz="4" w:space="0" w:color="auto"/>
              <w:left w:val="single" w:sz="4" w:space="0" w:color="auto"/>
              <w:bottom w:val="single" w:sz="4" w:space="0" w:color="auto"/>
              <w:right w:val="single" w:sz="4" w:space="0" w:color="auto"/>
            </w:tcBorders>
            <w:vAlign w:val="center"/>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1.2.2</w:t>
            </w:r>
          </w:p>
        </w:tc>
        <w:tc>
          <w:tcPr>
            <w:tcW w:w="364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Снижение доли ложного обнаружения утечки конфиденциальной информации</w:t>
            </w:r>
          </w:p>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gridAfter w:val="1"/>
          <w:wAfter w:w="37" w:type="dxa"/>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7382" w:type="dxa"/>
            <w:gridSpan w:val="15"/>
            <w:tcBorders>
              <w:top w:val="single" w:sz="4" w:space="0" w:color="auto"/>
              <w:left w:val="single" w:sz="4" w:space="0" w:color="auto"/>
              <w:bottom w:val="single" w:sz="4" w:space="0" w:color="auto"/>
              <w:right w:val="single" w:sz="4" w:space="0" w:color="auto"/>
            </w:tcBorders>
          </w:tcPr>
          <w:p w:rsidR="00F74D8F" w:rsidRPr="00A95C1E" w:rsidRDefault="00F74D8F" w:rsidP="00F74D8F">
            <w:pPr>
              <w:numPr>
                <w:ilvl w:val="1"/>
                <w:numId w:val="159"/>
              </w:numPr>
              <w:spacing w:after="160"/>
              <w:contextualSpacing/>
              <w:rPr>
                <w:b/>
              </w:rPr>
            </w:pPr>
            <w:r w:rsidRPr="00A95C1E">
              <w:rPr>
                <w:b/>
              </w:rPr>
              <w:t>Мониторинг рабочих мест сотрудников</w:t>
            </w:r>
          </w:p>
        </w:tc>
      </w:tr>
      <w:tr w:rsidR="00F74D8F" w:rsidRPr="00A95C1E" w:rsidTr="00CC4A0E">
        <w:trPr>
          <w:gridAfter w:val="1"/>
          <w:wAfter w:w="37" w:type="dxa"/>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1.3.1</w:t>
            </w:r>
          </w:p>
        </w:tc>
        <w:tc>
          <w:tcPr>
            <w:tcW w:w="364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 xml:space="preserve">Увеличение </w:t>
            </w:r>
            <w:proofErr w:type="gramStart"/>
            <w:r w:rsidRPr="00A95C1E">
              <w:t>процента обнаружения попыток утечки конфиденциальной информации</w:t>
            </w:r>
            <w:proofErr w:type="gramEnd"/>
            <w:r w:rsidRPr="00A95C1E">
              <w:t xml:space="preserve"> </w:t>
            </w:r>
          </w:p>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gridAfter w:val="1"/>
          <w:wAfter w:w="37" w:type="dxa"/>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1.3.2</w:t>
            </w:r>
          </w:p>
        </w:tc>
        <w:tc>
          <w:tcPr>
            <w:tcW w:w="364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Снижение доли ложного обнаружения утечки конфиденциальной информации</w:t>
            </w:r>
          </w:p>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gridAfter w:val="1"/>
          <w:wAfter w:w="37" w:type="dxa"/>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7382" w:type="dxa"/>
            <w:gridSpan w:val="15"/>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59"/>
              </w:numPr>
              <w:spacing w:after="160"/>
              <w:contextualSpacing/>
              <w:rPr>
                <w:b/>
              </w:rPr>
            </w:pPr>
            <w:r w:rsidRPr="00A95C1E">
              <w:rPr>
                <w:b/>
                <w:color w:val="333333"/>
                <w:shd w:val="clear" w:color="auto" w:fill="FFFFFF"/>
              </w:rPr>
              <w:t>Регистрация и расследование возникающих инцидентов</w:t>
            </w:r>
          </w:p>
        </w:tc>
      </w:tr>
      <w:tr w:rsidR="00F74D8F" w:rsidRPr="00A95C1E" w:rsidTr="00CC4A0E">
        <w:trPr>
          <w:gridAfter w:val="1"/>
          <w:wAfter w:w="37" w:type="dxa"/>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1.4.1</w:t>
            </w:r>
          </w:p>
        </w:tc>
        <w:tc>
          <w:tcPr>
            <w:tcW w:w="364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Процент отработанных инцидентов</w:t>
            </w:r>
          </w:p>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gridAfter w:val="1"/>
          <w:wAfter w:w="37" w:type="dxa"/>
          <w:trHeight w:val="421"/>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64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gridAfter w:val="1"/>
          <w:wAfter w:w="37" w:type="dxa"/>
          <w:trHeight w:val="39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64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Снижение рисков, связанных с утечкой конфиденциальной информации</w:t>
            </w:r>
          </w:p>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gridAfter w:val="1"/>
          <w:wAfter w:w="37" w:type="dxa"/>
          <w:trHeight w:val="39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64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line="240" w:lineRule="auto"/>
            </w:pPr>
            <w:r w:rsidRPr="00A95C1E">
              <w:t>Рост индекса доверия населения к государственным органам</w:t>
            </w:r>
          </w:p>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rPr>
                <w:color w:val="000000" w:themeColor="text1"/>
              </w:rPr>
            </w:pPr>
            <w:proofErr w:type="spellStart"/>
            <w:r w:rsidRPr="00A95C1E">
              <w:rPr>
                <w:color w:val="000000" w:themeColor="text1"/>
              </w:rPr>
              <w:t>зн</w:t>
            </w:r>
            <w:proofErr w:type="spellEnd"/>
            <w:r w:rsidRPr="00A95C1E">
              <w:rPr>
                <w:color w:val="000000" w:themeColor="text1"/>
              </w:rPr>
              <w:t>.</w:t>
            </w:r>
          </w:p>
        </w:tc>
      </w:tr>
      <w:tr w:rsidR="00F74D8F" w:rsidRPr="00A95C1E" w:rsidTr="00CC4A0E">
        <w:trPr>
          <w:gridAfter w:val="1"/>
          <w:wAfter w:w="37" w:type="dxa"/>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Содержание проекта</w:t>
            </w:r>
          </w:p>
        </w:tc>
        <w:tc>
          <w:tcPr>
            <w:tcW w:w="8971" w:type="dxa"/>
            <w:gridSpan w:val="17"/>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60"/>
              </w:numPr>
              <w:spacing w:after="160"/>
              <w:contextualSpacing/>
            </w:pPr>
            <w:r w:rsidRPr="00A95C1E">
              <w:rPr>
                <w:b/>
              </w:rPr>
              <w:t>Анализ всего сетевого трафика МЮ РК на наличие в нем защищаемой информации с возможностью автоматической блокировки ее передачи из сети</w:t>
            </w:r>
          </w:p>
          <w:p w:rsidR="00F74D8F" w:rsidRPr="00A95C1E" w:rsidRDefault="00F74D8F" w:rsidP="00F74D8F">
            <w:pPr>
              <w:numPr>
                <w:ilvl w:val="2"/>
                <w:numId w:val="160"/>
              </w:numPr>
              <w:spacing w:after="160"/>
              <w:contextualSpacing/>
            </w:pPr>
            <w:r w:rsidRPr="00A95C1E">
              <w:t>Аудит защищенности информации</w:t>
            </w:r>
          </w:p>
          <w:p w:rsidR="00F74D8F" w:rsidRPr="00A95C1E" w:rsidRDefault="00F74D8F" w:rsidP="00F74D8F">
            <w:pPr>
              <w:numPr>
                <w:ilvl w:val="2"/>
                <w:numId w:val="160"/>
              </w:numPr>
              <w:spacing w:after="160"/>
              <w:contextualSpacing/>
            </w:pPr>
            <w:r w:rsidRPr="00A95C1E">
              <w:t>Детальное изучение всех технических ресурсов МЮ РК, от серверов до сетевых потоков.</w:t>
            </w:r>
          </w:p>
          <w:p w:rsidR="00F74D8F" w:rsidRPr="00A95C1E" w:rsidRDefault="00F74D8F" w:rsidP="00F74D8F">
            <w:pPr>
              <w:numPr>
                <w:ilvl w:val="2"/>
                <w:numId w:val="160"/>
              </w:numPr>
              <w:spacing w:after="160"/>
              <w:contextualSpacing/>
            </w:pPr>
            <w:r w:rsidRPr="00A95C1E">
              <w:t>Создание перечня данных, которые относятся к группе информации с ограниченным доступом.</w:t>
            </w:r>
          </w:p>
          <w:p w:rsidR="00F74D8F" w:rsidRPr="00A95C1E" w:rsidRDefault="00F74D8F" w:rsidP="00F74D8F">
            <w:pPr>
              <w:numPr>
                <w:ilvl w:val="2"/>
                <w:numId w:val="160"/>
              </w:numPr>
              <w:spacing w:after="160"/>
              <w:contextualSpacing/>
            </w:pPr>
            <w:r w:rsidRPr="00A95C1E">
              <w:t>Разработка правил разграничения доступа.</w:t>
            </w:r>
          </w:p>
          <w:p w:rsidR="00F74D8F" w:rsidRPr="00A95C1E" w:rsidRDefault="00F74D8F" w:rsidP="00F74D8F">
            <w:pPr>
              <w:numPr>
                <w:ilvl w:val="2"/>
                <w:numId w:val="160"/>
              </w:numPr>
              <w:spacing w:after="160"/>
              <w:contextualSpacing/>
            </w:pPr>
            <w:r w:rsidRPr="00A95C1E">
              <w:t>Изучение и описание процессов обработки, создания, передачи и хранения информации</w:t>
            </w:r>
          </w:p>
          <w:p w:rsidR="00F74D8F" w:rsidRPr="00A95C1E" w:rsidRDefault="00F74D8F" w:rsidP="00F74D8F">
            <w:pPr>
              <w:numPr>
                <w:ilvl w:val="2"/>
                <w:numId w:val="160"/>
              </w:numPr>
              <w:spacing w:after="160"/>
              <w:contextualSpacing/>
            </w:pPr>
            <w:r w:rsidRPr="00A95C1E">
              <w:t>Установка и настройка системы</w:t>
            </w:r>
          </w:p>
          <w:p w:rsidR="00F74D8F" w:rsidRPr="00A95C1E" w:rsidRDefault="00F74D8F" w:rsidP="00F74D8F">
            <w:pPr>
              <w:numPr>
                <w:ilvl w:val="1"/>
                <w:numId w:val="160"/>
              </w:numPr>
              <w:spacing w:after="160"/>
              <w:contextualSpacing/>
            </w:pPr>
            <w:r w:rsidRPr="00A95C1E">
              <w:rPr>
                <w:b/>
                <w:color w:val="000000" w:themeColor="text1"/>
              </w:rPr>
              <w:t>Анализ электронной почты на наличие в ней защищаемой информации с возможностью автоматической блокировки ее передачи внешним адресатам</w:t>
            </w:r>
          </w:p>
          <w:p w:rsidR="00F74D8F" w:rsidRPr="00A95C1E" w:rsidRDefault="00F74D8F" w:rsidP="00F74D8F">
            <w:pPr>
              <w:numPr>
                <w:ilvl w:val="2"/>
                <w:numId w:val="160"/>
              </w:numPr>
              <w:spacing w:after="160"/>
              <w:contextualSpacing/>
            </w:pPr>
            <w:r w:rsidRPr="00A95C1E">
              <w:t>Аудит защищенности информации</w:t>
            </w:r>
          </w:p>
          <w:p w:rsidR="00F74D8F" w:rsidRPr="00A95C1E" w:rsidRDefault="00F74D8F" w:rsidP="00F74D8F">
            <w:pPr>
              <w:numPr>
                <w:ilvl w:val="2"/>
                <w:numId w:val="160"/>
              </w:numPr>
              <w:spacing w:after="160"/>
              <w:contextualSpacing/>
            </w:pPr>
            <w:r w:rsidRPr="00A95C1E">
              <w:t>Детальное изучение всех технических ресурсов МЮ РК, от серверов до сетевых потоков.</w:t>
            </w:r>
          </w:p>
          <w:p w:rsidR="00F74D8F" w:rsidRPr="00A95C1E" w:rsidRDefault="00F74D8F" w:rsidP="00F74D8F">
            <w:pPr>
              <w:numPr>
                <w:ilvl w:val="2"/>
                <w:numId w:val="160"/>
              </w:numPr>
              <w:spacing w:after="160"/>
              <w:contextualSpacing/>
            </w:pPr>
            <w:r w:rsidRPr="00A95C1E">
              <w:lastRenderedPageBreak/>
              <w:t>Создание перечня данных, которые относятся к группе информации с ограниченным доступом.</w:t>
            </w:r>
          </w:p>
          <w:p w:rsidR="00F74D8F" w:rsidRPr="00A95C1E" w:rsidRDefault="00F74D8F" w:rsidP="00F74D8F">
            <w:pPr>
              <w:numPr>
                <w:ilvl w:val="2"/>
                <w:numId w:val="160"/>
              </w:numPr>
              <w:spacing w:after="160"/>
              <w:contextualSpacing/>
            </w:pPr>
            <w:r w:rsidRPr="00A95C1E">
              <w:t>Разработка правил разграничения доступа.</w:t>
            </w:r>
          </w:p>
          <w:p w:rsidR="00F74D8F" w:rsidRPr="00A95C1E" w:rsidRDefault="00F74D8F" w:rsidP="00F74D8F">
            <w:pPr>
              <w:numPr>
                <w:ilvl w:val="2"/>
                <w:numId w:val="160"/>
              </w:numPr>
              <w:spacing w:after="160"/>
              <w:contextualSpacing/>
            </w:pPr>
            <w:r w:rsidRPr="00A95C1E">
              <w:t>Изучение и описание процессов обработки, создания, передачи и хранения информации</w:t>
            </w:r>
          </w:p>
          <w:p w:rsidR="00F74D8F" w:rsidRPr="00A95C1E" w:rsidRDefault="00F74D8F" w:rsidP="00F74D8F">
            <w:pPr>
              <w:numPr>
                <w:ilvl w:val="2"/>
                <w:numId w:val="160"/>
              </w:numPr>
              <w:spacing w:after="160"/>
              <w:contextualSpacing/>
            </w:pPr>
            <w:r w:rsidRPr="00A95C1E">
              <w:t>Установка и настройка системы</w:t>
            </w:r>
          </w:p>
          <w:p w:rsidR="00F74D8F" w:rsidRPr="00A95C1E" w:rsidRDefault="00F74D8F" w:rsidP="00F74D8F">
            <w:pPr>
              <w:numPr>
                <w:ilvl w:val="1"/>
                <w:numId w:val="160"/>
              </w:numPr>
              <w:spacing w:after="160"/>
              <w:contextualSpacing/>
            </w:pPr>
            <w:r w:rsidRPr="00A95C1E">
              <w:rPr>
                <w:b/>
              </w:rPr>
              <w:t>Мониторинг рабочих мест сотрудников</w:t>
            </w:r>
          </w:p>
          <w:p w:rsidR="00F74D8F" w:rsidRPr="00A95C1E" w:rsidRDefault="00F74D8F" w:rsidP="00F74D8F">
            <w:pPr>
              <w:numPr>
                <w:ilvl w:val="2"/>
                <w:numId w:val="160"/>
              </w:numPr>
              <w:spacing w:after="160"/>
              <w:contextualSpacing/>
            </w:pPr>
            <w:r w:rsidRPr="00A95C1E">
              <w:t>Аудит защищенности информации</w:t>
            </w:r>
          </w:p>
          <w:p w:rsidR="00F74D8F" w:rsidRPr="00A95C1E" w:rsidRDefault="00F74D8F" w:rsidP="00F74D8F">
            <w:pPr>
              <w:numPr>
                <w:ilvl w:val="2"/>
                <w:numId w:val="160"/>
              </w:numPr>
              <w:spacing w:after="160"/>
              <w:contextualSpacing/>
            </w:pPr>
            <w:r w:rsidRPr="00A95C1E">
              <w:t>Детальное изучение всех технических ресурсов МЮ РК, от серверов до сетевых потоков.</w:t>
            </w:r>
          </w:p>
          <w:p w:rsidR="00F74D8F" w:rsidRPr="00A95C1E" w:rsidRDefault="00F74D8F" w:rsidP="00F74D8F">
            <w:pPr>
              <w:numPr>
                <w:ilvl w:val="2"/>
                <w:numId w:val="160"/>
              </w:numPr>
              <w:spacing w:after="160"/>
              <w:contextualSpacing/>
            </w:pPr>
            <w:r w:rsidRPr="00A95C1E">
              <w:t>Создание перечня данных, которые относятся к группе информации с ограниченным доступом.</w:t>
            </w:r>
          </w:p>
          <w:p w:rsidR="00F74D8F" w:rsidRPr="00A95C1E" w:rsidRDefault="00F74D8F" w:rsidP="00F74D8F">
            <w:pPr>
              <w:numPr>
                <w:ilvl w:val="2"/>
                <w:numId w:val="160"/>
              </w:numPr>
              <w:spacing w:after="160"/>
              <w:contextualSpacing/>
            </w:pPr>
            <w:r w:rsidRPr="00A95C1E">
              <w:t>Разработка правил разграничения доступа.</w:t>
            </w:r>
          </w:p>
          <w:p w:rsidR="00F74D8F" w:rsidRPr="00A95C1E" w:rsidRDefault="00F74D8F" w:rsidP="00F74D8F">
            <w:pPr>
              <w:numPr>
                <w:ilvl w:val="2"/>
                <w:numId w:val="160"/>
              </w:numPr>
              <w:spacing w:after="160"/>
              <w:contextualSpacing/>
            </w:pPr>
            <w:r w:rsidRPr="00A95C1E">
              <w:t>Изучение и описание процессов обработки, создания, передачи и хранения информации</w:t>
            </w:r>
          </w:p>
          <w:p w:rsidR="00F74D8F" w:rsidRPr="00A95C1E" w:rsidRDefault="00F74D8F" w:rsidP="00F74D8F">
            <w:pPr>
              <w:numPr>
                <w:ilvl w:val="2"/>
                <w:numId w:val="160"/>
              </w:numPr>
              <w:spacing w:after="160"/>
              <w:contextualSpacing/>
            </w:pPr>
            <w:r w:rsidRPr="00A95C1E">
              <w:t>Установка и настройка системы</w:t>
            </w:r>
          </w:p>
          <w:p w:rsidR="00F74D8F" w:rsidRPr="00A95C1E" w:rsidRDefault="00F74D8F" w:rsidP="00F74D8F">
            <w:pPr>
              <w:numPr>
                <w:ilvl w:val="1"/>
                <w:numId w:val="160"/>
              </w:numPr>
              <w:spacing w:after="160"/>
              <w:contextualSpacing/>
            </w:pPr>
            <w:r w:rsidRPr="00A95C1E">
              <w:rPr>
                <w:b/>
                <w:color w:val="333333"/>
                <w:shd w:val="clear" w:color="auto" w:fill="FFFFFF"/>
              </w:rPr>
              <w:t>Регистрация и расследование возникающих инцидентов</w:t>
            </w:r>
          </w:p>
          <w:p w:rsidR="00F74D8F" w:rsidRPr="00A95C1E" w:rsidRDefault="00F74D8F" w:rsidP="00F74D8F">
            <w:pPr>
              <w:numPr>
                <w:ilvl w:val="2"/>
                <w:numId w:val="160"/>
              </w:numPr>
              <w:spacing w:after="160"/>
              <w:contextualSpacing/>
            </w:pPr>
            <w:r w:rsidRPr="00A95C1E">
              <w:t>Аудит защищенности информации</w:t>
            </w:r>
          </w:p>
          <w:p w:rsidR="00F74D8F" w:rsidRPr="00A95C1E" w:rsidRDefault="00F74D8F" w:rsidP="00F74D8F">
            <w:pPr>
              <w:numPr>
                <w:ilvl w:val="2"/>
                <w:numId w:val="160"/>
              </w:numPr>
              <w:spacing w:after="160"/>
              <w:contextualSpacing/>
            </w:pPr>
            <w:r w:rsidRPr="00A95C1E">
              <w:t>Детальное изучение всех технических ресурсов МЮ РК, от серверов до сетевых потоков.</w:t>
            </w:r>
          </w:p>
          <w:p w:rsidR="00F74D8F" w:rsidRPr="00A95C1E" w:rsidRDefault="00F74D8F" w:rsidP="00F74D8F">
            <w:pPr>
              <w:numPr>
                <w:ilvl w:val="2"/>
                <w:numId w:val="160"/>
              </w:numPr>
              <w:spacing w:after="160"/>
              <w:contextualSpacing/>
            </w:pPr>
            <w:r w:rsidRPr="00A95C1E">
              <w:t>Создание перечня данных, которые относятся к группе информации с ограниченным доступом.</w:t>
            </w:r>
          </w:p>
          <w:p w:rsidR="00F74D8F" w:rsidRPr="00A95C1E" w:rsidRDefault="00F74D8F" w:rsidP="00F74D8F">
            <w:pPr>
              <w:numPr>
                <w:ilvl w:val="2"/>
                <w:numId w:val="160"/>
              </w:numPr>
              <w:spacing w:after="160"/>
              <w:contextualSpacing/>
            </w:pPr>
            <w:r w:rsidRPr="00A95C1E">
              <w:t>Разработка правил разграничения доступа.</w:t>
            </w:r>
          </w:p>
          <w:p w:rsidR="00F74D8F" w:rsidRPr="00A95C1E" w:rsidRDefault="00F74D8F" w:rsidP="00F74D8F">
            <w:pPr>
              <w:numPr>
                <w:ilvl w:val="2"/>
                <w:numId w:val="160"/>
              </w:numPr>
              <w:spacing w:after="160"/>
              <w:contextualSpacing/>
            </w:pPr>
            <w:r w:rsidRPr="00A95C1E">
              <w:t>Изучение и описание процессов обработки, создания, передачи и хранения информации</w:t>
            </w:r>
          </w:p>
          <w:p w:rsidR="00F74D8F" w:rsidRPr="00A95C1E" w:rsidRDefault="00F74D8F" w:rsidP="00F74D8F">
            <w:pPr>
              <w:numPr>
                <w:ilvl w:val="2"/>
                <w:numId w:val="160"/>
              </w:numPr>
              <w:spacing w:after="160"/>
              <w:contextualSpacing/>
            </w:pPr>
            <w:r w:rsidRPr="00A95C1E">
              <w:t>Установка и настройка системы</w:t>
            </w:r>
          </w:p>
        </w:tc>
      </w:tr>
      <w:tr w:rsidR="00F74D8F" w:rsidRPr="00A95C1E" w:rsidTr="00CC4A0E">
        <w:trPr>
          <w:gridAfter w:val="1"/>
          <w:wAfter w:w="37" w:type="dxa"/>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lastRenderedPageBreak/>
              <w:t xml:space="preserve">Масштаб </w:t>
            </w:r>
            <w:proofErr w:type="gramStart"/>
            <w:r w:rsidRPr="00A95C1E">
              <w:rPr>
                <w:b/>
              </w:rPr>
              <w:t>ИКТ-проекта</w:t>
            </w:r>
            <w:proofErr w:type="gramEnd"/>
          </w:p>
        </w:tc>
        <w:tc>
          <w:tcPr>
            <w:tcW w:w="8971" w:type="dxa"/>
            <w:gridSpan w:val="17"/>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rPr>
                <w:color w:val="000000" w:themeColor="text1"/>
              </w:rPr>
              <w:t>Министерство юстиции РК</w:t>
            </w:r>
          </w:p>
        </w:tc>
      </w:tr>
      <w:tr w:rsidR="00F74D8F" w:rsidRPr="00A95C1E" w:rsidTr="00CC4A0E">
        <w:trPr>
          <w:gridAfter w:val="1"/>
          <w:wAfter w:w="37" w:type="dxa"/>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Категория проекта </w:t>
            </w:r>
          </w:p>
        </w:tc>
        <w:tc>
          <w:tcPr>
            <w:tcW w:w="8971" w:type="dxa"/>
            <w:gridSpan w:val="17"/>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spacing w:after="60"/>
            </w:pPr>
            <w:r w:rsidRPr="00A95C1E">
              <w:rPr>
                <w:b/>
              </w:rPr>
              <w:t>Внутриведомственный</w:t>
            </w:r>
          </w:p>
        </w:tc>
      </w:tr>
      <w:tr w:rsidR="00F74D8F" w:rsidRPr="00A95C1E" w:rsidTr="00CC4A0E">
        <w:trPr>
          <w:gridAfter w:val="1"/>
          <w:wAfter w:w="37" w:type="dxa"/>
          <w:trHeight w:val="281"/>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Заинтересованные стороны</w:t>
            </w:r>
          </w:p>
        </w:tc>
        <w:tc>
          <w:tcPr>
            <w:tcW w:w="1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Заказчик</w:t>
            </w:r>
          </w:p>
        </w:tc>
        <w:tc>
          <w:tcPr>
            <w:tcW w:w="130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Собственник</w:t>
            </w:r>
          </w:p>
        </w:tc>
        <w:tc>
          <w:tcPr>
            <w:tcW w:w="16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Владелец</w:t>
            </w:r>
          </w:p>
        </w:tc>
        <w:tc>
          <w:tcPr>
            <w:tcW w:w="14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Исполнитель</w:t>
            </w:r>
          </w:p>
        </w:tc>
        <w:tc>
          <w:tcPr>
            <w:tcW w:w="275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Пользователь</w:t>
            </w:r>
          </w:p>
        </w:tc>
      </w:tr>
      <w:tr w:rsidR="00F74D8F" w:rsidRPr="00A95C1E" w:rsidTr="00CC4A0E">
        <w:trPr>
          <w:gridAfter w:val="1"/>
          <w:wAfter w:w="37" w:type="dxa"/>
          <w:trHeight w:val="451"/>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МЮ РК</w:t>
            </w:r>
          </w:p>
        </w:tc>
        <w:tc>
          <w:tcPr>
            <w:tcW w:w="1302"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МЮ РК</w:t>
            </w:r>
          </w:p>
        </w:tc>
        <w:tc>
          <w:tcPr>
            <w:tcW w:w="1663"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МЮ РК</w:t>
            </w:r>
          </w:p>
        </w:tc>
        <w:tc>
          <w:tcPr>
            <w:tcW w:w="1462"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5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УИ</w:t>
            </w:r>
          </w:p>
        </w:tc>
      </w:tr>
      <w:tr w:rsidR="00F74D8F" w:rsidRPr="00A95C1E" w:rsidTr="00CC4A0E">
        <w:trPr>
          <w:gridAfter w:val="1"/>
          <w:wAfter w:w="37" w:type="dxa"/>
          <w:trHeight w:val="43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rPr>
                <w:b/>
                <w:sz w:val="20"/>
              </w:rPr>
            </w:pPr>
            <w:r w:rsidRPr="00A95C1E">
              <w:rPr>
                <w:b/>
              </w:rPr>
              <w:t>Взаимосвязь со стратегическими приоритетами, функциональными возможностями и компонентами целевой архитектуры</w:t>
            </w:r>
          </w:p>
        </w:tc>
        <w:tc>
          <w:tcPr>
            <w:tcW w:w="2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Приоритет</w:t>
            </w:r>
          </w:p>
        </w:tc>
        <w:tc>
          <w:tcPr>
            <w:tcW w:w="6623"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rPr>
                <w:i/>
                <w:color w:val="000000" w:themeColor="text1"/>
              </w:rPr>
            </w:pPr>
            <w:r w:rsidRPr="00A95C1E">
              <w:rPr>
                <w:i/>
                <w:color w:val="000000" w:themeColor="text1"/>
              </w:rPr>
              <w:t>-</w:t>
            </w:r>
          </w:p>
        </w:tc>
      </w:tr>
      <w:tr w:rsidR="00F74D8F" w:rsidRPr="00A95C1E" w:rsidTr="00CC4A0E">
        <w:trPr>
          <w:gridAfter w:val="1"/>
          <w:wAfter w:w="37" w:type="dxa"/>
          <w:trHeight w:val="43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Стратегически значимые функциональные возможности</w:t>
            </w:r>
          </w:p>
        </w:tc>
        <w:tc>
          <w:tcPr>
            <w:tcW w:w="6623"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rPr>
                <w:color w:val="000000" w:themeColor="text1"/>
              </w:rPr>
            </w:pPr>
            <w:r w:rsidRPr="00A95C1E">
              <w:rPr>
                <w:i/>
                <w:color w:val="000000" w:themeColor="text1"/>
              </w:rPr>
              <w:t>-</w:t>
            </w:r>
          </w:p>
        </w:tc>
      </w:tr>
      <w:tr w:rsidR="00F74D8F" w:rsidRPr="00A95C1E" w:rsidTr="00CC4A0E">
        <w:trPr>
          <w:gridAfter w:val="1"/>
          <w:wAfter w:w="37" w:type="dxa"/>
          <w:trHeight w:val="57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38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lastRenderedPageBreak/>
              <w:t>Компонент архитектуры</w:t>
            </w:r>
          </w:p>
        </w:tc>
        <w:tc>
          <w:tcPr>
            <w:tcW w:w="275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НПА</w:t>
            </w:r>
          </w:p>
        </w:tc>
        <w:tc>
          <w:tcPr>
            <w:tcW w:w="220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Участники</w:t>
            </w:r>
          </w:p>
        </w:tc>
        <w:tc>
          <w:tcPr>
            <w:tcW w:w="220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Этапы</w:t>
            </w:r>
          </w:p>
        </w:tc>
        <w:tc>
          <w:tcPr>
            <w:tcW w:w="220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Задачи</w:t>
            </w:r>
          </w:p>
        </w:tc>
        <w:tc>
          <w:tcPr>
            <w:tcW w:w="220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Данные</w:t>
            </w:r>
          </w:p>
        </w:tc>
        <w:tc>
          <w:tcPr>
            <w:tcW w:w="220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Системы</w:t>
            </w:r>
          </w:p>
        </w:tc>
        <w:tc>
          <w:tcPr>
            <w:tcW w:w="220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 xml:space="preserve">Проекты </w:t>
            </w:r>
          </w:p>
        </w:tc>
        <w:tc>
          <w:tcPr>
            <w:tcW w:w="220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ind w:left="45" w:hanging="45"/>
            </w:pPr>
          </w:p>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Риски</w:t>
            </w:r>
          </w:p>
          <w:p w:rsidR="00F74D8F" w:rsidRPr="00A95C1E" w:rsidRDefault="00F74D8F" w:rsidP="00CC4A0E"/>
        </w:tc>
        <w:tc>
          <w:tcPr>
            <w:tcW w:w="220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p>
          <w:p w:rsidR="00F74D8F" w:rsidRPr="00A95C1E" w:rsidRDefault="00F74D8F" w:rsidP="00CC4A0E"/>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Ограничения</w:t>
            </w:r>
          </w:p>
        </w:tc>
        <w:tc>
          <w:tcPr>
            <w:tcW w:w="220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Требования</w:t>
            </w:r>
          </w:p>
        </w:tc>
        <w:tc>
          <w:tcPr>
            <w:tcW w:w="220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Возможности</w:t>
            </w:r>
          </w:p>
        </w:tc>
        <w:tc>
          <w:tcPr>
            <w:tcW w:w="220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5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793"/>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Категория и класс объекта автоматизации</w:t>
            </w:r>
          </w:p>
        </w:tc>
        <w:tc>
          <w:tcPr>
            <w:tcW w:w="8971" w:type="dxa"/>
            <w:gridSpan w:val="17"/>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Средний</w:t>
            </w:r>
          </w:p>
          <w:p w:rsidR="00F74D8F" w:rsidRPr="00A95C1E" w:rsidRDefault="00F74D8F" w:rsidP="00CC4A0E">
            <w:pPr>
              <w:tabs>
                <w:tab w:val="left" w:pos="954"/>
              </w:tabs>
            </w:pPr>
            <w:r w:rsidRPr="00A95C1E">
              <w:tab/>
            </w:r>
          </w:p>
        </w:tc>
      </w:tr>
      <w:tr w:rsidR="00F74D8F" w:rsidRPr="00A95C1E" w:rsidTr="00CC4A0E">
        <w:trPr>
          <w:gridAfter w:val="1"/>
          <w:wAfter w:w="37" w:type="dxa"/>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Формат реализации</w:t>
            </w:r>
          </w:p>
        </w:tc>
        <w:tc>
          <w:tcPr>
            <w:tcW w:w="8971" w:type="dxa"/>
            <w:gridSpan w:val="17"/>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rPr>
                <w:b/>
              </w:rPr>
              <w:t xml:space="preserve">Б. Сконфигурированное готовое решение - </w:t>
            </w:r>
            <w:r w:rsidRPr="00A95C1E">
              <w:t>функциональность и логика более 60 % компонентов программного обеспечения адаптирована под методику организации бизнес-процессов заказчика с использованием стандартных средств настройки программного обеспечения</w:t>
            </w:r>
          </w:p>
          <w:p w:rsidR="00F74D8F" w:rsidRPr="00A95C1E" w:rsidRDefault="00F74D8F" w:rsidP="00CC4A0E">
            <w:pPr>
              <w:rPr>
                <w:b/>
              </w:rPr>
            </w:pPr>
          </w:p>
        </w:tc>
      </w:tr>
      <w:tr w:rsidR="00F74D8F" w:rsidRPr="00A95C1E" w:rsidTr="00CC4A0E">
        <w:trPr>
          <w:trHeight w:val="432"/>
        </w:trPr>
        <w:tc>
          <w:tcPr>
            <w:tcW w:w="2069" w:type="dxa"/>
            <w:gridSpan w:val="2"/>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431" w:type="dxa"/>
            <w:gridSpan w:val="5"/>
            <w:shd w:val="clear" w:color="auto" w:fill="D9D9D9" w:themeFill="background1" w:themeFillShade="D9"/>
          </w:tcPr>
          <w:p w:rsidR="00F74D8F" w:rsidRPr="00A95C1E" w:rsidRDefault="00F74D8F" w:rsidP="00CC4A0E">
            <w:pPr>
              <w:jc w:val="center"/>
              <w:rPr>
                <w:b/>
              </w:rPr>
            </w:pPr>
            <w:r w:rsidRPr="00A95C1E">
              <w:rPr>
                <w:b/>
              </w:rPr>
              <w:lastRenderedPageBreak/>
              <w:t>Риски</w:t>
            </w:r>
          </w:p>
        </w:tc>
        <w:tc>
          <w:tcPr>
            <w:tcW w:w="3780" w:type="dxa"/>
            <w:gridSpan w:val="7"/>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1080" w:type="dxa"/>
            <w:gridSpan w:val="2"/>
            <w:shd w:val="clear" w:color="auto" w:fill="D9D9D9" w:themeFill="background1" w:themeFillShade="D9"/>
          </w:tcPr>
          <w:p w:rsidR="00F74D8F" w:rsidRPr="00A95C1E" w:rsidRDefault="00F74D8F" w:rsidP="00CC4A0E">
            <w:pPr>
              <w:jc w:val="center"/>
              <w:rPr>
                <w:b/>
              </w:rPr>
            </w:pPr>
            <w:r w:rsidRPr="00A95C1E">
              <w:rPr>
                <w:b/>
              </w:rPr>
              <w:t xml:space="preserve">Оценка уровня </w:t>
            </w:r>
            <w:r w:rsidRPr="00A95C1E">
              <w:rPr>
                <w:b/>
              </w:rPr>
              <w:lastRenderedPageBreak/>
              <w:t>риска</w:t>
            </w:r>
          </w:p>
        </w:tc>
        <w:tc>
          <w:tcPr>
            <w:tcW w:w="1711" w:type="dxa"/>
            <w:gridSpan w:val="3"/>
            <w:shd w:val="clear" w:color="auto" w:fill="D9D9D9" w:themeFill="background1" w:themeFillShade="D9"/>
          </w:tcPr>
          <w:p w:rsidR="00F74D8F" w:rsidRPr="00A95C1E" w:rsidRDefault="00F74D8F" w:rsidP="00CC4A0E">
            <w:pPr>
              <w:jc w:val="center"/>
              <w:rPr>
                <w:b/>
              </w:rPr>
            </w:pPr>
            <w:r w:rsidRPr="00A95C1E">
              <w:rPr>
                <w:b/>
              </w:rPr>
              <w:lastRenderedPageBreak/>
              <w:t>Вероятность риска</w:t>
            </w:r>
          </w:p>
        </w:tc>
      </w:tr>
      <w:tr w:rsidR="00F74D8F" w:rsidRPr="00A95C1E" w:rsidTr="00CC4A0E">
        <w:trPr>
          <w:trHeight w:val="432"/>
        </w:trPr>
        <w:tc>
          <w:tcPr>
            <w:tcW w:w="2069" w:type="dxa"/>
            <w:gridSpan w:val="2"/>
            <w:vMerge/>
            <w:shd w:val="clear" w:color="auto" w:fill="D9D9D9" w:themeFill="background1" w:themeFillShade="D9"/>
          </w:tcPr>
          <w:p w:rsidR="00F74D8F" w:rsidRPr="00A95C1E" w:rsidRDefault="00F74D8F" w:rsidP="00CC4A0E">
            <w:pPr>
              <w:rPr>
                <w:b/>
              </w:rPr>
            </w:pPr>
          </w:p>
        </w:tc>
        <w:tc>
          <w:tcPr>
            <w:tcW w:w="2431" w:type="dxa"/>
            <w:gridSpan w:val="5"/>
            <w:shd w:val="clear" w:color="auto" w:fill="auto"/>
            <w:vAlign w:val="center"/>
          </w:tcPr>
          <w:p w:rsidR="00F74D8F" w:rsidRPr="00A95C1E" w:rsidRDefault="00F74D8F" w:rsidP="00CC4A0E">
            <w:pPr>
              <w:rPr>
                <w:i/>
              </w:rPr>
            </w:pPr>
          </w:p>
        </w:tc>
        <w:tc>
          <w:tcPr>
            <w:tcW w:w="3780" w:type="dxa"/>
            <w:gridSpan w:val="7"/>
            <w:shd w:val="clear" w:color="auto" w:fill="auto"/>
            <w:vAlign w:val="center"/>
          </w:tcPr>
          <w:p w:rsidR="00F74D8F" w:rsidRPr="00A95C1E" w:rsidRDefault="00F74D8F" w:rsidP="00CC4A0E">
            <w:pPr>
              <w:rPr>
                <w:i/>
              </w:rPr>
            </w:pPr>
          </w:p>
        </w:tc>
        <w:tc>
          <w:tcPr>
            <w:tcW w:w="1080" w:type="dxa"/>
            <w:gridSpan w:val="2"/>
            <w:shd w:val="clear" w:color="auto" w:fill="auto"/>
          </w:tcPr>
          <w:p w:rsidR="00F74D8F" w:rsidRPr="00A95C1E" w:rsidRDefault="00F74D8F" w:rsidP="00CC4A0E"/>
        </w:tc>
        <w:tc>
          <w:tcPr>
            <w:tcW w:w="1711" w:type="dxa"/>
            <w:gridSpan w:val="3"/>
            <w:shd w:val="clear" w:color="auto" w:fill="auto"/>
          </w:tcPr>
          <w:p w:rsidR="00F74D8F" w:rsidRPr="00A95C1E" w:rsidRDefault="00F74D8F" w:rsidP="00CC4A0E">
            <w:pPr>
              <w:rPr>
                <w:i/>
              </w:rPr>
            </w:pPr>
          </w:p>
        </w:tc>
      </w:tr>
      <w:tr w:rsidR="00F74D8F" w:rsidRPr="00A95C1E" w:rsidTr="00CC4A0E">
        <w:trPr>
          <w:gridAfter w:val="1"/>
          <w:wAfter w:w="37" w:type="dxa"/>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Наименование компонента проекта</w:t>
            </w:r>
          </w:p>
        </w:tc>
        <w:tc>
          <w:tcPr>
            <w:tcW w:w="417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Модель финансирования</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Необходимость финансирования </w:t>
            </w:r>
          </w:p>
        </w:tc>
        <w:tc>
          <w:tcPr>
            <w:tcW w:w="16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gridAfter w:val="1"/>
          <w:wAfter w:w="37" w:type="dxa"/>
          <w:trHeight w:val="253"/>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039"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rPr>
                <w:i/>
              </w:rPr>
            </w:pPr>
          </w:p>
        </w:tc>
        <w:tc>
          <w:tcPr>
            <w:tcW w:w="4178" w:type="dxa"/>
            <w:gridSpan w:val="9"/>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Республиканский бюджет</w:t>
            </w:r>
          </w:p>
        </w:tc>
        <w:tc>
          <w:tcPr>
            <w:tcW w:w="1080" w:type="dxa"/>
            <w:gridSpan w:val="2"/>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jc w:val="center"/>
            </w:pPr>
            <w:r w:rsidRPr="00A95C1E">
              <w:t>Х</w:t>
            </w:r>
          </w:p>
        </w:tc>
        <w:tc>
          <w:tcPr>
            <w:tcW w:w="1674"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11,655,000 – 15,151,000 KZT</w:t>
            </w:r>
          </w:p>
        </w:tc>
      </w:tr>
      <w:tr w:rsidR="00F74D8F" w:rsidRPr="00A95C1E" w:rsidTr="00CC4A0E">
        <w:trPr>
          <w:gridAfter w:val="1"/>
          <w:wAfter w:w="37" w:type="dxa"/>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Взаимосвязь с другими проектами</w:t>
            </w:r>
          </w:p>
        </w:tc>
        <w:tc>
          <w:tcPr>
            <w:tcW w:w="1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pPr>
            <w:r w:rsidRPr="00A95C1E">
              <w:rPr>
                <w:b/>
              </w:rPr>
              <w:t>Код и наименование</w:t>
            </w:r>
          </w:p>
        </w:tc>
        <w:tc>
          <w:tcPr>
            <w:tcW w:w="17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Наименование владельца</w:t>
            </w:r>
          </w:p>
        </w:tc>
        <w:tc>
          <w:tcPr>
            <w:tcW w:w="1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Сроки реализации</w:t>
            </w:r>
          </w:p>
        </w:tc>
        <w:tc>
          <w:tcPr>
            <w:tcW w:w="11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Зависимость от проекта</w:t>
            </w:r>
          </w:p>
        </w:tc>
        <w:tc>
          <w:tcPr>
            <w:tcW w:w="23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gridAfter w:val="1"/>
          <w:wAfter w:w="37" w:type="dxa"/>
          <w:trHeight w:val="43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i/>
              </w:rPr>
            </w:pPr>
          </w:p>
        </w:tc>
        <w:tc>
          <w:tcPr>
            <w:tcW w:w="1793"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88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166"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2338"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r>
      <w:tr w:rsidR="00F74D8F" w:rsidRPr="00A95C1E" w:rsidTr="00CC4A0E">
        <w:trPr>
          <w:gridAfter w:val="1"/>
          <w:wAfter w:w="37" w:type="dxa"/>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58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Название этапа</w:t>
            </w:r>
          </w:p>
        </w:tc>
        <w:tc>
          <w:tcPr>
            <w:tcW w:w="30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Ожидаемые результаты</w:t>
            </w:r>
          </w:p>
        </w:tc>
        <w:tc>
          <w:tcPr>
            <w:tcW w:w="10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начало реализации</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окончания реализации</w:t>
            </w:r>
          </w:p>
        </w:tc>
      </w:tr>
      <w:tr w:rsidR="00F74D8F" w:rsidRPr="00A95C1E" w:rsidTr="00CC4A0E">
        <w:trPr>
          <w:gridAfter w:val="1"/>
          <w:wAfter w:w="37" w:type="dxa"/>
          <w:trHeight w:val="43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3583" w:type="dxa"/>
            <w:gridSpan w:val="9"/>
            <w:tcBorders>
              <w:top w:val="single" w:sz="4" w:space="0" w:color="auto"/>
              <w:left w:val="single" w:sz="4" w:space="0" w:color="auto"/>
              <w:bottom w:val="single" w:sz="4" w:space="0" w:color="auto"/>
              <w:right w:val="single" w:sz="4" w:space="0" w:color="auto"/>
            </w:tcBorders>
          </w:tcPr>
          <w:p w:rsidR="00F74D8F" w:rsidRPr="00A95C1E" w:rsidRDefault="00F74D8F" w:rsidP="00F74D8F">
            <w:pPr>
              <w:widowControl/>
              <w:numPr>
                <w:ilvl w:val="0"/>
                <w:numId w:val="51"/>
              </w:numPr>
              <w:autoSpaceDE/>
              <w:autoSpaceDN/>
              <w:adjustRightInd/>
              <w:spacing w:after="160" w:line="276" w:lineRule="auto"/>
              <w:contextualSpacing/>
            </w:pPr>
            <w:r w:rsidRPr="00A95C1E">
              <w:t xml:space="preserve">Подготовка ТЭО; </w:t>
            </w:r>
          </w:p>
          <w:p w:rsidR="00F74D8F" w:rsidRPr="00A95C1E" w:rsidRDefault="00F74D8F" w:rsidP="00F74D8F">
            <w:pPr>
              <w:widowControl/>
              <w:numPr>
                <w:ilvl w:val="0"/>
                <w:numId w:val="51"/>
              </w:numPr>
              <w:autoSpaceDE/>
              <w:autoSpaceDN/>
              <w:adjustRightInd/>
              <w:spacing w:after="160" w:line="276" w:lineRule="auto"/>
              <w:contextualSpacing/>
            </w:pPr>
            <w:r w:rsidRPr="00A95C1E">
              <w:t>Поиск поставщиков;</w:t>
            </w:r>
          </w:p>
          <w:p w:rsidR="00F74D8F" w:rsidRPr="00A95C1E" w:rsidRDefault="00F74D8F" w:rsidP="00F74D8F">
            <w:pPr>
              <w:widowControl/>
              <w:numPr>
                <w:ilvl w:val="0"/>
                <w:numId w:val="51"/>
              </w:numPr>
              <w:autoSpaceDE/>
              <w:autoSpaceDN/>
              <w:adjustRightInd/>
              <w:spacing w:after="160" w:line="276" w:lineRule="auto"/>
              <w:contextualSpacing/>
            </w:pPr>
            <w:r w:rsidRPr="00A95C1E">
              <w:t>Подготовка к реализации проекта;</w:t>
            </w:r>
          </w:p>
          <w:p w:rsidR="00F74D8F" w:rsidRPr="00A95C1E" w:rsidRDefault="00F74D8F" w:rsidP="00F74D8F">
            <w:pPr>
              <w:widowControl/>
              <w:numPr>
                <w:ilvl w:val="0"/>
                <w:numId w:val="51"/>
              </w:numPr>
              <w:autoSpaceDE/>
              <w:autoSpaceDN/>
              <w:adjustRightInd/>
              <w:spacing w:after="160" w:line="276" w:lineRule="auto"/>
              <w:contextualSpacing/>
            </w:pPr>
            <w:r w:rsidRPr="00A95C1E">
              <w:t>Реализация проекта:</w:t>
            </w:r>
          </w:p>
          <w:p w:rsidR="00F74D8F" w:rsidRPr="00A95C1E" w:rsidRDefault="00F74D8F" w:rsidP="00CC4A0E">
            <w:pPr>
              <w:ind w:left="720"/>
              <w:contextualSpacing/>
            </w:pPr>
            <w:r w:rsidRPr="00A95C1E">
              <w:t xml:space="preserve">a. разработка </w:t>
            </w:r>
            <w:proofErr w:type="gramStart"/>
            <w:r w:rsidRPr="00A95C1E">
              <w:t>детального</w:t>
            </w:r>
            <w:proofErr w:type="gramEnd"/>
            <w:r w:rsidRPr="00A95C1E">
              <w:t xml:space="preserve"> ТЗ;</w:t>
            </w:r>
          </w:p>
          <w:p w:rsidR="00F74D8F" w:rsidRPr="00A95C1E" w:rsidRDefault="00F74D8F" w:rsidP="00CC4A0E">
            <w:pPr>
              <w:ind w:left="720"/>
              <w:contextualSpacing/>
            </w:pPr>
            <w:r w:rsidRPr="00A95C1E">
              <w:t xml:space="preserve">b. Внедрение решения </w:t>
            </w:r>
          </w:p>
          <w:p w:rsidR="00F74D8F" w:rsidRPr="00A95C1E" w:rsidRDefault="00F74D8F" w:rsidP="00CC4A0E">
            <w:pPr>
              <w:ind w:left="720"/>
              <w:contextualSpacing/>
            </w:pPr>
            <w:r w:rsidRPr="00A95C1E">
              <w:t>c. тестирование</w:t>
            </w:r>
          </w:p>
          <w:p w:rsidR="00F74D8F" w:rsidRPr="00A95C1E" w:rsidRDefault="00F74D8F" w:rsidP="00CC4A0E">
            <w:pPr>
              <w:ind w:left="720"/>
              <w:contextualSpacing/>
            </w:pPr>
            <w:r w:rsidRPr="00A95C1E">
              <w:t>d. обучение администраторов</w:t>
            </w:r>
          </w:p>
        </w:tc>
        <w:tc>
          <w:tcPr>
            <w:tcW w:w="305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F74D8F">
            <w:pPr>
              <w:widowControl/>
              <w:numPr>
                <w:ilvl w:val="0"/>
                <w:numId w:val="52"/>
              </w:numPr>
              <w:autoSpaceDE/>
              <w:autoSpaceDN/>
              <w:adjustRightInd/>
              <w:spacing w:after="160" w:line="276" w:lineRule="auto"/>
              <w:contextualSpacing/>
            </w:pPr>
            <w:r w:rsidRPr="00A95C1E">
              <w:t>Согласованное ТЭО;</w:t>
            </w:r>
          </w:p>
          <w:p w:rsidR="00F74D8F" w:rsidRPr="00A95C1E" w:rsidRDefault="00F74D8F" w:rsidP="00F74D8F">
            <w:pPr>
              <w:widowControl/>
              <w:numPr>
                <w:ilvl w:val="0"/>
                <w:numId w:val="52"/>
              </w:numPr>
              <w:autoSpaceDE/>
              <w:autoSpaceDN/>
              <w:adjustRightInd/>
              <w:spacing w:after="160" w:line="276" w:lineRule="auto"/>
              <w:contextualSpacing/>
            </w:pPr>
            <w:r w:rsidRPr="00A95C1E">
              <w:t>Согласованный контракт с поставщиком на реализацию проекта;</w:t>
            </w:r>
          </w:p>
          <w:p w:rsidR="00F74D8F" w:rsidRPr="00A95C1E" w:rsidRDefault="00F74D8F" w:rsidP="00F74D8F">
            <w:pPr>
              <w:widowControl/>
              <w:numPr>
                <w:ilvl w:val="0"/>
                <w:numId w:val="52"/>
              </w:numPr>
              <w:autoSpaceDE/>
              <w:autoSpaceDN/>
              <w:adjustRightInd/>
              <w:spacing w:after="160" w:line="276" w:lineRule="auto"/>
              <w:contextualSpacing/>
            </w:pPr>
            <w:r w:rsidRPr="00A95C1E">
              <w:t xml:space="preserve">Согласованный устав проекта; </w:t>
            </w:r>
          </w:p>
          <w:p w:rsidR="00F74D8F" w:rsidRPr="00A95C1E" w:rsidRDefault="00F74D8F" w:rsidP="00F74D8F">
            <w:pPr>
              <w:widowControl/>
              <w:numPr>
                <w:ilvl w:val="0"/>
                <w:numId w:val="52"/>
              </w:numPr>
              <w:autoSpaceDE/>
              <w:autoSpaceDN/>
              <w:adjustRightInd/>
              <w:spacing w:after="160" w:line="276" w:lineRule="auto"/>
              <w:contextualSpacing/>
            </w:pPr>
            <w:r w:rsidRPr="00A95C1E">
              <w:t xml:space="preserve">Подписанный акт приема выполненных работ. </w:t>
            </w:r>
          </w:p>
          <w:p w:rsidR="00F74D8F" w:rsidRPr="00A95C1E" w:rsidRDefault="00F74D8F" w:rsidP="00CC4A0E"/>
        </w:tc>
        <w:tc>
          <w:tcPr>
            <w:tcW w:w="1099"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2021</w:t>
            </w:r>
          </w:p>
          <w:p w:rsidR="00F74D8F" w:rsidRPr="00A95C1E" w:rsidRDefault="00F74D8F" w:rsidP="00CC4A0E"/>
        </w:tc>
        <w:tc>
          <w:tcPr>
            <w:tcW w:w="1239"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2021</w:t>
            </w:r>
          </w:p>
          <w:p w:rsidR="00F74D8F" w:rsidRPr="00A95C1E" w:rsidRDefault="00F74D8F" w:rsidP="00CC4A0E"/>
        </w:tc>
      </w:tr>
      <w:tr w:rsidR="00F74D8F" w:rsidRPr="00A95C1E" w:rsidTr="00CC4A0E">
        <w:trPr>
          <w:gridAfter w:val="1"/>
          <w:wAfter w:w="37" w:type="dxa"/>
          <w:trHeight w:val="496"/>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8971" w:type="dxa"/>
            <w:gridSpan w:val="17"/>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tabs>
                <w:tab w:val="left" w:pos="4420"/>
              </w:tabs>
            </w:pPr>
            <w:r w:rsidRPr="00A95C1E">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F74D8F" w:rsidRPr="00A95C1E" w:rsidRDefault="00F74D8F" w:rsidP="00F74D8F">
      <w:pPr>
        <w:contextualSpacing/>
        <w:jc w:val="both"/>
        <w:rPr>
          <w:szCs w:val="24"/>
        </w:rPr>
      </w:pPr>
    </w:p>
    <w:p w:rsidR="00F74D8F" w:rsidRPr="00A95C1E" w:rsidRDefault="00F74D8F" w:rsidP="00F74D8F">
      <w:pPr>
        <w:pStyle w:val="41"/>
        <w:rPr>
          <w:b w:val="0"/>
          <w:i w:val="0"/>
          <w:color w:val="7F7F7F" w:themeColor="text1" w:themeTint="80"/>
          <w:kern w:val="12"/>
          <w:szCs w:val="24"/>
        </w:rPr>
      </w:pPr>
      <w:bookmarkStart w:id="31" w:name="_Toc517345093"/>
      <w:bookmarkStart w:id="32" w:name="_Toc517358578"/>
      <w:r w:rsidRPr="00A95C1E">
        <w:rPr>
          <w:b w:val="0"/>
          <w:i w:val="0"/>
          <w:color w:val="7F7F7F" w:themeColor="text1" w:themeTint="80"/>
          <w:kern w:val="12"/>
          <w:szCs w:val="24"/>
        </w:rPr>
        <w:t>Паспорт инициатива S.11 «Внедрение системы по обнаружению мошенничества»</w:t>
      </w:r>
      <w:bookmarkEnd w:id="31"/>
      <w:bookmarkEnd w:id="32"/>
    </w:p>
    <w:p w:rsidR="00F74D8F" w:rsidRPr="00A95C1E" w:rsidRDefault="00F74D8F" w:rsidP="00F74D8F">
      <w:pPr>
        <w:ind w:left="360"/>
        <w:contextualSpacing/>
        <w:jc w:val="both"/>
        <w:rPr>
          <w:szCs w:val="24"/>
        </w:rPr>
      </w:pPr>
    </w:p>
    <w:tbl>
      <w:tblPr>
        <w:tblW w:w="5672"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6"/>
        <w:gridCol w:w="1564"/>
        <w:gridCol w:w="199"/>
        <w:gridCol w:w="246"/>
        <w:gridCol w:w="306"/>
        <w:gridCol w:w="88"/>
        <w:gridCol w:w="137"/>
        <w:gridCol w:w="511"/>
        <w:gridCol w:w="486"/>
        <w:gridCol w:w="424"/>
        <w:gridCol w:w="734"/>
        <w:gridCol w:w="705"/>
        <w:gridCol w:w="386"/>
        <w:gridCol w:w="768"/>
        <w:gridCol w:w="442"/>
        <w:gridCol w:w="38"/>
        <w:gridCol w:w="608"/>
        <w:gridCol w:w="1172"/>
      </w:tblGrid>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Код проекта</w:t>
            </w:r>
          </w:p>
        </w:tc>
        <w:tc>
          <w:tcPr>
            <w:tcW w:w="8917" w:type="dxa"/>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S11</w:t>
            </w:r>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Наименование</w:t>
            </w:r>
          </w:p>
        </w:tc>
        <w:tc>
          <w:tcPr>
            <w:tcW w:w="8917" w:type="dxa"/>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Внедрение системы по обнаружению мошенничества</w:t>
            </w:r>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Статус проекта</w:t>
            </w:r>
          </w:p>
        </w:tc>
        <w:tc>
          <w:tcPr>
            <w:tcW w:w="8917" w:type="dxa"/>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Период реализации проекта</w:t>
            </w:r>
          </w:p>
        </w:tc>
        <w:tc>
          <w:tcPr>
            <w:tcW w:w="8917" w:type="dxa"/>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2021</w:t>
            </w:r>
          </w:p>
        </w:tc>
      </w:tr>
      <w:tr w:rsidR="00F74D8F" w:rsidRPr="00A95C1E" w:rsidTr="00CC4A0E">
        <w:trPr>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Цели реализации проекта</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3"/>
                <w:numId w:val="158"/>
              </w:numPr>
              <w:spacing w:after="160"/>
              <w:ind w:left="439"/>
              <w:contextualSpacing/>
            </w:pPr>
            <w:r w:rsidRPr="00A95C1E">
              <w:t xml:space="preserve">Предотвращение случаев мошенничества </w:t>
            </w:r>
          </w:p>
        </w:tc>
      </w:tr>
      <w:tr w:rsidR="00F74D8F" w:rsidRPr="00A95C1E" w:rsidTr="00CC4A0E">
        <w:trPr>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Задачи проекта</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spacing w:after="160"/>
              <w:contextualSpacing/>
              <w:rPr>
                <w:b/>
              </w:rPr>
            </w:pPr>
            <w:r w:rsidRPr="00A95C1E">
              <w:rPr>
                <w:b/>
              </w:rPr>
              <w:t>Задачи для цели №1</w:t>
            </w:r>
          </w:p>
          <w:p w:rsidR="00F74D8F" w:rsidRPr="00A95C1E" w:rsidRDefault="00F74D8F" w:rsidP="00F74D8F">
            <w:pPr>
              <w:numPr>
                <w:ilvl w:val="1"/>
                <w:numId w:val="161"/>
              </w:numPr>
              <w:spacing w:after="160"/>
              <w:contextualSpacing/>
            </w:pPr>
            <w:r w:rsidRPr="00A95C1E">
              <w:t>Мониторинг действий пользователей и выявление нетипичных, подозрительных операций</w:t>
            </w:r>
          </w:p>
          <w:p w:rsidR="00F74D8F" w:rsidRPr="00A95C1E" w:rsidRDefault="00F74D8F" w:rsidP="00F74D8F">
            <w:pPr>
              <w:numPr>
                <w:ilvl w:val="1"/>
                <w:numId w:val="161"/>
              </w:numPr>
              <w:spacing w:after="160"/>
              <w:contextualSpacing/>
            </w:pPr>
            <w:r w:rsidRPr="00A95C1E">
              <w:lastRenderedPageBreak/>
              <w:t>Автоматическое оповещение в случае выявления подозрительных операций</w:t>
            </w:r>
          </w:p>
          <w:p w:rsidR="00F74D8F" w:rsidRPr="00A95C1E" w:rsidRDefault="00F74D8F" w:rsidP="00F74D8F">
            <w:pPr>
              <w:numPr>
                <w:ilvl w:val="1"/>
                <w:numId w:val="161"/>
              </w:numPr>
              <w:spacing w:after="160"/>
              <w:contextualSpacing/>
            </w:pPr>
            <w:r w:rsidRPr="00A95C1E">
              <w:t>Блокировка операций, которые определены, как мошеннические действия</w:t>
            </w:r>
          </w:p>
        </w:tc>
      </w:tr>
      <w:tr w:rsidR="00F74D8F" w:rsidRPr="00A95C1E" w:rsidTr="00CC4A0E">
        <w:trPr>
          <w:trHeight w:val="288"/>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lastRenderedPageBreak/>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146"/>
              <w:contextualSpacing/>
              <w:rPr>
                <w:b/>
              </w:rPr>
            </w:pPr>
            <w:r w:rsidRPr="00A95C1E">
              <w:rPr>
                <w:b/>
              </w:rPr>
              <w:t>Результат</w:t>
            </w:r>
          </w:p>
        </w:tc>
        <w:tc>
          <w:tcPr>
            <w:tcW w:w="9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2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3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after="160"/>
              <w:ind w:left="360"/>
              <w:contextualSpacing/>
            </w:pPr>
          </w:p>
        </w:tc>
        <w:tc>
          <w:tcPr>
            <w:tcW w:w="7328" w:type="dxa"/>
            <w:gridSpan w:val="16"/>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62"/>
              </w:numPr>
              <w:spacing w:after="160"/>
              <w:contextualSpacing/>
              <w:rPr>
                <w:b/>
                <w:i/>
              </w:rPr>
            </w:pPr>
            <w:r w:rsidRPr="00A95C1E">
              <w:rPr>
                <w:b/>
              </w:rPr>
              <w:t>Мониторинг действий пользователей и выявление нетипичных, подозрительных операций</w:t>
            </w:r>
          </w:p>
        </w:tc>
      </w:tr>
      <w:tr w:rsidR="00F74D8F" w:rsidRPr="00A95C1E" w:rsidTr="00CC4A0E">
        <w:trPr>
          <w:trHeight w:val="42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1.1.1</w:t>
            </w:r>
          </w:p>
        </w:tc>
        <w:tc>
          <w:tcPr>
            <w:tcW w:w="328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Увеличение процента обнаружения нетипичных, подозрительных операций</w:t>
            </w:r>
          </w:p>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7328" w:type="dxa"/>
            <w:gridSpan w:val="16"/>
            <w:tcBorders>
              <w:top w:val="single" w:sz="4" w:space="0" w:color="auto"/>
              <w:left w:val="single" w:sz="4" w:space="0" w:color="auto"/>
              <w:bottom w:val="single" w:sz="4" w:space="0" w:color="auto"/>
              <w:right w:val="single" w:sz="4" w:space="0" w:color="auto"/>
            </w:tcBorders>
          </w:tcPr>
          <w:p w:rsidR="00F74D8F" w:rsidRPr="00A95C1E" w:rsidRDefault="00F74D8F" w:rsidP="00F74D8F">
            <w:pPr>
              <w:numPr>
                <w:ilvl w:val="1"/>
                <w:numId w:val="162"/>
              </w:numPr>
              <w:spacing w:after="160"/>
              <w:contextualSpacing/>
              <w:rPr>
                <w:b/>
              </w:rPr>
            </w:pPr>
            <w:r w:rsidRPr="00A95C1E">
              <w:rPr>
                <w:b/>
              </w:rPr>
              <w:t>Автоматическое оповещение в случае выявления подозрительных операций</w:t>
            </w:r>
          </w:p>
        </w:tc>
      </w:tr>
      <w:tr w:rsidR="00F74D8F" w:rsidRPr="00A95C1E" w:rsidTr="00CC4A0E">
        <w:trPr>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1.2.1</w:t>
            </w:r>
          </w:p>
        </w:tc>
        <w:tc>
          <w:tcPr>
            <w:tcW w:w="328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p>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7328" w:type="dxa"/>
            <w:gridSpan w:val="16"/>
            <w:tcBorders>
              <w:top w:val="single" w:sz="4" w:space="0" w:color="auto"/>
              <w:left w:val="single" w:sz="4" w:space="0" w:color="auto"/>
              <w:bottom w:val="single" w:sz="4" w:space="0" w:color="auto"/>
              <w:right w:val="single" w:sz="4" w:space="0" w:color="auto"/>
            </w:tcBorders>
          </w:tcPr>
          <w:p w:rsidR="00F74D8F" w:rsidRPr="00A95C1E" w:rsidRDefault="00F74D8F" w:rsidP="00F74D8F">
            <w:pPr>
              <w:numPr>
                <w:ilvl w:val="1"/>
                <w:numId w:val="162"/>
              </w:numPr>
              <w:spacing w:after="160"/>
              <w:contextualSpacing/>
              <w:rPr>
                <w:b/>
              </w:rPr>
            </w:pPr>
            <w:r w:rsidRPr="00A95C1E">
              <w:rPr>
                <w:b/>
              </w:rPr>
              <w:t>Блокировка операций, которые определены, как мошеннические действия</w:t>
            </w:r>
          </w:p>
        </w:tc>
      </w:tr>
      <w:tr w:rsidR="00F74D8F" w:rsidRPr="00A95C1E" w:rsidTr="00CC4A0E">
        <w:trPr>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1.3.1</w:t>
            </w:r>
          </w:p>
        </w:tc>
        <w:tc>
          <w:tcPr>
            <w:tcW w:w="328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Процент операций,</w:t>
            </w:r>
            <w:r w:rsidRPr="00A95C1E">
              <w:rPr>
                <w:b/>
              </w:rPr>
              <w:t xml:space="preserve"> </w:t>
            </w:r>
            <w:r w:rsidRPr="00A95C1E">
              <w:t>которые определены, как мошеннические действия</w:t>
            </w:r>
          </w:p>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trHeight w:val="39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28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Увеличение процента выявления фактов мошенничества</w:t>
            </w:r>
          </w:p>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trHeight w:val="390"/>
        </w:trPr>
        <w:tc>
          <w:tcPr>
            <w:tcW w:w="2063" w:type="dxa"/>
            <w:tcBorders>
              <w:top w:val="single" w:sz="4" w:space="0" w:color="auto"/>
              <w:left w:val="single" w:sz="4" w:space="0" w:color="auto"/>
              <w:bottom w:val="single" w:sz="4" w:space="0" w:color="auto"/>
              <w:right w:val="single" w:sz="4" w:space="0" w:color="auto"/>
            </w:tcBorders>
            <w:vAlign w:val="center"/>
          </w:tcPr>
          <w:p w:rsidR="00F74D8F" w:rsidRPr="00A95C1E" w:rsidRDefault="00F74D8F" w:rsidP="00CC4A0E">
            <w:pPr>
              <w:spacing w:line="256" w:lineRule="auto"/>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after="160"/>
              <w:ind w:left="57"/>
              <w:contextualSpacing/>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28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line="240" w:lineRule="auto"/>
            </w:pPr>
            <w:r w:rsidRPr="00A95C1E">
              <w:t>Рост индекса доверия населения к государственным органам</w:t>
            </w:r>
          </w:p>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rPr>
                <w:color w:val="000000" w:themeColor="text1"/>
              </w:rPr>
            </w:pPr>
            <w:proofErr w:type="spellStart"/>
            <w:r w:rsidRPr="00A95C1E">
              <w:rPr>
                <w:color w:val="000000" w:themeColor="text1"/>
              </w:rPr>
              <w:t>зн</w:t>
            </w:r>
            <w:proofErr w:type="spellEnd"/>
            <w:r w:rsidRPr="00A95C1E">
              <w:rPr>
                <w:color w:val="000000" w:themeColor="text1"/>
              </w:rPr>
              <w:t>.</w:t>
            </w:r>
          </w:p>
        </w:tc>
      </w:tr>
      <w:tr w:rsidR="00F74D8F" w:rsidRPr="00A95C1E" w:rsidTr="00CC4A0E">
        <w:trPr>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Содержание проекта</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63"/>
              </w:numPr>
              <w:spacing w:after="160"/>
              <w:contextualSpacing/>
            </w:pPr>
            <w:r w:rsidRPr="00A95C1E">
              <w:rPr>
                <w:b/>
              </w:rPr>
              <w:t>Мониторинг действий пользователей и выявление нетипичных, подозрительных операций</w:t>
            </w:r>
          </w:p>
          <w:p w:rsidR="00F74D8F" w:rsidRPr="00A95C1E" w:rsidRDefault="00F74D8F" w:rsidP="00F74D8F">
            <w:pPr>
              <w:numPr>
                <w:ilvl w:val="2"/>
                <w:numId w:val="163"/>
              </w:numPr>
              <w:spacing w:after="160"/>
              <w:contextualSpacing/>
            </w:pPr>
            <w:r w:rsidRPr="00A95C1E">
              <w:t>Сбор и анализ данных</w:t>
            </w:r>
          </w:p>
          <w:p w:rsidR="00F74D8F" w:rsidRPr="00A95C1E" w:rsidRDefault="00F74D8F" w:rsidP="00F74D8F">
            <w:pPr>
              <w:numPr>
                <w:ilvl w:val="2"/>
                <w:numId w:val="163"/>
              </w:numPr>
              <w:spacing w:after="160"/>
              <w:contextualSpacing/>
            </w:pPr>
            <w:r w:rsidRPr="00A95C1E">
              <w:t>Разработка прогностических моделей по выявлению фактов мошенничества</w:t>
            </w:r>
          </w:p>
          <w:p w:rsidR="00F74D8F" w:rsidRPr="00A95C1E" w:rsidRDefault="00F74D8F" w:rsidP="00F74D8F">
            <w:pPr>
              <w:numPr>
                <w:ilvl w:val="2"/>
                <w:numId w:val="163"/>
              </w:numPr>
              <w:spacing w:after="160"/>
              <w:contextualSpacing/>
            </w:pPr>
            <w:r w:rsidRPr="00A95C1E">
              <w:t xml:space="preserve">Разработка моделей по выявлению нетипичных, подозрительных действий </w:t>
            </w:r>
          </w:p>
          <w:p w:rsidR="00F74D8F" w:rsidRPr="00A95C1E" w:rsidRDefault="00F74D8F" w:rsidP="00F74D8F">
            <w:pPr>
              <w:numPr>
                <w:ilvl w:val="2"/>
                <w:numId w:val="163"/>
              </w:numPr>
              <w:spacing w:after="160"/>
              <w:contextualSpacing/>
            </w:pPr>
            <w:r w:rsidRPr="00A95C1E">
              <w:t>Установка и настройка системы</w:t>
            </w:r>
          </w:p>
          <w:p w:rsidR="00F74D8F" w:rsidRPr="00A95C1E" w:rsidRDefault="00F74D8F" w:rsidP="00F74D8F">
            <w:pPr>
              <w:numPr>
                <w:ilvl w:val="1"/>
                <w:numId w:val="163"/>
              </w:numPr>
              <w:spacing w:after="160"/>
              <w:contextualSpacing/>
            </w:pPr>
            <w:r w:rsidRPr="00A95C1E">
              <w:rPr>
                <w:b/>
              </w:rPr>
              <w:t>Автоматическое оповещение в случае выявления подозрительных операций</w:t>
            </w:r>
          </w:p>
          <w:p w:rsidR="00F74D8F" w:rsidRPr="00A95C1E" w:rsidRDefault="00F74D8F" w:rsidP="00F74D8F">
            <w:pPr>
              <w:numPr>
                <w:ilvl w:val="2"/>
                <w:numId w:val="163"/>
              </w:numPr>
              <w:spacing w:after="160"/>
              <w:contextualSpacing/>
            </w:pPr>
            <w:r w:rsidRPr="00A95C1E">
              <w:t>Сбор и анализ данных</w:t>
            </w:r>
          </w:p>
          <w:p w:rsidR="00F74D8F" w:rsidRPr="00A95C1E" w:rsidRDefault="00F74D8F" w:rsidP="00F74D8F">
            <w:pPr>
              <w:numPr>
                <w:ilvl w:val="2"/>
                <w:numId w:val="163"/>
              </w:numPr>
              <w:spacing w:after="160"/>
              <w:contextualSpacing/>
            </w:pPr>
            <w:r w:rsidRPr="00A95C1E">
              <w:t>Разработка прогностических моделей по выявлению фактов мошенничества</w:t>
            </w:r>
          </w:p>
          <w:p w:rsidR="00F74D8F" w:rsidRPr="00A95C1E" w:rsidRDefault="00F74D8F" w:rsidP="00F74D8F">
            <w:pPr>
              <w:numPr>
                <w:ilvl w:val="2"/>
                <w:numId w:val="163"/>
              </w:numPr>
              <w:spacing w:after="160"/>
              <w:contextualSpacing/>
            </w:pPr>
            <w:r w:rsidRPr="00A95C1E">
              <w:t xml:space="preserve">Разработка моделей по выявлению нетипичных, подозрительных действий </w:t>
            </w:r>
          </w:p>
          <w:p w:rsidR="00F74D8F" w:rsidRPr="00A95C1E" w:rsidRDefault="00F74D8F" w:rsidP="00F74D8F">
            <w:pPr>
              <w:numPr>
                <w:ilvl w:val="2"/>
                <w:numId w:val="163"/>
              </w:numPr>
              <w:spacing w:after="160"/>
              <w:contextualSpacing/>
            </w:pPr>
            <w:r w:rsidRPr="00A95C1E">
              <w:t>Установка и настройка системы</w:t>
            </w:r>
          </w:p>
          <w:p w:rsidR="00F74D8F" w:rsidRPr="00A95C1E" w:rsidRDefault="00F74D8F" w:rsidP="00F74D8F">
            <w:pPr>
              <w:numPr>
                <w:ilvl w:val="1"/>
                <w:numId w:val="163"/>
              </w:numPr>
              <w:spacing w:after="160"/>
              <w:contextualSpacing/>
            </w:pPr>
            <w:r w:rsidRPr="00A95C1E">
              <w:rPr>
                <w:b/>
              </w:rPr>
              <w:t>Блокировка операций, которые определены, как мошеннические действия</w:t>
            </w:r>
          </w:p>
          <w:p w:rsidR="00F74D8F" w:rsidRPr="00A95C1E" w:rsidRDefault="00F74D8F" w:rsidP="00F74D8F">
            <w:pPr>
              <w:numPr>
                <w:ilvl w:val="2"/>
                <w:numId w:val="163"/>
              </w:numPr>
              <w:spacing w:after="160"/>
              <w:contextualSpacing/>
            </w:pPr>
            <w:r w:rsidRPr="00A95C1E">
              <w:t>Сбор и анализ данных</w:t>
            </w:r>
          </w:p>
          <w:p w:rsidR="00F74D8F" w:rsidRPr="00A95C1E" w:rsidRDefault="00F74D8F" w:rsidP="00F74D8F">
            <w:pPr>
              <w:numPr>
                <w:ilvl w:val="2"/>
                <w:numId w:val="163"/>
              </w:numPr>
              <w:spacing w:after="160"/>
              <w:contextualSpacing/>
            </w:pPr>
            <w:r w:rsidRPr="00A95C1E">
              <w:t>Разработка прогностических моделей по выявлению фактов мошенничества</w:t>
            </w:r>
          </w:p>
          <w:p w:rsidR="00F74D8F" w:rsidRPr="00A95C1E" w:rsidRDefault="00F74D8F" w:rsidP="00F74D8F">
            <w:pPr>
              <w:numPr>
                <w:ilvl w:val="2"/>
                <w:numId w:val="163"/>
              </w:numPr>
              <w:spacing w:after="160"/>
              <w:contextualSpacing/>
            </w:pPr>
            <w:r w:rsidRPr="00A95C1E">
              <w:t xml:space="preserve">Разработка моделей по выявлению нетипичных, подозрительных действий </w:t>
            </w:r>
          </w:p>
          <w:p w:rsidR="00F74D8F" w:rsidRPr="00A95C1E" w:rsidRDefault="00F74D8F" w:rsidP="00F74D8F">
            <w:pPr>
              <w:numPr>
                <w:ilvl w:val="2"/>
                <w:numId w:val="163"/>
              </w:numPr>
              <w:spacing w:after="160"/>
              <w:contextualSpacing/>
            </w:pPr>
            <w:r w:rsidRPr="00A95C1E">
              <w:t>Установка и настройка системы</w:t>
            </w:r>
          </w:p>
        </w:tc>
      </w:tr>
      <w:tr w:rsidR="00F74D8F" w:rsidRPr="00A95C1E" w:rsidTr="00CC4A0E">
        <w:trPr>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 xml:space="preserve">Масштаб </w:t>
            </w:r>
            <w:proofErr w:type="gramStart"/>
            <w:r w:rsidRPr="00A95C1E">
              <w:rPr>
                <w:b/>
              </w:rPr>
              <w:t>ИКТ-проекта</w:t>
            </w:r>
            <w:proofErr w:type="gramEnd"/>
          </w:p>
        </w:tc>
        <w:tc>
          <w:tcPr>
            <w:tcW w:w="8917" w:type="dxa"/>
            <w:gridSpan w:val="18"/>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p>
        </w:tc>
      </w:tr>
      <w:tr w:rsidR="00F74D8F" w:rsidRPr="00A95C1E" w:rsidTr="00CC4A0E">
        <w:trPr>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Категория проекта </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spacing w:after="60"/>
            </w:pPr>
            <w:r w:rsidRPr="00A95C1E">
              <w:rPr>
                <w:b/>
              </w:rPr>
              <w:t>Внутриведомственный</w:t>
            </w:r>
          </w:p>
        </w:tc>
      </w:tr>
      <w:tr w:rsidR="00F74D8F" w:rsidRPr="00A95C1E" w:rsidTr="00CC4A0E">
        <w:trPr>
          <w:trHeight w:val="281"/>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Заинтересованные стороны</w:t>
            </w:r>
          </w:p>
        </w:tc>
        <w:tc>
          <w:tcPr>
            <w:tcW w:w="1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Заказчик</w:t>
            </w:r>
          </w:p>
        </w:tc>
        <w:tc>
          <w:tcPr>
            <w:tcW w:w="130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Собственник</w:t>
            </w:r>
          </w:p>
        </w:tc>
        <w:tc>
          <w:tcPr>
            <w:tcW w:w="16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Владелец</w:t>
            </w:r>
          </w:p>
        </w:tc>
        <w:tc>
          <w:tcPr>
            <w:tcW w:w="11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Исполнитель</w:t>
            </w:r>
          </w:p>
        </w:tc>
        <w:tc>
          <w:tcPr>
            <w:tcW w:w="3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МЮ РК</w:t>
            </w:r>
          </w:p>
        </w:tc>
        <w:tc>
          <w:tcPr>
            <w:tcW w:w="1302"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МЮ РК</w:t>
            </w:r>
          </w:p>
        </w:tc>
        <w:tc>
          <w:tcPr>
            <w:tcW w:w="1663"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МЮ РК</w:t>
            </w:r>
          </w:p>
        </w:tc>
        <w:tc>
          <w:tcPr>
            <w:tcW w:w="1102"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УИ</w:t>
            </w:r>
          </w:p>
        </w:tc>
      </w:tr>
      <w:tr w:rsidR="00F74D8F" w:rsidRPr="00A95C1E" w:rsidTr="00CC4A0E">
        <w:trPr>
          <w:trHeight w:val="71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 xml:space="preserve">Взаимосвязь со стратегическими </w:t>
            </w:r>
            <w:r w:rsidRPr="00A95C1E">
              <w:rPr>
                <w:b/>
              </w:rPr>
              <w:lastRenderedPageBreak/>
              <w:t>приоритетами, функциональными возможностями и компонентами целевой архитектуры</w:t>
            </w:r>
          </w:p>
          <w:p w:rsidR="00F74D8F" w:rsidRPr="00A95C1E" w:rsidRDefault="00F74D8F" w:rsidP="00CC4A0E">
            <w:pPr>
              <w:rPr>
                <w:b/>
              </w:rPr>
            </w:pPr>
          </w:p>
          <w:p w:rsidR="00F74D8F" w:rsidRPr="00A95C1E" w:rsidRDefault="00F74D8F" w:rsidP="00CC4A0E">
            <w:pPr>
              <w:rPr>
                <w:b/>
              </w:rPr>
            </w:pPr>
          </w:p>
        </w:tc>
        <w:tc>
          <w:tcPr>
            <w:tcW w:w="2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lastRenderedPageBreak/>
              <w:t>Приоритет</w:t>
            </w:r>
          </w:p>
        </w:tc>
        <w:tc>
          <w:tcPr>
            <w:tcW w:w="350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Стратегически значимые функциональные возможности</w:t>
            </w:r>
          </w:p>
        </w:tc>
        <w:tc>
          <w:tcPr>
            <w:tcW w:w="3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Компонент целевой архитектуры</w:t>
            </w:r>
          </w:p>
        </w:tc>
      </w:tr>
      <w:tr w:rsidR="00F74D8F" w:rsidRPr="00A95C1E" w:rsidTr="00CC4A0E">
        <w:trPr>
          <w:trHeight w:val="465"/>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509" w:type="dxa"/>
            <w:gridSpan w:val="8"/>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tc>
      </w:tr>
      <w:tr w:rsidR="00F74D8F" w:rsidRPr="00A95C1E" w:rsidTr="00CC4A0E">
        <w:trPr>
          <w:trHeight w:val="43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rPr>
                <w:b/>
                <w:sz w:val="20"/>
              </w:rPr>
            </w:pPr>
            <w:r w:rsidRPr="00A95C1E">
              <w:rPr>
                <w:b/>
              </w:rPr>
              <w:lastRenderedPageBreak/>
              <w:t>Взаимосвязь со стратегическими приоритетами, функциональными возможностями и компонентами целевой архитектуры</w:t>
            </w:r>
          </w:p>
        </w:tc>
        <w:tc>
          <w:tcPr>
            <w:tcW w:w="2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Приоритет</w:t>
            </w:r>
          </w:p>
        </w:tc>
        <w:tc>
          <w:tcPr>
            <w:tcW w:w="6569" w:type="dxa"/>
            <w:gridSpan w:val="13"/>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rPr>
                <w:i/>
                <w:color w:val="000000" w:themeColor="text1"/>
              </w:rPr>
            </w:pPr>
          </w:p>
        </w:tc>
      </w:tr>
      <w:tr w:rsidR="00F74D8F" w:rsidRPr="00A95C1E" w:rsidTr="00CC4A0E">
        <w:trPr>
          <w:trHeight w:val="43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Стратегически значимые функциональные возможности</w:t>
            </w:r>
          </w:p>
        </w:tc>
        <w:tc>
          <w:tcPr>
            <w:tcW w:w="6569" w:type="dxa"/>
            <w:gridSpan w:val="13"/>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rPr>
                <w:color w:val="000000" w:themeColor="text1"/>
              </w:rPr>
            </w:pPr>
          </w:p>
        </w:tc>
      </w:tr>
      <w:tr w:rsidR="00F74D8F" w:rsidRPr="00A95C1E" w:rsidTr="00CC4A0E">
        <w:trPr>
          <w:trHeight w:val="57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350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Компонент архитектуры</w:t>
            </w:r>
          </w:p>
        </w:tc>
        <w:tc>
          <w:tcPr>
            <w:tcW w:w="3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НПА</w:t>
            </w:r>
          </w:p>
        </w:tc>
        <w:tc>
          <w:tcPr>
            <w:tcW w:w="184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Участники</w:t>
            </w:r>
          </w:p>
        </w:tc>
        <w:tc>
          <w:tcPr>
            <w:tcW w:w="184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Этапы</w:t>
            </w:r>
          </w:p>
        </w:tc>
        <w:tc>
          <w:tcPr>
            <w:tcW w:w="184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Задачи</w:t>
            </w:r>
          </w:p>
        </w:tc>
        <w:tc>
          <w:tcPr>
            <w:tcW w:w="184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Данные</w:t>
            </w:r>
          </w:p>
        </w:tc>
        <w:tc>
          <w:tcPr>
            <w:tcW w:w="184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Системы</w:t>
            </w:r>
          </w:p>
        </w:tc>
        <w:tc>
          <w:tcPr>
            <w:tcW w:w="184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p>
        </w:tc>
      </w:tr>
      <w:tr w:rsidR="00F74D8F" w:rsidRPr="00A95C1E" w:rsidTr="00CC4A0E">
        <w:trPr>
          <w:trHeight w:val="127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 xml:space="preserve">Проекты </w:t>
            </w:r>
          </w:p>
        </w:tc>
        <w:tc>
          <w:tcPr>
            <w:tcW w:w="184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ind w:left="45" w:hanging="45"/>
            </w:pPr>
          </w:p>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Риски</w:t>
            </w:r>
          </w:p>
          <w:p w:rsidR="00F74D8F" w:rsidRPr="00A95C1E" w:rsidRDefault="00F74D8F" w:rsidP="00CC4A0E"/>
        </w:tc>
        <w:tc>
          <w:tcPr>
            <w:tcW w:w="184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p>
          <w:p w:rsidR="00F74D8F" w:rsidRPr="00A95C1E" w:rsidRDefault="00F74D8F" w:rsidP="00CC4A0E"/>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Ограничения</w:t>
            </w:r>
          </w:p>
        </w:tc>
        <w:tc>
          <w:tcPr>
            <w:tcW w:w="184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Требования</w:t>
            </w:r>
          </w:p>
        </w:tc>
        <w:tc>
          <w:tcPr>
            <w:tcW w:w="184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Возможности</w:t>
            </w:r>
          </w:p>
        </w:tc>
        <w:tc>
          <w:tcPr>
            <w:tcW w:w="184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p>
        </w:tc>
      </w:tr>
      <w:tr w:rsidR="00F74D8F" w:rsidRPr="00A95C1E" w:rsidTr="00CC4A0E">
        <w:trPr>
          <w:trHeight w:val="793"/>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Категория и класс объекта автоматизации</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Средний</w:t>
            </w:r>
          </w:p>
        </w:tc>
      </w:tr>
      <w:tr w:rsidR="00F74D8F" w:rsidRPr="00A95C1E" w:rsidTr="00CC4A0E">
        <w:trPr>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Формат реализации</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rPr>
                <w:b/>
              </w:rPr>
              <w:t xml:space="preserve">Б. Сконфигурированное готовое решение - </w:t>
            </w:r>
            <w:r w:rsidRPr="00A95C1E">
              <w:t>функциональность и логика более 60 % компонентов программного обеспечения адаптирована под методику организации бизнес-процессов заказчика с использованием стандартных средств настройки программного обеспечения</w:t>
            </w:r>
          </w:p>
          <w:p w:rsidR="00F74D8F" w:rsidRPr="00A95C1E" w:rsidRDefault="00F74D8F" w:rsidP="00CC4A0E">
            <w:pPr>
              <w:rPr>
                <w:b/>
              </w:rPr>
            </w:pPr>
          </w:p>
        </w:tc>
      </w:tr>
      <w:tr w:rsidR="00F74D8F" w:rsidRPr="00A95C1E" w:rsidTr="00CC4A0E">
        <w:trPr>
          <w:trHeight w:val="432"/>
        </w:trPr>
        <w:tc>
          <w:tcPr>
            <w:tcW w:w="2069" w:type="dxa"/>
            <w:gridSpan w:val="2"/>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431" w:type="dxa"/>
            <w:gridSpan w:val="5"/>
            <w:shd w:val="clear" w:color="auto" w:fill="D9D9D9" w:themeFill="background1" w:themeFillShade="D9"/>
          </w:tcPr>
          <w:p w:rsidR="00F74D8F" w:rsidRPr="00A95C1E" w:rsidRDefault="00F74D8F" w:rsidP="00CC4A0E">
            <w:pPr>
              <w:jc w:val="center"/>
              <w:rPr>
                <w:b/>
              </w:rPr>
            </w:pPr>
            <w:r w:rsidRPr="00A95C1E">
              <w:rPr>
                <w:b/>
              </w:rPr>
              <w:t>Риски</w:t>
            </w:r>
          </w:p>
        </w:tc>
        <w:tc>
          <w:tcPr>
            <w:tcW w:w="3420" w:type="dxa"/>
            <w:gridSpan w:val="7"/>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1260" w:type="dxa"/>
            <w:gridSpan w:val="3"/>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00" w:type="dxa"/>
            <w:gridSpan w:val="2"/>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069" w:type="dxa"/>
            <w:gridSpan w:val="2"/>
            <w:vMerge/>
            <w:shd w:val="clear" w:color="auto" w:fill="D9D9D9" w:themeFill="background1" w:themeFillShade="D9"/>
          </w:tcPr>
          <w:p w:rsidR="00F74D8F" w:rsidRPr="00A95C1E" w:rsidRDefault="00F74D8F" w:rsidP="00CC4A0E">
            <w:pPr>
              <w:rPr>
                <w:b/>
              </w:rPr>
            </w:pPr>
          </w:p>
        </w:tc>
        <w:tc>
          <w:tcPr>
            <w:tcW w:w="2431" w:type="dxa"/>
            <w:gridSpan w:val="5"/>
            <w:shd w:val="clear" w:color="auto" w:fill="auto"/>
            <w:vAlign w:val="center"/>
          </w:tcPr>
          <w:p w:rsidR="00F74D8F" w:rsidRPr="00A95C1E" w:rsidRDefault="00F74D8F" w:rsidP="00CC4A0E">
            <w:pPr>
              <w:rPr>
                <w:i/>
              </w:rPr>
            </w:pPr>
          </w:p>
        </w:tc>
        <w:tc>
          <w:tcPr>
            <w:tcW w:w="3420" w:type="dxa"/>
            <w:gridSpan w:val="7"/>
            <w:shd w:val="clear" w:color="auto" w:fill="auto"/>
            <w:vAlign w:val="center"/>
          </w:tcPr>
          <w:p w:rsidR="00F74D8F" w:rsidRPr="00A95C1E" w:rsidRDefault="00F74D8F" w:rsidP="00CC4A0E">
            <w:pPr>
              <w:rPr>
                <w:i/>
              </w:rPr>
            </w:pPr>
          </w:p>
        </w:tc>
        <w:tc>
          <w:tcPr>
            <w:tcW w:w="1260" w:type="dxa"/>
            <w:gridSpan w:val="3"/>
            <w:shd w:val="clear" w:color="auto" w:fill="auto"/>
          </w:tcPr>
          <w:p w:rsidR="00F74D8F" w:rsidRPr="00A95C1E" w:rsidRDefault="00F74D8F" w:rsidP="00CC4A0E"/>
        </w:tc>
        <w:tc>
          <w:tcPr>
            <w:tcW w:w="1800" w:type="dxa"/>
            <w:gridSpan w:val="2"/>
            <w:shd w:val="clear" w:color="auto" w:fill="auto"/>
          </w:tcPr>
          <w:p w:rsidR="00F74D8F" w:rsidRPr="00A95C1E" w:rsidRDefault="00F74D8F" w:rsidP="00CC4A0E">
            <w:pPr>
              <w:rPr>
                <w:i/>
              </w:rPr>
            </w:pPr>
          </w:p>
        </w:tc>
      </w:tr>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Наименование компонента проекта</w:t>
            </w:r>
          </w:p>
        </w:tc>
        <w:tc>
          <w:tcPr>
            <w:tcW w:w="381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Модель финансирования</w:t>
            </w:r>
          </w:p>
        </w:tc>
        <w:tc>
          <w:tcPr>
            <w:tcW w:w="12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Необходимость финансирования </w:t>
            </w:r>
          </w:p>
        </w:tc>
        <w:tc>
          <w:tcPr>
            <w:tcW w:w="18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039"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jc w:val="center"/>
              <w:rPr>
                <w:i/>
              </w:rPr>
            </w:pPr>
          </w:p>
        </w:tc>
        <w:tc>
          <w:tcPr>
            <w:tcW w:w="3818" w:type="dxa"/>
            <w:gridSpan w:val="9"/>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Республиканский бюджет</w:t>
            </w:r>
          </w:p>
        </w:tc>
        <w:tc>
          <w:tcPr>
            <w:tcW w:w="1222" w:type="dxa"/>
            <w:gridSpan w:val="2"/>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jc w:val="center"/>
            </w:pPr>
            <w:r w:rsidRPr="00A95C1E">
              <w:t>Х</w:t>
            </w:r>
          </w:p>
        </w:tc>
        <w:tc>
          <w:tcPr>
            <w:tcW w:w="1838"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56,343,600 – 73,246,000 KZT</w:t>
            </w:r>
          </w:p>
        </w:tc>
      </w:tr>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Взаимосвязь с другими проектами</w:t>
            </w:r>
          </w:p>
        </w:tc>
        <w:tc>
          <w:tcPr>
            <w:tcW w:w="1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Наименование</w:t>
            </w:r>
          </w:p>
        </w:tc>
        <w:tc>
          <w:tcPr>
            <w:tcW w:w="17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Категория проекта</w:t>
            </w:r>
          </w:p>
        </w:tc>
        <w:tc>
          <w:tcPr>
            <w:tcW w:w="1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Зависит от проекта</w:t>
            </w:r>
            <w:proofErr w:type="gramStart"/>
            <w:r w:rsidRPr="00A95C1E">
              <w:rPr>
                <w:b/>
              </w:rPr>
              <w:t xml:space="preserve"> / В</w:t>
            </w:r>
            <w:proofErr w:type="gramEnd"/>
            <w:r w:rsidRPr="00A95C1E">
              <w:rPr>
                <w:b/>
              </w:rPr>
              <w:t>лияет на проект</w:t>
            </w:r>
          </w:p>
        </w:tc>
        <w:tc>
          <w:tcPr>
            <w:tcW w:w="34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Характер зависимости / влияния</w:t>
            </w:r>
          </w:p>
        </w:tc>
      </w:tr>
      <w:tr w:rsidR="00F74D8F" w:rsidRPr="00A95C1E" w:rsidTr="00CC4A0E">
        <w:trPr>
          <w:trHeight w:val="43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8917" w:type="dxa"/>
            <w:gridSpan w:val="18"/>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Взаимосвязь с проектами отсутствует</w:t>
            </w:r>
          </w:p>
        </w:tc>
      </w:tr>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Взаимосвязь с другими проектами</w:t>
            </w:r>
          </w:p>
        </w:tc>
        <w:tc>
          <w:tcPr>
            <w:tcW w:w="1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pPr>
            <w:r w:rsidRPr="00A95C1E">
              <w:rPr>
                <w:b/>
              </w:rPr>
              <w:t>Код и наименование</w:t>
            </w:r>
          </w:p>
        </w:tc>
        <w:tc>
          <w:tcPr>
            <w:tcW w:w="17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Наименование владельца</w:t>
            </w:r>
          </w:p>
        </w:tc>
        <w:tc>
          <w:tcPr>
            <w:tcW w:w="1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Сроки реализации</w:t>
            </w:r>
          </w:p>
        </w:tc>
        <w:tc>
          <w:tcPr>
            <w:tcW w:w="11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Зависимость от проекта</w:t>
            </w:r>
          </w:p>
        </w:tc>
        <w:tc>
          <w:tcPr>
            <w:tcW w:w="22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gridSpan w:val="3"/>
            <w:tcBorders>
              <w:top w:val="single" w:sz="4" w:space="0" w:color="auto"/>
              <w:left w:val="single" w:sz="4" w:space="0" w:color="auto"/>
              <w:bottom w:val="single" w:sz="4" w:space="0" w:color="auto"/>
              <w:right w:val="single" w:sz="4" w:space="0" w:color="auto"/>
            </w:tcBorders>
          </w:tcPr>
          <w:p w:rsidR="00F74D8F" w:rsidRPr="00CF2422" w:rsidRDefault="00F74D8F" w:rsidP="00CC4A0E">
            <w:pPr>
              <w:tabs>
                <w:tab w:val="left" w:pos="8766"/>
              </w:tabs>
            </w:pPr>
          </w:p>
        </w:tc>
        <w:tc>
          <w:tcPr>
            <w:tcW w:w="1793"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88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166"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228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r>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58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lastRenderedPageBreak/>
              <w:t>Название этапа</w:t>
            </w:r>
          </w:p>
        </w:tc>
        <w:tc>
          <w:tcPr>
            <w:tcW w:w="30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Ожидаемые результаты</w:t>
            </w:r>
          </w:p>
        </w:tc>
        <w:tc>
          <w:tcPr>
            <w:tcW w:w="10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начало реализации</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3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3583" w:type="dxa"/>
            <w:gridSpan w:val="9"/>
            <w:tcBorders>
              <w:top w:val="single" w:sz="4" w:space="0" w:color="auto"/>
              <w:left w:val="single" w:sz="4" w:space="0" w:color="auto"/>
              <w:bottom w:val="single" w:sz="4" w:space="0" w:color="auto"/>
              <w:right w:val="single" w:sz="4" w:space="0" w:color="auto"/>
            </w:tcBorders>
          </w:tcPr>
          <w:p w:rsidR="00F74D8F" w:rsidRPr="00A95C1E" w:rsidRDefault="00F74D8F" w:rsidP="00F74D8F">
            <w:pPr>
              <w:widowControl/>
              <w:numPr>
                <w:ilvl w:val="0"/>
                <w:numId w:val="53"/>
              </w:numPr>
              <w:autoSpaceDE/>
              <w:autoSpaceDN/>
              <w:adjustRightInd/>
              <w:spacing w:after="160" w:line="276" w:lineRule="auto"/>
              <w:contextualSpacing/>
            </w:pPr>
            <w:r w:rsidRPr="00A95C1E">
              <w:t xml:space="preserve">Подготовка ТЭО; </w:t>
            </w:r>
          </w:p>
          <w:p w:rsidR="00F74D8F" w:rsidRPr="00A95C1E" w:rsidRDefault="00F74D8F" w:rsidP="00F74D8F">
            <w:pPr>
              <w:widowControl/>
              <w:numPr>
                <w:ilvl w:val="0"/>
                <w:numId w:val="53"/>
              </w:numPr>
              <w:autoSpaceDE/>
              <w:autoSpaceDN/>
              <w:adjustRightInd/>
              <w:spacing w:after="160" w:line="276" w:lineRule="auto"/>
              <w:contextualSpacing/>
            </w:pPr>
            <w:r w:rsidRPr="00A95C1E">
              <w:t>Поиск поставщиков;</w:t>
            </w:r>
          </w:p>
          <w:p w:rsidR="00F74D8F" w:rsidRPr="00A95C1E" w:rsidRDefault="00F74D8F" w:rsidP="00F74D8F">
            <w:pPr>
              <w:widowControl/>
              <w:numPr>
                <w:ilvl w:val="0"/>
                <w:numId w:val="53"/>
              </w:numPr>
              <w:autoSpaceDE/>
              <w:autoSpaceDN/>
              <w:adjustRightInd/>
              <w:spacing w:after="160" w:line="276" w:lineRule="auto"/>
              <w:contextualSpacing/>
            </w:pPr>
            <w:r w:rsidRPr="00A95C1E">
              <w:t>Подготовка к реализации проекта;</w:t>
            </w:r>
          </w:p>
          <w:p w:rsidR="00F74D8F" w:rsidRPr="00A95C1E" w:rsidRDefault="00F74D8F" w:rsidP="00F74D8F">
            <w:pPr>
              <w:widowControl/>
              <w:numPr>
                <w:ilvl w:val="0"/>
                <w:numId w:val="53"/>
              </w:numPr>
              <w:autoSpaceDE/>
              <w:autoSpaceDN/>
              <w:adjustRightInd/>
              <w:spacing w:after="160" w:line="276" w:lineRule="auto"/>
              <w:contextualSpacing/>
            </w:pPr>
            <w:r w:rsidRPr="00A95C1E">
              <w:t>Реализация проекта:</w:t>
            </w:r>
          </w:p>
          <w:p w:rsidR="00F74D8F" w:rsidRPr="00A95C1E" w:rsidRDefault="00F74D8F" w:rsidP="00CC4A0E">
            <w:pPr>
              <w:ind w:left="720"/>
              <w:contextualSpacing/>
            </w:pPr>
            <w:r w:rsidRPr="00A95C1E">
              <w:t xml:space="preserve">a. разработка </w:t>
            </w:r>
            <w:proofErr w:type="gramStart"/>
            <w:r w:rsidRPr="00A95C1E">
              <w:t>детального</w:t>
            </w:r>
            <w:proofErr w:type="gramEnd"/>
            <w:r w:rsidRPr="00A95C1E">
              <w:t xml:space="preserve"> ТЗ;</w:t>
            </w:r>
          </w:p>
          <w:p w:rsidR="00F74D8F" w:rsidRPr="00A95C1E" w:rsidRDefault="00F74D8F" w:rsidP="00CC4A0E">
            <w:pPr>
              <w:ind w:left="720"/>
              <w:contextualSpacing/>
            </w:pPr>
            <w:r w:rsidRPr="00A95C1E">
              <w:t xml:space="preserve">b. Внедрение решения </w:t>
            </w:r>
          </w:p>
          <w:p w:rsidR="00F74D8F" w:rsidRPr="00A95C1E" w:rsidRDefault="00F74D8F" w:rsidP="00CC4A0E">
            <w:pPr>
              <w:ind w:left="720"/>
              <w:contextualSpacing/>
            </w:pPr>
            <w:r w:rsidRPr="00A95C1E">
              <w:t>c. тестирование</w:t>
            </w:r>
          </w:p>
          <w:p w:rsidR="00F74D8F" w:rsidRPr="00A95C1E" w:rsidRDefault="00F74D8F" w:rsidP="00CC4A0E">
            <w:pPr>
              <w:ind w:left="720"/>
              <w:contextualSpacing/>
            </w:pPr>
            <w:r w:rsidRPr="00A95C1E">
              <w:t>d. обучение администраторов</w:t>
            </w:r>
          </w:p>
        </w:tc>
        <w:tc>
          <w:tcPr>
            <w:tcW w:w="305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F74D8F">
            <w:pPr>
              <w:widowControl/>
              <w:numPr>
                <w:ilvl w:val="0"/>
                <w:numId w:val="54"/>
              </w:numPr>
              <w:autoSpaceDE/>
              <w:autoSpaceDN/>
              <w:adjustRightInd/>
              <w:spacing w:after="160" w:line="276" w:lineRule="auto"/>
              <w:contextualSpacing/>
            </w:pPr>
            <w:r w:rsidRPr="00A95C1E">
              <w:t>Согласованное ТЭО;</w:t>
            </w:r>
          </w:p>
          <w:p w:rsidR="00F74D8F" w:rsidRPr="00A95C1E" w:rsidRDefault="00F74D8F" w:rsidP="00F74D8F">
            <w:pPr>
              <w:widowControl/>
              <w:numPr>
                <w:ilvl w:val="0"/>
                <w:numId w:val="54"/>
              </w:numPr>
              <w:autoSpaceDE/>
              <w:autoSpaceDN/>
              <w:adjustRightInd/>
              <w:spacing w:after="160" w:line="276" w:lineRule="auto"/>
              <w:contextualSpacing/>
            </w:pPr>
            <w:r w:rsidRPr="00A95C1E">
              <w:t>Согласованный контракт с поставщиком на реализацию проекта;</w:t>
            </w:r>
          </w:p>
          <w:p w:rsidR="00F74D8F" w:rsidRPr="00A95C1E" w:rsidRDefault="00F74D8F" w:rsidP="00F74D8F">
            <w:pPr>
              <w:widowControl/>
              <w:numPr>
                <w:ilvl w:val="0"/>
                <w:numId w:val="54"/>
              </w:numPr>
              <w:autoSpaceDE/>
              <w:autoSpaceDN/>
              <w:adjustRightInd/>
              <w:spacing w:after="160" w:line="276" w:lineRule="auto"/>
              <w:contextualSpacing/>
            </w:pPr>
            <w:r w:rsidRPr="00A95C1E">
              <w:t xml:space="preserve">Согласованный устав проекта; </w:t>
            </w:r>
          </w:p>
          <w:p w:rsidR="00F74D8F" w:rsidRPr="00A95C1E" w:rsidRDefault="00F74D8F" w:rsidP="00F74D8F">
            <w:pPr>
              <w:widowControl/>
              <w:numPr>
                <w:ilvl w:val="0"/>
                <w:numId w:val="54"/>
              </w:numPr>
              <w:autoSpaceDE/>
              <w:autoSpaceDN/>
              <w:adjustRightInd/>
              <w:spacing w:after="160" w:line="276" w:lineRule="auto"/>
              <w:contextualSpacing/>
            </w:pPr>
            <w:r w:rsidRPr="00A95C1E">
              <w:t xml:space="preserve">Подписанный акт приема выполненных работ. </w:t>
            </w:r>
          </w:p>
          <w:p w:rsidR="00F74D8F" w:rsidRPr="00A95C1E" w:rsidRDefault="00F74D8F" w:rsidP="00CC4A0E"/>
        </w:tc>
        <w:tc>
          <w:tcPr>
            <w:tcW w:w="1099"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p>
          <w:p w:rsidR="00F74D8F" w:rsidRPr="00A95C1E" w:rsidRDefault="00F74D8F" w:rsidP="00CC4A0E"/>
        </w:tc>
        <w:tc>
          <w:tcPr>
            <w:tcW w:w="1185"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p>
          <w:p w:rsidR="00F74D8F" w:rsidRPr="00A95C1E" w:rsidRDefault="00F74D8F" w:rsidP="00CC4A0E"/>
        </w:tc>
      </w:tr>
      <w:tr w:rsidR="00F74D8F" w:rsidRPr="00A95C1E" w:rsidTr="00CC4A0E">
        <w:trPr>
          <w:trHeight w:val="496"/>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lastRenderedPageBreak/>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tabs>
                <w:tab w:val="left" w:pos="4420"/>
              </w:tabs>
            </w:pPr>
            <w:r w:rsidRPr="00A95C1E">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F74D8F" w:rsidRPr="00A95C1E" w:rsidRDefault="00F74D8F" w:rsidP="00F74D8F">
      <w:pPr>
        <w:contextualSpacing/>
        <w:jc w:val="both"/>
        <w:rPr>
          <w:szCs w:val="24"/>
        </w:rPr>
      </w:pPr>
    </w:p>
    <w:p w:rsidR="00F74D8F" w:rsidRPr="00A95C1E" w:rsidRDefault="00F74D8F" w:rsidP="00F74D8F">
      <w:pPr>
        <w:ind w:left="360"/>
        <w:contextualSpacing/>
        <w:jc w:val="both"/>
        <w:rPr>
          <w:szCs w:val="24"/>
        </w:rPr>
      </w:pPr>
    </w:p>
    <w:p w:rsidR="00F74D8F" w:rsidRPr="00A95C1E" w:rsidRDefault="00F74D8F" w:rsidP="00F74D8F">
      <w:pPr>
        <w:pStyle w:val="41"/>
        <w:rPr>
          <w:b w:val="0"/>
          <w:i w:val="0"/>
          <w:color w:val="7F7F7F" w:themeColor="text1" w:themeTint="80"/>
          <w:kern w:val="12"/>
          <w:szCs w:val="24"/>
        </w:rPr>
      </w:pPr>
      <w:bookmarkStart w:id="33" w:name="_Toc517345094"/>
      <w:bookmarkStart w:id="34" w:name="_Toc517358579"/>
      <w:r w:rsidRPr="00A95C1E">
        <w:rPr>
          <w:b w:val="0"/>
          <w:i w:val="0"/>
          <w:color w:val="7F7F7F" w:themeColor="text1" w:themeTint="80"/>
          <w:kern w:val="12"/>
          <w:szCs w:val="24"/>
        </w:rPr>
        <w:t>Паспорт инициативы S.12.1 «Совершенствование организационной структуры Управления Информатизации» (Вариант 1)</w:t>
      </w:r>
      <w:bookmarkEnd w:id="33"/>
      <w:bookmarkEnd w:id="34"/>
    </w:p>
    <w:tbl>
      <w:tblPr>
        <w:tblW w:w="5672"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
        <w:gridCol w:w="1565"/>
        <w:gridCol w:w="199"/>
        <w:gridCol w:w="247"/>
        <w:gridCol w:w="306"/>
        <w:gridCol w:w="88"/>
        <w:gridCol w:w="137"/>
        <w:gridCol w:w="511"/>
        <w:gridCol w:w="486"/>
        <w:gridCol w:w="424"/>
        <w:gridCol w:w="734"/>
        <w:gridCol w:w="704"/>
        <w:gridCol w:w="830"/>
        <w:gridCol w:w="323"/>
        <w:gridCol w:w="442"/>
        <w:gridCol w:w="38"/>
        <w:gridCol w:w="607"/>
        <w:gridCol w:w="1172"/>
      </w:tblGrid>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Код проекта</w:t>
            </w:r>
          </w:p>
        </w:tc>
        <w:tc>
          <w:tcPr>
            <w:tcW w:w="8917" w:type="dxa"/>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S.12.1</w:t>
            </w:r>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Наименование</w:t>
            </w:r>
          </w:p>
        </w:tc>
        <w:tc>
          <w:tcPr>
            <w:tcW w:w="8917" w:type="dxa"/>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tabs>
                <w:tab w:val="left" w:pos="4640"/>
              </w:tabs>
              <w:rPr>
                <w:color w:val="000000" w:themeColor="text1"/>
              </w:rPr>
            </w:pPr>
            <w:r w:rsidRPr="00A95C1E">
              <w:rPr>
                <w:color w:val="000000" w:themeColor="text1"/>
              </w:rPr>
              <w:t>Совершенствование организационной структуры Управления Информатизации (Вариант 1)</w:t>
            </w:r>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Статус проекта</w:t>
            </w:r>
          </w:p>
        </w:tc>
        <w:tc>
          <w:tcPr>
            <w:tcW w:w="8917" w:type="dxa"/>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Период реализации проекта</w:t>
            </w:r>
          </w:p>
        </w:tc>
        <w:tc>
          <w:tcPr>
            <w:tcW w:w="8917" w:type="dxa"/>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 xml:space="preserve">2018 – 2020 </w:t>
            </w:r>
          </w:p>
        </w:tc>
      </w:tr>
      <w:tr w:rsidR="00F74D8F" w:rsidRPr="00A95C1E" w:rsidTr="00CC4A0E">
        <w:trPr>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Цели реализации проекта</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3"/>
                <w:numId w:val="158"/>
              </w:numPr>
              <w:spacing w:after="200"/>
              <w:ind w:left="349"/>
              <w:contextualSpacing/>
            </w:pPr>
            <w:r w:rsidRPr="00A95C1E">
              <w:t>Целью проекта является повышение архитектурной экспертизы</w:t>
            </w:r>
          </w:p>
        </w:tc>
      </w:tr>
      <w:tr w:rsidR="00F74D8F" w:rsidRPr="00A95C1E" w:rsidTr="00CC4A0E">
        <w:trPr>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Задачи проекта</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65"/>
              </w:numPr>
              <w:spacing w:after="200"/>
              <w:contextualSpacing/>
            </w:pPr>
            <w:r w:rsidRPr="00A95C1E">
              <w:t>Выделение проектного офиса</w:t>
            </w:r>
          </w:p>
        </w:tc>
      </w:tr>
      <w:tr w:rsidR="00F74D8F" w:rsidRPr="00A95C1E" w:rsidTr="00CC4A0E">
        <w:trPr>
          <w:trHeight w:val="288"/>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146"/>
              <w:contextualSpacing/>
              <w:rPr>
                <w:b/>
              </w:rPr>
            </w:pPr>
            <w:r w:rsidRPr="00A95C1E">
              <w:rPr>
                <w:b/>
              </w:rPr>
              <w:t>Результат</w:t>
            </w:r>
          </w:p>
        </w:tc>
        <w:tc>
          <w:tcPr>
            <w:tcW w:w="9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7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26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after="160"/>
              <w:ind w:left="360"/>
              <w:contextualSpacing/>
            </w:pPr>
          </w:p>
        </w:tc>
        <w:tc>
          <w:tcPr>
            <w:tcW w:w="7328" w:type="dxa"/>
            <w:gridSpan w:val="16"/>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spacing w:after="160"/>
              <w:ind w:left="360"/>
              <w:contextualSpacing/>
              <w:rPr>
                <w:i/>
              </w:rPr>
            </w:pPr>
          </w:p>
        </w:tc>
      </w:tr>
      <w:tr w:rsidR="00F74D8F" w:rsidRPr="00A95C1E" w:rsidTr="00CC4A0E">
        <w:trPr>
          <w:trHeight w:val="42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73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73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73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73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73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73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trHeight w:val="39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73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trHeight w:val="39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73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trHeight w:val="39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73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Содержание проекта</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64"/>
              </w:numPr>
              <w:spacing w:after="200"/>
              <w:contextualSpacing/>
              <w:rPr>
                <w:b/>
              </w:rPr>
            </w:pPr>
            <w:r w:rsidRPr="00A95C1E">
              <w:rPr>
                <w:b/>
              </w:rPr>
              <w:t>Выделение проектного офиса</w:t>
            </w:r>
          </w:p>
          <w:p w:rsidR="00F74D8F" w:rsidRPr="00A95C1E" w:rsidRDefault="00F74D8F" w:rsidP="00F74D8F">
            <w:pPr>
              <w:numPr>
                <w:ilvl w:val="2"/>
                <w:numId w:val="164"/>
              </w:numPr>
              <w:spacing w:after="200"/>
              <w:contextualSpacing/>
            </w:pPr>
            <w:r w:rsidRPr="00A95C1E">
              <w:t xml:space="preserve">Формирование управления проектным офисом, который возьмёт на себя задачи по </w:t>
            </w:r>
            <w:r w:rsidRPr="00A95C1E">
              <w:lastRenderedPageBreak/>
              <w:t xml:space="preserve">управлению </w:t>
            </w:r>
            <w:proofErr w:type="gramStart"/>
            <w:r w:rsidRPr="00A95C1E">
              <w:t>ИТ</w:t>
            </w:r>
            <w:proofErr w:type="gramEnd"/>
            <w:r w:rsidRPr="00A95C1E">
              <w:t xml:space="preserve"> инициативами в дорожной карте. </w:t>
            </w:r>
          </w:p>
        </w:tc>
      </w:tr>
      <w:tr w:rsidR="00F74D8F" w:rsidRPr="00A95C1E" w:rsidTr="00CC4A0E">
        <w:trPr>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lastRenderedPageBreak/>
              <w:t xml:space="preserve">Масштаб </w:t>
            </w:r>
            <w:proofErr w:type="gramStart"/>
            <w:r w:rsidRPr="00A95C1E">
              <w:rPr>
                <w:b/>
              </w:rPr>
              <w:t>ИКТ-проекта</w:t>
            </w:r>
            <w:proofErr w:type="gramEnd"/>
          </w:p>
        </w:tc>
        <w:tc>
          <w:tcPr>
            <w:tcW w:w="8917" w:type="dxa"/>
            <w:gridSpan w:val="18"/>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rPr>
                <w:color w:val="000000" w:themeColor="text1"/>
              </w:rPr>
              <w:t>Министерство юстиции РК</w:t>
            </w:r>
          </w:p>
        </w:tc>
      </w:tr>
      <w:tr w:rsidR="00F74D8F" w:rsidRPr="00A95C1E" w:rsidTr="00CC4A0E">
        <w:trPr>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Категория проекта </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spacing w:after="60"/>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281"/>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Заинтересованные стороны</w:t>
            </w:r>
          </w:p>
        </w:tc>
        <w:tc>
          <w:tcPr>
            <w:tcW w:w="1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Заказчик</w:t>
            </w:r>
          </w:p>
        </w:tc>
        <w:tc>
          <w:tcPr>
            <w:tcW w:w="130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Собственник</w:t>
            </w:r>
          </w:p>
        </w:tc>
        <w:tc>
          <w:tcPr>
            <w:tcW w:w="16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Владелец</w:t>
            </w:r>
          </w:p>
        </w:tc>
        <w:tc>
          <w:tcPr>
            <w:tcW w:w="1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Исполнитель</w:t>
            </w:r>
          </w:p>
        </w:tc>
        <w:tc>
          <w:tcPr>
            <w:tcW w:w="26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Министерство Юстиции Республики Казахстан</w:t>
            </w:r>
          </w:p>
        </w:tc>
        <w:tc>
          <w:tcPr>
            <w:tcW w:w="1302"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Министерство Юстиции Республики Казахстан</w:t>
            </w:r>
          </w:p>
        </w:tc>
        <w:tc>
          <w:tcPr>
            <w:tcW w:w="1663"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Министерство Юстиции Республики Казахстан</w:t>
            </w:r>
          </w:p>
        </w:tc>
        <w:tc>
          <w:tcPr>
            <w:tcW w:w="1552"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w:t>
            </w:r>
          </w:p>
        </w:tc>
        <w:tc>
          <w:tcPr>
            <w:tcW w:w="2610"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w:t>
            </w:r>
          </w:p>
        </w:tc>
      </w:tr>
      <w:tr w:rsidR="00F74D8F" w:rsidRPr="00A95C1E" w:rsidTr="00CC4A0E">
        <w:trPr>
          <w:trHeight w:val="43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rPr>
                <w:b/>
                <w:sz w:val="20"/>
              </w:rPr>
            </w:pPr>
            <w:r w:rsidRPr="00A95C1E">
              <w:rPr>
                <w:b/>
              </w:rPr>
              <w:t>Взаимосвязь со стратегическими приоритетами, функциональными возможностями и компонентами целевой архитектуры</w:t>
            </w:r>
          </w:p>
        </w:tc>
        <w:tc>
          <w:tcPr>
            <w:tcW w:w="2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Приоритет</w:t>
            </w:r>
          </w:p>
        </w:tc>
        <w:tc>
          <w:tcPr>
            <w:tcW w:w="6569" w:type="dxa"/>
            <w:gridSpan w:val="13"/>
            <w:tcBorders>
              <w:top w:val="single" w:sz="4" w:space="0" w:color="auto"/>
              <w:left w:val="single" w:sz="4" w:space="0" w:color="auto"/>
              <w:bottom w:val="single" w:sz="4" w:space="0" w:color="auto"/>
              <w:right w:val="single" w:sz="4" w:space="0" w:color="auto"/>
            </w:tcBorders>
          </w:tcPr>
          <w:p w:rsidR="00F74D8F" w:rsidRPr="00A95C1E" w:rsidRDefault="00F74D8F" w:rsidP="00CC4A0E">
            <w:pPr>
              <w:rPr>
                <w:i/>
                <w:color w:val="000000" w:themeColor="text1"/>
              </w:rPr>
            </w:pPr>
            <w:r w:rsidRPr="00A95C1E">
              <w:rPr>
                <w:i/>
                <w:color w:val="000000" w:themeColor="text1"/>
              </w:rPr>
              <w:t>-</w:t>
            </w:r>
          </w:p>
        </w:tc>
      </w:tr>
      <w:tr w:rsidR="00F74D8F" w:rsidRPr="00A95C1E" w:rsidTr="00CC4A0E">
        <w:trPr>
          <w:trHeight w:val="43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Стратегически значимые функциональные возможности</w:t>
            </w:r>
          </w:p>
        </w:tc>
        <w:tc>
          <w:tcPr>
            <w:tcW w:w="6569" w:type="dxa"/>
            <w:gridSpan w:val="13"/>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57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395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Компонент архитектуры</w:t>
            </w:r>
          </w:p>
        </w:tc>
        <w:tc>
          <w:tcPr>
            <w:tcW w:w="26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НПА</w:t>
            </w:r>
          </w:p>
        </w:tc>
        <w:tc>
          <w:tcPr>
            <w:tcW w:w="229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Участники</w:t>
            </w:r>
          </w:p>
        </w:tc>
        <w:tc>
          <w:tcPr>
            <w:tcW w:w="229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Этапы</w:t>
            </w:r>
          </w:p>
        </w:tc>
        <w:tc>
          <w:tcPr>
            <w:tcW w:w="229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Задачи</w:t>
            </w:r>
          </w:p>
        </w:tc>
        <w:tc>
          <w:tcPr>
            <w:tcW w:w="229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Данные</w:t>
            </w:r>
          </w:p>
        </w:tc>
        <w:tc>
          <w:tcPr>
            <w:tcW w:w="229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Системы</w:t>
            </w:r>
          </w:p>
        </w:tc>
        <w:tc>
          <w:tcPr>
            <w:tcW w:w="229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 xml:space="preserve">Проекты </w:t>
            </w:r>
          </w:p>
        </w:tc>
        <w:tc>
          <w:tcPr>
            <w:tcW w:w="229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ind w:left="45" w:hanging="45"/>
            </w:pPr>
          </w:p>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Риски</w:t>
            </w:r>
          </w:p>
          <w:p w:rsidR="00F74D8F" w:rsidRPr="00A95C1E" w:rsidRDefault="00F74D8F" w:rsidP="00CC4A0E"/>
        </w:tc>
        <w:tc>
          <w:tcPr>
            <w:tcW w:w="229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p>
          <w:p w:rsidR="00F74D8F" w:rsidRPr="00A95C1E" w:rsidRDefault="00F74D8F" w:rsidP="00CC4A0E"/>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Ограничения</w:t>
            </w:r>
          </w:p>
        </w:tc>
        <w:tc>
          <w:tcPr>
            <w:tcW w:w="229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Требования</w:t>
            </w:r>
          </w:p>
        </w:tc>
        <w:tc>
          <w:tcPr>
            <w:tcW w:w="229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Возможности</w:t>
            </w:r>
          </w:p>
        </w:tc>
        <w:tc>
          <w:tcPr>
            <w:tcW w:w="229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61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793"/>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Категория и класс объекта автоматизации</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w:t>
            </w:r>
          </w:p>
        </w:tc>
      </w:tr>
      <w:tr w:rsidR="00F74D8F" w:rsidRPr="00A95C1E" w:rsidTr="00CC4A0E">
        <w:trPr>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Формат реализации</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rPr>
                <w:b/>
              </w:rPr>
              <w:t>-</w:t>
            </w:r>
          </w:p>
          <w:p w:rsidR="00F74D8F" w:rsidRPr="00A95C1E" w:rsidRDefault="00F74D8F" w:rsidP="00CC4A0E"/>
        </w:tc>
      </w:tr>
      <w:tr w:rsidR="00F74D8F" w:rsidRPr="00A95C1E" w:rsidTr="00CC4A0E">
        <w:trPr>
          <w:trHeight w:val="432"/>
        </w:trPr>
        <w:tc>
          <w:tcPr>
            <w:tcW w:w="2069" w:type="dxa"/>
            <w:gridSpan w:val="2"/>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431" w:type="dxa"/>
            <w:gridSpan w:val="5"/>
            <w:shd w:val="clear" w:color="auto" w:fill="D9D9D9" w:themeFill="background1" w:themeFillShade="D9"/>
          </w:tcPr>
          <w:p w:rsidR="00F74D8F" w:rsidRPr="00A95C1E" w:rsidRDefault="00F74D8F" w:rsidP="00CC4A0E">
            <w:pPr>
              <w:jc w:val="center"/>
              <w:rPr>
                <w:b/>
              </w:rPr>
            </w:pPr>
            <w:r w:rsidRPr="00A95C1E">
              <w:rPr>
                <w:b/>
              </w:rPr>
              <w:t>Риски</w:t>
            </w:r>
          </w:p>
        </w:tc>
        <w:tc>
          <w:tcPr>
            <w:tcW w:w="3870" w:type="dxa"/>
            <w:gridSpan w:val="7"/>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810" w:type="dxa"/>
            <w:gridSpan w:val="3"/>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00" w:type="dxa"/>
            <w:gridSpan w:val="2"/>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069" w:type="dxa"/>
            <w:gridSpan w:val="2"/>
            <w:vMerge/>
            <w:shd w:val="clear" w:color="auto" w:fill="D9D9D9" w:themeFill="background1" w:themeFillShade="D9"/>
          </w:tcPr>
          <w:p w:rsidR="00F74D8F" w:rsidRPr="00A95C1E" w:rsidRDefault="00F74D8F" w:rsidP="00CC4A0E">
            <w:pPr>
              <w:rPr>
                <w:b/>
              </w:rPr>
            </w:pPr>
          </w:p>
        </w:tc>
        <w:tc>
          <w:tcPr>
            <w:tcW w:w="2431" w:type="dxa"/>
            <w:gridSpan w:val="5"/>
            <w:shd w:val="clear" w:color="auto" w:fill="auto"/>
            <w:vAlign w:val="center"/>
          </w:tcPr>
          <w:p w:rsidR="00F74D8F" w:rsidRPr="00A95C1E" w:rsidRDefault="00F74D8F" w:rsidP="00CC4A0E">
            <w:pPr>
              <w:rPr>
                <w:i/>
              </w:rPr>
            </w:pPr>
          </w:p>
        </w:tc>
        <w:tc>
          <w:tcPr>
            <w:tcW w:w="3870" w:type="dxa"/>
            <w:gridSpan w:val="7"/>
            <w:shd w:val="clear" w:color="auto" w:fill="auto"/>
            <w:vAlign w:val="center"/>
          </w:tcPr>
          <w:p w:rsidR="00F74D8F" w:rsidRPr="00A95C1E" w:rsidRDefault="00F74D8F" w:rsidP="00CC4A0E">
            <w:pPr>
              <w:rPr>
                <w:i/>
              </w:rPr>
            </w:pPr>
          </w:p>
        </w:tc>
        <w:tc>
          <w:tcPr>
            <w:tcW w:w="810" w:type="dxa"/>
            <w:gridSpan w:val="3"/>
            <w:shd w:val="clear" w:color="auto" w:fill="auto"/>
          </w:tcPr>
          <w:p w:rsidR="00F74D8F" w:rsidRPr="00A95C1E" w:rsidRDefault="00F74D8F" w:rsidP="00CC4A0E"/>
        </w:tc>
        <w:tc>
          <w:tcPr>
            <w:tcW w:w="1800" w:type="dxa"/>
            <w:gridSpan w:val="2"/>
            <w:shd w:val="clear" w:color="auto" w:fill="auto"/>
          </w:tcPr>
          <w:p w:rsidR="00F74D8F" w:rsidRPr="00A95C1E" w:rsidRDefault="00F74D8F" w:rsidP="00CC4A0E">
            <w:pPr>
              <w:rPr>
                <w:i/>
              </w:rPr>
            </w:pPr>
          </w:p>
        </w:tc>
      </w:tr>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Наименование компонента проекта</w:t>
            </w:r>
          </w:p>
        </w:tc>
        <w:tc>
          <w:tcPr>
            <w:tcW w:w="426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Модель финансирования</w:t>
            </w:r>
          </w:p>
        </w:tc>
        <w:tc>
          <w:tcPr>
            <w:tcW w:w="7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Необходимость финансирования </w:t>
            </w:r>
          </w:p>
        </w:tc>
        <w:tc>
          <w:tcPr>
            <w:tcW w:w="18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039"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rPr>
                <w:i/>
              </w:rPr>
            </w:pPr>
            <w:r w:rsidRPr="00A95C1E">
              <w:rPr>
                <w:i/>
              </w:rPr>
              <w:t>-</w:t>
            </w:r>
          </w:p>
        </w:tc>
        <w:tc>
          <w:tcPr>
            <w:tcW w:w="4268" w:type="dxa"/>
            <w:gridSpan w:val="9"/>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w:t>
            </w:r>
          </w:p>
        </w:tc>
        <w:tc>
          <w:tcPr>
            <w:tcW w:w="772"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w:t>
            </w:r>
          </w:p>
        </w:tc>
        <w:tc>
          <w:tcPr>
            <w:tcW w:w="1838"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w:t>
            </w:r>
          </w:p>
        </w:tc>
      </w:tr>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Взаимосвязь с другими проектами</w:t>
            </w:r>
          </w:p>
        </w:tc>
        <w:tc>
          <w:tcPr>
            <w:tcW w:w="1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pPr>
            <w:r w:rsidRPr="00A95C1E">
              <w:rPr>
                <w:b/>
              </w:rPr>
              <w:t>Код и наименование</w:t>
            </w:r>
          </w:p>
        </w:tc>
        <w:tc>
          <w:tcPr>
            <w:tcW w:w="17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Наименование владельца</w:t>
            </w:r>
          </w:p>
        </w:tc>
        <w:tc>
          <w:tcPr>
            <w:tcW w:w="1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Сроки реализации</w:t>
            </w:r>
          </w:p>
        </w:tc>
        <w:tc>
          <w:tcPr>
            <w:tcW w:w="11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Зависимость от проекта</w:t>
            </w:r>
          </w:p>
        </w:tc>
        <w:tc>
          <w:tcPr>
            <w:tcW w:w="22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i/>
              </w:rPr>
            </w:pPr>
          </w:p>
        </w:tc>
        <w:tc>
          <w:tcPr>
            <w:tcW w:w="1793"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88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166"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228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r>
      <w:tr w:rsidR="00F74D8F" w:rsidRPr="00A95C1E" w:rsidTr="00CC4A0E">
        <w:trPr>
          <w:trHeight w:val="432"/>
        </w:trPr>
        <w:tc>
          <w:tcPr>
            <w:tcW w:w="2063" w:type="dxa"/>
            <w:vMerge w:val="restart"/>
            <w:tcBorders>
              <w:top w:val="single" w:sz="4" w:space="0" w:color="auto"/>
              <w:left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58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lastRenderedPageBreak/>
              <w:t>Название этапа</w:t>
            </w:r>
          </w:p>
        </w:tc>
        <w:tc>
          <w:tcPr>
            <w:tcW w:w="30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Ожидаемые результаты</w:t>
            </w:r>
          </w:p>
        </w:tc>
        <w:tc>
          <w:tcPr>
            <w:tcW w:w="10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начало реализации</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окончания реализац</w:t>
            </w:r>
            <w:r w:rsidRPr="00A95C1E">
              <w:rPr>
                <w:b/>
              </w:rPr>
              <w:lastRenderedPageBreak/>
              <w:t>ии</w:t>
            </w:r>
          </w:p>
        </w:tc>
      </w:tr>
      <w:tr w:rsidR="00F74D8F" w:rsidRPr="00A95C1E" w:rsidTr="00CC4A0E">
        <w:trPr>
          <w:trHeight w:val="432"/>
        </w:trPr>
        <w:tc>
          <w:tcPr>
            <w:tcW w:w="2063" w:type="dxa"/>
            <w:vMerge/>
            <w:tcBorders>
              <w:left w:val="single" w:sz="4" w:space="0" w:color="auto"/>
              <w:right w:val="single" w:sz="4" w:space="0" w:color="auto"/>
            </w:tcBorders>
            <w:vAlign w:val="center"/>
            <w:hideMark/>
          </w:tcPr>
          <w:p w:rsidR="00F74D8F" w:rsidRPr="00A95C1E" w:rsidRDefault="00F74D8F" w:rsidP="00CC4A0E">
            <w:pPr>
              <w:spacing w:line="256" w:lineRule="auto"/>
              <w:rPr>
                <w:b/>
              </w:rPr>
            </w:pPr>
          </w:p>
        </w:tc>
        <w:tc>
          <w:tcPr>
            <w:tcW w:w="3583" w:type="dxa"/>
            <w:gridSpan w:val="9"/>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Разбивка кадрового компонента содержания проекта на этапы</w:t>
            </w:r>
          </w:p>
          <w:p w:rsidR="00F74D8F" w:rsidRPr="00A95C1E" w:rsidRDefault="00F74D8F" w:rsidP="00F74D8F">
            <w:pPr>
              <w:numPr>
                <w:ilvl w:val="0"/>
                <w:numId w:val="30"/>
              </w:numPr>
              <w:spacing w:after="200" w:line="240" w:lineRule="auto"/>
              <w:contextualSpacing/>
            </w:pPr>
            <w:r w:rsidRPr="00A95C1E">
              <w:t>Определение изменений в функциональных обязанностях кадров;</w:t>
            </w:r>
          </w:p>
          <w:p w:rsidR="00F74D8F" w:rsidRPr="00A95C1E" w:rsidRDefault="00F74D8F" w:rsidP="00F74D8F">
            <w:pPr>
              <w:numPr>
                <w:ilvl w:val="0"/>
                <w:numId w:val="30"/>
              </w:numPr>
              <w:spacing w:after="200" w:line="240" w:lineRule="auto"/>
              <w:contextualSpacing/>
            </w:pPr>
            <w:r w:rsidRPr="00A95C1E">
              <w:t>Разработка документации (должностные инструкции, процедуры и т. П.);</w:t>
            </w:r>
          </w:p>
          <w:p w:rsidR="00F74D8F" w:rsidRPr="00A95C1E" w:rsidRDefault="00F74D8F" w:rsidP="00F74D8F">
            <w:pPr>
              <w:numPr>
                <w:ilvl w:val="0"/>
                <w:numId w:val="30"/>
              </w:numPr>
              <w:spacing w:after="200" w:line="240" w:lineRule="auto"/>
              <w:contextualSpacing/>
            </w:pPr>
            <w:r w:rsidRPr="00A95C1E">
              <w:t>Подбор кадров согласно должностным инструкциям;</w:t>
            </w:r>
          </w:p>
          <w:p w:rsidR="00F74D8F" w:rsidRPr="00A95C1E" w:rsidRDefault="00F74D8F" w:rsidP="00F74D8F">
            <w:pPr>
              <w:numPr>
                <w:ilvl w:val="0"/>
                <w:numId w:val="30"/>
              </w:numPr>
              <w:spacing w:after="200" w:line="240" w:lineRule="auto"/>
              <w:contextualSpacing/>
            </w:pPr>
            <w:r w:rsidRPr="00A95C1E">
              <w:t>Реорганизация структуры согласно определенным изменениям;</w:t>
            </w:r>
          </w:p>
          <w:p w:rsidR="00F74D8F" w:rsidRPr="00A95C1E" w:rsidRDefault="00F74D8F" w:rsidP="00F74D8F">
            <w:pPr>
              <w:numPr>
                <w:ilvl w:val="0"/>
                <w:numId w:val="30"/>
              </w:numPr>
              <w:spacing w:after="200" w:line="240" w:lineRule="auto"/>
              <w:contextualSpacing/>
            </w:pPr>
            <w:r w:rsidRPr="00A95C1E">
              <w:t xml:space="preserve">Внедрение кадровых изменений согласно реорганизации; </w:t>
            </w:r>
          </w:p>
          <w:p w:rsidR="00F74D8F" w:rsidRPr="00A95C1E" w:rsidRDefault="00F74D8F" w:rsidP="00F74D8F">
            <w:pPr>
              <w:numPr>
                <w:ilvl w:val="0"/>
                <w:numId w:val="30"/>
              </w:numPr>
              <w:spacing w:after="200" w:line="240" w:lineRule="auto"/>
              <w:contextualSpacing/>
            </w:pPr>
            <w:r w:rsidRPr="00A95C1E">
              <w:t>Оценка эффективности реорганизации</w:t>
            </w:r>
            <w:proofErr w:type="gramStart"/>
            <w:r w:rsidRPr="00A95C1E">
              <w:t>."</w:t>
            </w:r>
            <w:proofErr w:type="gramEnd"/>
          </w:p>
        </w:tc>
        <w:tc>
          <w:tcPr>
            <w:tcW w:w="305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Формы завершения каждого этапа кадрового компонента</w:t>
            </w:r>
          </w:p>
          <w:p w:rsidR="00F74D8F" w:rsidRPr="00A95C1E" w:rsidRDefault="00F74D8F" w:rsidP="00F74D8F">
            <w:pPr>
              <w:widowControl/>
              <w:numPr>
                <w:ilvl w:val="0"/>
                <w:numId w:val="31"/>
              </w:numPr>
              <w:autoSpaceDE/>
              <w:autoSpaceDN/>
              <w:adjustRightInd/>
              <w:spacing w:after="160" w:line="240" w:lineRule="auto"/>
              <w:contextualSpacing/>
            </w:pPr>
            <w:r w:rsidRPr="00A95C1E">
              <w:t>Документ, описывающий необходимые для реализации проекта изменения в обязанностях сотрудников;</w:t>
            </w:r>
          </w:p>
          <w:p w:rsidR="00F74D8F" w:rsidRPr="00A95C1E" w:rsidRDefault="00F74D8F" w:rsidP="00F74D8F">
            <w:pPr>
              <w:widowControl/>
              <w:numPr>
                <w:ilvl w:val="0"/>
                <w:numId w:val="31"/>
              </w:numPr>
              <w:autoSpaceDE/>
              <w:autoSpaceDN/>
              <w:adjustRightInd/>
              <w:spacing w:after="160" w:line="240" w:lineRule="auto"/>
              <w:contextualSpacing/>
            </w:pPr>
            <w:r w:rsidRPr="00A95C1E">
              <w:t>Согласованная документация (должностные инструкции, процедуры и т.п.)</w:t>
            </w:r>
          </w:p>
          <w:p w:rsidR="00F74D8F" w:rsidRPr="00A95C1E" w:rsidRDefault="00F74D8F" w:rsidP="00F74D8F">
            <w:pPr>
              <w:widowControl/>
              <w:numPr>
                <w:ilvl w:val="0"/>
                <w:numId w:val="31"/>
              </w:numPr>
              <w:autoSpaceDE/>
              <w:autoSpaceDN/>
              <w:adjustRightInd/>
              <w:spacing w:after="160" w:line="240" w:lineRule="auto"/>
              <w:contextualSpacing/>
            </w:pPr>
            <w:r w:rsidRPr="00A95C1E">
              <w:t>Утвержденная структура организации;</w:t>
            </w:r>
          </w:p>
          <w:p w:rsidR="00F74D8F" w:rsidRPr="00A95C1E" w:rsidRDefault="00F74D8F" w:rsidP="00F74D8F">
            <w:pPr>
              <w:widowControl/>
              <w:numPr>
                <w:ilvl w:val="0"/>
                <w:numId w:val="31"/>
              </w:numPr>
              <w:autoSpaceDE/>
              <w:autoSpaceDN/>
              <w:adjustRightInd/>
              <w:spacing w:after="160" w:line="240" w:lineRule="auto"/>
              <w:contextualSpacing/>
            </w:pPr>
            <w:r w:rsidRPr="00A95C1E">
              <w:t>Успешное внедрение кадровых изменений;</w:t>
            </w:r>
          </w:p>
          <w:p w:rsidR="00F74D8F" w:rsidRPr="00A95C1E" w:rsidRDefault="00F74D8F" w:rsidP="00F74D8F">
            <w:pPr>
              <w:widowControl/>
              <w:numPr>
                <w:ilvl w:val="0"/>
                <w:numId w:val="31"/>
              </w:numPr>
              <w:autoSpaceDE/>
              <w:autoSpaceDN/>
              <w:adjustRightInd/>
              <w:spacing w:after="160" w:line="240" w:lineRule="auto"/>
              <w:contextualSpacing/>
            </w:pPr>
            <w:r w:rsidRPr="00A95C1E">
              <w:t>Отчет или другой документ, описывающий результаты оценки внедренной реорганизации.</w:t>
            </w:r>
          </w:p>
        </w:tc>
        <w:tc>
          <w:tcPr>
            <w:tcW w:w="1099"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2018</w:t>
            </w:r>
          </w:p>
        </w:tc>
        <w:tc>
          <w:tcPr>
            <w:tcW w:w="1185"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2020</w:t>
            </w:r>
          </w:p>
          <w:p w:rsidR="00F74D8F" w:rsidRPr="00A95C1E" w:rsidRDefault="00F74D8F" w:rsidP="00CC4A0E"/>
        </w:tc>
      </w:tr>
      <w:tr w:rsidR="00F74D8F" w:rsidRPr="00A95C1E" w:rsidTr="00CC4A0E">
        <w:trPr>
          <w:trHeight w:val="432"/>
        </w:trPr>
        <w:tc>
          <w:tcPr>
            <w:tcW w:w="2063" w:type="dxa"/>
            <w:vMerge/>
            <w:tcBorders>
              <w:left w:val="single" w:sz="4" w:space="0" w:color="auto"/>
              <w:bottom w:val="single" w:sz="4" w:space="0" w:color="auto"/>
              <w:right w:val="single" w:sz="4" w:space="0" w:color="auto"/>
            </w:tcBorders>
            <w:vAlign w:val="center"/>
          </w:tcPr>
          <w:p w:rsidR="00F74D8F" w:rsidRPr="00A95C1E" w:rsidRDefault="00F74D8F" w:rsidP="00CC4A0E">
            <w:pPr>
              <w:spacing w:line="256" w:lineRule="auto"/>
              <w:rPr>
                <w:b/>
              </w:rPr>
            </w:pPr>
          </w:p>
        </w:tc>
        <w:tc>
          <w:tcPr>
            <w:tcW w:w="3583" w:type="dxa"/>
            <w:gridSpan w:val="9"/>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Разбивка административно-хозяйственного компонента содержания проекта на этапы.</w:t>
            </w:r>
          </w:p>
          <w:p w:rsidR="00F74D8F" w:rsidRPr="00A95C1E" w:rsidRDefault="00F74D8F" w:rsidP="00F74D8F">
            <w:pPr>
              <w:widowControl/>
              <w:numPr>
                <w:ilvl w:val="0"/>
                <w:numId w:val="26"/>
              </w:numPr>
              <w:autoSpaceDE/>
              <w:autoSpaceDN/>
              <w:adjustRightInd/>
              <w:spacing w:after="160" w:line="240" w:lineRule="auto"/>
              <w:contextualSpacing/>
            </w:pPr>
            <w:r w:rsidRPr="00A95C1E">
              <w:t>Выделение отдельного помещения для размещения сотрудников проектного офиса;</w:t>
            </w:r>
          </w:p>
          <w:p w:rsidR="00F74D8F" w:rsidRPr="00A95C1E" w:rsidRDefault="00F74D8F" w:rsidP="00F74D8F">
            <w:pPr>
              <w:widowControl/>
              <w:numPr>
                <w:ilvl w:val="0"/>
                <w:numId w:val="26"/>
              </w:numPr>
              <w:autoSpaceDE/>
              <w:autoSpaceDN/>
              <w:adjustRightInd/>
              <w:spacing w:after="160" w:line="240" w:lineRule="auto"/>
              <w:contextualSpacing/>
            </w:pPr>
            <w:r w:rsidRPr="00A95C1E">
              <w:t>Организация рабочего места.</w:t>
            </w:r>
          </w:p>
        </w:tc>
        <w:tc>
          <w:tcPr>
            <w:tcW w:w="305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Формы завершения каждого этапа административно-хозяйственного компонента</w:t>
            </w:r>
          </w:p>
          <w:p w:rsidR="00F74D8F" w:rsidRPr="00A95C1E" w:rsidRDefault="00F74D8F" w:rsidP="00CC4A0E">
            <w:pPr>
              <w:spacing w:line="240" w:lineRule="auto"/>
              <w:ind w:left="393"/>
              <w:contextualSpacing/>
            </w:pPr>
            <w:r w:rsidRPr="00A95C1E">
              <w:t>1.Предоставление рабочего места для новых сотрудников проектного офиса;</w:t>
            </w:r>
          </w:p>
          <w:p w:rsidR="00F74D8F" w:rsidRPr="00A95C1E" w:rsidRDefault="00F74D8F" w:rsidP="00CC4A0E"/>
        </w:tc>
        <w:tc>
          <w:tcPr>
            <w:tcW w:w="1099"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2018</w:t>
            </w:r>
          </w:p>
        </w:tc>
        <w:tc>
          <w:tcPr>
            <w:tcW w:w="1185"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2020</w:t>
            </w:r>
          </w:p>
        </w:tc>
      </w:tr>
      <w:tr w:rsidR="00F74D8F" w:rsidRPr="00A95C1E" w:rsidTr="00CC4A0E">
        <w:trPr>
          <w:trHeight w:val="496"/>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8917"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tabs>
                <w:tab w:val="left" w:pos="4420"/>
              </w:tabs>
            </w:pPr>
            <w:r w:rsidRPr="00A95C1E">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F74D8F" w:rsidRPr="00A95C1E" w:rsidRDefault="00F74D8F" w:rsidP="00F74D8F">
      <w:pPr>
        <w:spacing w:before="120" w:after="120"/>
        <w:rPr>
          <w:szCs w:val="24"/>
        </w:rPr>
      </w:pPr>
    </w:p>
    <w:p w:rsidR="00F74D8F" w:rsidRPr="00A95C1E" w:rsidRDefault="00F74D8F" w:rsidP="00F74D8F"/>
    <w:p w:rsidR="00F74D8F" w:rsidRPr="00A95C1E" w:rsidRDefault="00F74D8F" w:rsidP="00F74D8F">
      <w:pPr>
        <w:rPr>
          <w:szCs w:val="24"/>
        </w:rPr>
      </w:pPr>
    </w:p>
    <w:p w:rsidR="00F74D8F" w:rsidRPr="00A95C1E" w:rsidRDefault="00F74D8F" w:rsidP="00F74D8F">
      <w:pPr>
        <w:pStyle w:val="41"/>
        <w:rPr>
          <w:b w:val="0"/>
          <w:i w:val="0"/>
          <w:color w:val="7F7F7F" w:themeColor="text1" w:themeTint="80"/>
          <w:kern w:val="12"/>
          <w:szCs w:val="24"/>
        </w:rPr>
      </w:pPr>
      <w:bookmarkStart w:id="35" w:name="_Toc517345095"/>
      <w:bookmarkStart w:id="36" w:name="_Toc517358580"/>
      <w:r w:rsidRPr="00A95C1E">
        <w:rPr>
          <w:b w:val="0"/>
          <w:i w:val="0"/>
          <w:color w:val="7F7F7F" w:themeColor="text1" w:themeTint="80"/>
          <w:kern w:val="12"/>
          <w:szCs w:val="24"/>
        </w:rPr>
        <w:t>Паспорт инициативы S.12.2 «Совершенствование организационной структуры Управления Информатизации» (Вариант 2)</w:t>
      </w:r>
      <w:bookmarkEnd w:id="35"/>
      <w:bookmarkEnd w:id="36"/>
    </w:p>
    <w:tbl>
      <w:tblPr>
        <w:tblW w:w="5719"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6"/>
        <w:gridCol w:w="1565"/>
        <w:gridCol w:w="199"/>
        <w:gridCol w:w="247"/>
        <w:gridCol w:w="306"/>
        <w:gridCol w:w="88"/>
        <w:gridCol w:w="137"/>
        <w:gridCol w:w="511"/>
        <w:gridCol w:w="486"/>
        <w:gridCol w:w="424"/>
        <w:gridCol w:w="734"/>
        <w:gridCol w:w="704"/>
        <w:gridCol w:w="919"/>
        <w:gridCol w:w="234"/>
        <w:gridCol w:w="442"/>
        <w:gridCol w:w="38"/>
        <w:gridCol w:w="607"/>
        <w:gridCol w:w="1226"/>
        <w:gridCol w:w="37"/>
      </w:tblGrid>
      <w:tr w:rsidR="00F74D8F" w:rsidRPr="00A95C1E" w:rsidTr="00CC4A0E">
        <w:trPr>
          <w:gridAfter w:val="1"/>
          <w:wAfter w:w="37" w:type="dxa"/>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Код проекта</w:t>
            </w:r>
          </w:p>
        </w:tc>
        <w:tc>
          <w:tcPr>
            <w:tcW w:w="8971" w:type="dxa"/>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S.12.2</w:t>
            </w:r>
          </w:p>
        </w:tc>
      </w:tr>
      <w:tr w:rsidR="00F74D8F" w:rsidRPr="00A95C1E" w:rsidTr="00CC4A0E">
        <w:trPr>
          <w:gridAfter w:val="1"/>
          <w:wAfter w:w="37" w:type="dxa"/>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Наименование</w:t>
            </w:r>
          </w:p>
        </w:tc>
        <w:tc>
          <w:tcPr>
            <w:tcW w:w="8971" w:type="dxa"/>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tabs>
                <w:tab w:val="left" w:pos="4640"/>
              </w:tabs>
              <w:rPr>
                <w:color w:val="000000" w:themeColor="text1"/>
              </w:rPr>
            </w:pPr>
            <w:r w:rsidRPr="00A95C1E">
              <w:rPr>
                <w:color w:val="000000" w:themeColor="text1"/>
              </w:rPr>
              <w:t>Совершенствование организационной структуры Управления Информатизации (Вариант 2)</w:t>
            </w:r>
          </w:p>
        </w:tc>
      </w:tr>
      <w:tr w:rsidR="00F74D8F" w:rsidRPr="00A95C1E" w:rsidTr="00CC4A0E">
        <w:trPr>
          <w:gridAfter w:val="1"/>
          <w:wAfter w:w="37" w:type="dxa"/>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Статус проекта</w:t>
            </w:r>
          </w:p>
        </w:tc>
        <w:tc>
          <w:tcPr>
            <w:tcW w:w="8971"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gridAfter w:val="1"/>
          <w:wAfter w:w="37" w:type="dxa"/>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lastRenderedPageBreak/>
              <w:t>Период реализации проекта</w:t>
            </w:r>
          </w:p>
        </w:tc>
        <w:tc>
          <w:tcPr>
            <w:tcW w:w="8971"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F74D8F" w:rsidRPr="00A95C1E" w:rsidRDefault="00F74D8F" w:rsidP="00CC4A0E">
            <w:pPr>
              <w:rPr>
                <w:color w:val="000000" w:themeColor="text1"/>
              </w:rPr>
            </w:pPr>
            <w:r w:rsidRPr="00A95C1E">
              <w:rPr>
                <w:color w:val="000000" w:themeColor="text1"/>
              </w:rPr>
              <w:t>2018 - 2020</w:t>
            </w:r>
          </w:p>
        </w:tc>
      </w:tr>
      <w:tr w:rsidR="00F74D8F" w:rsidRPr="00A95C1E" w:rsidTr="00CC4A0E">
        <w:trPr>
          <w:gridAfter w:val="1"/>
          <w:wAfter w:w="37" w:type="dxa"/>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Цели реализации проекта</w:t>
            </w:r>
          </w:p>
        </w:tc>
        <w:tc>
          <w:tcPr>
            <w:tcW w:w="8971"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3"/>
                <w:numId w:val="158"/>
              </w:numPr>
              <w:spacing w:after="200"/>
              <w:ind w:left="349"/>
              <w:contextualSpacing/>
            </w:pPr>
            <w:r w:rsidRPr="00A95C1E">
              <w:t>Целью проекта является повышение архитектурной экспертизы.</w:t>
            </w:r>
          </w:p>
        </w:tc>
      </w:tr>
      <w:tr w:rsidR="00F74D8F" w:rsidRPr="00A95C1E" w:rsidTr="00CC4A0E">
        <w:trPr>
          <w:gridAfter w:val="1"/>
          <w:wAfter w:w="37" w:type="dxa"/>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Задачи проекта</w:t>
            </w:r>
          </w:p>
        </w:tc>
        <w:tc>
          <w:tcPr>
            <w:tcW w:w="8971"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66"/>
              </w:numPr>
              <w:spacing w:after="200"/>
              <w:contextualSpacing/>
            </w:pPr>
            <w:r w:rsidRPr="00A95C1E">
              <w:t>Аутсорсинг вертикали управления проектами.</w:t>
            </w:r>
          </w:p>
        </w:tc>
      </w:tr>
      <w:tr w:rsidR="00F74D8F" w:rsidRPr="00A95C1E" w:rsidTr="00CC4A0E">
        <w:trPr>
          <w:gridAfter w:val="1"/>
          <w:wAfter w:w="37" w:type="dxa"/>
          <w:trHeight w:val="288"/>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146"/>
              <w:contextualSpacing/>
              <w:rPr>
                <w:b/>
              </w:rPr>
            </w:pPr>
            <w:r w:rsidRPr="00A95C1E">
              <w:rPr>
                <w:b/>
              </w:rPr>
              <w:t>Результат</w:t>
            </w:r>
          </w:p>
        </w:tc>
        <w:tc>
          <w:tcPr>
            <w:tcW w:w="9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82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257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gridAfter w:val="1"/>
          <w:wAfter w:w="37" w:type="dxa"/>
          <w:trHeight w:val="44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after="160"/>
              <w:ind w:left="360"/>
              <w:contextualSpacing/>
            </w:pPr>
          </w:p>
        </w:tc>
        <w:tc>
          <w:tcPr>
            <w:tcW w:w="7382" w:type="dxa"/>
            <w:gridSpan w:val="16"/>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spacing w:after="160"/>
              <w:ind w:left="360"/>
              <w:contextualSpacing/>
              <w:rPr>
                <w:i/>
              </w:rPr>
            </w:pPr>
          </w:p>
        </w:tc>
      </w:tr>
      <w:tr w:rsidR="00F74D8F" w:rsidRPr="00A95C1E" w:rsidTr="00CC4A0E">
        <w:trPr>
          <w:gridAfter w:val="1"/>
          <w:wAfter w:w="37" w:type="dxa"/>
          <w:trHeight w:val="42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82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gridAfter w:val="1"/>
          <w:wAfter w:w="37" w:type="dxa"/>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82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gridAfter w:val="1"/>
          <w:wAfter w:w="37" w:type="dxa"/>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82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gridAfter w:val="1"/>
          <w:wAfter w:w="37" w:type="dxa"/>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82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gridAfter w:val="1"/>
          <w:wAfter w:w="37" w:type="dxa"/>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82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gridAfter w:val="1"/>
          <w:wAfter w:w="37" w:type="dxa"/>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82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gridAfter w:val="1"/>
          <w:wAfter w:w="37" w:type="dxa"/>
          <w:trHeight w:val="39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82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gridAfter w:val="1"/>
          <w:wAfter w:w="37" w:type="dxa"/>
          <w:trHeight w:val="39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82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gridAfter w:val="1"/>
          <w:wAfter w:w="37" w:type="dxa"/>
          <w:trHeight w:val="39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822"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gridAfter w:val="1"/>
          <w:wAfter w:w="37" w:type="dxa"/>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Содержание проекта</w:t>
            </w:r>
          </w:p>
        </w:tc>
        <w:tc>
          <w:tcPr>
            <w:tcW w:w="8971"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1.1. Аутсорсинг вертикали управления проектами</w:t>
            </w:r>
          </w:p>
          <w:p w:rsidR="00F74D8F" w:rsidRPr="00A95C1E" w:rsidRDefault="00F74D8F" w:rsidP="00CC4A0E">
            <w:r w:rsidRPr="00A95C1E">
              <w:t>1.1.1. Реализация данного проекта предусматривает аутсорсинг проектного офиса. При этом</w:t>
            </w:r>
            <w:proofErr w:type="gramStart"/>
            <w:r w:rsidRPr="00A95C1E">
              <w:t>,</w:t>
            </w:r>
            <w:proofErr w:type="gramEnd"/>
            <w:r w:rsidRPr="00A95C1E">
              <w:t xml:space="preserve"> штатная структура УИ сохраняется прежней.</w:t>
            </w:r>
          </w:p>
        </w:tc>
      </w:tr>
      <w:tr w:rsidR="00F74D8F" w:rsidRPr="00A95C1E" w:rsidTr="00CC4A0E">
        <w:trPr>
          <w:gridAfter w:val="1"/>
          <w:wAfter w:w="37" w:type="dxa"/>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 xml:space="preserve">Масштаб </w:t>
            </w:r>
            <w:proofErr w:type="gramStart"/>
            <w:r w:rsidRPr="00A95C1E">
              <w:rPr>
                <w:b/>
              </w:rPr>
              <w:t>ИКТ-проекта</w:t>
            </w:r>
            <w:proofErr w:type="gramEnd"/>
          </w:p>
        </w:tc>
        <w:tc>
          <w:tcPr>
            <w:tcW w:w="8971" w:type="dxa"/>
            <w:gridSpan w:val="18"/>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rPr>
                <w:color w:val="000000" w:themeColor="text1"/>
              </w:rPr>
              <w:t>Министерство юстиции РК</w:t>
            </w:r>
          </w:p>
        </w:tc>
      </w:tr>
      <w:tr w:rsidR="00F74D8F" w:rsidRPr="00A95C1E" w:rsidTr="00CC4A0E">
        <w:trPr>
          <w:gridAfter w:val="1"/>
          <w:wAfter w:w="37" w:type="dxa"/>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Категория проекта </w:t>
            </w:r>
          </w:p>
        </w:tc>
        <w:tc>
          <w:tcPr>
            <w:tcW w:w="8971"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gridAfter w:val="1"/>
          <w:wAfter w:w="37" w:type="dxa"/>
          <w:trHeight w:val="281"/>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Заинтересованные стороны</w:t>
            </w:r>
          </w:p>
        </w:tc>
        <w:tc>
          <w:tcPr>
            <w:tcW w:w="1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Заказчик</w:t>
            </w:r>
          </w:p>
        </w:tc>
        <w:tc>
          <w:tcPr>
            <w:tcW w:w="130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Собственник</w:t>
            </w:r>
          </w:p>
        </w:tc>
        <w:tc>
          <w:tcPr>
            <w:tcW w:w="16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Владелец</w:t>
            </w:r>
          </w:p>
        </w:tc>
        <w:tc>
          <w:tcPr>
            <w:tcW w:w="16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Исполнитель</w:t>
            </w:r>
          </w:p>
        </w:tc>
        <w:tc>
          <w:tcPr>
            <w:tcW w:w="257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Пользователь</w:t>
            </w:r>
          </w:p>
        </w:tc>
      </w:tr>
      <w:tr w:rsidR="00F74D8F" w:rsidRPr="00A95C1E" w:rsidTr="00CC4A0E">
        <w:trPr>
          <w:gridAfter w:val="1"/>
          <w:wAfter w:w="37" w:type="dxa"/>
          <w:trHeight w:val="451"/>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Министерство Юстиции Республики Казахстан</w:t>
            </w:r>
          </w:p>
        </w:tc>
        <w:tc>
          <w:tcPr>
            <w:tcW w:w="1302"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Министерство Юстиции Республики Казахстан</w:t>
            </w:r>
          </w:p>
        </w:tc>
        <w:tc>
          <w:tcPr>
            <w:tcW w:w="1663"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Министерство Юстиции Республики Казахстан</w:t>
            </w:r>
          </w:p>
        </w:tc>
        <w:tc>
          <w:tcPr>
            <w:tcW w:w="1642"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w:t>
            </w:r>
          </w:p>
        </w:tc>
        <w:tc>
          <w:tcPr>
            <w:tcW w:w="257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w:t>
            </w:r>
          </w:p>
        </w:tc>
      </w:tr>
      <w:tr w:rsidR="00F74D8F" w:rsidRPr="00A95C1E" w:rsidTr="00CC4A0E">
        <w:trPr>
          <w:gridAfter w:val="1"/>
          <w:wAfter w:w="37" w:type="dxa"/>
          <w:trHeight w:val="43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rPr>
                <w:b/>
                <w:sz w:val="20"/>
              </w:rPr>
            </w:pPr>
            <w:r w:rsidRPr="00A95C1E">
              <w:rPr>
                <w:b/>
              </w:rPr>
              <w:t>Взаимосвязь со стратегическими приоритетами, функциональными возможностями и компонентами целевой архитектуры</w:t>
            </w:r>
          </w:p>
        </w:tc>
        <w:tc>
          <w:tcPr>
            <w:tcW w:w="2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Приоритет</w:t>
            </w:r>
          </w:p>
        </w:tc>
        <w:tc>
          <w:tcPr>
            <w:tcW w:w="6623" w:type="dxa"/>
            <w:gridSpan w:val="13"/>
            <w:tcBorders>
              <w:top w:val="single" w:sz="4" w:space="0" w:color="auto"/>
              <w:left w:val="single" w:sz="4" w:space="0" w:color="auto"/>
              <w:bottom w:val="single" w:sz="4" w:space="0" w:color="auto"/>
              <w:right w:val="single" w:sz="4" w:space="0" w:color="auto"/>
            </w:tcBorders>
          </w:tcPr>
          <w:p w:rsidR="00F74D8F" w:rsidRPr="00A95C1E" w:rsidRDefault="00F74D8F" w:rsidP="00CC4A0E">
            <w:pPr>
              <w:rPr>
                <w:i/>
                <w:color w:val="000000" w:themeColor="text1"/>
              </w:rPr>
            </w:pPr>
            <w:r w:rsidRPr="00A95C1E">
              <w:rPr>
                <w:i/>
                <w:color w:val="000000" w:themeColor="text1"/>
              </w:rPr>
              <w:t>-</w:t>
            </w:r>
          </w:p>
        </w:tc>
      </w:tr>
      <w:tr w:rsidR="00F74D8F" w:rsidRPr="00A95C1E" w:rsidTr="00CC4A0E">
        <w:trPr>
          <w:gridAfter w:val="1"/>
          <w:wAfter w:w="37" w:type="dxa"/>
          <w:trHeight w:val="43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Стратегически значимые функциональные возможности</w:t>
            </w:r>
          </w:p>
        </w:tc>
        <w:tc>
          <w:tcPr>
            <w:tcW w:w="6623" w:type="dxa"/>
            <w:gridSpan w:val="13"/>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57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404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lastRenderedPageBreak/>
              <w:t>Компонент архитектуры</w:t>
            </w:r>
          </w:p>
        </w:tc>
        <w:tc>
          <w:tcPr>
            <w:tcW w:w="257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НПА</w:t>
            </w:r>
          </w:p>
        </w:tc>
        <w:tc>
          <w:tcPr>
            <w:tcW w:w="238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Участники</w:t>
            </w:r>
          </w:p>
        </w:tc>
        <w:tc>
          <w:tcPr>
            <w:tcW w:w="238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Этапы</w:t>
            </w:r>
          </w:p>
        </w:tc>
        <w:tc>
          <w:tcPr>
            <w:tcW w:w="238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Задачи</w:t>
            </w:r>
          </w:p>
        </w:tc>
        <w:tc>
          <w:tcPr>
            <w:tcW w:w="238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Данные</w:t>
            </w:r>
          </w:p>
        </w:tc>
        <w:tc>
          <w:tcPr>
            <w:tcW w:w="238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Системы</w:t>
            </w:r>
          </w:p>
        </w:tc>
        <w:tc>
          <w:tcPr>
            <w:tcW w:w="238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 xml:space="preserve">Проекты </w:t>
            </w:r>
          </w:p>
        </w:tc>
        <w:tc>
          <w:tcPr>
            <w:tcW w:w="238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ind w:left="45" w:hanging="45"/>
            </w:pPr>
          </w:p>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Риски</w:t>
            </w:r>
          </w:p>
          <w:p w:rsidR="00F74D8F" w:rsidRPr="00A95C1E" w:rsidRDefault="00F74D8F" w:rsidP="00CC4A0E"/>
        </w:tc>
        <w:tc>
          <w:tcPr>
            <w:tcW w:w="238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p>
          <w:p w:rsidR="00F74D8F" w:rsidRPr="00A95C1E" w:rsidRDefault="00F74D8F" w:rsidP="00CC4A0E"/>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Ограничения</w:t>
            </w:r>
          </w:p>
        </w:tc>
        <w:tc>
          <w:tcPr>
            <w:tcW w:w="238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Требования</w:t>
            </w:r>
          </w:p>
        </w:tc>
        <w:tc>
          <w:tcPr>
            <w:tcW w:w="238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5"/>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5"/>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Возможности</w:t>
            </w:r>
          </w:p>
        </w:tc>
        <w:tc>
          <w:tcPr>
            <w:tcW w:w="2385"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574"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gridAfter w:val="1"/>
          <w:wAfter w:w="37" w:type="dxa"/>
          <w:trHeight w:val="793"/>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Категория и класс объекта автоматизации</w:t>
            </w:r>
          </w:p>
        </w:tc>
        <w:tc>
          <w:tcPr>
            <w:tcW w:w="8971"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w:t>
            </w:r>
          </w:p>
        </w:tc>
      </w:tr>
      <w:tr w:rsidR="00F74D8F" w:rsidRPr="00A95C1E" w:rsidTr="00CC4A0E">
        <w:trPr>
          <w:gridAfter w:val="1"/>
          <w:wAfter w:w="37" w:type="dxa"/>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Формат реализации</w:t>
            </w:r>
          </w:p>
        </w:tc>
        <w:tc>
          <w:tcPr>
            <w:tcW w:w="8971"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rPr>
                <w:b/>
              </w:rPr>
              <w:t>-</w:t>
            </w:r>
          </w:p>
          <w:p w:rsidR="00F74D8F" w:rsidRPr="00A95C1E" w:rsidRDefault="00F74D8F" w:rsidP="00CC4A0E"/>
        </w:tc>
      </w:tr>
      <w:tr w:rsidR="00F74D8F" w:rsidRPr="00A95C1E" w:rsidTr="00CC4A0E">
        <w:trPr>
          <w:trHeight w:val="432"/>
        </w:trPr>
        <w:tc>
          <w:tcPr>
            <w:tcW w:w="2069" w:type="dxa"/>
            <w:gridSpan w:val="2"/>
            <w:vMerge w:val="restart"/>
            <w:shd w:val="clear" w:color="auto" w:fill="D9D9D9" w:themeFill="background1" w:themeFillShade="D9"/>
          </w:tcPr>
          <w:p w:rsidR="00F74D8F" w:rsidRPr="00A95C1E" w:rsidRDefault="00F74D8F" w:rsidP="00CC4A0E">
            <w:pPr>
              <w:rPr>
                <w:b/>
              </w:rPr>
            </w:pPr>
            <w:r w:rsidRPr="00A95C1E">
              <w:rPr>
                <w:b/>
              </w:rPr>
              <w:lastRenderedPageBreak/>
              <w:t>Риски реализации проекта</w:t>
            </w:r>
          </w:p>
          <w:p w:rsidR="00F74D8F" w:rsidRPr="00A95C1E" w:rsidRDefault="00F74D8F" w:rsidP="00CC4A0E">
            <w:pPr>
              <w:rPr>
                <w:b/>
              </w:rPr>
            </w:pPr>
          </w:p>
        </w:tc>
        <w:tc>
          <w:tcPr>
            <w:tcW w:w="2431" w:type="dxa"/>
            <w:gridSpan w:val="5"/>
            <w:shd w:val="clear" w:color="auto" w:fill="D9D9D9" w:themeFill="background1" w:themeFillShade="D9"/>
          </w:tcPr>
          <w:p w:rsidR="00F74D8F" w:rsidRPr="00A95C1E" w:rsidRDefault="00F74D8F" w:rsidP="00CC4A0E">
            <w:pPr>
              <w:jc w:val="center"/>
              <w:rPr>
                <w:b/>
              </w:rPr>
            </w:pPr>
            <w:r w:rsidRPr="00A95C1E">
              <w:rPr>
                <w:b/>
              </w:rPr>
              <w:t>Риски</w:t>
            </w:r>
          </w:p>
        </w:tc>
        <w:tc>
          <w:tcPr>
            <w:tcW w:w="3960" w:type="dxa"/>
            <w:gridSpan w:val="7"/>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720" w:type="dxa"/>
            <w:gridSpan w:val="3"/>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91" w:type="dxa"/>
            <w:gridSpan w:val="3"/>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069" w:type="dxa"/>
            <w:gridSpan w:val="2"/>
            <w:vMerge/>
            <w:shd w:val="clear" w:color="auto" w:fill="D9D9D9" w:themeFill="background1" w:themeFillShade="D9"/>
          </w:tcPr>
          <w:p w:rsidR="00F74D8F" w:rsidRPr="00A95C1E" w:rsidRDefault="00F74D8F" w:rsidP="00CC4A0E">
            <w:pPr>
              <w:rPr>
                <w:b/>
              </w:rPr>
            </w:pPr>
          </w:p>
        </w:tc>
        <w:tc>
          <w:tcPr>
            <w:tcW w:w="2431" w:type="dxa"/>
            <w:gridSpan w:val="5"/>
            <w:shd w:val="clear" w:color="auto" w:fill="auto"/>
            <w:vAlign w:val="center"/>
          </w:tcPr>
          <w:p w:rsidR="00F74D8F" w:rsidRPr="00A95C1E" w:rsidRDefault="00F74D8F" w:rsidP="00CC4A0E">
            <w:pPr>
              <w:rPr>
                <w:i/>
              </w:rPr>
            </w:pPr>
          </w:p>
        </w:tc>
        <w:tc>
          <w:tcPr>
            <w:tcW w:w="3960" w:type="dxa"/>
            <w:gridSpan w:val="7"/>
            <w:shd w:val="clear" w:color="auto" w:fill="auto"/>
            <w:vAlign w:val="center"/>
          </w:tcPr>
          <w:p w:rsidR="00F74D8F" w:rsidRPr="00A95C1E" w:rsidRDefault="00F74D8F" w:rsidP="00CC4A0E">
            <w:pPr>
              <w:rPr>
                <w:i/>
              </w:rPr>
            </w:pPr>
          </w:p>
        </w:tc>
        <w:tc>
          <w:tcPr>
            <w:tcW w:w="720" w:type="dxa"/>
            <w:gridSpan w:val="3"/>
            <w:shd w:val="clear" w:color="auto" w:fill="auto"/>
          </w:tcPr>
          <w:p w:rsidR="00F74D8F" w:rsidRPr="00A95C1E" w:rsidRDefault="00F74D8F" w:rsidP="00CC4A0E"/>
        </w:tc>
        <w:tc>
          <w:tcPr>
            <w:tcW w:w="1891" w:type="dxa"/>
            <w:gridSpan w:val="3"/>
            <w:shd w:val="clear" w:color="auto" w:fill="auto"/>
          </w:tcPr>
          <w:p w:rsidR="00F74D8F" w:rsidRPr="00A95C1E" w:rsidRDefault="00F74D8F" w:rsidP="00CC4A0E">
            <w:pPr>
              <w:rPr>
                <w:i/>
              </w:rPr>
            </w:pPr>
          </w:p>
        </w:tc>
      </w:tr>
      <w:tr w:rsidR="00F74D8F" w:rsidRPr="00A95C1E" w:rsidTr="00CC4A0E">
        <w:trPr>
          <w:gridAfter w:val="1"/>
          <w:wAfter w:w="37" w:type="dxa"/>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Наименование компонента проекта</w:t>
            </w:r>
          </w:p>
        </w:tc>
        <w:tc>
          <w:tcPr>
            <w:tcW w:w="435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Модель финансирования</w:t>
            </w:r>
          </w:p>
        </w:tc>
        <w:tc>
          <w:tcPr>
            <w:tcW w:w="6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Необходимость финансирования </w:t>
            </w:r>
          </w:p>
        </w:tc>
        <w:tc>
          <w:tcPr>
            <w:tcW w:w="18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gridAfter w:val="1"/>
          <w:wAfter w:w="37" w:type="dxa"/>
          <w:trHeight w:val="253"/>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039"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jc w:val="center"/>
              <w:rPr>
                <w:i/>
              </w:rPr>
            </w:pPr>
          </w:p>
        </w:tc>
        <w:tc>
          <w:tcPr>
            <w:tcW w:w="4358" w:type="dxa"/>
            <w:gridSpan w:val="9"/>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682"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jc w:val="center"/>
            </w:pPr>
          </w:p>
        </w:tc>
        <w:tc>
          <w:tcPr>
            <w:tcW w:w="1892"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tc>
      </w:tr>
      <w:tr w:rsidR="00F74D8F" w:rsidRPr="00A95C1E" w:rsidTr="00CC4A0E">
        <w:trPr>
          <w:gridAfter w:val="1"/>
          <w:wAfter w:w="37" w:type="dxa"/>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Взаимосвязь с другими проектами</w:t>
            </w:r>
          </w:p>
        </w:tc>
        <w:tc>
          <w:tcPr>
            <w:tcW w:w="1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pPr>
            <w:r w:rsidRPr="00A95C1E">
              <w:rPr>
                <w:b/>
              </w:rPr>
              <w:t>Код и наименование</w:t>
            </w:r>
          </w:p>
        </w:tc>
        <w:tc>
          <w:tcPr>
            <w:tcW w:w="17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Наименование владельца</w:t>
            </w:r>
          </w:p>
        </w:tc>
        <w:tc>
          <w:tcPr>
            <w:tcW w:w="1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Сроки реализации</w:t>
            </w:r>
          </w:p>
        </w:tc>
        <w:tc>
          <w:tcPr>
            <w:tcW w:w="11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Зависимость от проекта</w:t>
            </w:r>
          </w:p>
        </w:tc>
        <w:tc>
          <w:tcPr>
            <w:tcW w:w="23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gridAfter w:val="1"/>
          <w:wAfter w:w="37" w:type="dxa"/>
          <w:trHeight w:val="43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i/>
              </w:rPr>
            </w:pPr>
          </w:p>
        </w:tc>
        <w:tc>
          <w:tcPr>
            <w:tcW w:w="1793" w:type="dxa"/>
            <w:gridSpan w:val="6"/>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88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166"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2338"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r>
      <w:tr w:rsidR="00F74D8F" w:rsidRPr="00A95C1E" w:rsidTr="00CC4A0E">
        <w:trPr>
          <w:gridAfter w:val="1"/>
          <w:wAfter w:w="37" w:type="dxa"/>
          <w:trHeight w:val="432"/>
        </w:trPr>
        <w:tc>
          <w:tcPr>
            <w:tcW w:w="2063" w:type="dxa"/>
            <w:vMerge w:val="restart"/>
            <w:tcBorders>
              <w:top w:val="single" w:sz="4" w:space="0" w:color="auto"/>
              <w:left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58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Название этапа</w:t>
            </w:r>
          </w:p>
        </w:tc>
        <w:tc>
          <w:tcPr>
            <w:tcW w:w="30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Ожидаемые результаты</w:t>
            </w:r>
          </w:p>
        </w:tc>
        <w:tc>
          <w:tcPr>
            <w:tcW w:w="10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начало реализации</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окончания реализации</w:t>
            </w:r>
          </w:p>
        </w:tc>
      </w:tr>
      <w:tr w:rsidR="00F74D8F" w:rsidRPr="00A95C1E" w:rsidTr="00CC4A0E">
        <w:trPr>
          <w:gridAfter w:val="1"/>
          <w:wAfter w:w="37" w:type="dxa"/>
          <w:trHeight w:val="432"/>
        </w:trPr>
        <w:tc>
          <w:tcPr>
            <w:tcW w:w="2063" w:type="dxa"/>
            <w:vMerge/>
            <w:tcBorders>
              <w:left w:val="single" w:sz="4" w:space="0" w:color="auto"/>
              <w:right w:val="single" w:sz="4" w:space="0" w:color="auto"/>
            </w:tcBorders>
            <w:vAlign w:val="center"/>
            <w:hideMark/>
          </w:tcPr>
          <w:p w:rsidR="00F74D8F" w:rsidRPr="00A95C1E" w:rsidRDefault="00F74D8F" w:rsidP="00CC4A0E">
            <w:pPr>
              <w:spacing w:line="256" w:lineRule="auto"/>
              <w:rPr>
                <w:b/>
              </w:rPr>
            </w:pPr>
          </w:p>
        </w:tc>
        <w:tc>
          <w:tcPr>
            <w:tcW w:w="3583" w:type="dxa"/>
            <w:gridSpan w:val="9"/>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Разбивка кадрового компонента содержания проекта на этапы</w:t>
            </w:r>
          </w:p>
          <w:p w:rsidR="00F74D8F" w:rsidRPr="00A95C1E" w:rsidRDefault="00F74D8F" w:rsidP="00F74D8F">
            <w:pPr>
              <w:numPr>
                <w:ilvl w:val="0"/>
                <w:numId w:val="32"/>
              </w:numPr>
              <w:spacing w:after="200" w:line="240" w:lineRule="auto"/>
              <w:contextualSpacing/>
            </w:pPr>
            <w:r w:rsidRPr="00A95C1E">
              <w:t>Определение изменений в функциональных обязанностях кадров;</w:t>
            </w:r>
          </w:p>
          <w:p w:rsidR="00F74D8F" w:rsidRPr="00A95C1E" w:rsidRDefault="00F74D8F" w:rsidP="00F74D8F">
            <w:pPr>
              <w:numPr>
                <w:ilvl w:val="0"/>
                <w:numId w:val="32"/>
              </w:numPr>
              <w:spacing w:after="200" w:line="240" w:lineRule="auto"/>
              <w:contextualSpacing/>
            </w:pPr>
            <w:r w:rsidRPr="00A95C1E">
              <w:t>Разработка документации (должностные инструкции, процедуры и т. п.);</w:t>
            </w:r>
          </w:p>
          <w:p w:rsidR="00F74D8F" w:rsidRPr="00A95C1E" w:rsidRDefault="00F74D8F" w:rsidP="00F74D8F">
            <w:pPr>
              <w:numPr>
                <w:ilvl w:val="0"/>
                <w:numId w:val="32"/>
              </w:numPr>
              <w:spacing w:after="200" w:line="240" w:lineRule="auto"/>
              <w:contextualSpacing/>
            </w:pPr>
            <w:r w:rsidRPr="00A95C1E">
              <w:t>Подбор кадров согласно должностным инструкциям;</w:t>
            </w:r>
          </w:p>
          <w:p w:rsidR="00F74D8F" w:rsidRPr="00A95C1E" w:rsidRDefault="00F74D8F" w:rsidP="00F74D8F">
            <w:pPr>
              <w:numPr>
                <w:ilvl w:val="0"/>
                <w:numId w:val="32"/>
              </w:numPr>
              <w:spacing w:after="200" w:line="240" w:lineRule="auto"/>
              <w:contextualSpacing/>
            </w:pPr>
            <w:r w:rsidRPr="00A95C1E">
              <w:t>Реорганизация структуры согласно определенным изменениям;</w:t>
            </w:r>
          </w:p>
          <w:p w:rsidR="00F74D8F" w:rsidRPr="00A95C1E" w:rsidRDefault="00F74D8F" w:rsidP="00F74D8F">
            <w:pPr>
              <w:numPr>
                <w:ilvl w:val="0"/>
                <w:numId w:val="32"/>
              </w:numPr>
              <w:spacing w:after="200" w:line="240" w:lineRule="auto"/>
              <w:contextualSpacing/>
            </w:pPr>
            <w:r w:rsidRPr="00A95C1E">
              <w:t xml:space="preserve">Внедрение кадровых изменений согласно реорганизации; </w:t>
            </w:r>
          </w:p>
          <w:p w:rsidR="00F74D8F" w:rsidRPr="00A95C1E" w:rsidRDefault="00F74D8F" w:rsidP="00F74D8F">
            <w:pPr>
              <w:numPr>
                <w:ilvl w:val="0"/>
                <w:numId w:val="32"/>
              </w:numPr>
              <w:spacing w:after="200" w:line="240" w:lineRule="auto"/>
              <w:contextualSpacing/>
            </w:pPr>
            <w:r w:rsidRPr="00A95C1E">
              <w:t>Оценка эффективности реорганизации</w:t>
            </w:r>
            <w:proofErr w:type="gramStart"/>
            <w:r w:rsidRPr="00A95C1E">
              <w:t>."</w:t>
            </w:r>
            <w:proofErr w:type="gramEnd"/>
          </w:p>
        </w:tc>
        <w:tc>
          <w:tcPr>
            <w:tcW w:w="305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Формы завершения каждого этапа кадрового компонента</w:t>
            </w:r>
          </w:p>
          <w:p w:rsidR="00F74D8F" w:rsidRPr="00A95C1E" w:rsidRDefault="00F74D8F" w:rsidP="00F74D8F">
            <w:pPr>
              <w:widowControl/>
              <w:numPr>
                <w:ilvl w:val="0"/>
                <w:numId w:val="33"/>
              </w:numPr>
              <w:autoSpaceDE/>
              <w:autoSpaceDN/>
              <w:adjustRightInd/>
              <w:spacing w:after="160" w:line="240" w:lineRule="auto"/>
              <w:contextualSpacing/>
            </w:pPr>
            <w:r w:rsidRPr="00A95C1E">
              <w:t>Документ, описывающий необходимые для реализации проекта изменения в обязанностях сотрудников;</w:t>
            </w:r>
          </w:p>
          <w:p w:rsidR="00F74D8F" w:rsidRPr="00A95C1E" w:rsidRDefault="00F74D8F" w:rsidP="00F74D8F">
            <w:pPr>
              <w:widowControl/>
              <w:numPr>
                <w:ilvl w:val="0"/>
                <w:numId w:val="33"/>
              </w:numPr>
              <w:autoSpaceDE/>
              <w:autoSpaceDN/>
              <w:adjustRightInd/>
              <w:spacing w:after="160" w:line="240" w:lineRule="auto"/>
              <w:contextualSpacing/>
            </w:pPr>
            <w:r w:rsidRPr="00A95C1E">
              <w:t xml:space="preserve">Согласованная документация (должностные инструкции, процедуры </w:t>
            </w:r>
            <w:proofErr w:type="spellStart"/>
            <w:r w:rsidRPr="00A95C1E">
              <w:t>и.т</w:t>
            </w:r>
            <w:proofErr w:type="gramStart"/>
            <w:r w:rsidRPr="00A95C1E">
              <w:t>.п</w:t>
            </w:r>
            <w:proofErr w:type="spellEnd"/>
            <w:proofErr w:type="gramEnd"/>
            <w:r w:rsidRPr="00A95C1E">
              <w:t>)</w:t>
            </w:r>
          </w:p>
          <w:p w:rsidR="00F74D8F" w:rsidRPr="00A95C1E" w:rsidRDefault="00F74D8F" w:rsidP="00F74D8F">
            <w:pPr>
              <w:widowControl/>
              <w:numPr>
                <w:ilvl w:val="0"/>
                <w:numId w:val="33"/>
              </w:numPr>
              <w:autoSpaceDE/>
              <w:autoSpaceDN/>
              <w:adjustRightInd/>
              <w:spacing w:after="160" w:line="240" w:lineRule="auto"/>
              <w:contextualSpacing/>
            </w:pPr>
            <w:r w:rsidRPr="00A95C1E">
              <w:t>Утвержденная структура организации;</w:t>
            </w:r>
          </w:p>
          <w:p w:rsidR="00F74D8F" w:rsidRPr="00A95C1E" w:rsidRDefault="00F74D8F" w:rsidP="00F74D8F">
            <w:pPr>
              <w:widowControl/>
              <w:numPr>
                <w:ilvl w:val="0"/>
                <w:numId w:val="33"/>
              </w:numPr>
              <w:autoSpaceDE/>
              <w:autoSpaceDN/>
              <w:adjustRightInd/>
              <w:spacing w:after="160" w:line="240" w:lineRule="auto"/>
              <w:contextualSpacing/>
            </w:pPr>
            <w:r w:rsidRPr="00A95C1E">
              <w:t>Успешное внедрение кадровых изменений;</w:t>
            </w:r>
          </w:p>
          <w:p w:rsidR="00F74D8F" w:rsidRPr="00A95C1E" w:rsidRDefault="00F74D8F" w:rsidP="00F74D8F">
            <w:pPr>
              <w:widowControl/>
              <w:numPr>
                <w:ilvl w:val="0"/>
                <w:numId w:val="33"/>
              </w:numPr>
              <w:autoSpaceDE/>
              <w:autoSpaceDN/>
              <w:adjustRightInd/>
              <w:spacing w:after="160" w:line="240" w:lineRule="auto"/>
              <w:contextualSpacing/>
            </w:pPr>
            <w:r w:rsidRPr="00A95C1E">
              <w:t>Отчет или другой документ, описывающий результаты оценки внедренной реорганизации.</w:t>
            </w:r>
          </w:p>
        </w:tc>
        <w:tc>
          <w:tcPr>
            <w:tcW w:w="1099"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2018</w:t>
            </w:r>
          </w:p>
        </w:tc>
        <w:tc>
          <w:tcPr>
            <w:tcW w:w="1239"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2020</w:t>
            </w:r>
          </w:p>
          <w:p w:rsidR="00F74D8F" w:rsidRPr="00A95C1E" w:rsidRDefault="00F74D8F" w:rsidP="00CC4A0E"/>
        </w:tc>
      </w:tr>
      <w:tr w:rsidR="00F74D8F" w:rsidRPr="00A95C1E" w:rsidTr="00CC4A0E">
        <w:trPr>
          <w:gridAfter w:val="1"/>
          <w:wAfter w:w="37" w:type="dxa"/>
          <w:trHeight w:val="432"/>
        </w:trPr>
        <w:tc>
          <w:tcPr>
            <w:tcW w:w="2063" w:type="dxa"/>
            <w:vMerge/>
            <w:tcBorders>
              <w:left w:val="single" w:sz="4" w:space="0" w:color="auto"/>
              <w:bottom w:val="single" w:sz="4" w:space="0" w:color="auto"/>
              <w:right w:val="single" w:sz="4" w:space="0" w:color="auto"/>
            </w:tcBorders>
            <w:vAlign w:val="center"/>
          </w:tcPr>
          <w:p w:rsidR="00F74D8F" w:rsidRPr="00A95C1E" w:rsidRDefault="00F74D8F" w:rsidP="00CC4A0E">
            <w:pPr>
              <w:spacing w:line="256" w:lineRule="auto"/>
              <w:rPr>
                <w:b/>
              </w:rPr>
            </w:pPr>
          </w:p>
        </w:tc>
        <w:tc>
          <w:tcPr>
            <w:tcW w:w="3583" w:type="dxa"/>
            <w:gridSpan w:val="9"/>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 xml:space="preserve">Разбивка административно-хозяйственного компонента </w:t>
            </w:r>
            <w:r w:rsidRPr="00A95C1E">
              <w:lastRenderedPageBreak/>
              <w:t>содержания проекта на этапы.</w:t>
            </w:r>
          </w:p>
          <w:p w:rsidR="00F74D8F" w:rsidRPr="00A95C1E" w:rsidRDefault="00F74D8F" w:rsidP="00F74D8F">
            <w:pPr>
              <w:widowControl/>
              <w:numPr>
                <w:ilvl w:val="0"/>
                <w:numId w:val="46"/>
              </w:numPr>
              <w:autoSpaceDE/>
              <w:autoSpaceDN/>
              <w:adjustRightInd/>
              <w:spacing w:after="160" w:line="240" w:lineRule="auto"/>
              <w:contextualSpacing/>
            </w:pPr>
            <w:r w:rsidRPr="00A95C1E">
              <w:t>Выделение отдельного помещения для размещения сотрудников проектного офиса;</w:t>
            </w:r>
          </w:p>
          <w:p w:rsidR="00F74D8F" w:rsidRPr="00A95C1E" w:rsidRDefault="00F74D8F" w:rsidP="00F74D8F">
            <w:pPr>
              <w:widowControl/>
              <w:numPr>
                <w:ilvl w:val="0"/>
                <w:numId w:val="46"/>
              </w:numPr>
              <w:autoSpaceDE/>
              <w:autoSpaceDN/>
              <w:adjustRightInd/>
              <w:spacing w:after="160" w:line="240" w:lineRule="auto"/>
              <w:contextualSpacing/>
            </w:pPr>
            <w:r w:rsidRPr="00A95C1E">
              <w:t>Организация рабочего места.</w:t>
            </w:r>
          </w:p>
        </w:tc>
        <w:tc>
          <w:tcPr>
            <w:tcW w:w="3050" w:type="dxa"/>
            <w:gridSpan w:val="5"/>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lastRenderedPageBreak/>
              <w:t>Формы завершения каждого этапа административно-</w:t>
            </w:r>
            <w:r w:rsidRPr="00A95C1E">
              <w:lastRenderedPageBreak/>
              <w:t>хозяйственного компонента</w:t>
            </w:r>
          </w:p>
          <w:p w:rsidR="00F74D8F" w:rsidRPr="00A95C1E" w:rsidRDefault="00F74D8F" w:rsidP="00CC4A0E">
            <w:pPr>
              <w:spacing w:line="240" w:lineRule="auto"/>
              <w:ind w:left="393"/>
              <w:contextualSpacing/>
            </w:pPr>
            <w:r w:rsidRPr="00A95C1E">
              <w:t>1.Предоставление рабочего места для новых сотрудников проектного офиса;</w:t>
            </w:r>
          </w:p>
          <w:p w:rsidR="00F74D8F" w:rsidRPr="00A95C1E" w:rsidRDefault="00F74D8F" w:rsidP="00CC4A0E"/>
        </w:tc>
        <w:tc>
          <w:tcPr>
            <w:tcW w:w="1099"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lastRenderedPageBreak/>
              <w:t>2018</w:t>
            </w:r>
          </w:p>
        </w:tc>
        <w:tc>
          <w:tcPr>
            <w:tcW w:w="1239"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2020</w:t>
            </w:r>
          </w:p>
          <w:p w:rsidR="00F74D8F" w:rsidRPr="00A95C1E" w:rsidRDefault="00F74D8F" w:rsidP="00CC4A0E"/>
        </w:tc>
      </w:tr>
      <w:tr w:rsidR="00F74D8F" w:rsidRPr="00A95C1E" w:rsidTr="00CC4A0E">
        <w:trPr>
          <w:gridAfter w:val="1"/>
          <w:wAfter w:w="37" w:type="dxa"/>
          <w:trHeight w:val="496"/>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lastRenderedPageBreak/>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8971" w:type="dxa"/>
            <w:gridSpan w:val="18"/>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tabs>
                <w:tab w:val="left" w:pos="4420"/>
              </w:tabs>
            </w:pPr>
            <w:r w:rsidRPr="00A95C1E">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F74D8F" w:rsidRPr="00A95C1E" w:rsidRDefault="00F74D8F" w:rsidP="00F74D8F">
      <w:pPr>
        <w:spacing w:before="120" w:after="120"/>
        <w:rPr>
          <w:szCs w:val="24"/>
        </w:rPr>
      </w:pPr>
    </w:p>
    <w:p w:rsidR="00F74D8F" w:rsidRPr="00A95C1E" w:rsidRDefault="00F74D8F" w:rsidP="00F74D8F"/>
    <w:p w:rsidR="00F74D8F" w:rsidRPr="00A95C1E" w:rsidRDefault="00F74D8F" w:rsidP="00F74D8F">
      <w:pPr>
        <w:pStyle w:val="41"/>
        <w:rPr>
          <w:b w:val="0"/>
          <w:i w:val="0"/>
          <w:color w:val="7F7F7F" w:themeColor="text1" w:themeTint="80"/>
          <w:kern w:val="12"/>
          <w:szCs w:val="24"/>
        </w:rPr>
      </w:pPr>
      <w:bookmarkStart w:id="37" w:name="_Toc517345096"/>
      <w:bookmarkStart w:id="38" w:name="_Toc517358581"/>
      <w:r w:rsidRPr="00A95C1E">
        <w:rPr>
          <w:b w:val="0"/>
          <w:i w:val="0"/>
          <w:color w:val="7F7F7F" w:themeColor="text1" w:themeTint="80"/>
          <w:kern w:val="12"/>
          <w:szCs w:val="24"/>
        </w:rPr>
        <w:t xml:space="preserve">Паспорт инициативы S.13.1 «Обновление </w:t>
      </w:r>
      <w:proofErr w:type="gramStart"/>
      <w:r w:rsidRPr="00A95C1E">
        <w:rPr>
          <w:b w:val="0"/>
          <w:i w:val="0"/>
          <w:color w:val="7F7F7F" w:themeColor="text1" w:themeTint="80"/>
          <w:kern w:val="12"/>
          <w:szCs w:val="24"/>
        </w:rPr>
        <w:t>ИТ</w:t>
      </w:r>
      <w:proofErr w:type="gramEnd"/>
      <w:r w:rsidRPr="00A95C1E">
        <w:rPr>
          <w:b w:val="0"/>
          <w:i w:val="0"/>
          <w:color w:val="7F7F7F" w:themeColor="text1" w:themeTint="80"/>
          <w:kern w:val="12"/>
          <w:szCs w:val="24"/>
        </w:rPr>
        <w:t xml:space="preserve"> инфраструктуры на современную»</w:t>
      </w:r>
      <w:bookmarkEnd w:id="37"/>
      <w:bookmarkEnd w:id="38"/>
      <w:r w:rsidRPr="00A95C1E">
        <w:rPr>
          <w:b w:val="0"/>
          <w:i w:val="0"/>
          <w:color w:val="7F7F7F" w:themeColor="text1" w:themeTint="80"/>
          <w:kern w:val="12"/>
          <w:szCs w:val="24"/>
        </w:rPr>
        <w:t xml:space="preserve"> </w:t>
      </w:r>
    </w:p>
    <w:tbl>
      <w:tblPr>
        <w:tblW w:w="5672"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6"/>
        <w:gridCol w:w="1565"/>
        <w:gridCol w:w="199"/>
        <w:gridCol w:w="553"/>
        <w:gridCol w:w="88"/>
        <w:gridCol w:w="137"/>
        <w:gridCol w:w="510"/>
        <w:gridCol w:w="910"/>
        <w:gridCol w:w="734"/>
        <w:gridCol w:w="1446"/>
        <w:gridCol w:w="891"/>
        <w:gridCol w:w="1779"/>
      </w:tblGrid>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Код проекта</w:t>
            </w:r>
          </w:p>
        </w:tc>
        <w:tc>
          <w:tcPr>
            <w:tcW w:w="891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S.13.1</w:t>
            </w:r>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Наименование</w:t>
            </w:r>
          </w:p>
        </w:tc>
        <w:tc>
          <w:tcPr>
            <w:tcW w:w="891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tabs>
                <w:tab w:val="left" w:pos="4640"/>
              </w:tabs>
              <w:rPr>
                <w:color w:val="000000" w:themeColor="text1"/>
              </w:rPr>
            </w:pPr>
            <w:r w:rsidRPr="00A95C1E">
              <w:rPr>
                <w:color w:val="000000" w:themeColor="text1"/>
              </w:rPr>
              <w:t xml:space="preserve">Обновление </w:t>
            </w:r>
            <w:proofErr w:type="gramStart"/>
            <w:r w:rsidRPr="00A95C1E">
              <w:rPr>
                <w:color w:val="000000" w:themeColor="text1"/>
              </w:rPr>
              <w:t>ИТ</w:t>
            </w:r>
            <w:proofErr w:type="gramEnd"/>
            <w:r w:rsidRPr="00A95C1E">
              <w:rPr>
                <w:color w:val="000000" w:themeColor="text1"/>
              </w:rPr>
              <w:t xml:space="preserve"> инфраструктуры на современную </w:t>
            </w:r>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Статус проекта</w:t>
            </w:r>
          </w:p>
        </w:tc>
        <w:tc>
          <w:tcPr>
            <w:tcW w:w="891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Период реализации проекта</w:t>
            </w:r>
          </w:p>
        </w:tc>
        <w:tc>
          <w:tcPr>
            <w:tcW w:w="891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2018 - 2020</w:t>
            </w:r>
          </w:p>
        </w:tc>
      </w:tr>
      <w:tr w:rsidR="00F74D8F" w:rsidRPr="00A95C1E" w:rsidTr="00CC4A0E">
        <w:trPr>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Цели реализации проекта</w:t>
            </w:r>
          </w:p>
        </w:tc>
        <w:tc>
          <w:tcPr>
            <w:tcW w:w="8917"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3"/>
                <w:numId w:val="158"/>
              </w:numPr>
              <w:spacing w:after="200"/>
              <w:ind w:left="259" w:hanging="270"/>
              <w:contextualSpacing/>
            </w:pPr>
            <w:r w:rsidRPr="00A95C1E">
              <w:t xml:space="preserve">Целью проекта является повышение отказоустойчивости компонентов </w:t>
            </w:r>
            <w:proofErr w:type="gramStart"/>
            <w:r w:rsidRPr="00A95C1E">
              <w:t>ИК-инфраструктуры</w:t>
            </w:r>
            <w:proofErr w:type="gramEnd"/>
          </w:p>
        </w:tc>
      </w:tr>
      <w:tr w:rsidR="00F74D8F" w:rsidRPr="00A95C1E" w:rsidTr="00CC4A0E">
        <w:trPr>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Задачи проекта</w:t>
            </w:r>
          </w:p>
        </w:tc>
        <w:tc>
          <w:tcPr>
            <w:tcW w:w="8917"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67"/>
              </w:numPr>
              <w:spacing w:after="200"/>
              <w:contextualSpacing/>
            </w:pPr>
            <w:r w:rsidRPr="00A95C1E">
              <w:t xml:space="preserve">Обновление текущих компонентов </w:t>
            </w:r>
            <w:proofErr w:type="gramStart"/>
            <w:r w:rsidRPr="00A95C1E">
              <w:t>ИК-инфраструктуры</w:t>
            </w:r>
            <w:proofErr w:type="gramEnd"/>
          </w:p>
        </w:tc>
      </w:tr>
      <w:tr w:rsidR="00F74D8F" w:rsidRPr="00A95C1E" w:rsidTr="00CC4A0E">
        <w:trPr>
          <w:trHeight w:val="288"/>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146"/>
              <w:contextualSpacing/>
              <w:rPr>
                <w:b/>
              </w:rPr>
            </w:pPr>
            <w:r w:rsidRPr="00A95C1E">
              <w:rPr>
                <w:b/>
              </w:rPr>
              <w:t>Результат</w:t>
            </w:r>
          </w:p>
        </w:tc>
        <w:tc>
          <w:tcPr>
            <w:tcW w:w="9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6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27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after="160"/>
              <w:ind w:left="360"/>
              <w:contextualSpacing/>
            </w:pPr>
          </w:p>
        </w:tc>
        <w:tc>
          <w:tcPr>
            <w:tcW w:w="7328" w:type="dxa"/>
            <w:gridSpan w:val="10"/>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68"/>
              </w:numPr>
              <w:spacing w:after="160"/>
              <w:contextualSpacing/>
              <w:rPr>
                <w:i/>
              </w:rPr>
            </w:pPr>
            <w:r w:rsidRPr="00A95C1E">
              <w:t xml:space="preserve">Обновление текущих компонентов </w:t>
            </w:r>
            <w:proofErr w:type="gramStart"/>
            <w:r w:rsidRPr="00A95C1E">
              <w:t>ИК-инфраструктуры</w:t>
            </w:r>
            <w:proofErr w:type="gramEnd"/>
          </w:p>
        </w:tc>
      </w:tr>
      <w:tr w:rsidR="00F74D8F" w:rsidRPr="00A95C1E" w:rsidTr="00CC4A0E">
        <w:trPr>
          <w:trHeight w:val="42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86"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1.1.1</w:t>
            </w:r>
          </w:p>
        </w:tc>
        <w:tc>
          <w:tcPr>
            <w:tcW w:w="3642"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Уменьшение количества сбоев / выхода из строя оборудования</w:t>
            </w:r>
          </w:p>
        </w:tc>
        <w:tc>
          <w:tcPr>
            <w:tcW w:w="270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roofErr w:type="spellStart"/>
            <w:proofErr w:type="gramStart"/>
            <w:r w:rsidRPr="00A95C1E">
              <w:t>ед</w:t>
            </w:r>
            <w:proofErr w:type="spellEnd"/>
            <w:proofErr w:type="gramEnd"/>
          </w:p>
        </w:tc>
      </w:tr>
      <w:tr w:rsidR="00F74D8F" w:rsidRPr="00A95C1E" w:rsidTr="00CC4A0E">
        <w:trPr>
          <w:trHeight w:val="39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86"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642"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 xml:space="preserve">Повышение отказоустойчивости компонентов </w:t>
            </w:r>
            <w:proofErr w:type="gramStart"/>
            <w:r w:rsidRPr="00A95C1E">
              <w:t>ИК-инфраструктуры</w:t>
            </w:r>
            <w:proofErr w:type="gramEnd"/>
          </w:p>
        </w:tc>
        <w:tc>
          <w:tcPr>
            <w:tcW w:w="270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roofErr w:type="spellStart"/>
            <w:r w:rsidRPr="00A95C1E">
              <w:t>Зн</w:t>
            </w:r>
            <w:proofErr w:type="spellEnd"/>
          </w:p>
          <w:p w:rsidR="00F74D8F" w:rsidRPr="00A95C1E" w:rsidRDefault="00F74D8F" w:rsidP="00CC4A0E">
            <w:pPr>
              <w:spacing w:after="160"/>
              <w:ind w:left="360"/>
              <w:contextualSpacing/>
            </w:pPr>
          </w:p>
        </w:tc>
      </w:tr>
      <w:tr w:rsidR="00F74D8F" w:rsidRPr="00A95C1E" w:rsidTr="00CC4A0E">
        <w:trPr>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Содержание проекта</w:t>
            </w:r>
          </w:p>
        </w:tc>
        <w:tc>
          <w:tcPr>
            <w:tcW w:w="8917"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69"/>
              </w:numPr>
              <w:spacing w:after="200"/>
              <w:contextualSpacing/>
            </w:pPr>
            <w:r w:rsidRPr="00A95C1E">
              <w:t xml:space="preserve">Обновление текущих компонентов </w:t>
            </w:r>
            <w:proofErr w:type="gramStart"/>
            <w:r w:rsidRPr="00A95C1E">
              <w:t>ИК-инфраструктуры</w:t>
            </w:r>
            <w:proofErr w:type="gramEnd"/>
          </w:p>
          <w:p w:rsidR="00F74D8F" w:rsidRPr="00A95C1E" w:rsidRDefault="00F74D8F" w:rsidP="00F74D8F">
            <w:pPr>
              <w:numPr>
                <w:ilvl w:val="2"/>
                <w:numId w:val="169"/>
              </w:numPr>
              <w:spacing w:after="200"/>
              <w:contextualSpacing/>
            </w:pPr>
            <w:r w:rsidRPr="00A95C1E">
              <w:t>Замена текущих компонентов И</w:t>
            </w:r>
            <w:proofErr w:type="gramStart"/>
            <w:r w:rsidRPr="00A95C1E">
              <w:t>К-</w:t>
            </w:r>
            <w:proofErr w:type="gramEnd"/>
            <w:r w:rsidRPr="00A95C1E">
              <w:t xml:space="preserve"> инфраструктуры, поддерживающих системы ГБД РН, ФЛ, ЮЛ и АИС ОИП на современную;</w:t>
            </w:r>
          </w:p>
        </w:tc>
      </w:tr>
      <w:tr w:rsidR="00F74D8F" w:rsidRPr="00A95C1E" w:rsidTr="00CC4A0E">
        <w:trPr>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 xml:space="preserve">Масштаб </w:t>
            </w:r>
            <w:proofErr w:type="gramStart"/>
            <w:r w:rsidRPr="00A95C1E">
              <w:rPr>
                <w:b/>
              </w:rPr>
              <w:t>ИКТ-проекта</w:t>
            </w:r>
            <w:proofErr w:type="gramEnd"/>
          </w:p>
        </w:tc>
        <w:tc>
          <w:tcPr>
            <w:tcW w:w="8917" w:type="dxa"/>
            <w:gridSpan w:val="1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rPr>
                <w:color w:val="000000" w:themeColor="text1"/>
              </w:rPr>
              <w:t>Министерство юстиции РК</w:t>
            </w:r>
          </w:p>
        </w:tc>
      </w:tr>
      <w:tr w:rsidR="00F74D8F" w:rsidRPr="00A95C1E" w:rsidTr="00CC4A0E">
        <w:trPr>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Категория проекта </w:t>
            </w:r>
          </w:p>
        </w:tc>
        <w:tc>
          <w:tcPr>
            <w:tcW w:w="8917"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spacing w:after="60"/>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281"/>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Заинтересованные стороны</w:t>
            </w:r>
          </w:p>
        </w:tc>
        <w:tc>
          <w:tcPr>
            <w:tcW w:w="1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Заказчик</w:t>
            </w:r>
          </w:p>
        </w:tc>
        <w:tc>
          <w:tcPr>
            <w:tcW w:w="13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Собственник</w:t>
            </w:r>
          </w:p>
        </w:tc>
        <w:tc>
          <w:tcPr>
            <w:tcW w:w="1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Владелец</w:t>
            </w:r>
          </w:p>
        </w:tc>
        <w:tc>
          <w:tcPr>
            <w:tcW w:w="1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Исполнитель</w:t>
            </w:r>
          </w:p>
        </w:tc>
        <w:tc>
          <w:tcPr>
            <w:tcW w:w="27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Министерство Юстиции Республики Казахстан</w:t>
            </w:r>
          </w:p>
        </w:tc>
        <w:tc>
          <w:tcPr>
            <w:tcW w:w="1302"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 xml:space="preserve">Министерство Юстиции Республики </w:t>
            </w:r>
            <w:r w:rsidRPr="00A95C1E">
              <w:lastRenderedPageBreak/>
              <w:t>Казахстан</w:t>
            </w:r>
          </w:p>
        </w:tc>
        <w:tc>
          <w:tcPr>
            <w:tcW w:w="1663" w:type="dxa"/>
            <w:gridSpan w:val="2"/>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lastRenderedPageBreak/>
              <w:t>Министерство Юстиции Республики Казахстан</w:t>
            </w:r>
          </w:p>
        </w:tc>
        <w:tc>
          <w:tcPr>
            <w:tcW w:w="1462" w:type="dxa"/>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w:t>
            </w:r>
          </w:p>
        </w:tc>
        <w:tc>
          <w:tcPr>
            <w:tcW w:w="2700" w:type="dxa"/>
            <w:gridSpan w:val="2"/>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w:t>
            </w:r>
          </w:p>
        </w:tc>
      </w:tr>
      <w:tr w:rsidR="00F74D8F" w:rsidRPr="00A95C1E" w:rsidTr="00CC4A0E">
        <w:trPr>
          <w:trHeight w:val="43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rPr>
                <w:b/>
                <w:sz w:val="20"/>
              </w:rPr>
            </w:pPr>
            <w:r w:rsidRPr="00A95C1E">
              <w:rPr>
                <w:b/>
              </w:rPr>
              <w:lastRenderedPageBreak/>
              <w:t>Взаимосвязь со стратегическими приоритетами, функциональными возможностями и компонентами целевой архитектуры</w:t>
            </w:r>
          </w:p>
        </w:tc>
        <w:tc>
          <w:tcPr>
            <w:tcW w:w="2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Приоритет</w:t>
            </w:r>
          </w:p>
        </w:tc>
        <w:tc>
          <w:tcPr>
            <w:tcW w:w="6569" w:type="dxa"/>
            <w:gridSpan w:val="8"/>
            <w:tcBorders>
              <w:top w:val="single" w:sz="4" w:space="0" w:color="auto"/>
              <w:left w:val="single" w:sz="4" w:space="0" w:color="auto"/>
              <w:bottom w:val="single" w:sz="4" w:space="0" w:color="auto"/>
              <w:right w:val="single" w:sz="4" w:space="0" w:color="auto"/>
            </w:tcBorders>
          </w:tcPr>
          <w:p w:rsidR="00F74D8F" w:rsidRPr="00A95C1E" w:rsidRDefault="00F74D8F" w:rsidP="00CC4A0E">
            <w:pPr>
              <w:rPr>
                <w:i/>
                <w:color w:val="000000" w:themeColor="text1"/>
              </w:rPr>
            </w:pPr>
            <w:r w:rsidRPr="00A95C1E">
              <w:rPr>
                <w:i/>
                <w:color w:val="000000" w:themeColor="text1"/>
              </w:rPr>
              <w:t>-</w:t>
            </w:r>
          </w:p>
        </w:tc>
      </w:tr>
      <w:tr w:rsidR="00F74D8F" w:rsidRPr="00A95C1E" w:rsidTr="00CC4A0E">
        <w:trPr>
          <w:trHeight w:val="43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Стратегически значимые функциональные возможности</w:t>
            </w:r>
          </w:p>
        </w:tc>
        <w:tc>
          <w:tcPr>
            <w:tcW w:w="6569" w:type="dxa"/>
            <w:gridSpan w:val="8"/>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57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386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Компонент архитектуры</w:t>
            </w:r>
          </w:p>
        </w:tc>
        <w:tc>
          <w:tcPr>
            <w:tcW w:w="27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НПА</w:t>
            </w:r>
          </w:p>
        </w:tc>
        <w:tc>
          <w:tcPr>
            <w:tcW w:w="220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0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Участники</w:t>
            </w:r>
          </w:p>
        </w:tc>
        <w:tc>
          <w:tcPr>
            <w:tcW w:w="220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0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Этапы</w:t>
            </w:r>
          </w:p>
        </w:tc>
        <w:tc>
          <w:tcPr>
            <w:tcW w:w="220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0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Задачи</w:t>
            </w:r>
          </w:p>
        </w:tc>
        <w:tc>
          <w:tcPr>
            <w:tcW w:w="220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0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Данные</w:t>
            </w:r>
          </w:p>
        </w:tc>
        <w:tc>
          <w:tcPr>
            <w:tcW w:w="220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0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Системы</w:t>
            </w:r>
          </w:p>
        </w:tc>
        <w:tc>
          <w:tcPr>
            <w:tcW w:w="220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0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 xml:space="preserve">Проекты </w:t>
            </w:r>
          </w:p>
        </w:tc>
        <w:tc>
          <w:tcPr>
            <w:tcW w:w="220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ind w:left="45" w:hanging="45"/>
            </w:pPr>
          </w:p>
        </w:tc>
        <w:tc>
          <w:tcPr>
            <w:tcW w:w="270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Риски</w:t>
            </w:r>
          </w:p>
          <w:p w:rsidR="00F74D8F" w:rsidRPr="00A95C1E" w:rsidRDefault="00F74D8F" w:rsidP="00CC4A0E"/>
        </w:tc>
        <w:tc>
          <w:tcPr>
            <w:tcW w:w="220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p>
          <w:p w:rsidR="00F74D8F" w:rsidRPr="00A95C1E" w:rsidRDefault="00F74D8F" w:rsidP="00CC4A0E"/>
        </w:tc>
        <w:tc>
          <w:tcPr>
            <w:tcW w:w="270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Ограничения</w:t>
            </w:r>
          </w:p>
        </w:tc>
        <w:tc>
          <w:tcPr>
            <w:tcW w:w="220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0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Требования</w:t>
            </w:r>
          </w:p>
        </w:tc>
        <w:tc>
          <w:tcPr>
            <w:tcW w:w="220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0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Возможности</w:t>
            </w:r>
          </w:p>
        </w:tc>
        <w:tc>
          <w:tcPr>
            <w:tcW w:w="220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270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793"/>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Категория и класс объекта автоматизации</w:t>
            </w:r>
          </w:p>
        </w:tc>
        <w:tc>
          <w:tcPr>
            <w:tcW w:w="8917"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w:t>
            </w:r>
          </w:p>
        </w:tc>
      </w:tr>
      <w:tr w:rsidR="00F74D8F" w:rsidRPr="00A95C1E" w:rsidTr="00CC4A0E">
        <w:trPr>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Формат реализации</w:t>
            </w:r>
          </w:p>
        </w:tc>
        <w:tc>
          <w:tcPr>
            <w:tcW w:w="8917"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rPr>
                <w:b/>
              </w:rPr>
              <w:t>-</w:t>
            </w:r>
          </w:p>
          <w:p w:rsidR="00F74D8F" w:rsidRPr="00A95C1E" w:rsidRDefault="00F74D8F" w:rsidP="00CC4A0E"/>
        </w:tc>
      </w:tr>
      <w:tr w:rsidR="00F74D8F" w:rsidRPr="00A95C1E" w:rsidTr="00CC4A0E">
        <w:trPr>
          <w:trHeight w:val="432"/>
        </w:trPr>
        <w:tc>
          <w:tcPr>
            <w:tcW w:w="2069" w:type="dxa"/>
            <w:gridSpan w:val="2"/>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431" w:type="dxa"/>
            <w:gridSpan w:val="4"/>
            <w:shd w:val="clear" w:color="auto" w:fill="D9D9D9" w:themeFill="background1" w:themeFillShade="D9"/>
          </w:tcPr>
          <w:p w:rsidR="00F74D8F" w:rsidRPr="00A95C1E" w:rsidRDefault="00F74D8F" w:rsidP="00CC4A0E">
            <w:pPr>
              <w:jc w:val="center"/>
              <w:rPr>
                <w:b/>
              </w:rPr>
            </w:pPr>
            <w:r w:rsidRPr="00A95C1E">
              <w:rPr>
                <w:b/>
              </w:rPr>
              <w:t>Риски</w:t>
            </w:r>
          </w:p>
        </w:tc>
        <w:tc>
          <w:tcPr>
            <w:tcW w:w="3780" w:type="dxa"/>
            <w:gridSpan w:val="5"/>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900" w:type="dxa"/>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00" w:type="dxa"/>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069" w:type="dxa"/>
            <w:gridSpan w:val="2"/>
            <w:vMerge/>
            <w:shd w:val="clear" w:color="auto" w:fill="D9D9D9" w:themeFill="background1" w:themeFillShade="D9"/>
          </w:tcPr>
          <w:p w:rsidR="00F74D8F" w:rsidRPr="00A95C1E" w:rsidRDefault="00F74D8F" w:rsidP="00CC4A0E">
            <w:pPr>
              <w:rPr>
                <w:b/>
              </w:rPr>
            </w:pPr>
          </w:p>
        </w:tc>
        <w:tc>
          <w:tcPr>
            <w:tcW w:w="2431" w:type="dxa"/>
            <w:gridSpan w:val="4"/>
            <w:shd w:val="clear" w:color="auto" w:fill="auto"/>
            <w:vAlign w:val="center"/>
          </w:tcPr>
          <w:p w:rsidR="00F74D8F" w:rsidRPr="00A95C1E" w:rsidRDefault="00F74D8F" w:rsidP="00CC4A0E">
            <w:pPr>
              <w:rPr>
                <w:i/>
              </w:rPr>
            </w:pPr>
          </w:p>
        </w:tc>
        <w:tc>
          <w:tcPr>
            <w:tcW w:w="3780" w:type="dxa"/>
            <w:gridSpan w:val="5"/>
            <w:shd w:val="clear" w:color="auto" w:fill="auto"/>
            <w:vAlign w:val="center"/>
          </w:tcPr>
          <w:p w:rsidR="00F74D8F" w:rsidRPr="00A95C1E" w:rsidRDefault="00F74D8F" w:rsidP="00CC4A0E">
            <w:pPr>
              <w:rPr>
                <w:i/>
              </w:rPr>
            </w:pPr>
          </w:p>
        </w:tc>
        <w:tc>
          <w:tcPr>
            <w:tcW w:w="900" w:type="dxa"/>
            <w:shd w:val="clear" w:color="auto" w:fill="auto"/>
          </w:tcPr>
          <w:p w:rsidR="00F74D8F" w:rsidRPr="00A95C1E" w:rsidRDefault="00F74D8F" w:rsidP="00CC4A0E"/>
        </w:tc>
        <w:tc>
          <w:tcPr>
            <w:tcW w:w="1800" w:type="dxa"/>
            <w:shd w:val="clear" w:color="auto" w:fill="auto"/>
          </w:tcPr>
          <w:p w:rsidR="00F74D8F" w:rsidRPr="00A95C1E" w:rsidRDefault="00F74D8F" w:rsidP="00CC4A0E">
            <w:pPr>
              <w:rPr>
                <w:i/>
              </w:rPr>
            </w:pPr>
          </w:p>
        </w:tc>
      </w:tr>
    </w:tbl>
    <w:p w:rsidR="00F74D8F" w:rsidRPr="00A95C1E" w:rsidRDefault="00F74D8F" w:rsidP="00F74D8F"/>
    <w:tbl>
      <w:tblPr>
        <w:tblW w:w="5700"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1770"/>
        <w:gridCol w:w="246"/>
        <w:gridCol w:w="1527"/>
        <w:gridCol w:w="1411"/>
        <w:gridCol w:w="451"/>
        <w:gridCol w:w="1154"/>
        <w:gridCol w:w="442"/>
        <w:gridCol w:w="646"/>
        <w:gridCol w:w="1226"/>
      </w:tblGrid>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Наименование компонента проекта</w:t>
            </w:r>
          </w:p>
        </w:tc>
        <w:tc>
          <w:tcPr>
            <w:tcW w:w="29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Модель финансирования</w:t>
            </w:r>
          </w:p>
        </w:tc>
        <w:tc>
          <w:tcPr>
            <w:tcW w:w="20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Необходимость финансирования </w:t>
            </w:r>
          </w:p>
        </w:tc>
        <w:tc>
          <w:tcPr>
            <w:tcW w:w="18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039" w:type="dxa"/>
            <w:gridSpan w:val="2"/>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jc w:val="center"/>
              <w:rPr>
                <w:i/>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Республиканский бюджет</w:t>
            </w:r>
          </w:p>
        </w:tc>
        <w:tc>
          <w:tcPr>
            <w:tcW w:w="2069"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jc w:val="center"/>
            </w:pPr>
            <w:r w:rsidRPr="00A95C1E">
              <w:t>Х</w:t>
            </w:r>
          </w:p>
        </w:tc>
        <w:tc>
          <w:tcPr>
            <w:tcW w:w="1892"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907 854 570 - 1 296 935 100 KZT</w:t>
            </w:r>
          </w:p>
        </w:tc>
      </w:tr>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Взаимосвязь с другими проектами</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pPr>
            <w:r w:rsidRPr="00A95C1E">
              <w:rPr>
                <w:b/>
              </w:rPr>
              <w:t>Код и наименование</w:t>
            </w:r>
          </w:p>
        </w:tc>
        <w:tc>
          <w:tcPr>
            <w:tcW w:w="17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Наименование владельца</w:t>
            </w:r>
          </w:p>
        </w:tc>
        <w:tc>
          <w:tcPr>
            <w:tcW w:w="18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Сроки реализации</w:t>
            </w:r>
          </w:p>
        </w:tc>
        <w:tc>
          <w:tcPr>
            <w:tcW w:w="1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Зависимость от проекта</w:t>
            </w:r>
          </w:p>
        </w:tc>
        <w:tc>
          <w:tcPr>
            <w:tcW w:w="23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i/>
              </w:rPr>
            </w:pPr>
          </w:p>
        </w:tc>
        <w:tc>
          <w:tcPr>
            <w:tcW w:w="1793"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884"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166"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2338"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r>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5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Название этапа</w:t>
            </w:r>
          </w:p>
        </w:tc>
        <w:tc>
          <w:tcPr>
            <w:tcW w:w="30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Ожидаемые результаты</w:t>
            </w:r>
          </w:p>
        </w:tc>
        <w:tc>
          <w:tcPr>
            <w:tcW w:w="10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начало реализации</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3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3583"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F74D8F">
            <w:pPr>
              <w:numPr>
                <w:ilvl w:val="0"/>
                <w:numId w:val="178"/>
              </w:numPr>
              <w:spacing w:after="200" w:line="240" w:lineRule="auto"/>
              <w:contextualSpacing/>
              <w:rPr>
                <w:sz w:val="20"/>
              </w:rPr>
            </w:pPr>
            <w:r w:rsidRPr="00A95C1E">
              <w:rPr>
                <w:sz w:val="20"/>
              </w:rPr>
              <w:t>Подготовка к технической реализации: разработка документаций, поиск поставщиков, установка сроков и подписка соглашений</w:t>
            </w:r>
          </w:p>
          <w:p w:rsidR="00F74D8F" w:rsidRPr="00A95C1E" w:rsidRDefault="00F74D8F" w:rsidP="00F74D8F">
            <w:pPr>
              <w:numPr>
                <w:ilvl w:val="0"/>
                <w:numId w:val="178"/>
              </w:numPr>
              <w:spacing w:after="200" w:line="240" w:lineRule="auto"/>
              <w:contextualSpacing/>
              <w:rPr>
                <w:sz w:val="20"/>
              </w:rPr>
            </w:pPr>
            <w:r w:rsidRPr="00A95C1E">
              <w:rPr>
                <w:sz w:val="20"/>
              </w:rPr>
              <w:t>Управление процессом разработки и поставкой оборудования;</w:t>
            </w:r>
          </w:p>
          <w:p w:rsidR="00F74D8F" w:rsidRPr="00A95C1E" w:rsidRDefault="00F74D8F" w:rsidP="00F74D8F">
            <w:pPr>
              <w:numPr>
                <w:ilvl w:val="0"/>
                <w:numId w:val="178"/>
              </w:numPr>
              <w:spacing w:after="200" w:line="240" w:lineRule="auto"/>
              <w:contextualSpacing/>
              <w:rPr>
                <w:sz w:val="20"/>
              </w:rPr>
            </w:pPr>
            <w:r w:rsidRPr="00A95C1E">
              <w:rPr>
                <w:sz w:val="20"/>
              </w:rPr>
              <w:t>Оценка качества выполненных работ;</w:t>
            </w:r>
          </w:p>
          <w:p w:rsidR="00F74D8F" w:rsidRPr="00A95C1E" w:rsidRDefault="00F74D8F" w:rsidP="00F74D8F">
            <w:pPr>
              <w:widowControl/>
              <w:numPr>
                <w:ilvl w:val="0"/>
                <w:numId w:val="178"/>
              </w:numPr>
              <w:autoSpaceDE/>
              <w:autoSpaceDN/>
              <w:adjustRightInd/>
              <w:spacing w:after="160" w:line="240" w:lineRule="auto"/>
              <w:contextualSpacing/>
              <w:rPr>
                <w:sz w:val="20"/>
              </w:rPr>
            </w:pPr>
            <w:r w:rsidRPr="00A95C1E">
              <w:rPr>
                <w:sz w:val="20"/>
              </w:rPr>
              <w:t xml:space="preserve">Ввод в эксплуатацию. Обновление договора с ОА НИТ, на размещение компонентов ИК инфраструктуры в основном </w:t>
            </w:r>
            <w:proofErr w:type="spellStart"/>
            <w:r w:rsidRPr="00A95C1E">
              <w:rPr>
                <w:sz w:val="20"/>
              </w:rPr>
              <w:t>ЦОДе</w:t>
            </w:r>
            <w:proofErr w:type="spellEnd"/>
            <w:r w:rsidRPr="00A95C1E">
              <w:rPr>
                <w:sz w:val="20"/>
              </w:rPr>
              <w:t>;</w:t>
            </w:r>
          </w:p>
          <w:p w:rsidR="00F74D8F" w:rsidRPr="00A95C1E" w:rsidRDefault="00F74D8F" w:rsidP="00F74D8F">
            <w:pPr>
              <w:numPr>
                <w:ilvl w:val="0"/>
                <w:numId w:val="178"/>
              </w:numPr>
              <w:spacing w:after="200" w:line="240" w:lineRule="auto"/>
              <w:contextualSpacing/>
              <w:rPr>
                <w:sz w:val="20"/>
              </w:rPr>
            </w:pPr>
            <w:r w:rsidRPr="00A95C1E">
              <w:rPr>
                <w:sz w:val="20"/>
              </w:rPr>
              <w:t>Обеспечение бесперебойного снабжения установленного оборудования.</w:t>
            </w:r>
          </w:p>
          <w:p w:rsidR="00F74D8F" w:rsidRPr="00A95C1E" w:rsidRDefault="00F74D8F" w:rsidP="00CC4A0E">
            <w:pPr>
              <w:spacing w:after="160" w:line="240" w:lineRule="auto"/>
              <w:ind w:left="720"/>
              <w:contextualSpacing/>
              <w:rPr>
                <w:sz w:val="20"/>
              </w:rPr>
            </w:pPr>
          </w:p>
        </w:tc>
        <w:tc>
          <w:tcPr>
            <w:tcW w:w="3050"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F74D8F">
            <w:pPr>
              <w:widowControl/>
              <w:numPr>
                <w:ilvl w:val="0"/>
                <w:numId w:val="179"/>
              </w:numPr>
              <w:autoSpaceDE/>
              <w:autoSpaceDN/>
              <w:adjustRightInd/>
              <w:spacing w:after="160" w:line="240" w:lineRule="auto"/>
              <w:contextualSpacing/>
              <w:rPr>
                <w:sz w:val="20"/>
              </w:rPr>
            </w:pPr>
            <w:r w:rsidRPr="00A95C1E">
              <w:rPr>
                <w:sz w:val="20"/>
              </w:rPr>
              <w:t>Согласование ТЭО;</w:t>
            </w:r>
          </w:p>
          <w:p w:rsidR="00F74D8F" w:rsidRPr="00A95C1E" w:rsidRDefault="00F74D8F" w:rsidP="00F74D8F">
            <w:pPr>
              <w:widowControl/>
              <w:numPr>
                <w:ilvl w:val="0"/>
                <w:numId w:val="179"/>
              </w:numPr>
              <w:autoSpaceDE/>
              <w:autoSpaceDN/>
              <w:adjustRightInd/>
              <w:spacing w:after="160" w:line="240" w:lineRule="auto"/>
              <w:contextualSpacing/>
              <w:rPr>
                <w:sz w:val="20"/>
              </w:rPr>
            </w:pPr>
            <w:r w:rsidRPr="00A95C1E">
              <w:rPr>
                <w:sz w:val="20"/>
              </w:rPr>
              <w:t>Согласованный контракт с поставщиком на реализацию проекта;</w:t>
            </w:r>
          </w:p>
          <w:p w:rsidR="00F74D8F" w:rsidRPr="00A95C1E" w:rsidRDefault="00F74D8F" w:rsidP="00F74D8F">
            <w:pPr>
              <w:widowControl/>
              <w:numPr>
                <w:ilvl w:val="0"/>
                <w:numId w:val="179"/>
              </w:numPr>
              <w:autoSpaceDE/>
              <w:autoSpaceDN/>
              <w:adjustRightInd/>
              <w:spacing w:after="160" w:line="240" w:lineRule="auto"/>
              <w:contextualSpacing/>
              <w:rPr>
                <w:sz w:val="20"/>
              </w:rPr>
            </w:pPr>
            <w:r w:rsidRPr="00A95C1E">
              <w:rPr>
                <w:sz w:val="20"/>
              </w:rPr>
              <w:t>Успешная установка оборудования;</w:t>
            </w:r>
          </w:p>
          <w:p w:rsidR="00F74D8F" w:rsidRPr="00A95C1E" w:rsidRDefault="00F74D8F" w:rsidP="00F74D8F">
            <w:pPr>
              <w:widowControl/>
              <w:numPr>
                <w:ilvl w:val="0"/>
                <w:numId w:val="179"/>
              </w:numPr>
              <w:autoSpaceDE/>
              <w:autoSpaceDN/>
              <w:adjustRightInd/>
              <w:spacing w:after="160" w:line="240" w:lineRule="auto"/>
              <w:contextualSpacing/>
              <w:rPr>
                <w:sz w:val="20"/>
              </w:rPr>
            </w:pPr>
            <w:r w:rsidRPr="00A95C1E">
              <w:rPr>
                <w:sz w:val="20"/>
              </w:rPr>
              <w:t>Успешное тестирование системы бесперебойной работы.</w:t>
            </w:r>
          </w:p>
        </w:tc>
        <w:tc>
          <w:tcPr>
            <w:tcW w:w="1099"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2018</w:t>
            </w:r>
          </w:p>
        </w:tc>
        <w:tc>
          <w:tcPr>
            <w:tcW w:w="1239"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2020</w:t>
            </w:r>
          </w:p>
          <w:p w:rsidR="00F74D8F" w:rsidRPr="00A95C1E" w:rsidRDefault="00F74D8F" w:rsidP="00CC4A0E"/>
        </w:tc>
      </w:tr>
      <w:tr w:rsidR="00F74D8F" w:rsidRPr="00A95C1E" w:rsidTr="00CC4A0E">
        <w:trPr>
          <w:trHeight w:val="496"/>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lastRenderedPageBreak/>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8971" w:type="dxa"/>
            <w:gridSpan w:val="9"/>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tabs>
                <w:tab w:val="left" w:pos="4420"/>
              </w:tabs>
            </w:pPr>
            <w:r w:rsidRPr="00A95C1E">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F74D8F" w:rsidRPr="00A95C1E" w:rsidRDefault="00F74D8F" w:rsidP="00F74D8F">
      <w:pPr>
        <w:spacing w:before="120" w:after="120"/>
        <w:rPr>
          <w:szCs w:val="24"/>
        </w:rPr>
      </w:pPr>
    </w:p>
    <w:p w:rsidR="00F74D8F" w:rsidRPr="00A95C1E" w:rsidRDefault="00F74D8F" w:rsidP="00F74D8F"/>
    <w:p w:rsidR="00F74D8F" w:rsidRPr="00A95C1E" w:rsidRDefault="00F74D8F" w:rsidP="00F74D8F">
      <w:pPr>
        <w:spacing w:before="120" w:after="120"/>
        <w:rPr>
          <w:szCs w:val="24"/>
        </w:rPr>
      </w:pPr>
    </w:p>
    <w:p w:rsidR="00F74D8F" w:rsidRPr="00A95C1E" w:rsidRDefault="00F74D8F" w:rsidP="00F74D8F">
      <w:pPr>
        <w:pStyle w:val="41"/>
        <w:rPr>
          <w:b w:val="0"/>
          <w:i w:val="0"/>
          <w:color w:val="7F7F7F" w:themeColor="text1" w:themeTint="80"/>
          <w:kern w:val="12"/>
          <w:szCs w:val="24"/>
        </w:rPr>
      </w:pPr>
      <w:bookmarkStart w:id="39" w:name="_Toc517345097"/>
      <w:bookmarkStart w:id="40" w:name="_Toc517358582"/>
      <w:r w:rsidRPr="00A95C1E">
        <w:rPr>
          <w:b w:val="0"/>
          <w:i w:val="0"/>
          <w:color w:val="7F7F7F" w:themeColor="text1" w:themeTint="80"/>
          <w:kern w:val="12"/>
          <w:szCs w:val="24"/>
        </w:rPr>
        <w:t xml:space="preserve">Паспорт инициативы S.13.2 «Обновление </w:t>
      </w:r>
      <w:proofErr w:type="gramStart"/>
      <w:r w:rsidRPr="00A95C1E">
        <w:rPr>
          <w:b w:val="0"/>
          <w:i w:val="0"/>
          <w:color w:val="7F7F7F" w:themeColor="text1" w:themeTint="80"/>
          <w:kern w:val="12"/>
          <w:szCs w:val="24"/>
        </w:rPr>
        <w:t>ИТ</w:t>
      </w:r>
      <w:proofErr w:type="gramEnd"/>
      <w:r w:rsidRPr="00A95C1E">
        <w:rPr>
          <w:b w:val="0"/>
          <w:i w:val="0"/>
          <w:color w:val="7F7F7F" w:themeColor="text1" w:themeTint="80"/>
          <w:kern w:val="12"/>
          <w:szCs w:val="24"/>
        </w:rPr>
        <w:t xml:space="preserve"> инфраструктуры на </w:t>
      </w:r>
      <w:proofErr w:type="spellStart"/>
      <w:r w:rsidRPr="00A95C1E">
        <w:rPr>
          <w:b w:val="0"/>
          <w:i w:val="0"/>
          <w:color w:val="7F7F7F" w:themeColor="text1" w:themeTint="80"/>
          <w:kern w:val="12"/>
          <w:szCs w:val="24"/>
        </w:rPr>
        <w:t>гиперконвергентную</w:t>
      </w:r>
      <w:proofErr w:type="spellEnd"/>
      <w:r w:rsidRPr="00A95C1E">
        <w:rPr>
          <w:b w:val="0"/>
          <w:i w:val="0"/>
          <w:color w:val="7F7F7F" w:themeColor="text1" w:themeTint="80"/>
          <w:kern w:val="12"/>
          <w:szCs w:val="24"/>
        </w:rPr>
        <w:t>»</w:t>
      </w:r>
      <w:bookmarkEnd w:id="39"/>
      <w:bookmarkEnd w:id="40"/>
    </w:p>
    <w:tbl>
      <w:tblPr>
        <w:tblW w:w="5672"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6"/>
        <w:gridCol w:w="1565"/>
        <w:gridCol w:w="199"/>
        <w:gridCol w:w="553"/>
        <w:gridCol w:w="88"/>
        <w:gridCol w:w="137"/>
        <w:gridCol w:w="510"/>
        <w:gridCol w:w="910"/>
        <w:gridCol w:w="734"/>
        <w:gridCol w:w="1090"/>
        <w:gridCol w:w="1246"/>
        <w:gridCol w:w="1779"/>
      </w:tblGrid>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Код проекта</w:t>
            </w:r>
          </w:p>
        </w:tc>
        <w:tc>
          <w:tcPr>
            <w:tcW w:w="891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b/>
                <w:i/>
              </w:rPr>
            </w:pPr>
            <w:r w:rsidRPr="00A95C1E">
              <w:t>S.13.2</w:t>
            </w:r>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Наименование</w:t>
            </w:r>
          </w:p>
        </w:tc>
        <w:tc>
          <w:tcPr>
            <w:tcW w:w="891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tabs>
                <w:tab w:val="left" w:pos="4640"/>
              </w:tabs>
            </w:pPr>
            <w:r w:rsidRPr="00A95C1E">
              <w:t xml:space="preserve">Обновление </w:t>
            </w:r>
            <w:proofErr w:type="gramStart"/>
            <w:r w:rsidRPr="00A95C1E">
              <w:t>ИТ</w:t>
            </w:r>
            <w:proofErr w:type="gramEnd"/>
            <w:r w:rsidRPr="00A95C1E">
              <w:t xml:space="preserve"> инфраструктуры на </w:t>
            </w:r>
            <w:proofErr w:type="spellStart"/>
            <w:r w:rsidRPr="00A95C1E">
              <w:t>гиперконвергентную</w:t>
            </w:r>
            <w:proofErr w:type="spellEnd"/>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Статус проекта</w:t>
            </w:r>
          </w:p>
        </w:tc>
        <w:tc>
          <w:tcPr>
            <w:tcW w:w="8917"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F74D8F" w:rsidRPr="00A95C1E" w:rsidRDefault="00F74D8F" w:rsidP="00CC4A0E">
            <w:r w:rsidRPr="00A95C1E">
              <w:t>Целевой</w:t>
            </w:r>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Период реализации проекта</w:t>
            </w:r>
          </w:p>
        </w:tc>
        <w:tc>
          <w:tcPr>
            <w:tcW w:w="8917"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F74D8F" w:rsidRPr="00A95C1E" w:rsidRDefault="00F74D8F" w:rsidP="00CC4A0E">
            <w:pPr>
              <w:rPr>
                <w:color w:val="FF0000"/>
              </w:rPr>
            </w:pPr>
            <w:r w:rsidRPr="00A95C1E">
              <w:rPr>
                <w:color w:val="000000" w:themeColor="text1"/>
              </w:rPr>
              <w:t>2018 - 2020</w:t>
            </w:r>
          </w:p>
        </w:tc>
      </w:tr>
      <w:tr w:rsidR="00F74D8F" w:rsidRPr="00A95C1E" w:rsidTr="00CC4A0E">
        <w:trPr>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Цели реализации проекта</w:t>
            </w:r>
          </w:p>
        </w:tc>
        <w:tc>
          <w:tcPr>
            <w:tcW w:w="8917"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3"/>
                <w:numId w:val="173"/>
              </w:numPr>
              <w:spacing w:after="200"/>
              <w:ind w:left="349"/>
              <w:contextualSpacing/>
            </w:pPr>
            <w:r w:rsidRPr="00A95C1E">
              <w:t xml:space="preserve">Целью проекта является повышение отказоустойчивости компонентов </w:t>
            </w:r>
            <w:proofErr w:type="gramStart"/>
            <w:r w:rsidRPr="00A95C1E">
              <w:t>ИК-инфраструктуры</w:t>
            </w:r>
            <w:proofErr w:type="gramEnd"/>
            <w:r w:rsidRPr="00A95C1E">
              <w:t>.</w:t>
            </w:r>
          </w:p>
        </w:tc>
      </w:tr>
      <w:tr w:rsidR="00F74D8F" w:rsidRPr="00A95C1E" w:rsidTr="00CC4A0E">
        <w:trPr>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Задачи проекта</w:t>
            </w:r>
          </w:p>
        </w:tc>
        <w:tc>
          <w:tcPr>
            <w:tcW w:w="8917"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70"/>
              </w:numPr>
              <w:spacing w:after="200"/>
              <w:contextualSpacing/>
            </w:pPr>
            <w:r w:rsidRPr="00A95C1E">
              <w:t xml:space="preserve">Обновление текущих компонентов </w:t>
            </w:r>
            <w:proofErr w:type="gramStart"/>
            <w:r w:rsidRPr="00A95C1E">
              <w:t>ИК-инфраструктуры</w:t>
            </w:r>
            <w:proofErr w:type="gramEnd"/>
            <w:r w:rsidRPr="00A95C1E">
              <w:t>.</w:t>
            </w:r>
          </w:p>
        </w:tc>
      </w:tr>
      <w:tr w:rsidR="00F74D8F" w:rsidRPr="00A95C1E" w:rsidTr="00CC4A0E">
        <w:trPr>
          <w:trHeight w:val="288"/>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146"/>
              <w:contextualSpacing/>
              <w:rPr>
                <w:b/>
              </w:rPr>
            </w:pPr>
            <w:r w:rsidRPr="00A95C1E">
              <w:rPr>
                <w:b/>
              </w:rPr>
              <w:t>Результат</w:t>
            </w:r>
          </w:p>
        </w:tc>
        <w:tc>
          <w:tcPr>
            <w:tcW w:w="9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28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3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22"/>
        </w:trPr>
        <w:tc>
          <w:tcPr>
            <w:tcW w:w="2063" w:type="dxa"/>
            <w:vMerge/>
            <w:tcBorders>
              <w:top w:val="single" w:sz="4" w:space="0" w:color="auto"/>
              <w:left w:val="single" w:sz="4" w:space="0" w:color="auto"/>
              <w:bottom w:val="single" w:sz="4" w:space="0" w:color="auto"/>
              <w:right w:val="single" w:sz="4" w:space="0" w:color="auto"/>
            </w:tcBorders>
            <w:vAlign w:val="center"/>
          </w:tcPr>
          <w:p w:rsidR="00F74D8F" w:rsidRPr="00A95C1E" w:rsidRDefault="00F74D8F" w:rsidP="00CC4A0E">
            <w:pPr>
              <w:spacing w:line="256" w:lineRule="auto"/>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after="160"/>
              <w:ind w:left="57"/>
              <w:contextualSpacing/>
              <w:rPr>
                <w:b/>
              </w:rPr>
            </w:pPr>
          </w:p>
        </w:tc>
        <w:tc>
          <w:tcPr>
            <w:tcW w:w="7328" w:type="dxa"/>
            <w:gridSpan w:val="10"/>
            <w:tcBorders>
              <w:top w:val="single" w:sz="4" w:space="0" w:color="auto"/>
              <w:left w:val="single" w:sz="4" w:space="0" w:color="auto"/>
              <w:bottom w:val="single" w:sz="4" w:space="0" w:color="auto"/>
              <w:right w:val="single" w:sz="4" w:space="0" w:color="auto"/>
            </w:tcBorders>
          </w:tcPr>
          <w:p w:rsidR="00F74D8F" w:rsidRPr="00A95C1E" w:rsidRDefault="00F74D8F" w:rsidP="00F74D8F">
            <w:pPr>
              <w:numPr>
                <w:ilvl w:val="1"/>
                <w:numId w:val="172"/>
              </w:numPr>
              <w:spacing w:after="160"/>
              <w:contextualSpacing/>
            </w:pPr>
            <w:r w:rsidRPr="00A95C1E">
              <w:t xml:space="preserve">Обновление текущих компонентов </w:t>
            </w:r>
            <w:proofErr w:type="gramStart"/>
            <w:r w:rsidRPr="00A95C1E">
              <w:t>ИК-инфраструктуры</w:t>
            </w:r>
            <w:proofErr w:type="gramEnd"/>
          </w:p>
        </w:tc>
      </w:tr>
      <w:tr w:rsidR="00F74D8F" w:rsidRPr="00A95C1E" w:rsidTr="00CC4A0E">
        <w:trPr>
          <w:trHeight w:val="42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86"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282"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Снижение количества сбоев / выхода из строя оборудования</w:t>
            </w:r>
          </w:p>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roofErr w:type="spellStart"/>
            <w:proofErr w:type="gramStart"/>
            <w:r w:rsidRPr="00A95C1E">
              <w:t>Ед</w:t>
            </w:r>
            <w:proofErr w:type="spellEnd"/>
            <w:proofErr w:type="gramEnd"/>
          </w:p>
          <w:p w:rsidR="00F74D8F" w:rsidRPr="00A95C1E" w:rsidRDefault="00F74D8F" w:rsidP="00CC4A0E">
            <w:pPr>
              <w:spacing w:after="160"/>
              <w:ind w:left="360"/>
              <w:contextualSpacing/>
            </w:pPr>
          </w:p>
        </w:tc>
      </w:tr>
      <w:tr w:rsidR="00F74D8F" w:rsidRPr="00A95C1E" w:rsidTr="00CC4A0E">
        <w:trPr>
          <w:trHeight w:val="421"/>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282"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r>
      <w:tr w:rsidR="00F74D8F" w:rsidRPr="00A95C1E" w:rsidTr="00CC4A0E">
        <w:trPr>
          <w:trHeight w:val="39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86"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282"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 xml:space="preserve">Повышение отказоустойчивости компонентов </w:t>
            </w:r>
            <w:proofErr w:type="gramStart"/>
            <w:r w:rsidRPr="00A95C1E">
              <w:t>ИК-инфраструктуры</w:t>
            </w:r>
            <w:proofErr w:type="gramEnd"/>
          </w:p>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roofErr w:type="spellStart"/>
            <w:proofErr w:type="gramStart"/>
            <w:r w:rsidRPr="00A95C1E">
              <w:t>Ед</w:t>
            </w:r>
            <w:proofErr w:type="spellEnd"/>
            <w:proofErr w:type="gramEnd"/>
          </w:p>
          <w:p w:rsidR="00F74D8F" w:rsidRPr="00A95C1E" w:rsidRDefault="00F74D8F" w:rsidP="00CC4A0E">
            <w:pPr>
              <w:spacing w:after="160"/>
              <w:ind w:left="360"/>
              <w:contextualSpacing/>
            </w:pPr>
          </w:p>
        </w:tc>
      </w:tr>
      <w:tr w:rsidR="00F74D8F" w:rsidRPr="00A95C1E" w:rsidTr="00CC4A0E">
        <w:trPr>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Содержание проекта</w:t>
            </w:r>
          </w:p>
        </w:tc>
        <w:tc>
          <w:tcPr>
            <w:tcW w:w="8917"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71"/>
              </w:numPr>
              <w:spacing w:after="200"/>
              <w:contextualSpacing/>
            </w:pPr>
            <w:r w:rsidRPr="00A95C1E">
              <w:t xml:space="preserve">Обновление текущих компонентов </w:t>
            </w:r>
            <w:proofErr w:type="gramStart"/>
            <w:r w:rsidRPr="00A95C1E">
              <w:t>ИК-инфраструктуры</w:t>
            </w:r>
            <w:proofErr w:type="gramEnd"/>
            <w:r w:rsidRPr="00A95C1E">
              <w:t>.</w:t>
            </w:r>
          </w:p>
          <w:p w:rsidR="00F74D8F" w:rsidRPr="00A95C1E" w:rsidRDefault="00F74D8F" w:rsidP="00F74D8F">
            <w:pPr>
              <w:numPr>
                <w:ilvl w:val="2"/>
                <w:numId w:val="171"/>
              </w:numPr>
              <w:spacing w:after="200"/>
              <w:contextualSpacing/>
            </w:pPr>
            <w:r w:rsidRPr="00A95C1E">
              <w:t xml:space="preserve">Замена текущих компонентов </w:t>
            </w:r>
            <w:proofErr w:type="gramStart"/>
            <w:r w:rsidRPr="00A95C1E">
              <w:t>ИК-инфраструктуры</w:t>
            </w:r>
            <w:proofErr w:type="gramEnd"/>
            <w:r w:rsidRPr="00A95C1E">
              <w:t xml:space="preserve">, поддерживающих системы ГБД РН, ФЛ, ЮЛ и АИС ОИП на </w:t>
            </w:r>
            <w:proofErr w:type="spellStart"/>
            <w:r w:rsidRPr="00A95C1E">
              <w:t>гиперконвергентную</w:t>
            </w:r>
            <w:proofErr w:type="spellEnd"/>
            <w:r w:rsidRPr="00A95C1E">
              <w:t xml:space="preserve"> инфраструктуру.</w:t>
            </w:r>
          </w:p>
        </w:tc>
      </w:tr>
      <w:tr w:rsidR="00F74D8F" w:rsidRPr="00A95C1E" w:rsidTr="00CC4A0E">
        <w:trPr>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 xml:space="preserve">Масштаб </w:t>
            </w:r>
            <w:proofErr w:type="gramStart"/>
            <w:r w:rsidRPr="00A95C1E">
              <w:rPr>
                <w:b/>
              </w:rPr>
              <w:t>ИКТ-проекта</w:t>
            </w:r>
            <w:proofErr w:type="gramEnd"/>
          </w:p>
        </w:tc>
        <w:tc>
          <w:tcPr>
            <w:tcW w:w="8917" w:type="dxa"/>
            <w:gridSpan w:val="1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Министерство юстиции РК</w:t>
            </w:r>
          </w:p>
        </w:tc>
      </w:tr>
      <w:tr w:rsidR="00F74D8F" w:rsidRPr="00A95C1E" w:rsidTr="00CC4A0E">
        <w:trPr>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Категория проекта </w:t>
            </w:r>
          </w:p>
        </w:tc>
        <w:tc>
          <w:tcPr>
            <w:tcW w:w="8917"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spacing w:after="60"/>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281"/>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Заинтересованные стороны</w:t>
            </w:r>
          </w:p>
        </w:tc>
        <w:tc>
          <w:tcPr>
            <w:tcW w:w="1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Заказчик</w:t>
            </w:r>
          </w:p>
        </w:tc>
        <w:tc>
          <w:tcPr>
            <w:tcW w:w="13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Собственник</w:t>
            </w:r>
          </w:p>
        </w:tc>
        <w:tc>
          <w:tcPr>
            <w:tcW w:w="1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Владелец</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Исполнитель</w:t>
            </w:r>
          </w:p>
        </w:tc>
        <w:tc>
          <w:tcPr>
            <w:tcW w:w="3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Министерство Юстиции Республики Казахстан</w:t>
            </w:r>
          </w:p>
        </w:tc>
        <w:tc>
          <w:tcPr>
            <w:tcW w:w="1302"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Министерство Юстиции Республики Казахстан</w:t>
            </w:r>
          </w:p>
        </w:tc>
        <w:tc>
          <w:tcPr>
            <w:tcW w:w="1663" w:type="dxa"/>
            <w:gridSpan w:val="2"/>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Министерство Юстиции Республики Казахстан</w:t>
            </w:r>
          </w:p>
        </w:tc>
        <w:tc>
          <w:tcPr>
            <w:tcW w:w="1102" w:type="dxa"/>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w:t>
            </w:r>
          </w:p>
        </w:tc>
        <w:tc>
          <w:tcPr>
            <w:tcW w:w="3060" w:type="dxa"/>
            <w:gridSpan w:val="2"/>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w:t>
            </w:r>
          </w:p>
        </w:tc>
      </w:tr>
      <w:tr w:rsidR="00F74D8F" w:rsidRPr="00A95C1E" w:rsidTr="00CC4A0E">
        <w:trPr>
          <w:trHeight w:val="43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rPr>
                <w:b/>
                <w:sz w:val="20"/>
              </w:rPr>
            </w:pPr>
            <w:r w:rsidRPr="00A95C1E">
              <w:rPr>
                <w:b/>
              </w:rPr>
              <w:t xml:space="preserve">Взаимосвязь со стратегическими приоритетами, функциональными </w:t>
            </w:r>
            <w:r w:rsidRPr="00A95C1E">
              <w:rPr>
                <w:b/>
              </w:rPr>
              <w:lastRenderedPageBreak/>
              <w:t>возможностями и компонентами целевой архитектуры</w:t>
            </w:r>
          </w:p>
        </w:tc>
        <w:tc>
          <w:tcPr>
            <w:tcW w:w="2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lastRenderedPageBreak/>
              <w:t>Приоритет</w:t>
            </w:r>
          </w:p>
        </w:tc>
        <w:tc>
          <w:tcPr>
            <w:tcW w:w="6569" w:type="dxa"/>
            <w:gridSpan w:val="8"/>
            <w:tcBorders>
              <w:top w:val="single" w:sz="4" w:space="0" w:color="auto"/>
              <w:left w:val="single" w:sz="4" w:space="0" w:color="auto"/>
              <w:bottom w:val="single" w:sz="4" w:space="0" w:color="auto"/>
              <w:right w:val="single" w:sz="4" w:space="0" w:color="auto"/>
            </w:tcBorders>
          </w:tcPr>
          <w:p w:rsidR="00F74D8F" w:rsidRPr="00A95C1E" w:rsidRDefault="00F74D8F" w:rsidP="00CC4A0E">
            <w:pPr>
              <w:rPr>
                <w:i/>
                <w:color w:val="000000" w:themeColor="text1"/>
              </w:rPr>
            </w:pPr>
            <w:r w:rsidRPr="00A95C1E">
              <w:rPr>
                <w:i/>
                <w:color w:val="000000" w:themeColor="text1"/>
              </w:rPr>
              <w:t>-</w:t>
            </w:r>
          </w:p>
        </w:tc>
      </w:tr>
      <w:tr w:rsidR="00F74D8F" w:rsidRPr="00A95C1E" w:rsidTr="00CC4A0E">
        <w:trPr>
          <w:trHeight w:val="43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 xml:space="preserve">Стратегически значимые функциональные </w:t>
            </w:r>
            <w:r w:rsidRPr="00A95C1E">
              <w:lastRenderedPageBreak/>
              <w:t>возможности</w:t>
            </w:r>
          </w:p>
        </w:tc>
        <w:tc>
          <w:tcPr>
            <w:tcW w:w="6569" w:type="dxa"/>
            <w:gridSpan w:val="8"/>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lastRenderedPageBreak/>
              <w:t>-</w:t>
            </w:r>
          </w:p>
        </w:tc>
      </w:tr>
      <w:tr w:rsidR="00F74D8F" w:rsidRPr="00A95C1E" w:rsidTr="00CC4A0E">
        <w:trPr>
          <w:trHeight w:val="57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35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Компонент архитектуры</w:t>
            </w:r>
          </w:p>
        </w:tc>
        <w:tc>
          <w:tcPr>
            <w:tcW w:w="3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НПА</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Участники</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Этапы</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Задачи</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Данные</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Системы</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 xml:space="preserve">Проекты </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ind w:left="45" w:hanging="45"/>
            </w:pPr>
          </w:p>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Риски</w:t>
            </w:r>
          </w:p>
          <w:p w:rsidR="00F74D8F" w:rsidRPr="00A95C1E" w:rsidRDefault="00F74D8F" w:rsidP="00CC4A0E"/>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p>
          <w:p w:rsidR="00F74D8F" w:rsidRPr="00A95C1E" w:rsidRDefault="00F74D8F" w:rsidP="00CC4A0E"/>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Ограничения</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Требования</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Возможности</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060"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793"/>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Категория и класс объекта автоматизации</w:t>
            </w:r>
          </w:p>
        </w:tc>
        <w:tc>
          <w:tcPr>
            <w:tcW w:w="8917"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w:t>
            </w:r>
          </w:p>
        </w:tc>
      </w:tr>
      <w:tr w:rsidR="00F74D8F" w:rsidRPr="00A95C1E" w:rsidTr="00CC4A0E">
        <w:trPr>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Формат реализации</w:t>
            </w:r>
          </w:p>
        </w:tc>
        <w:tc>
          <w:tcPr>
            <w:tcW w:w="8917" w:type="dxa"/>
            <w:gridSpan w:val="12"/>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rPr>
                <w:b/>
              </w:rPr>
              <w:t>-</w:t>
            </w:r>
          </w:p>
        </w:tc>
      </w:tr>
      <w:tr w:rsidR="00F74D8F" w:rsidRPr="00A95C1E" w:rsidTr="00CC4A0E">
        <w:trPr>
          <w:trHeight w:val="432"/>
        </w:trPr>
        <w:tc>
          <w:tcPr>
            <w:tcW w:w="2069" w:type="dxa"/>
            <w:gridSpan w:val="2"/>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431" w:type="dxa"/>
            <w:gridSpan w:val="4"/>
            <w:shd w:val="clear" w:color="auto" w:fill="D9D9D9" w:themeFill="background1" w:themeFillShade="D9"/>
          </w:tcPr>
          <w:p w:rsidR="00F74D8F" w:rsidRPr="00A95C1E" w:rsidRDefault="00F74D8F" w:rsidP="00CC4A0E">
            <w:pPr>
              <w:jc w:val="center"/>
              <w:rPr>
                <w:b/>
              </w:rPr>
            </w:pPr>
            <w:r w:rsidRPr="00A95C1E">
              <w:rPr>
                <w:b/>
              </w:rPr>
              <w:t>Риски</w:t>
            </w:r>
          </w:p>
        </w:tc>
        <w:tc>
          <w:tcPr>
            <w:tcW w:w="3420" w:type="dxa"/>
            <w:gridSpan w:val="5"/>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1260" w:type="dxa"/>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00" w:type="dxa"/>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trHeight w:val="432"/>
        </w:trPr>
        <w:tc>
          <w:tcPr>
            <w:tcW w:w="2069" w:type="dxa"/>
            <w:gridSpan w:val="2"/>
            <w:vMerge/>
            <w:shd w:val="clear" w:color="auto" w:fill="D9D9D9" w:themeFill="background1" w:themeFillShade="D9"/>
          </w:tcPr>
          <w:p w:rsidR="00F74D8F" w:rsidRPr="00A95C1E" w:rsidRDefault="00F74D8F" w:rsidP="00CC4A0E">
            <w:pPr>
              <w:rPr>
                <w:b/>
              </w:rPr>
            </w:pPr>
          </w:p>
        </w:tc>
        <w:tc>
          <w:tcPr>
            <w:tcW w:w="2431" w:type="dxa"/>
            <w:gridSpan w:val="4"/>
            <w:shd w:val="clear" w:color="auto" w:fill="auto"/>
            <w:vAlign w:val="center"/>
          </w:tcPr>
          <w:p w:rsidR="00F74D8F" w:rsidRPr="00A95C1E" w:rsidRDefault="00F74D8F" w:rsidP="00CC4A0E">
            <w:pPr>
              <w:rPr>
                <w:i/>
              </w:rPr>
            </w:pPr>
          </w:p>
        </w:tc>
        <w:tc>
          <w:tcPr>
            <w:tcW w:w="3420" w:type="dxa"/>
            <w:gridSpan w:val="5"/>
            <w:shd w:val="clear" w:color="auto" w:fill="auto"/>
            <w:vAlign w:val="center"/>
          </w:tcPr>
          <w:p w:rsidR="00F74D8F" w:rsidRPr="00A95C1E" w:rsidRDefault="00F74D8F" w:rsidP="00CC4A0E">
            <w:pPr>
              <w:rPr>
                <w:i/>
              </w:rPr>
            </w:pPr>
          </w:p>
        </w:tc>
        <w:tc>
          <w:tcPr>
            <w:tcW w:w="1260" w:type="dxa"/>
            <w:shd w:val="clear" w:color="auto" w:fill="auto"/>
          </w:tcPr>
          <w:p w:rsidR="00F74D8F" w:rsidRPr="00A95C1E" w:rsidRDefault="00F74D8F" w:rsidP="00CC4A0E"/>
        </w:tc>
        <w:tc>
          <w:tcPr>
            <w:tcW w:w="1800" w:type="dxa"/>
            <w:shd w:val="clear" w:color="auto" w:fill="auto"/>
          </w:tcPr>
          <w:p w:rsidR="00F74D8F" w:rsidRPr="00A95C1E" w:rsidRDefault="00F74D8F" w:rsidP="00CC4A0E">
            <w:pPr>
              <w:rPr>
                <w:i/>
              </w:rPr>
            </w:pPr>
          </w:p>
        </w:tc>
      </w:tr>
    </w:tbl>
    <w:p w:rsidR="00F74D8F" w:rsidRPr="00A95C1E" w:rsidRDefault="00F74D8F" w:rsidP="00F74D8F"/>
    <w:p w:rsidR="00F74D8F" w:rsidRPr="00A95C1E" w:rsidRDefault="00F74D8F" w:rsidP="00F74D8F"/>
    <w:tbl>
      <w:tblPr>
        <w:tblW w:w="5700"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1770"/>
        <w:gridCol w:w="246"/>
        <w:gridCol w:w="1527"/>
        <w:gridCol w:w="1411"/>
        <w:gridCol w:w="451"/>
        <w:gridCol w:w="1154"/>
        <w:gridCol w:w="442"/>
        <w:gridCol w:w="646"/>
        <w:gridCol w:w="1226"/>
      </w:tblGrid>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Наименование компонента проекта</w:t>
            </w:r>
          </w:p>
        </w:tc>
        <w:tc>
          <w:tcPr>
            <w:tcW w:w="29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Модель финансирования</w:t>
            </w:r>
          </w:p>
        </w:tc>
        <w:tc>
          <w:tcPr>
            <w:tcW w:w="20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Необходимость финансирования </w:t>
            </w:r>
          </w:p>
        </w:tc>
        <w:tc>
          <w:tcPr>
            <w:tcW w:w="18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039" w:type="dxa"/>
            <w:gridSpan w:val="2"/>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jc w:val="center"/>
              <w:rPr>
                <w:i/>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Республиканский бюджет</w:t>
            </w:r>
          </w:p>
        </w:tc>
        <w:tc>
          <w:tcPr>
            <w:tcW w:w="2069"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jc w:val="center"/>
            </w:pPr>
            <w:r w:rsidRPr="00A95C1E">
              <w:t>Х</w:t>
            </w:r>
          </w:p>
        </w:tc>
        <w:tc>
          <w:tcPr>
            <w:tcW w:w="1892"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413 398 521 – 537 418 077 KZT</w:t>
            </w:r>
          </w:p>
        </w:tc>
      </w:tr>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Взаимосвязь с другими проектами</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pPr>
            <w:r w:rsidRPr="00A95C1E">
              <w:rPr>
                <w:b/>
              </w:rPr>
              <w:t>Код и наименование</w:t>
            </w:r>
          </w:p>
        </w:tc>
        <w:tc>
          <w:tcPr>
            <w:tcW w:w="17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Наименование владельца</w:t>
            </w:r>
          </w:p>
        </w:tc>
        <w:tc>
          <w:tcPr>
            <w:tcW w:w="18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Сроки реализации</w:t>
            </w:r>
          </w:p>
        </w:tc>
        <w:tc>
          <w:tcPr>
            <w:tcW w:w="1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Зависимость от проекта</w:t>
            </w:r>
          </w:p>
        </w:tc>
        <w:tc>
          <w:tcPr>
            <w:tcW w:w="23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i/>
              </w:rPr>
            </w:pPr>
          </w:p>
        </w:tc>
        <w:tc>
          <w:tcPr>
            <w:tcW w:w="1793"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884"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166"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2338"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r>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5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Название этапа</w:t>
            </w:r>
          </w:p>
        </w:tc>
        <w:tc>
          <w:tcPr>
            <w:tcW w:w="30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Ожидаемые результаты</w:t>
            </w:r>
          </w:p>
        </w:tc>
        <w:tc>
          <w:tcPr>
            <w:tcW w:w="10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начало реализации</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3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3583"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F74D8F">
            <w:pPr>
              <w:widowControl/>
              <w:numPr>
                <w:ilvl w:val="0"/>
                <w:numId w:val="180"/>
              </w:numPr>
              <w:autoSpaceDE/>
              <w:autoSpaceDN/>
              <w:adjustRightInd/>
              <w:spacing w:after="160" w:line="240" w:lineRule="auto"/>
              <w:contextualSpacing/>
              <w:rPr>
                <w:sz w:val="20"/>
              </w:rPr>
            </w:pPr>
            <w:r w:rsidRPr="00A95C1E">
              <w:rPr>
                <w:sz w:val="20"/>
              </w:rPr>
              <w:t>Подготовка к технической реализации: разработка документаций, поиск поставщиков, установка сроков и подписка соглашений</w:t>
            </w:r>
          </w:p>
          <w:p w:rsidR="00F74D8F" w:rsidRPr="00A95C1E" w:rsidRDefault="00F74D8F" w:rsidP="00F74D8F">
            <w:pPr>
              <w:widowControl/>
              <w:numPr>
                <w:ilvl w:val="0"/>
                <w:numId w:val="180"/>
              </w:numPr>
              <w:autoSpaceDE/>
              <w:autoSpaceDN/>
              <w:adjustRightInd/>
              <w:spacing w:after="160" w:line="240" w:lineRule="auto"/>
              <w:contextualSpacing/>
              <w:rPr>
                <w:sz w:val="20"/>
              </w:rPr>
            </w:pPr>
            <w:r w:rsidRPr="00A95C1E">
              <w:rPr>
                <w:sz w:val="20"/>
              </w:rPr>
              <w:t>Управление процессом разработки и поставкой оборудования;</w:t>
            </w:r>
          </w:p>
          <w:p w:rsidR="00F74D8F" w:rsidRPr="00A95C1E" w:rsidRDefault="00F74D8F" w:rsidP="00F74D8F">
            <w:pPr>
              <w:widowControl/>
              <w:numPr>
                <w:ilvl w:val="0"/>
                <w:numId w:val="180"/>
              </w:numPr>
              <w:autoSpaceDE/>
              <w:autoSpaceDN/>
              <w:adjustRightInd/>
              <w:spacing w:after="160" w:line="240" w:lineRule="auto"/>
              <w:contextualSpacing/>
              <w:rPr>
                <w:sz w:val="20"/>
              </w:rPr>
            </w:pPr>
            <w:r w:rsidRPr="00A95C1E">
              <w:rPr>
                <w:sz w:val="20"/>
              </w:rPr>
              <w:t>Оценка качества выполненных работ;</w:t>
            </w:r>
          </w:p>
          <w:p w:rsidR="00F74D8F" w:rsidRPr="00A95C1E" w:rsidRDefault="00F74D8F" w:rsidP="00CC4A0E">
            <w:pPr>
              <w:ind w:left="360"/>
            </w:pPr>
            <w:r w:rsidRPr="00A95C1E">
              <w:t>4. Ввод в эксплуатацию.</w:t>
            </w:r>
          </w:p>
        </w:tc>
        <w:tc>
          <w:tcPr>
            <w:tcW w:w="3050"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F74D8F">
            <w:pPr>
              <w:widowControl/>
              <w:numPr>
                <w:ilvl w:val="0"/>
                <w:numId w:val="181"/>
              </w:numPr>
              <w:autoSpaceDE/>
              <w:autoSpaceDN/>
              <w:adjustRightInd/>
              <w:spacing w:after="160" w:line="240" w:lineRule="auto"/>
              <w:contextualSpacing/>
              <w:rPr>
                <w:sz w:val="20"/>
              </w:rPr>
            </w:pPr>
            <w:r w:rsidRPr="00A95C1E">
              <w:rPr>
                <w:sz w:val="20"/>
              </w:rPr>
              <w:t>Утвержденные документы (технические спецификации, технические задания, технико-экономические обоснования), утвержденные договора с поставщиками;</w:t>
            </w:r>
          </w:p>
          <w:p w:rsidR="00F74D8F" w:rsidRPr="00A95C1E" w:rsidRDefault="00F74D8F" w:rsidP="00F74D8F">
            <w:pPr>
              <w:widowControl/>
              <w:numPr>
                <w:ilvl w:val="0"/>
                <w:numId w:val="181"/>
              </w:numPr>
              <w:autoSpaceDE/>
              <w:autoSpaceDN/>
              <w:adjustRightInd/>
              <w:spacing w:after="160" w:line="240" w:lineRule="auto"/>
              <w:contextualSpacing/>
              <w:rPr>
                <w:sz w:val="20"/>
              </w:rPr>
            </w:pPr>
            <w:r w:rsidRPr="00A95C1E">
              <w:rPr>
                <w:sz w:val="20"/>
              </w:rPr>
              <w:t>Разработка систем и установка оборудований в установленный срок;</w:t>
            </w:r>
          </w:p>
          <w:p w:rsidR="00F74D8F" w:rsidRPr="00A95C1E" w:rsidRDefault="00F74D8F" w:rsidP="00F74D8F">
            <w:pPr>
              <w:widowControl/>
              <w:numPr>
                <w:ilvl w:val="0"/>
                <w:numId w:val="181"/>
              </w:numPr>
              <w:autoSpaceDE/>
              <w:autoSpaceDN/>
              <w:adjustRightInd/>
              <w:spacing w:after="160" w:line="240" w:lineRule="auto"/>
              <w:contextualSpacing/>
              <w:rPr>
                <w:sz w:val="20"/>
              </w:rPr>
            </w:pPr>
            <w:r w:rsidRPr="00A95C1E">
              <w:rPr>
                <w:sz w:val="20"/>
              </w:rPr>
              <w:t>Акты приема разработанных систем и оборудования;</w:t>
            </w:r>
          </w:p>
          <w:p w:rsidR="00F74D8F" w:rsidRPr="00A95C1E" w:rsidRDefault="00F74D8F" w:rsidP="00F74D8F">
            <w:pPr>
              <w:widowControl/>
              <w:numPr>
                <w:ilvl w:val="0"/>
                <w:numId w:val="181"/>
              </w:numPr>
              <w:autoSpaceDE/>
              <w:autoSpaceDN/>
              <w:adjustRightInd/>
              <w:spacing w:after="160" w:line="240" w:lineRule="auto"/>
              <w:contextualSpacing/>
              <w:rPr>
                <w:sz w:val="20"/>
              </w:rPr>
            </w:pPr>
            <w:r w:rsidRPr="00A95C1E">
              <w:rPr>
                <w:sz w:val="20"/>
              </w:rPr>
              <w:t>Акты ввода в эксплуатацию.</w:t>
            </w:r>
          </w:p>
        </w:tc>
        <w:tc>
          <w:tcPr>
            <w:tcW w:w="1099"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2018</w:t>
            </w:r>
          </w:p>
        </w:tc>
        <w:tc>
          <w:tcPr>
            <w:tcW w:w="1239"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2020</w:t>
            </w:r>
          </w:p>
          <w:p w:rsidR="00F74D8F" w:rsidRPr="00A95C1E" w:rsidRDefault="00F74D8F" w:rsidP="00CC4A0E"/>
        </w:tc>
      </w:tr>
      <w:tr w:rsidR="00F74D8F" w:rsidRPr="00A95C1E" w:rsidTr="00CC4A0E">
        <w:trPr>
          <w:trHeight w:val="496"/>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ИКТ-проектов</w:t>
            </w:r>
          </w:p>
        </w:tc>
        <w:tc>
          <w:tcPr>
            <w:tcW w:w="8971" w:type="dxa"/>
            <w:gridSpan w:val="9"/>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tabs>
                <w:tab w:val="left" w:pos="4420"/>
              </w:tabs>
            </w:pPr>
            <w:r w:rsidRPr="00A95C1E">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F74D8F" w:rsidRPr="00A95C1E" w:rsidRDefault="00F74D8F" w:rsidP="00F74D8F">
      <w:pPr>
        <w:spacing w:before="120" w:after="120"/>
        <w:rPr>
          <w:szCs w:val="24"/>
        </w:rPr>
      </w:pPr>
    </w:p>
    <w:p w:rsidR="00F74D8F" w:rsidRPr="00A95C1E" w:rsidRDefault="00F74D8F" w:rsidP="00F74D8F"/>
    <w:p w:rsidR="00F74D8F" w:rsidRPr="00A95C1E" w:rsidRDefault="00F74D8F" w:rsidP="00F74D8F">
      <w:pPr>
        <w:pStyle w:val="41"/>
        <w:rPr>
          <w:b w:val="0"/>
          <w:i w:val="0"/>
          <w:color w:val="7F7F7F" w:themeColor="text1" w:themeTint="80"/>
          <w:kern w:val="12"/>
          <w:szCs w:val="24"/>
        </w:rPr>
      </w:pPr>
      <w:bookmarkStart w:id="41" w:name="_Toc517345098"/>
      <w:bookmarkStart w:id="42" w:name="_Toc517358583"/>
      <w:r w:rsidRPr="00A95C1E">
        <w:rPr>
          <w:b w:val="0"/>
          <w:i w:val="0"/>
          <w:color w:val="7F7F7F" w:themeColor="text1" w:themeTint="80"/>
          <w:kern w:val="12"/>
          <w:szCs w:val="24"/>
        </w:rPr>
        <w:lastRenderedPageBreak/>
        <w:t>Паспорт инициативы S.14 «Внедрение процессной модели управления»</w:t>
      </w:r>
      <w:bookmarkEnd w:id="41"/>
      <w:bookmarkEnd w:id="42"/>
    </w:p>
    <w:tbl>
      <w:tblPr>
        <w:tblW w:w="5700"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6"/>
        <w:gridCol w:w="1565"/>
        <w:gridCol w:w="199"/>
        <w:gridCol w:w="553"/>
        <w:gridCol w:w="88"/>
        <w:gridCol w:w="137"/>
        <w:gridCol w:w="510"/>
        <w:gridCol w:w="910"/>
        <w:gridCol w:w="734"/>
        <w:gridCol w:w="1091"/>
        <w:gridCol w:w="1246"/>
        <w:gridCol w:w="1779"/>
        <w:gridCol w:w="53"/>
      </w:tblGrid>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Код проекта</w:t>
            </w:r>
          </w:p>
        </w:tc>
        <w:tc>
          <w:tcPr>
            <w:tcW w:w="8971"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S14</w:t>
            </w:r>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Наименование</w:t>
            </w:r>
          </w:p>
        </w:tc>
        <w:tc>
          <w:tcPr>
            <w:tcW w:w="8971"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tabs>
                <w:tab w:val="left" w:pos="4640"/>
              </w:tabs>
              <w:rPr>
                <w:color w:val="000000" w:themeColor="text1"/>
              </w:rPr>
            </w:pPr>
            <w:r w:rsidRPr="00A95C1E">
              <w:rPr>
                <w:color w:val="000000" w:themeColor="text1"/>
              </w:rPr>
              <w:t xml:space="preserve">Внедрение процессной модели управления </w:t>
            </w:r>
            <w:proofErr w:type="gramStart"/>
            <w:r w:rsidRPr="00A95C1E">
              <w:rPr>
                <w:color w:val="000000" w:themeColor="text1"/>
              </w:rPr>
              <w:t>ИТ</w:t>
            </w:r>
            <w:proofErr w:type="gramEnd"/>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Статус проекта</w:t>
            </w:r>
          </w:p>
        </w:tc>
        <w:tc>
          <w:tcPr>
            <w:tcW w:w="8971"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Целевой</w:t>
            </w:r>
          </w:p>
        </w:tc>
      </w:tr>
      <w:tr w:rsidR="00F74D8F" w:rsidRPr="00A95C1E" w:rsidTr="00CC4A0E">
        <w:trPr>
          <w:trHeight w:val="44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Период реализации проекта</w:t>
            </w:r>
          </w:p>
        </w:tc>
        <w:tc>
          <w:tcPr>
            <w:tcW w:w="8971"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8F" w:rsidRPr="00A95C1E" w:rsidRDefault="00F74D8F" w:rsidP="00CC4A0E">
            <w:pPr>
              <w:rPr>
                <w:color w:val="000000" w:themeColor="text1"/>
              </w:rPr>
            </w:pPr>
            <w:r w:rsidRPr="00A95C1E">
              <w:rPr>
                <w:color w:val="000000" w:themeColor="text1"/>
              </w:rPr>
              <w:t>2019</w:t>
            </w:r>
          </w:p>
        </w:tc>
      </w:tr>
      <w:tr w:rsidR="00F74D8F" w:rsidRPr="00A95C1E" w:rsidTr="00CC4A0E">
        <w:trPr>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Цели реализации проекта</w:t>
            </w:r>
          </w:p>
        </w:tc>
        <w:tc>
          <w:tcPr>
            <w:tcW w:w="8971" w:type="dxa"/>
            <w:gridSpan w:val="13"/>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widowControl/>
              <w:numPr>
                <w:ilvl w:val="0"/>
                <w:numId w:val="174"/>
              </w:numPr>
              <w:autoSpaceDE/>
              <w:autoSpaceDN/>
              <w:adjustRightInd/>
              <w:spacing w:after="200" w:line="276" w:lineRule="auto"/>
              <w:contextualSpacing/>
            </w:pPr>
            <w:r w:rsidRPr="00A95C1E">
              <w:t xml:space="preserve">Улучшения организации функционирования </w:t>
            </w:r>
            <w:proofErr w:type="gramStart"/>
            <w:r w:rsidRPr="00A95C1E">
              <w:t>ИТ</w:t>
            </w:r>
            <w:proofErr w:type="gramEnd"/>
            <w:r w:rsidRPr="00A95C1E">
              <w:t xml:space="preserve"> и повышение эффективности. </w:t>
            </w:r>
          </w:p>
        </w:tc>
      </w:tr>
      <w:tr w:rsidR="00F74D8F" w:rsidRPr="00A95C1E" w:rsidTr="00CC4A0E">
        <w:trPr>
          <w:trHeight w:val="288"/>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Задачи проекта</w:t>
            </w:r>
          </w:p>
        </w:tc>
        <w:tc>
          <w:tcPr>
            <w:tcW w:w="8971" w:type="dxa"/>
            <w:gridSpan w:val="13"/>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spacing w:line="240" w:lineRule="auto"/>
              <w:rPr>
                <w:b/>
              </w:rPr>
            </w:pPr>
            <w:r w:rsidRPr="00A95C1E">
              <w:rPr>
                <w:b/>
              </w:rPr>
              <w:t>Задачи для цели №1</w:t>
            </w:r>
          </w:p>
          <w:p w:rsidR="00F74D8F" w:rsidRPr="00A95C1E" w:rsidRDefault="00F74D8F" w:rsidP="00F74D8F">
            <w:pPr>
              <w:widowControl/>
              <w:numPr>
                <w:ilvl w:val="1"/>
                <w:numId w:val="175"/>
              </w:numPr>
              <w:autoSpaceDE/>
              <w:autoSpaceDN/>
              <w:adjustRightInd/>
              <w:spacing w:line="240" w:lineRule="auto"/>
              <w:contextualSpacing/>
              <w:rPr>
                <w:bCs/>
                <w:color w:val="000000"/>
              </w:rPr>
            </w:pPr>
            <w:r w:rsidRPr="00A95C1E">
              <w:rPr>
                <w:bCs/>
                <w:color w:val="000000"/>
              </w:rPr>
              <w:t>Создание четкой структуры коммуникации с внутренними и внешними сторонами, что позволит повысить эффективность всех подразделений Министерства;</w:t>
            </w:r>
          </w:p>
          <w:p w:rsidR="00F74D8F" w:rsidRPr="00A95C1E" w:rsidRDefault="00F74D8F" w:rsidP="00F74D8F">
            <w:pPr>
              <w:widowControl/>
              <w:numPr>
                <w:ilvl w:val="1"/>
                <w:numId w:val="175"/>
              </w:numPr>
              <w:autoSpaceDE/>
              <w:autoSpaceDN/>
              <w:adjustRightInd/>
              <w:spacing w:line="240" w:lineRule="auto"/>
              <w:contextualSpacing/>
              <w:rPr>
                <w:sz w:val="20"/>
              </w:rPr>
            </w:pPr>
            <w:r w:rsidRPr="00A95C1E">
              <w:rPr>
                <w:bCs/>
                <w:color w:val="000000"/>
              </w:rPr>
              <w:t>Повышение контроля над процессами, происходящими в И</w:t>
            </w:r>
            <w:proofErr w:type="gramStart"/>
            <w:r w:rsidRPr="00A95C1E">
              <w:rPr>
                <w:bCs/>
                <w:color w:val="000000"/>
              </w:rPr>
              <w:t>Т-</w:t>
            </w:r>
            <w:proofErr w:type="gramEnd"/>
            <w:r w:rsidRPr="00A95C1E">
              <w:rPr>
                <w:bCs/>
                <w:color w:val="000000"/>
              </w:rPr>
              <w:t xml:space="preserve"> инфраструктуре;</w:t>
            </w:r>
            <w:r w:rsidRPr="00A95C1E">
              <w:rPr>
                <w:sz w:val="20"/>
              </w:rPr>
              <w:t xml:space="preserve"> </w:t>
            </w:r>
          </w:p>
        </w:tc>
      </w:tr>
      <w:tr w:rsidR="00F74D8F" w:rsidRPr="00A95C1E" w:rsidTr="00CC4A0E">
        <w:trPr>
          <w:trHeight w:val="288"/>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Ожидаемые показатели результата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146"/>
              <w:contextualSpacing/>
              <w:rPr>
                <w:b/>
              </w:rPr>
            </w:pPr>
            <w:r w:rsidRPr="00A95C1E">
              <w:rPr>
                <w:b/>
              </w:rPr>
              <w:t>Результат</w:t>
            </w:r>
          </w:p>
        </w:tc>
        <w:tc>
          <w:tcPr>
            <w:tcW w:w="9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contextualSpacing/>
              <w:jc w:val="center"/>
              <w:rPr>
                <w:b/>
              </w:rPr>
            </w:pPr>
            <w:r w:rsidRPr="00A95C1E">
              <w:rPr>
                <w:b/>
              </w:rPr>
              <w:t>№</w:t>
            </w:r>
          </w:p>
          <w:p w:rsidR="00F74D8F" w:rsidRPr="00A95C1E" w:rsidRDefault="00F74D8F" w:rsidP="00CC4A0E">
            <w:pPr>
              <w:spacing w:after="160"/>
              <w:contextualSpacing/>
              <w:jc w:val="center"/>
              <w:rPr>
                <w:b/>
              </w:rPr>
            </w:pPr>
            <w:r w:rsidRPr="00A95C1E">
              <w:rPr>
                <w:b/>
              </w:rPr>
              <w:t>п\</w:t>
            </w:r>
            <w:proofErr w:type="gramStart"/>
            <w:r w:rsidRPr="00A95C1E">
              <w:rPr>
                <w:b/>
              </w:rPr>
              <w:t>п</w:t>
            </w:r>
            <w:proofErr w:type="gramEnd"/>
          </w:p>
        </w:tc>
        <w:tc>
          <w:tcPr>
            <w:tcW w:w="328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360"/>
              <w:contextualSpacing/>
              <w:rPr>
                <w:b/>
              </w:rPr>
            </w:pPr>
            <w:r w:rsidRPr="00A95C1E">
              <w:rPr>
                <w:b/>
              </w:rPr>
              <w:t>Наименование целевого индикатора</w:t>
            </w:r>
          </w:p>
        </w:tc>
        <w:tc>
          <w:tcPr>
            <w:tcW w:w="3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20"/>
              <w:contextualSpacing/>
              <w:rPr>
                <w:b/>
              </w:rPr>
            </w:pPr>
            <w:r w:rsidRPr="00A95C1E">
              <w:rPr>
                <w:b/>
              </w:rPr>
              <w:t>Метрика и единица измерения</w:t>
            </w:r>
          </w:p>
        </w:tc>
      </w:tr>
      <w:tr w:rsidR="00F74D8F" w:rsidRPr="00A95C1E" w:rsidTr="00CC4A0E">
        <w:trPr>
          <w:trHeight w:val="44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after="160"/>
              <w:ind w:left="360"/>
              <w:contextualSpacing/>
            </w:pPr>
          </w:p>
        </w:tc>
        <w:tc>
          <w:tcPr>
            <w:tcW w:w="7382" w:type="dxa"/>
            <w:gridSpan w:val="11"/>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widowControl/>
              <w:numPr>
                <w:ilvl w:val="1"/>
                <w:numId w:val="176"/>
              </w:numPr>
              <w:autoSpaceDE/>
              <w:autoSpaceDN/>
              <w:adjustRightInd/>
              <w:spacing w:line="240" w:lineRule="auto"/>
              <w:contextualSpacing/>
              <w:rPr>
                <w:i/>
              </w:rPr>
            </w:pPr>
            <w:r w:rsidRPr="00A95C1E">
              <w:rPr>
                <w:b/>
                <w:bCs/>
                <w:color w:val="000000"/>
              </w:rPr>
              <w:t>Создание четкой структуры коммуникации с внутренними и внешними сторонами, что позволит повысить эффективность всех подразделений Министерства</w:t>
            </w:r>
          </w:p>
        </w:tc>
      </w:tr>
      <w:tr w:rsidR="00F74D8F" w:rsidRPr="00A95C1E" w:rsidTr="00CC4A0E">
        <w:trPr>
          <w:trHeight w:val="42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Прямой результат (показатели кол-ва)</w:t>
            </w:r>
          </w:p>
        </w:tc>
        <w:tc>
          <w:tcPr>
            <w:tcW w:w="986"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1.1.1</w:t>
            </w:r>
          </w:p>
        </w:tc>
        <w:tc>
          <w:tcPr>
            <w:tcW w:w="3282"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60"/>
            </w:pPr>
            <w:r w:rsidRPr="00A95C1E">
              <w:t>Доля инцидентов, поданных в структурированном виде</w:t>
            </w:r>
          </w:p>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trHeight w:val="422"/>
        </w:trPr>
        <w:tc>
          <w:tcPr>
            <w:tcW w:w="2063" w:type="dxa"/>
            <w:vMerge/>
            <w:tcBorders>
              <w:top w:val="single" w:sz="4" w:space="0" w:color="auto"/>
              <w:left w:val="single" w:sz="4" w:space="0" w:color="auto"/>
              <w:bottom w:val="single" w:sz="4" w:space="0" w:color="auto"/>
              <w:right w:val="single" w:sz="4" w:space="0" w:color="auto"/>
            </w:tcBorders>
            <w:vAlign w:val="center"/>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after="160"/>
              <w:ind w:left="57"/>
              <w:contextualSpacing/>
              <w:rPr>
                <w:b/>
              </w:rPr>
            </w:pPr>
          </w:p>
        </w:tc>
        <w:tc>
          <w:tcPr>
            <w:tcW w:w="986"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1.1.2</w:t>
            </w:r>
          </w:p>
        </w:tc>
        <w:tc>
          <w:tcPr>
            <w:tcW w:w="3282"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60"/>
              <w:rPr>
                <w:highlight w:val="white"/>
              </w:rPr>
            </w:pPr>
            <w:r w:rsidRPr="00A95C1E">
              <w:t>Сокращение времени на заполнение и регистрацию инцидентов</w:t>
            </w:r>
          </w:p>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час/мин.</w:t>
            </w:r>
          </w:p>
        </w:tc>
      </w:tr>
      <w:tr w:rsidR="00F74D8F" w:rsidRPr="00A95C1E" w:rsidTr="00CC4A0E">
        <w:trPr>
          <w:trHeight w:val="422"/>
        </w:trPr>
        <w:tc>
          <w:tcPr>
            <w:tcW w:w="2063" w:type="dxa"/>
            <w:vMerge/>
            <w:tcBorders>
              <w:top w:val="single" w:sz="4" w:space="0" w:color="auto"/>
              <w:left w:val="single" w:sz="4" w:space="0" w:color="auto"/>
              <w:bottom w:val="single" w:sz="4" w:space="0" w:color="auto"/>
              <w:right w:val="single" w:sz="4" w:space="0" w:color="auto"/>
            </w:tcBorders>
            <w:vAlign w:val="center"/>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after="160"/>
              <w:ind w:left="57"/>
              <w:contextualSpacing/>
              <w:rPr>
                <w:b/>
              </w:rPr>
            </w:pPr>
          </w:p>
        </w:tc>
        <w:tc>
          <w:tcPr>
            <w:tcW w:w="986"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1.1.3</w:t>
            </w:r>
          </w:p>
        </w:tc>
        <w:tc>
          <w:tcPr>
            <w:tcW w:w="3282"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Процент нарушения SLA</w:t>
            </w:r>
          </w:p>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7382" w:type="dxa"/>
            <w:gridSpan w:val="11"/>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76"/>
              </w:numPr>
              <w:spacing w:after="160"/>
              <w:contextualSpacing/>
              <w:rPr>
                <w:b/>
              </w:rPr>
            </w:pPr>
            <w:r w:rsidRPr="00A95C1E">
              <w:rPr>
                <w:b/>
                <w:bCs/>
                <w:color w:val="000000"/>
              </w:rPr>
              <w:t>Повышение контроля над процессами, происходящими в И</w:t>
            </w:r>
            <w:proofErr w:type="gramStart"/>
            <w:r w:rsidRPr="00A95C1E">
              <w:rPr>
                <w:b/>
                <w:bCs/>
                <w:color w:val="000000"/>
              </w:rPr>
              <w:t>Т-</w:t>
            </w:r>
            <w:proofErr w:type="gramEnd"/>
            <w:r w:rsidRPr="00A95C1E">
              <w:rPr>
                <w:b/>
                <w:bCs/>
                <w:color w:val="000000"/>
              </w:rPr>
              <w:t xml:space="preserve"> инфраструктуре;</w:t>
            </w:r>
          </w:p>
        </w:tc>
      </w:tr>
      <w:tr w:rsidR="00F74D8F" w:rsidRPr="00A95C1E" w:rsidTr="00CC4A0E">
        <w:trPr>
          <w:trHeight w:val="434"/>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1.2.1</w:t>
            </w:r>
          </w:p>
        </w:tc>
        <w:tc>
          <w:tcPr>
            <w:tcW w:w="3282"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Количество внедренных процессов ITIL</w:t>
            </w:r>
          </w:p>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roofErr w:type="spellStart"/>
            <w:proofErr w:type="gramStart"/>
            <w:r w:rsidRPr="00A95C1E">
              <w:t>Ед</w:t>
            </w:r>
            <w:proofErr w:type="spellEnd"/>
            <w:proofErr w:type="gramEnd"/>
          </w:p>
          <w:p w:rsidR="00F74D8F" w:rsidRPr="00A95C1E" w:rsidRDefault="00F74D8F" w:rsidP="00CC4A0E">
            <w:pPr>
              <w:spacing w:after="160"/>
              <w:ind w:left="360"/>
              <w:contextualSpacing/>
            </w:pPr>
          </w:p>
        </w:tc>
      </w:tr>
      <w:tr w:rsidR="00F74D8F" w:rsidRPr="00A95C1E" w:rsidTr="00CC4A0E">
        <w:trPr>
          <w:trHeight w:val="421"/>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1.2.2</w:t>
            </w:r>
          </w:p>
        </w:tc>
        <w:tc>
          <w:tcPr>
            <w:tcW w:w="3282"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Снижение количества сбоев в ИТ-инфраструктуре</w:t>
            </w:r>
          </w:p>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roofErr w:type="spellStart"/>
            <w:proofErr w:type="gramStart"/>
            <w:r w:rsidRPr="00A95C1E">
              <w:t>Ед</w:t>
            </w:r>
            <w:proofErr w:type="spellEnd"/>
            <w:proofErr w:type="gramEnd"/>
          </w:p>
          <w:p w:rsidR="00F74D8F" w:rsidRPr="00A95C1E" w:rsidRDefault="00F74D8F" w:rsidP="00CC4A0E">
            <w:pPr>
              <w:spacing w:after="160"/>
              <w:ind w:left="360"/>
              <w:contextualSpacing/>
            </w:pPr>
          </w:p>
        </w:tc>
      </w:tr>
      <w:tr w:rsidR="00F74D8F" w:rsidRPr="00A95C1E" w:rsidTr="00CC4A0E">
        <w:trPr>
          <w:trHeight w:val="421"/>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1.2.3</w:t>
            </w:r>
          </w:p>
        </w:tc>
        <w:tc>
          <w:tcPr>
            <w:tcW w:w="3282"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 xml:space="preserve">Снижение доли операционных расходов на </w:t>
            </w:r>
            <w:proofErr w:type="gramStart"/>
            <w:r w:rsidRPr="00A95C1E">
              <w:t>ИТ</w:t>
            </w:r>
            <w:proofErr w:type="gramEnd"/>
          </w:p>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w:t>
            </w:r>
          </w:p>
        </w:tc>
      </w:tr>
      <w:tr w:rsidR="00F74D8F" w:rsidRPr="00A95C1E" w:rsidTr="00CC4A0E">
        <w:trPr>
          <w:trHeight w:val="421"/>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986"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1.2.4.</w:t>
            </w:r>
          </w:p>
        </w:tc>
        <w:tc>
          <w:tcPr>
            <w:tcW w:w="3282"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Снижение времени на обучение новых сотрудников</w:t>
            </w:r>
          </w:p>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r w:rsidRPr="00A95C1E">
              <w:t>Часы/минуты</w:t>
            </w:r>
          </w:p>
        </w:tc>
      </w:tr>
      <w:tr w:rsidR="00F74D8F" w:rsidRPr="00A95C1E" w:rsidTr="00CC4A0E">
        <w:trPr>
          <w:trHeight w:val="39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after="160"/>
              <w:ind w:left="57"/>
              <w:contextualSpacing/>
              <w:rPr>
                <w:b/>
              </w:rPr>
            </w:pPr>
            <w:r w:rsidRPr="00A95C1E">
              <w:rPr>
                <w:b/>
              </w:rPr>
              <w:t>Конечный результат (показатели результата)</w:t>
            </w:r>
          </w:p>
        </w:tc>
        <w:tc>
          <w:tcPr>
            <w:tcW w:w="986"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
        </w:tc>
        <w:tc>
          <w:tcPr>
            <w:tcW w:w="3282"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t xml:space="preserve">Увеличение эффективности персонала </w:t>
            </w:r>
            <w:proofErr w:type="gramStart"/>
            <w:r w:rsidRPr="00A95C1E">
              <w:t>ИТ</w:t>
            </w:r>
            <w:proofErr w:type="gramEnd"/>
            <w:r w:rsidRPr="00A95C1E">
              <w:t xml:space="preserve"> департамента</w:t>
            </w:r>
          </w:p>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ind w:left="360"/>
              <w:contextualSpacing/>
            </w:pPr>
            <w:proofErr w:type="spellStart"/>
            <w:r w:rsidRPr="00A95C1E">
              <w:t>Зн</w:t>
            </w:r>
            <w:proofErr w:type="spellEnd"/>
          </w:p>
          <w:p w:rsidR="00F74D8F" w:rsidRPr="00A95C1E" w:rsidRDefault="00F74D8F" w:rsidP="00CC4A0E">
            <w:pPr>
              <w:spacing w:after="160"/>
              <w:ind w:left="360"/>
              <w:contextualSpacing/>
            </w:pPr>
          </w:p>
        </w:tc>
      </w:tr>
      <w:tr w:rsidR="00F74D8F" w:rsidRPr="00F74D8F" w:rsidTr="00CC4A0E">
        <w:trPr>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Содержание проекта</w:t>
            </w:r>
          </w:p>
        </w:tc>
        <w:tc>
          <w:tcPr>
            <w:tcW w:w="8971" w:type="dxa"/>
            <w:gridSpan w:val="13"/>
            <w:tcBorders>
              <w:top w:val="single" w:sz="4" w:space="0" w:color="auto"/>
              <w:left w:val="single" w:sz="4" w:space="0" w:color="auto"/>
              <w:bottom w:val="single" w:sz="4" w:space="0" w:color="auto"/>
              <w:right w:val="single" w:sz="4" w:space="0" w:color="auto"/>
            </w:tcBorders>
            <w:hideMark/>
          </w:tcPr>
          <w:p w:rsidR="00F74D8F" w:rsidRPr="00A95C1E" w:rsidRDefault="00F74D8F" w:rsidP="00F74D8F">
            <w:pPr>
              <w:numPr>
                <w:ilvl w:val="1"/>
                <w:numId w:val="177"/>
              </w:numPr>
              <w:spacing w:after="200"/>
              <w:contextualSpacing/>
            </w:pPr>
            <w:r w:rsidRPr="00A95C1E">
              <w:rPr>
                <w:b/>
                <w:bCs/>
                <w:color w:val="000000"/>
              </w:rPr>
              <w:t>Создание четкой структуры коммуникации с внутренними и внешними сторонами, что позволит повысить эффективность всех подразделений Министерства</w:t>
            </w:r>
          </w:p>
          <w:p w:rsidR="00F74D8F" w:rsidRPr="00123822" w:rsidRDefault="00F74D8F" w:rsidP="00F74D8F">
            <w:pPr>
              <w:numPr>
                <w:ilvl w:val="2"/>
                <w:numId w:val="177"/>
              </w:numPr>
              <w:spacing w:after="200"/>
              <w:contextualSpacing/>
              <w:rPr>
                <w:lang w:val="en-US"/>
              </w:rPr>
            </w:pPr>
            <w:r w:rsidRPr="00A95C1E">
              <w:t>Внедрение</w:t>
            </w:r>
            <w:r w:rsidRPr="00123822">
              <w:rPr>
                <w:lang w:val="en-US"/>
              </w:rPr>
              <w:t xml:space="preserve"> </w:t>
            </w:r>
            <w:r w:rsidRPr="00A95C1E">
              <w:t>процессного</w:t>
            </w:r>
            <w:r w:rsidRPr="00123822">
              <w:rPr>
                <w:lang w:val="en-US"/>
              </w:rPr>
              <w:t xml:space="preserve"> </w:t>
            </w:r>
            <w:r w:rsidRPr="00A95C1E">
              <w:t>подхода</w:t>
            </w:r>
            <w:r w:rsidRPr="00123822">
              <w:rPr>
                <w:lang w:val="en-US"/>
              </w:rPr>
              <w:t xml:space="preserve"> </w:t>
            </w:r>
            <w:r w:rsidRPr="00A95C1E">
              <w:t>на</w:t>
            </w:r>
            <w:r w:rsidRPr="00123822">
              <w:rPr>
                <w:lang w:val="en-US"/>
              </w:rPr>
              <w:t xml:space="preserve"> </w:t>
            </w:r>
            <w:r w:rsidRPr="00A95C1E">
              <w:t>базе</w:t>
            </w:r>
            <w:r w:rsidRPr="00123822">
              <w:rPr>
                <w:lang w:val="en-US"/>
              </w:rPr>
              <w:t xml:space="preserve"> </w:t>
            </w:r>
            <w:r w:rsidRPr="00A95C1E">
              <w:t>стандартов</w:t>
            </w:r>
            <w:r w:rsidRPr="00123822">
              <w:rPr>
                <w:lang w:val="en-US"/>
              </w:rPr>
              <w:t xml:space="preserve"> ITSM (Information Technology Service Management) /ITIL (Information Technology Infrastructure Library). </w:t>
            </w:r>
          </w:p>
          <w:p w:rsidR="00F74D8F" w:rsidRPr="00A95C1E" w:rsidRDefault="00F74D8F" w:rsidP="00F74D8F">
            <w:pPr>
              <w:numPr>
                <w:ilvl w:val="1"/>
                <w:numId w:val="177"/>
              </w:numPr>
              <w:spacing w:after="200"/>
              <w:contextualSpacing/>
            </w:pPr>
            <w:r w:rsidRPr="00A95C1E">
              <w:rPr>
                <w:b/>
                <w:bCs/>
                <w:color w:val="000000"/>
              </w:rPr>
              <w:t>Повышение контроля над процессами, происходящими в И</w:t>
            </w:r>
            <w:proofErr w:type="gramStart"/>
            <w:r w:rsidRPr="00A95C1E">
              <w:rPr>
                <w:b/>
                <w:bCs/>
                <w:color w:val="000000"/>
              </w:rPr>
              <w:t>Т-</w:t>
            </w:r>
            <w:proofErr w:type="gramEnd"/>
            <w:r w:rsidRPr="00A95C1E">
              <w:rPr>
                <w:b/>
                <w:bCs/>
                <w:color w:val="000000"/>
              </w:rPr>
              <w:t xml:space="preserve"> инфраструктуре;</w:t>
            </w:r>
          </w:p>
          <w:p w:rsidR="00F74D8F" w:rsidRPr="00123822" w:rsidRDefault="00F74D8F" w:rsidP="00F74D8F">
            <w:pPr>
              <w:numPr>
                <w:ilvl w:val="2"/>
                <w:numId w:val="177"/>
              </w:numPr>
              <w:spacing w:after="200"/>
              <w:contextualSpacing/>
              <w:rPr>
                <w:lang w:val="en-US"/>
              </w:rPr>
            </w:pPr>
            <w:r w:rsidRPr="00A95C1E">
              <w:t>Внедрение</w:t>
            </w:r>
            <w:r w:rsidRPr="00123822">
              <w:rPr>
                <w:lang w:val="en-US"/>
              </w:rPr>
              <w:t xml:space="preserve"> </w:t>
            </w:r>
            <w:r w:rsidRPr="00A95C1E">
              <w:t>процессного</w:t>
            </w:r>
            <w:r w:rsidRPr="00123822">
              <w:rPr>
                <w:lang w:val="en-US"/>
              </w:rPr>
              <w:t xml:space="preserve"> </w:t>
            </w:r>
            <w:r w:rsidRPr="00A95C1E">
              <w:t>подхода</w:t>
            </w:r>
            <w:r w:rsidRPr="00123822">
              <w:rPr>
                <w:lang w:val="en-US"/>
              </w:rPr>
              <w:t xml:space="preserve"> </w:t>
            </w:r>
            <w:r w:rsidRPr="00A95C1E">
              <w:t>на</w:t>
            </w:r>
            <w:r w:rsidRPr="00123822">
              <w:rPr>
                <w:lang w:val="en-US"/>
              </w:rPr>
              <w:t xml:space="preserve"> </w:t>
            </w:r>
            <w:r w:rsidRPr="00A95C1E">
              <w:t>базе</w:t>
            </w:r>
            <w:r w:rsidRPr="00123822">
              <w:rPr>
                <w:lang w:val="en-US"/>
              </w:rPr>
              <w:t xml:space="preserve"> </w:t>
            </w:r>
            <w:r w:rsidRPr="00A95C1E">
              <w:t>стандартов</w:t>
            </w:r>
            <w:r w:rsidRPr="00123822">
              <w:rPr>
                <w:lang w:val="en-US"/>
              </w:rPr>
              <w:t xml:space="preserve"> ITSM (Information Technology Service Management) /ITIL (Information Technology Infrastructure Library). </w:t>
            </w:r>
          </w:p>
        </w:tc>
      </w:tr>
      <w:tr w:rsidR="00F74D8F" w:rsidRPr="00A95C1E" w:rsidTr="00CC4A0E">
        <w:trPr>
          <w:trHeight w:val="469"/>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 xml:space="preserve">Масштаб </w:t>
            </w:r>
            <w:proofErr w:type="gramStart"/>
            <w:r w:rsidRPr="00A95C1E">
              <w:rPr>
                <w:b/>
              </w:rPr>
              <w:t>ИКТ-проекта</w:t>
            </w:r>
            <w:proofErr w:type="gramEnd"/>
          </w:p>
        </w:tc>
        <w:tc>
          <w:tcPr>
            <w:tcW w:w="8971" w:type="dxa"/>
            <w:gridSpan w:val="13"/>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contextualSpacing/>
            </w:pPr>
            <w:r w:rsidRPr="00A95C1E">
              <w:rPr>
                <w:color w:val="000000" w:themeColor="text1"/>
              </w:rPr>
              <w:t>Министерство юстиции РК</w:t>
            </w:r>
          </w:p>
        </w:tc>
      </w:tr>
      <w:tr w:rsidR="00F74D8F" w:rsidRPr="00A95C1E" w:rsidTr="00CC4A0E">
        <w:trPr>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Категория проекта </w:t>
            </w:r>
          </w:p>
        </w:tc>
        <w:tc>
          <w:tcPr>
            <w:tcW w:w="8971" w:type="dxa"/>
            <w:gridSpan w:val="13"/>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spacing w:after="60"/>
            </w:pPr>
            <w:r w:rsidRPr="00A95C1E">
              <w:rPr>
                <w:b/>
              </w:rPr>
              <w:t>Внутриведомственный</w:t>
            </w:r>
            <w:r w:rsidRPr="00A95C1E">
              <w:t xml:space="preserve"> - проект в отрасли информационно-коммуникационных технологий, осуществляемый одним государственным органом;</w:t>
            </w:r>
          </w:p>
        </w:tc>
      </w:tr>
      <w:tr w:rsidR="00F74D8F" w:rsidRPr="00A95C1E" w:rsidTr="00CC4A0E">
        <w:trPr>
          <w:trHeight w:val="281"/>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lastRenderedPageBreak/>
              <w:t>Заинтересованные стороны</w:t>
            </w:r>
          </w:p>
        </w:tc>
        <w:tc>
          <w:tcPr>
            <w:tcW w:w="1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Заказчик</w:t>
            </w:r>
          </w:p>
        </w:tc>
        <w:tc>
          <w:tcPr>
            <w:tcW w:w="13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Собственник</w:t>
            </w:r>
          </w:p>
        </w:tc>
        <w:tc>
          <w:tcPr>
            <w:tcW w:w="1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Владелец</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Исполнитель</w:t>
            </w:r>
          </w:p>
        </w:tc>
        <w:tc>
          <w:tcPr>
            <w:tcW w:w="3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Пользователь</w:t>
            </w:r>
          </w:p>
        </w:tc>
      </w:tr>
      <w:tr w:rsidR="00F74D8F" w:rsidRPr="00A95C1E" w:rsidTr="00CC4A0E">
        <w:trPr>
          <w:trHeight w:val="451"/>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Министерство Юстиции Республики Казахстан</w:t>
            </w:r>
          </w:p>
        </w:tc>
        <w:tc>
          <w:tcPr>
            <w:tcW w:w="1302"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Министерство Юстиции Республики Казахстан</w:t>
            </w:r>
          </w:p>
        </w:tc>
        <w:tc>
          <w:tcPr>
            <w:tcW w:w="1663" w:type="dxa"/>
            <w:gridSpan w:val="2"/>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Министерство Юстиции Республики Казахстан</w:t>
            </w:r>
          </w:p>
        </w:tc>
        <w:tc>
          <w:tcPr>
            <w:tcW w:w="1102" w:type="dxa"/>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w:t>
            </w:r>
          </w:p>
        </w:tc>
        <w:tc>
          <w:tcPr>
            <w:tcW w:w="3114"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w:t>
            </w:r>
          </w:p>
        </w:tc>
      </w:tr>
      <w:tr w:rsidR="00F74D8F" w:rsidRPr="00A95C1E" w:rsidTr="00CC4A0E">
        <w:trPr>
          <w:trHeight w:val="43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rPr>
                <w:b/>
                <w:sz w:val="20"/>
              </w:rPr>
            </w:pPr>
            <w:r w:rsidRPr="00A95C1E">
              <w:rPr>
                <w:b/>
              </w:rPr>
              <w:t>Взаимосвязь со стратегическими приоритетами, функциональными возможностями и компонентами целевой архитектуры</w:t>
            </w:r>
          </w:p>
        </w:tc>
        <w:tc>
          <w:tcPr>
            <w:tcW w:w="2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Приоритет</w:t>
            </w:r>
          </w:p>
        </w:tc>
        <w:tc>
          <w:tcPr>
            <w:tcW w:w="6623" w:type="dxa"/>
            <w:gridSpan w:val="9"/>
            <w:tcBorders>
              <w:top w:val="single" w:sz="4" w:space="0" w:color="auto"/>
              <w:left w:val="single" w:sz="4" w:space="0" w:color="auto"/>
              <w:bottom w:val="single" w:sz="4" w:space="0" w:color="auto"/>
              <w:right w:val="single" w:sz="4" w:space="0" w:color="auto"/>
            </w:tcBorders>
          </w:tcPr>
          <w:p w:rsidR="00F74D8F" w:rsidRPr="00A95C1E" w:rsidRDefault="00F74D8F" w:rsidP="00CC4A0E">
            <w:pPr>
              <w:rPr>
                <w:i/>
                <w:color w:val="000000" w:themeColor="text1"/>
              </w:rPr>
            </w:pPr>
            <w:r w:rsidRPr="00A95C1E">
              <w:rPr>
                <w:i/>
                <w:color w:val="000000" w:themeColor="text1"/>
              </w:rPr>
              <w:t>-</w:t>
            </w:r>
          </w:p>
        </w:tc>
      </w:tr>
      <w:tr w:rsidR="00F74D8F" w:rsidRPr="00A95C1E" w:rsidTr="00CC4A0E">
        <w:trPr>
          <w:trHeight w:val="43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Стратегически значимые функциональные возможности</w:t>
            </w:r>
          </w:p>
        </w:tc>
        <w:tc>
          <w:tcPr>
            <w:tcW w:w="6623" w:type="dxa"/>
            <w:gridSpan w:val="9"/>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570"/>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p w:rsidR="00F74D8F" w:rsidRPr="00A95C1E" w:rsidRDefault="00F74D8F" w:rsidP="00CC4A0E">
            <w:r w:rsidRPr="00A95C1E">
              <w:t>Компонент целевой архитектуры</w:t>
            </w:r>
          </w:p>
        </w:tc>
        <w:tc>
          <w:tcPr>
            <w:tcW w:w="35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r w:rsidRPr="00A95C1E">
              <w:t>Компонент архитектуры</w:t>
            </w:r>
          </w:p>
        </w:tc>
        <w:tc>
          <w:tcPr>
            <w:tcW w:w="3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color w:val="000000" w:themeColor="text1"/>
              </w:rPr>
            </w:pPr>
            <w:r w:rsidRPr="00A95C1E">
              <w:t>Целевое описание компонента архитектуры</w:t>
            </w:r>
          </w:p>
        </w:tc>
      </w:tr>
      <w:tr w:rsidR="00F74D8F" w:rsidRPr="00A95C1E" w:rsidTr="00CC4A0E">
        <w:trPr>
          <w:trHeight w:val="278"/>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НПА</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395"/>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Участники</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Этапы</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Задачи</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Данные</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sz w:val="20"/>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Системы</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spacing w:line="240" w:lineRule="auto"/>
              <w:rPr>
                <w:b/>
              </w:rPr>
            </w:pPr>
          </w:p>
          <w:p w:rsidR="00F74D8F" w:rsidRPr="00A95C1E" w:rsidRDefault="00F74D8F" w:rsidP="00CC4A0E">
            <w:pPr>
              <w:spacing w:line="240"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 xml:space="preserve">Проекты </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ind w:left="45" w:hanging="45"/>
            </w:pPr>
          </w:p>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Риски</w:t>
            </w:r>
          </w:p>
          <w:p w:rsidR="00F74D8F" w:rsidRPr="00A95C1E" w:rsidRDefault="00F74D8F" w:rsidP="00CC4A0E"/>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p>
          <w:p w:rsidR="00F74D8F" w:rsidRPr="00A95C1E" w:rsidRDefault="00F74D8F" w:rsidP="00CC4A0E"/>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Ограничения</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Требования</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1277"/>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348" w:type="dxa"/>
            <w:gridSpan w:val="4"/>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pPr>
          </w:p>
        </w:tc>
        <w:tc>
          <w:tcPr>
            <w:tcW w:w="1664" w:type="dxa"/>
            <w:gridSpan w:val="4"/>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Возможности</w:t>
            </w:r>
          </w:p>
        </w:tc>
        <w:tc>
          <w:tcPr>
            <w:tcW w:w="1845"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tc>
        <w:tc>
          <w:tcPr>
            <w:tcW w:w="3114"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rPr>
                <w:color w:val="000000" w:themeColor="text1"/>
              </w:rPr>
            </w:pPr>
            <w:r w:rsidRPr="00A95C1E">
              <w:rPr>
                <w:color w:val="000000" w:themeColor="text1"/>
              </w:rPr>
              <w:t>-</w:t>
            </w:r>
          </w:p>
        </w:tc>
      </w:tr>
      <w:tr w:rsidR="00F74D8F" w:rsidRPr="00A95C1E" w:rsidTr="00CC4A0E">
        <w:trPr>
          <w:trHeight w:val="793"/>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Категория и класс объекта автоматизации</w:t>
            </w:r>
          </w:p>
        </w:tc>
        <w:tc>
          <w:tcPr>
            <w:tcW w:w="8971" w:type="dxa"/>
            <w:gridSpan w:val="1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w:t>
            </w:r>
          </w:p>
        </w:tc>
      </w:tr>
      <w:tr w:rsidR="00F74D8F" w:rsidRPr="00A95C1E" w:rsidTr="00CC4A0E">
        <w:trPr>
          <w:trHeight w:val="622"/>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Формат реализации</w:t>
            </w:r>
          </w:p>
        </w:tc>
        <w:tc>
          <w:tcPr>
            <w:tcW w:w="8971" w:type="dxa"/>
            <w:gridSpan w:val="13"/>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rPr>
                <w:b/>
              </w:rPr>
              <w:t>-</w:t>
            </w:r>
          </w:p>
        </w:tc>
      </w:tr>
      <w:tr w:rsidR="00F74D8F" w:rsidRPr="00A95C1E" w:rsidTr="00CC4A0E">
        <w:trPr>
          <w:gridAfter w:val="1"/>
          <w:wAfter w:w="54" w:type="dxa"/>
          <w:trHeight w:val="432"/>
        </w:trPr>
        <w:tc>
          <w:tcPr>
            <w:tcW w:w="2069" w:type="dxa"/>
            <w:gridSpan w:val="2"/>
            <w:vMerge w:val="restart"/>
            <w:shd w:val="clear" w:color="auto" w:fill="D9D9D9" w:themeFill="background1" w:themeFillShade="D9"/>
          </w:tcPr>
          <w:p w:rsidR="00F74D8F" w:rsidRPr="00A95C1E" w:rsidRDefault="00F74D8F" w:rsidP="00CC4A0E">
            <w:pPr>
              <w:rPr>
                <w:b/>
              </w:rPr>
            </w:pPr>
            <w:r w:rsidRPr="00A95C1E">
              <w:rPr>
                <w:b/>
              </w:rPr>
              <w:t>Риски реализации проекта</w:t>
            </w:r>
          </w:p>
          <w:p w:rsidR="00F74D8F" w:rsidRPr="00A95C1E" w:rsidRDefault="00F74D8F" w:rsidP="00CC4A0E">
            <w:pPr>
              <w:rPr>
                <w:b/>
              </w:rPr>
            </w:pPr>
          </w:p>
        </w:tc>
        <w:tc>
          <w:tcPr>
            <w:tcW w:w="2431" w:type="dxa"/>
            <w:gridSpan w:val="4"/>
            <w:shd w:val="clear" w:color="auto" w:fill="D9D9D9" w:themeFill="background1" w:themeFillShade="D9"/>
          </w:tcPr>
          <w:p w:rsidR="00F74D8F" w:rsidRPr="00A95C1E" w:rsidRDefault="00F74D8F" w:rsidP="00CC4A0E">
            <w:pPr>
              <w:jc w:val="center"/>
              <w:rPr>
                <w:b/>
              </w:rPr>
            </w:pPr>
            <w:r w:rsidRPr="00A95C1E">
              <w:rPr>
                <w:b/>
              </w:rPr>
              <w:t>Риски</w:t>
            </w:r>
          </w:p>
        </w:tc>
        <w:tc>
          <w:tcPr>
            <w:tcW w:w="3420" w:type="dxa"/>
            <w:gridSpan w:val="5"/>
            <w:shd w:val="clear" w:color="auto" w:fill="D9D9D9" w:themeFill="background1" w:themeFillShade="D9"/>
          </w:tcPr>
          <w:p w:rsidR="00F74D8F" w:rsidRPr="00A95C1E" w:rsidRDefault="00F74D8F" w:rsidP="00CC4A0E">
            <w:pPr>
              <w:jc w:val="center"/>
              <w:rPr>
                <w:b/>
              </w:rPr>
            </w:pPr>
            <w:r w:rsidRPr="00A95C1E">
              <w:rPr>
                <w:b/>
              </w:rPr>
              <w:t>Подходы к реагированию</w:t>
            </w:r>
          </w:p>
        </w:tc>
        <w:tc>
          <w:tcPr>
            <w:tcW w:w="1260" w:type="dxa"/>
            <w:shd w:val="clear" w:color="auto" w:fill="D9D9D9" w:themeFill="background1" w:themeFillShade="D9"/>
          </w:tcPr>
          <w:p w:rsidR="00F74D8F" w:rsidRPr="00A95C1E" w:rsidRDefault="00F74D8F" w:rsidP="00CC4A0E">
            <w:pPr>
              <w:jc w:val="center"/>
              <w:rPr>
                <w:b/>
              </w:rPr>
            </w:pPr>
            <w:r w:rsidRPr="00A95C1E">
              <w:rPr>
                <w:b/>
              </w:rPr>
              <w:t>Оценка уровня риска</w:t>
            </w:r>
          </w:p>
        </w:tc>
        <w:tc>
          <w:tcPr>
            <w:tcW w:w="1800" w:type="dxa"/>
            <w:shd w:val="clear" w:color="auto" w:fill="D9D9D9" w:themeFill="background1" w:themeFillShade="D9"/>
          </w:tcPr>
          <w:p w:rsidR="00F74D8F" w:rsidRPr="00A95C1E" w:rsidRDefault="00F74D8F" w:rsidP="00CC4A0E">
            <w:pPr>
              <w:jc w:val="center"/>
              <w:rPr>
                <w:b/>
              </w:rPr>
            </w:pPr>
            <w:r w:rsidRPr="00A95C1E">
              <w:rPr>
                <w:b/>
              </w:rPr>
              <w:t>Вероятность риска</w:t>
            </w:r>
          </w:p>
        </w:tc>
      </w:tr>
      <w:tr w:rsidR="00F74D8F" w:rsidRPr="00A95C1E" w:rsidTr="00CC4A0E">
        <w:trPr>
          <w:gridAfter w:val="1"/>
          <w:wAfter w:w="54" w:type="dxa"/>
          <w:trHeight w:val="432"/>
        </w:trPr>
        <w:tc>
          <w:tcPr>
            <w:tcW w:w="2069" w:type="dxa"/>
            <w:gridSpan w:val="2"/>
            <w:vMerge/>
            <w:shd w:val="clear" w:color="auto" w:fill="D9D9D9" w:themeFill="background1" w:themeFillShade="D9"/>
          </w:tcPr>
          <w:p w:rsidR="00F74D8F" w:rsidRPr="00A95C1E" w:rsidRDefault="00F74D8F" w:rsidP="00CC4A0E">
            <w:pPr>
              <w:rPr>
                <w:b/>
              </w:rPr>
            </w:pPr>
          </w:p>
        </w:tc>
        <w:tc>
          <w:tcPr>
            <w:tcW w:w="2431" w:type="dxa"/>
            <w:gridSpan w:val="4"/>
            <w:shd w:val="clear" w:color="auto" w:fill="auto"/>
            <w:vAlign w:val="center"/>
          </w:tcPr>
          <w:p w:rsidR="00F74D8F" w:rsidRPr="00A95C1E" w:rsidRDefault="00F74D8F" w:rsidP="00CC4A0E">
            <w:pPr>
              <w:rPr>
                <w:i/>
              </w:rPr>
            </w:pPr>
          </w:p>
        </w:tc>
        <w:tc>
          <w:tcPr>
            <w:tcW w:w="3420" w:type="dxa"/>
            <w:gridSpan w:val="5"/>
            <w:shd w:val="clear" w:color="auto" w:fill="auto"/>
            <w:vAlign w:val="center"/>
          </w:tcPr>
          <w:p w:rsidR="00F74D8F" w:rsidRPr="00A95C1E" w:rsidRDefault="00F74D8F" w:rsidP="00CC4A0E">
            <w:pPr>
              <w:rPr>
                <w:i/>
              </w:rPr>
            </w:pPr>
          </w:p>
        </w:tc>
        <w:tc>
          <w:tcPr>
            <w:tcW w:w="1260" w:type="dxa"/>
            <w:shd w:val="clear" w:color="auto" w:fill="auto"/>
          </w:tcPr>
          <w:p w:rsidR="00F74D8F" w:rsidRPr="00A95C1E" w:rsidRDefault="00F74D8F" w:rsidP="00CC4A0E"/>
        </w:tc>
        <w:tc>
          <w:tcPr>
            <w:tcW w:w="1800" w:type="dxa"/>
            <w:shd w:val="clear" w:color="auto" w:fill="auto"/>
          </w:tcPr>
          <w:p w:rsidR="00F74D8F" w:rsidRPr="00A95C1E" w:rsidRDefault="00F74D8F" w:rsidP="00CC4A0E">
            <w:pPr>
              <w:rPr>
                <w:i/>
              </w:rPr>
            </w:pPr>
          </w:p>
        </w:tc>
      </w:tr>
    </w:tbl>
    <w:p w:rsidR="00F74D8F" w:rsidRPr="00A95C1E" w:rsidRDefault="00F74D8F" w:rsidP="00F74D8F"/>
    <w:tbl>
      <w:tblPr>
        <w:tblW w:w="5700"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1770"/>
        <w:gridCol w:w="246"/>
        <w:gridCol w:w="1527"/>
        <w:gridCol w:w="1411"/>
        <w:gridCol w:w="451"/>
        <w:gridCol w:w="1154"/>
        <w:gridCol w:w="442"/>
        <w:gridCol w:w="646"/>
        <w:gridCol w:w="1226"/>
      </w:tblGrid>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Финансирование проекта</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2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Наименование компонента проекта</w:t>
            </w:r>
          </w:p>
        </w:tc>
        <w:tc>
          <w:tcPr>
            <w:tcW w:w="29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Модель финансирования</w:t>
            </w:r>
          </w:p>
        </w:tc>
        <w:tc>
          <w:tcPr>
            <w:tcW w:w="20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Необходимость финансирования </w:t>
            </w:r>
          </w:p>
        </w:tc>
        <w:tc>
          <w:tcPr>
            <w:tcW w:w="18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Предельная граница бюджета </w:t>
            </w:r>
            <w:proofErr w:type="gramStart"/>
            <w:r w:rsidRPr="00A95C1E">
              <w:rPr>
                <w:b/>
              </w:rPr>
              <w:t>ИКТ-проекта</w:t>
            </w:r>
            <w:proofErr w:type="gramEnd"/>
          </w:p>
        </w:tc>
      </w:tr>
      <w:tr w:rsidR="00F74D8F" w:rsidRPr="00A95C1E" w:rsidTr="00CC4A0E">
        <w:trPr>
          <w:trHeight w:val="253"/>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2039" w:type="dxa"/>
            <w:gridSpan w:val="2"/>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jc w:val="center"/>
              <w:rPr>
                <w:i/>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F74D8F" w:rsidRPr="00A95C1E" w:rsidRDefault="00F74D8F" w:rsidP="00CC4A0E">
            <w:r w:rsidRPr="00A95C1E">
              <w:t>Республиканский бюджет</w:t>
            </w:r>
          </w:p>
        </w:tc>
        <w:tc>
          <w:tcPr>
            <w:tcW w:w="2069" w:type="dxa"/>
            <w:gridSpan w:val="3"/>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jc w:val="center"/>
            </w:pPr>
            <w:r w:rsidRPr="00A95C1E">
              <w:t>Х</w:t>
            </w:r>
          </w:p>
        </w:tc>
        <w:tc>
          <w:tcPr>
            <w:tcW w:w="1892"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17,329,158.78 – 24,315,351.46 KZT</w:t>
            </w:r>
          </w:p>
        </w:tc>
      </w:tr>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Взаимосвязь с другими проектами</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pPr>
            <w:r w:rsidRPr="00A95C1E">
              <w:rPr>
                <w:b/>
              </w:rPr>
              <w:t>Код и наименование</w:t>
            </w:r>
          </w:p>
        </w:tc>
        <w:tc>
          <w:tcPr>
            <w:tcW w:w="17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Наименование владельца</w:t>
            </w:r>
          </w:p>
        </w:tc>
        <w:tc>
          <w:tcPr>
            <w:tcW w:w="18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Сроки реализации</w:t>
            </w:r>
          </w:p>
        </w:tc>
        <w:tc>
          <w:tcPr>
            <w:tcW w:w="1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jc w:val="center"/>
              <w:rPr>
                <w:b/>
              </w:rPr>
            </w:pPr>
            <w:r w:rsidRPr="00A95C1E">
              <w:rPr>
                <w:b/>
              </w:rPr>
              <w:t>Зависимость от проекта</w:t>
            </w:r>
          </w:p>
        </w:tc>
        <w:tc>
          <w:tcPr>
            <w:tcW w:w="23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spacing w:line="240" w:lineRule="auto"/>
              <w:ind w:left="-108"/>
              <w:jc w:val="center"/>
              <w:rPr>
                <w:b/>
              </w:rPr>
            </w:pPr>
            <w:r w:rsidRPr="00A95C1E">
              <w:rPr>
                <w:b/>
              </w:rPr>
              <w:t>Последовательность реализации</w:t>
            </w:r>
          </w:p>
        </w:tc>
      </w:tr>
      <w:tr w:rsidR="00F74D8F" w:rsidRPr="00A95C1E" w:rsidTr="00CC4A0E">
        <w:trPr>
          <w:trHeight w:val="43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1790"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i/>
              </w:rPr>
            </w:pPr>
          </w:p>
        </w:tc>
        <w:tc>
          <w:tcPr>
            <w:tcW w:w="1793"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884"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1166"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c>
          <w:tcPr>
            <w:tcW w:w="2338"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pPr>
              <w:tabs>
                <w:tab w:val="left" w:pos="8766"/>
              </w:tabs>
              <w:rPr>
                <w:b/>
              </w:rPr>
            </w:pPr>
          </w:p>
        </w:tc>
      </w:tr>
      <w:tr w:rsidR="00F74D8F" w:rsidRPr="00A95C1E" w:rsidTr="00CC4A0E">
        <w:trPr>
          <w:trHeight w:val="432"/>
        </w:trPr>
        <w:tc>
          <w:tcPr>
            <w:tcW w:w="20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D8F" w:rsidRPr="00A95C1E" w:rsidRDefault="00F74D8F" w:rsidP="00CC4A0E">
            <w:pPr>
              <w:rPr>
                <w:b/>
              </w:rPr>
            </w:pPr>
            <w:r w:rsidRPr="00A95C1E">
              <w:rPr>
                <w:b/>
              </w:rPr>
              <w:t>Ключевые этапы реализации</w:t>
            </w: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p w:rsidR="00F74D8F" w:rsidRPr="00A95C1E" w:rsidRDefault="00F74D8F" w:rsidP="00CC4A0E">
            <w:pPr>
              <w:rPr>
                <w:b/>
              </w:rPr>
            </w:pPr>
          </w:p>
        </w:tc>
        <w:tc>
          <w:tcPr>
            <w:tcW w:w="35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Название этапа</w:t>
            </w:r>
          </w:p>
        </w:tc>
        <w:tc>
          <w:tcPr>
            <w:tcW w:w="30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Ожидаемые результаты</w:t>
            </w:r>
          </w:p>
        </w:tc>
        <w:tc>
          <w:tcPr>
            <w:tcW w:w="10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начало реализации</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jc w:val="center"/>
              <w:rPr>
                <w:b/>
              </w:rPr>
            </w:pPr>
            <w:r w:rsidRPr="00A95C1E">
              <w:rPr>
                <w:b/>
              </w:rPr>
              <w:t>Дата окончания реализации</w:t>
            </w:r>
          </w:p>
        </w:tc>
      </w:tr>
      <w:tr w:rsidR="00F74D8F" w:rsidRPr="00A95C1E" w:rsidTr="00CC4A0E">
        <w:trPr>
          <w:trHeight w:val="432"/>
        </w:trPr>
        <w:tc>
          <w:tcPr>
            <w:tcW w:w="2063" w:type="dxa"/>
            <w:vMerge/>
            <w:tcBorders>
              <w:top w:val="single" w:sz="4" w:space="0" w:color="auto"/>
              <w:left w:val="single" w:sz="4" w:space="0" w:color="auto"/>
              <w:bottom w:val="single" w:sz="4" w:space="0" w:color="auto"/>
              <w:right w:val="single" w:sz="4" w:space="0" w:color="auto"/>
            </w:tcBorders>
            <w:vAlign w:val="center"/>
          </w:tcPr>
          <w:p w:rsidR="00F74D8F" w:rsidRPr="00A95C1E" w:rsidRDefault="00F74D8F" w:rsidP="00CC4A0E">
            <w:pPr>
              <w:spacing w:line="256" w:lineRule="auto"/>
              <w:rPr>
                <w:b/>
              </w:rPr>
            </w:pPr>
          </w:p>
        </w:tc>
        <w:tc>
          <w:tcPr>
            <w:tcW w:w="3583"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 xml:space="preserve">Мобилизация проекта </w:t>
            </w:r>
          </w:p>
        </w:tc>
        <w:tc>
          <w:tcPr>
            <w:tcW w:w="3050"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F74D8F">
            <w:pPr>
              <w:numPr>
                <w:ilvl w:val="0"/>
                <w:numId w:val="182"/>
              </w:numPr>
              <w:spacing w:after="200" w:line="240" w:lineRule="auto"/>
              <w:contextualSpacing/>
              <w:rPr>
                <w:sz w:val="20"/>
              </w:rPr>
            </w:pPr>
            <w:r w:rsidRPr="00A95C1E">
              <w:rPr>
                <w:sz w:val="20"/>
              </w:rPr>
              <w:t>Устав проекта;</w:t>
            </w:r>
          </w:p>
          <w:p w:rsidR="00F74D8F" w:rsidRPr="00A95C1E" w:rsidRDefault="00F74D8F" w:rsidP="00F74D8F">
            <w:pPr>
              <w:numPr>
                <w:ilvl w:val="0"/>
                <w:numId w:val="182"/>
              </w:numPr>
              <w:spacing w:after="200" w:line="240" w:lineRule="auto"/>
              <w:contextualSpacing/>
              <w:rPr>
                <w:sz w:val="20"/>
              </w:rPr>
            </w:pPr>
            <w:r w:rsidRPr="00A95C1E">
              <w:rPr>
                <w:sz w:val="20"/>
              </w:rPr>
              <w:t>План проекта.</w:t>
            </w:r>
          </w:p>
        </w:tc>
        <w:tc>
          <w:tcPr>
            <w:tcW w:w="1099"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2019</w:t>
            </w:r>
          </w:p>
        </w:tc>
        <w:tc>
          <w:tcPr>
            <w:tcW w:w="1239"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2019</w:t>
            </w:r>
          </w:p>
        </w:tc>
      </w:tr>
      <w:tr w:rsidR="00F74D8F" w:rsidRPr="00A95C1E" w:rsidTr="00CC4A0E">
        <w:trPr>
          <w:trHeight w:val="432"/>
        </w:trPr>
        <w:tc>
          <w:tcPr>
            <w:tcW w:w="2063" w:type="dxa"/>
            <w:vMerge/>
            <w:tcBorders>
              <w:top w:val="single" w:sz="4" w:space="0" w:color="auto"/>
              <w:left w:val="single" w:sz="4" w:space="0" w:color="auto"/>
              <w:bottom w:val="single" w:sz="4" w:space="0" w:color="auto"/>
              <w:right w:val="single" w:sz="4" w:space="0" w:color="auto"/>
            </w:tcBorders>
            <w:vAlign w:val="center"/>
          </w:tcPr>
          <w:p w:rsidR="00F74D8F" w:rsidRPr="00A95C1E" w:rsidRDefault="00F74D8F" w:rsidP="00CC4A0E">
            <w:pPr>
              <w:spacing w:line="256" w:lineRule="auto"/>
              <w:rPr>
                <w:b/>
              </w:rPr>
            </w:pPr>
          </w:p>
        </w:tc>
        <w:tc>
          <w:tcPr>
            <w:tcW w:w="3583"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 xml:space="preserve">Оценка </w:t>
            </w:r>
            <w:proofErr w:type="gramStart"/>
            <w:r w:rsidRPr="00A95C1E">
              <w:t>текущего</w:t>
            </w:r>
            <w:proofErr w:type="gramEnd"/>
            <w:r w:rsidRPr="00A95C1E">
              <w:t xml:space="preserve"> состояние и определение недостатков</w:t>
            </w:r>
          </w:p>
        </w:tc>
        <w:tc>
          <w:tcPr>
            <w:tcW w:w="3050"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F74D8F">
            <w:pPr>
              <w:numPr>
                <w:ilvl w:val="0"/>
                <w:numId w:val="183"/>
              </w:numPr>
              <w:spacing w:after="200" w:line="240" w:lineRule="auto"/>
              <w:contextualSpacing/>
              <w:rPr>
                <w:sz w:val="20"/>
              </w:rPr>
            </w:pPr>
            <w:r w:rsidRPr="00A95C1E">
              <w:rPr>
                <w:sz w:val="20"/>
              </w:rPr>
              <w:t>План по обработке рисков.</w:t>
            </w:r>
          </w:p>
          <w:p w:rsidR="00F74D8F" w:rsidRPr="00A95C1E" w:rsidRDefault="00F74D8F" w:rsidP="00CC4A0E">
            <w:pPr>
              <w:ind w:left="360"/>
            </w:pPr>
          </w:p>
        </w:tc>
        <w:tc>
          <w:tcPr>
            <w:tcW w:w="1099"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2019</w:t>
            </w:r>
          </w:p>
        </w:tc>
        <w:tc>
          <w:tcPr>
            <w:tcW w:w="1239"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2019</w:t>
            </w:r>
          </w:p>
        </w:tc>
      </w:tr>
      <w:tr w:rsidR="00F74D8F" w:rsidRPr="00A95C1E" w:rsidTr="00CC4A0E">
        <w:trPr>
          <w:trHeight w:val="432"/>
        </w:trPr>
        <w:tc>
          <w:tcPr>
            <w:tcW w:w="2063" w:type="dxa"/>
            <w:vMerge/>
            <w:tcBorders>
              <w:top w:val="single" w:sz="4" w:space="0" w:color="auto"/>
              <w:left w:val="single" w:sz="4" w:space="0" w:color="auto"/>
              <w:bottom w:val="single" w:sz="4" w:space="0" w:color="auto"/>
              <w:right w:val="single" w:sz="4" w:space="0" w:color="auto"/>
            </w:tcBorders>
            <w:vAlign w:val="center"/>
          </w:tcPr>
          <w:p w:rsidR="00F74D8F" w:rsidRPr="00A95C1E" w:rsidRDefault="00F74D8F" w:rsidP="00CC4A0E">
            <w:pPr>
              <w:spacing w:line="256" w:lineRule="auto"/>
              <w:rPr>
                <w:b/>
              </w:rPr>
            </w:pPr>
          </w:p>
        </w:tc>
        <w:tc>
          <w:tcPr>
            <w:tcW w:w="3583"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Дизайн стандарта ITIL</w:t>
            </w:r>
          </w:p>
          <w:p w:rsidR="00F74D8F" w:rsidRPr="00A95C1E" w:rsidRDefault="00F74D8F" w:rsidP="00F74D8F">
            <w:pPr>
              <w:numPr>
                <w:ilvl w:val="0"/>
                <w:numId w:val="185"/>
              </w:numPr>
              <w:spacing w:after="200" w:line="240" w:lineRule="auto"/>
              <w:contextualSpacing/>
              <w:rPr>
                <w:sz w:val="20"/>
              </w:rPr>
            </w:pPr>
            <w:r w:rsidRPr="00A95C1E">
              <w:rPr>
                <w:sz w:val="20"/>
              </w:rPr>
              <w:t>Разработка политик, процессов и процедур ITIL;</w:t>
            </w:r>
          </w:p>
          <w:p w:rsidR="00F74D8F" w:rsidRPr="00A95C1E" w:rsidRDefault="00F74D8F" w:rsidP="00F74D8F">
            <w:pPr>
              <w:numPr>
                <w:ilvl w:val="0"/>
                <w:numId w:val="185"/>
              </w:numPr>
              <w:spacing w:after="200" w:line="240" w:lineRule="auto"/>
              <w:contextualSpacing/>
              <w:rPr>
                <w:sz w:val="20"/>
              </w:rPr>
            </w:pPr>
            <w:r w:rsidRPr="00A95C1E">
              <w:rPr>
                <w:sz w:val="20"/>
              </w:rPr>
              <w:t>Разработка плана внедрения и дорожной карты.</w:t>
            </w:r>
          </w:p>
        </w:tc>
        <w:tc>
          <w:tcPr>
            <w:tcW w:w="3050"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F74D8F">
            <w:pPr>
              <w:numPr>
                <w:ilvl w:val="0"/>
                <w:numId w:val="183"/>
              </w:numPr>
              <w:spacing w:after="200" w:line="240" w:lineRule="auto"/>
              <w:contextualSpacing/>
              <w:rPr>
                <w:sz w:val="20"/>
              </w:rPr>
            </w:pPr>
            <w:r w:rsidRPr="00A95C1E">
              <w:rPr>
                <w:sz w:val="20"/>
              </w:rPr>
              <w:t>Политики, процессы и процедуры и все сопровождающие документы;</w:t>
            </w:r>
          </w:p>
          <w:p w:rsidR="00F74D8F" w:rsidRPr="00A95C1E" w:rsidRDefault="00F74D8F" w:rsidP="00F74D8F">
            <w:pPr>
              <w:numPr>
                <w:ilvl w:val="0"/>
                <w:numId w:val="183"/>
              </w:numPr>
              <w:spacing w:after="200" w:line="240" w:lineRule="auto"/>
              <w:contextualSpacing/>
              <w:rPr>
                <w:sz w:val="20"/>
              </w:rPr>
            </w:pPr>
            <w:r w:rsidRPr="00A95C1E">
              <w:rPr>
                <w:sz w:val="20"/>
              </w:rPr>
              <w:t>План внедрения и дорожная карта.</w:t>
            </w:r>
          </w:p>
        </w:tc>
        <w:tc>
          <w:tcPr>
            <w:tcW w:w="1099"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2019</w:t>
            </w:r>
          </w:p>
        </w:tc>
        <w:tc>
          <w:tcPr>
            <w:tcW w:w="1239" w:type="dxa"/>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2019</w:t>
            </w:r>
          </w:p>
        </w:tc>
      </w:tr>
      <w:tr w:rsidR="00F74D8F" w:rsidRPr="00A95C1E" w:rsidTr="00CC4A0E">
        <w:trPr>
          <w:trHeight w:val="432"/>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F74D8F" w:rsidRPr="00A95C1E" w:rsidRDefault="00F74D8F" w:rsidP="00CC4A0E">
            <w:pPr>
              <w:spacing w:line="256" w:lineRule="auto"/>
              <w:rPr>
                <w:b/>
              </w:rPr>
            </w:pPr>
          </w:p>
        </w:tc>
        <w:tc>
          <w:tcPr>
            <w:tcW w:w="3583"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Внедрение стандарта ITIL</w:t>
            </w:r>
          </w:p>
          <w:p w:rsidR="00F74D8F" w:rsidRPr="00A95C1E" w:rsidRDefault="00F74D8F" w:rsidP="00F74D8F">
            <w:pPr>
              <w:numPr>
                <w:ilvl w:val="0"/>
                <w:numId w:val="186"/>
              </w:numPr>
              <w:spacing w:after="200" w:line="240" w:lineRule="auto"/>
              <w:contextualSpacing/>
              <w:rPr>
                <w:sz w:val="20"/>
              </w:rPr>
            </w:pPr>
            <w:r w:rsidRPr="00A95C1E">
              <w:rPr>
                <w:sz w:val="20"/>
              </w:rPr>
              <w:t>Осведомленность и передача знаний ITIL;</w:t>
            </w:r>
          </w:p>
          <w:p w:rsidR="00F74D8F" w:rsidRPr="00A95C1E" w:rsidRDefault="00F74D8F" w:rsidP="00F74D8F">
            <w:pPr>
              <w:numPr>
                <w:ilvl w:val="0"/>
                <w:numId w:val="186"/>
              </w:numPr>
              <w:spacing w:after="200" w:line="240" w:lineRule="auto"/>
              <w:contextualSpacing/>
              <w:rPr>
                <w:sz w:val="20"/>
              </w:rPr>
            </w:pPr>
            <w:r w:rsidRPr="00A95C1E">
              <w:rPr>
                <w:sz w:val="20"/>
              </w:rPr>
              <w:t>Мониторинг и направление внедрения;</w:t>
            </w:r>
          </w:p>
          <w:p w:rsidR="00F74D8F" w:rsidRPr="00A95C1E" w:rsidRDefault="00F74D8F" w:rsidP="00F74D8F">
            <w:pPr>
              <w:numPr>
                <w:ilvl w:val="0"/>
                <w:numId w:val="186"/>
              </w:numPr>
              <w:spacing w:after="200" w:line="240" w:lineRule="auto"/>
              <w:contextualSpacing/>
              <w:rPr>
                <w:sz w:val="20"/>
              </w:rPr>
            </w:pPr>
            <w:r w:rsidRPr="00A95C1E">
              <w:rPr>
                <w:sz w:val="20"/>
              </w:rPr>
              <w:t>Оценка соответствия внедрение.</w:t>
            </w:r>
          </w:p>
        </w:tc>
        <w:tc>
          <w:tcPr>
            <w:tcW w:w="3050" w:type="dxa"/>
            <w:gridSpan w:val="3"/>
            <w:tcBorders>
              <w:top w:val="single" w:sz="4" w:space="0" w:color="auto"/>
              <w:left w:val="single" w:sz="4" w:space="0" w:color="auto"/>
              <w:bottom w:val="single" w:sz="4" w:space="0" w:color="auto"/>
              <w:right w:val="single" w:sz="4" w:space="0" w:color="auto"/>
            </w:tcBorders>
          </w:tcPr>
          <w:p w:rsidR="00F74D8F" w:rsidRPr="00A95C1E" w:rsidRDefault="00F74D8F" w:rsidP="00F74D8F">
            <w:pPr>
              <w:numPr>
                <w:ilvl w:val="0"/>
                <w:numId w:val="184"/>
              </w:numPr>
              <w:spacing w:after="200" w:line="240" w:lineRule="auto"/>
              <w:contextualSpacing/>
              <w:rPr>
                <w:sz w:val="20"/>
              </w:rPr>
            </w:pPr>
            <w:r w:rsidRPr="00A95C1E">
              <w:rPr>
                <w:sz w:val="20"/>
              </w:rPr>
              <w:t>Программа осведомленности;</w:t>
            </w:r>
          </w:p>
          <w:p w:rsidR="00F74D8F" w:rsidRPr="00A95C1E" w:rsidRDefault="00F74D8F" w:rsidP="00F74D8F">
            <w:pPr>
              <w:numPr>
                <w:ilvl w:val="0"/>
                <w:numId w:val="184"/>
              </w:numPr>
              <w:spacing w:after="200" w:line="240" w:lineRule="auto"/>
              <w:contextualSpacing/>
              <w:rPr>
                <w:sz w:val="20"/>
              </w:rPr>
            </w:pPr>
            <w:r w:rsidRPr="00A95C1E">
              <w:rPr>
                <w:sz w:val="20"/>
              </w:rPr>
              <w:t>Функциональные и технические требования;</w:t>
            </w:r>
          </w:p>
          <w:p w:rsidR="00F74D8F" w:rsidRPr="00A95C1E" w:rsidRDefault="00F74D8F" w:rsidP="00F74D8F">
            <w:pPr>
              <w:numPr>
                <w:ilvl w:val="0"/>
                <w:numId w:val="184"/>
              </w:numPr>
              <w:spacing w:after="200" w:line="240" w:lineRule="auto"/>
              <w:contextualSpacing/>
              <w:rPr>
                <w:sz w:val="20"/>
              </w:rPr>
            </w:pPr>
            <w:r w:rsidRPr="00A95C1E">
              <w:rPr>
                <w:sz w:val="20"/>
              </w:rPr>
              <w:t>Отчет о процессе внедрения.</w:t>
            </w:r>
          </w:p>
        </w:tc>
        <w:tc>
          <w:tcPr>
            <w:tcW w:w="1099" w:type="dxa"/>
            <w:gridSpan w:val="2"/>
            <w:tcBorders>
              <w:top w:val="single" w:sz="4" w:space="0" w:color="auto"/>
              <w:left w:val="single" w:sz="4" w:space="0" w:color="auto"/>
              <w:bottom w:val="single" w:sz="4" w:space="0" w:color="auto"/>
              <w:right w:val="single" w:sz="4" w:space="0" w:color="auto"/>
            </w:tcBorders>
          </w:tcPr>
          <w:p w:rsidR="00F74D8F" w:rsidRPr="00A95C1E" w:rsidRDefault="00F74D8F" w:rsidP="00CC4A0E">
            <w:pPr>
              <w:spacing w:after="160" w:line="256" w:lineRule="auto"/>
            </w:pPr>
            <w:r w:rsidRPr="00A95C1E">
              <w:t>2019</w:t>
            </w:r>
          </w:p>
          <w:p w:rsidR="00F74D8F" w:rsidRPr="00A95C1E" w:rsidRDefault="00F74D8F" w:rsidP="00CC4A0E"/>
        </w:tc>
        <w:tc>
          <w:tcPr>
            <w:tcW w:w="1239" w:type="dxa"/>
            <w:tcBorders>
              <w:top w:val="single" w:sz="4" w:space="0" w:color="auto"/>
              <w:left w:val="single" w:sz="4" w:space="0" w:color="auto"/>
              <w:bottom w:val="single" w:sz="4" w:space="0" w:color="auto"/>
              <w:right w:val="single" w:sz="4" w:space="0" w:color="auto"/>
            </w:tcBorders>
          </w:tcPr>
          <w:p w:rsidR="00F74D8F" w:rsidRPr="00A95C1E" w:rsidRDefault="00F74D8F" w:rsidP="00CC4A0E">
            <w:r w:rsidRPr="00A95C1E">
              <w:t>2019</w:t>
            </w:r>
          </w:p>
        </w:tc>
      </w:tr>
      <w:tr w:rsidR="00F74D8F" w:rsidRPr="00A95C1E" w:rsidTr="00CC4A0E">
        <w:trPr>
          <w:trHeight w:val="496"/>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D8F" w:rsidRPr="00A95C1E" w:rsidRDefault="00F74D8F" w:rsidP="00CC4A0E">
            <w:pPr>
              <w:rPr>
                <w:b/>
              </w:rPr>
            </w:pPr>
            <w:r w:rsidRPr="00A95C1E">
              <w:rPr>
                <w:b/>
              </w:rPr>
              <w:t xml:space="preserve">Рекомендации по пересмотру </w:t>
            </w:r>
            <w:proofErr w:type="gramStart"/>
            <w:r w:rsidRPr="00A95C1E">
              <w:rPr>
                <w:b/>
              </w:rPr>
              <w:t>существующих</w:t>
            </w:r>
            <w:proofErr w:type="gramEnd"/>
            <w:r w:rsidRPr="00A95C1E">
              <w:rPr>
                <w:b/>
              </w:rPr>
              <w:t xml:space="preserve"> ИКТ-</w:t>
            </w:r>
            <w:r w:rsidRPr="00A95C1E">
              <w:rPr>
                <w:b/>
              </w:rPr>
              <w:lastRenderedPageBreak/>
              <w:t>проектов</w:t>
            </w:r>
          </w:p>
        </w:tc>
        <w:tc>
          <w:tcPr>
            <w:tcW w:w="8971" w:type="dxa"/>
            <w:gridSpan w:val="9"/>
            <w:tcBorders>
              <w:top w:val="single" w:sz="4" w:space="0" w:color="auto"/>
              <w:left w:val="single" w:sz="4" w:space="0" w:color="auto"/>
              <w:bottom w:val="single" w:sz="4" w:space="0" w:color="auto"/>
              <w:right w:val="single" w:sz="4" w:space="0" w:color="auto"/>
            </w:tcBorders>
            <w:hideMark/>
          </w:tcPr>
          <w:p w:rsidR="00F74D8F" w:rsidRPr="00A95C1E" w:rsidRDefault="00F74D8F" w:rsidP="00CC4A0E">
            <w:pPr>
              <w:tabs>
                <w:tab w:val="left" w:pos="4420"/>
              </w:tabs>
            </w:pPr>
            <w:r w:rsidRPr="00A95C1E">
              <w:lastRenderedPageBreak/>
              <w:t xml:space="preserve">Изменения </w:t>
            </w:r>
            <w:proofErr w:type="gramStart"/>
            <w:r w:rsidRPr="00A95C1E">
              <w:t>в</w:t>
            </w:r>
            <w:proofErr w:type="gramEnd"/>
            <w:r w:rsidRPr="00A95C1E">
              <w:t xml:space="preserve"> существующие ИКТ-проекты не требуется.</w:t>
            </w:r>
            <w:r w:rsidRPr="00A95C1E">
              <w:rPr>
                <w:i/>
              </w:rPr>
              <w:t xml:space="preserve"> </w:t>
            </w:r>
          </w:p>
        </w:tc>
      </w:tr>
    </w:tbl>
    <w:p w:rsidR="00231DAB" w:rsidRDefault="00231DAB"/>
    <w:sectPr w:rsidR="00231DAB" w:rsidSect="00231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EYInterstate Light">
    <w:altName w:val="Franklin Gothic Medium Cond"/>
    <w:charset w:val="CC"/>
    <w:family w:val="auto"/>
    <w:pitch w:val="variable"/>
    <w:sig w:usb0="00000001" w:usb1="5000206A" w:usb2="00000000" w:usb3="00000000" w:csb0="000000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EYInterstate Regular">
    <w:altName w:val="Corbel"/>
    <w:charset w:val="00"/>
    <w:family w:val="auto"/>
    <w:pitch w:val="variable"/>
    <w:sig w:usb0="00000001" w:usb1="5000206A" w:usb2="00000000" w:usb3="00000000" w:csb0="0000009F" w:csb1="00000000"/>
  </w:font>
  <w:font w:name="EYInterstate">
    <w:altName w:val="Corbel"/>
    <w:charset w:val="CC"/>
    <w:family w:val="auto"/>
    <w:pitch w:val="variable"/>
    <w:sig w:usb0="00000001" w:usb1="5000206A" w:usb2="00000000" w:usb3="00000000" w:csb0="0000009F" w:csb1="00000000"/>
  </w:font>
  <w:font w:name="EYInterstate-Regular">
    <w:altName w:val="EYInterstate Regular"/>
    <w:panose1 w:val="00000000000000000000"/>
    <w:charset w:val="4D"/>
    <w:family w:val="auto"/>
    <w:notTrueType/>
    <w:pitch w:val="default"/>
    <w:sig w:usb0="00000003" w:usb1="00000000" w:usb2="00000000" w:usb3="00000000" w:csb0="00000001" w:csb1="00000000"/>
  </w:font>
  <w:font w:name="EYInterstate-Light">
    <w:panose1 w:val="00000000000000000000"/>
    <w:charset w:val="00"/>
    <w:family w:val="swiss"/>
    <w:notTrueType/>
    <w:pitch w:val="default"/>
    <w:sig w:usb0="00000003" w:usb1="00000000" w:usb2="00000000" w:usb3="00000000" w:csb0="00000001" w:csb1="00000000"/>
  </w:font>
  <w:font w:name="EYInterstate-LightItalic">
    <w:altName w:val="EYInterstate Light Italic"/>
    <w:panose1 w:val="00000000000000000000"/>
    <w:charset w:val="4D"/>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1CD932"/>
    <w:lvl w:ilvl="0">
      <w:start w:val="1"/>
      <w:numFmt w:val="decimal"/>
      <w:pStyle w:val="4"/>
      <w:lvlText w:val="%1."/>
      <w:lvlJc w:val="left"/>
      <w:pPr>
        <w:tabs>
          <w:tab w:val="num" w:pos="1440"/>
        </w:tabs>
        <w:ind w:left="1440" w:hanging="360"/>
      </w:pPr>
    </w:lvl>
  </w:abstractNum>
  <w:abstractNum w:abstractNumId="1">
    <w:nsid w:val="FFFFFF7E"/>
    <w:multiLevelType w:val="singleLevel"/>
    <w:tmpl w:val="8CA07EE6"/>
    <w:lvl w:ilvl="0">
      <w:start w:val="1"/>
      <w:numFmt w:val="decimal"/>
      <w:pStyle w:val="3"/>
      <w:lvlText w:val="%1."/>
      <w:lvlJc w:val="left"/>
      <w:pPr>
        <w:tabs>
          <w:tab w:val="num" w:pos="1080"/>
        </w:tabs>
        <w:ind w:left="1080" w:hanging="360"/>
      </w:pPr>
    </w:lvl>
  </w:abstractNum>
  <w:abstractNum w:abstractNumId="2">
    <w:nsid w:val="FFFFFF7F"/>
    <w:multiLevelType w:val="singleLevel"/>
    <w:tmpl w:val="04C68FC4"/>
    <w:lvl w:ilvl="0">
      <w:start w:val="1"/>
      <w:numFmt w:val="decimal"/>
      <w:pStyle w:val="2"/>
      <w:lvlText w:val="%1."/>
      <w:lvlJc w:val="left"/>
      <w:pPr>
        <w:tabs>
          <w:tab w:val="num" w:pos="720"/>
        </w:tabs>
        <w:ind w:left="720" w:hanging="360"/>
      </w:pPr>
    </w:lvl>
  </w:abstractNum>
  <w:abstractNum w:abstractNumId="3">
    <w:nsid w:val="FFFFFF80"/>
    <w:multiLevelType w:val="singleLevel"/>
    <w:tmpl w:val="DEF8706A"/>
    <w:lvl w:ilvl="0">
      <w:start w:val="1"/>
      <w:numFmt w:val="bullet"/>
      <w:pStyle w:val="5"/>
      <w:lvlText w:val=""/>
      <w:lvlJc w:val="left"/>
      <w:pPr>
        <w:tabs>
          <w:tab w:val="num" w:pos="1800"/>
        </w:tabs>
        <w:ind w:left="1800" w:hanging="360"/>
      </w:pPr>
      <w:rPr>
        <w:rFonts w:ascii="Symbol" w:hAnsi="Symbol" w:hint="default"/>
      </w:rPr>
    </w:lvl>
  </w:abstractNum>
  <w:abstractNum w:abstractNumId="4">
    <w:nsid w:val="FFFFFF81"/>
    <w:multiLevelType w:val="singleLevel"/>
    <w:tmpl w:val="6742BFF6"/>
    <w:lvl w:ilvl="0">
      <w:start w:val="1"/>
      <w:numFmt w:val="bullet"/>
      <w:pStyle w:val="40"/>
      <w:lvlText w:val=""/>
      <w:lvlJc w:val="left"/>
      <w:pPr>
        <w:tabs>
          <w:tab w:val="num" w:pos="1440"/>
        </w:tabs>
        <w:ind w:left="1440" w:hanging="360"/>
      </w:pPr>
      <w:rPr>
        <w:rFonts w:ascii="Symbol" w:hAnsi="Symbol" w:hint="default"/>
      </w:rPr>
    </w:lvl>
  </w:abstractNum>
  <w:abstractNum w:abstractNumId="5">
    <w:nsid w:val="FFFFFF82"/>
    <w:multiLevelType w:val="singleLevel"/>
    <w:tmpl w:val="670E20B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C2A9DF2"/>
    <w:lvl w:ilvl="0">
      <w:start w:val="1"/>
      <w:numFmt w:val="bullet"/>
      <w:pStyle w:val="20"/>
      <w:lvlText w:val="►"/>
      <w:lvlJc w:val="left"/>
      <w:pPr>
        <w:ind w:left="643" w:hanging="360"/>
      </w:pPr>
      <w:rPr>
        <w:rFonts w:ascii="Arial" w:hAnsi="Arial" w:hint="default"/>
        <w:b w:val="0"/>
        <w:i w:val="0"/>
        <w:color w:val="0091C4"/>
        <w:sz w:val="20"/>
        <w:szCs w:val="22"/>
      </w:rPr>
    </w:lvl>
  </w:abstractNum>
  <w:abstractNum w:abstractNumId="7">
    <w:nsid w:val="02454207"/>
    <w:multiLevelType w:val="multilevel"/>
    <w:tmpl w:val="88104D3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30F75DC"/>
    <w:multiLevelType w:val="multilevel"/>
    <w:tmpl w:val="F3326FF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3E6344B"/>
    <w:multiLevelType w:val="multilevel"/>
    <w:tmpl w:val="9BF691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5C514A8"/>
    <w:multiLevelType w:val="multilevel"/>
    <w:tmpl w:val="46C45430"/>
    <w:styleLink w:val="StyleNumbered"/>
    <w:lvl w:ilvl="0">
      <w:start w:val="1"/>
      <w:numFmt w:val="decimal"/>
      <w:lvlRestart w:val="0"/>
      <w:lvlText w:val="%1."/>
      <w:lvlJc w:val="left"/>
      <w:pPr>
        <w:tabs>
          <w:tab w:val="num" w:pos="0"/>
        </w:tabs>
        <w:ind w:left="0" w:hanging="850"/>
      </w:pPr>
      <w:rPr>
        <w:rFonts w:ascii="EYInterstate Light" w:hAnsi="EYInterstate Light" w:hint="default"/>
        <w:b/>
        <w:i w:val="0"/>
        <w:color w:val="7F7E82"/>
        <w:sz w:val="32"/>
      </w:rPr>
    </w:lvl>
    <w:lvl w:ilvl="1">
      <w:start w:val="1"/>
      <w:numFmt w:val="decimal"/>
      <w:lvlText w:val="%1.%2"/>
      <w:lvlJc w:val="left"/>
      <w:pPr>
        <w:tabs>
          <w:tab w:val="num" w:pos="0"/>
        </w:tabs>
        <w:ind w:left="0" w:hanging="850"/>
      </w:pPr>
      <w:rPr>
        <w:rFonts w:ascii="EYInterstate Light" w:hAnsi="EYInterstate Light" w:hint="default"/>
        <w:b/>
        <w:i w:val="0"/>
        <w:color w:val="000000"/>
        <w:sz w:val="28"/>
      </w:rPr>
    </w:lvl>
    <w:lvl w:ilvl="2">
      <w:start w:val="1"/>
      <w:numFmt w:val="decimal"/>
      <w:lvlText w:val="%1.%2.%3"/>
      <w:lvlJc w:val="left"/>
      <w:pPr>
        <w:tabs>
          <w:tab w:val="num" w:pos="0"/>
        </w:tabs>
        <w:ind w:left="0" w:hanging="850"/>
      </w:pPr>
      <w:rPr>
        <w:rFonts w:ascii="EYInterstate Light" w:hAnsi="EYInterstate Light" w:hint="default"/>
        <w:b/>
        <w:i w:val="0"/>
        <w:color w:val="000000"/>
        <w:sz w:val="26"/>
      </w:rPr>
    </w:lvl>
    <w:lvl w:ilvl="3">
      <w:start w:val="1"/>
      <w:numFmt w:val="decimal"/>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066F7D4B"/>
    <w:multiLevelType w:val="hybridMultilevel"/>
    <w:tmpl w:val="5ABC3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A0577F"/>
    <w:multiLevelType w:val="multilevel"/>
    <w:tmpl w:val="41E8DD7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7B26311"/>
    <w:multiLevelType w:val="multilevel"/>
    <w:tmpl w:val="3496E79A"/>
    <w:lvl w:ilvl="0">
      <w:start w:val="3"/>
      <w:numFmt w:val="decimal"/>
      <w:lvlText w:val="%1."/>
      <w:lvlJc w:val="left"/>
      <w:pPr>
        <w:ind w:left="360" w:hanging="360"/>
      </w:pPr>
      <w:rPr>
        <w:rFonts w:hint="default"/>
        <w:color w:val="000000"/>
        <w:sz w:val="20"/>
      </w:rPr>
    </w:lvl>
    <w:lvl w:ilvl="1">
      <w:start w:val="1"/>
      <w:numFmt w:val="decimal"/>
      <w:lvlText w:val="%1.%2."/>
      <w:lvlJc w:val="left"/>
      <w:pPr>
        <w:ind w:left="720" w:hanging="720"/>
      </w:pPr>
      <w:rPr>
        <w:rFonts w:hint="default"/>
        <w:i w:val="0"/>
        <w:color w:val="000000"/>
        <w:sz w:val="22"/>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1080" w:hanging="108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440" w:hanging="144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800" w:hanging="1800"/>
      </w:pPr>
      <w:rPr>
        <w:rFonts w:hint="default"/>
        <w:color w:val="000000"/>
        <w:sz w:val="20"/>
      </w:rPr>
    </w:lvl>
    <w:lvl w:ilvl="8">
      <w:start w:val="1"/>
      <w:numFmt w:val="decimal"/>
      <w:lvlText w:val="%1.%2.%3.%4.%5.%6.%7.%8.%9."/>
      <w:lvlJc w:val="left"/>
      <w:pPr>
        <w:ind w:left="2160" w:hanging="2160"/>
      </w:pPr>
      <w:rPr>
        <w:rFonts w:hint="default"/>
        <w:color w:val="000000"/>
        <w:sz w:val="20"/>
      </w:rPr>
    </w:lvl>
  </w:abstractNum>
  <w:abstractNum w:abstractNumId="14">
    <w:nsid w:val="07DF1461"/>
    <w:multiLevelType w:val="multilevel"/>
    <w:tmpl w:val="976EF1D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87A6802"/>
    <w:multiLevelType w:val="multilevel"/>
    <w:tmpl w:val="B6FC5ABA"/>
    <w:lvl w:ilvl="0">
      <w:start w:val="3"/>
      <w:numFmt w:val="decimal"/>
      <w:lvlText w:val="%1."/>
      <w:lvlJc w:val="left"/>
      <w:pPr>
        <w:ind w:left="360" w:hanging="360"/>
      </w:pPr>
      <w:rPr>
        <w:rFonts w:eastAsiaTheme="minorEastAsia" w:hint="default"/>
        <w:b/>
        <w:color w:val="000000"/>
      </w:rPr>
    </w:lvl>
    <w:lvl w:ilvl="1">
      <w:start w:val="1"/>
      <w:numFmt w:val="decimal"/>
      <w:lvlText w:val="%1.%2."/>
      <w:lvlJc w:val="left"/>
      <w:pPr>
        <w:ind w:left="360" w:hanging="360"/>
      </w:pPr>
      <w:rPr>
        <w:rFonts w:eastAsiaTheme="minorEastAsia" w:hint="default"/>
        <w:b/>
        <w:color w:val="000000"/>
      </w:rPr>
    </w:lvl>
    <w:lvl w:ilvl="2">
      <w:start w:val="1"/>
      <w:numFmt w:val="decimal"/>
      <w:lvlText w:val="%1.%2.%3."/>
      <w:lvlJc w:val="left"/>
      <w:pPr>
        <w:ind w:left="720" w:hanging="720"/>
      </w:pPr>
      <w:rPr>
        <w:rFonts w:eastAsiaTheme="minorEastAsia" w:hint="default"/>
        <w:b/>
        <w:color w:val="000000"/>
      </w:rPr>
    </w:lvl>
    <w:lvl w:ilvl="3">
      <w:start w:val="1"/>
      <w:numFmt w:val="decimal"/>
      <w:lvlText w:val="%1.%2.%3.%4."/>
      <w:lvlJc w:val="left"/>
      <w:pPr>
        <w:ind w:left="720" w:hanging="720"/>
      </w:pPr>
      <w:rPr>
        <w:rFonts w:eastAsiaTheme="minorEastAsia" w:hint="default"/>
        <w:b/>
        <w:color w:val="000000"/>
      </w:rPr>
    </w:lvl>
    <w:lvl w:ilvl="4">
      <w:start w:val="1"/>
      <w:numFmt w:val="decimal"/>
      <w:lvlText w:val="%1.%2.%3.%4.%5."/>
      <w:lvlJc w:val="left"/>
      <w:pPr>
        <w:ind w:left="1080" w:hanging="1080"/>
      </w:pPr>
      <w:rPr>
        <w:rFonts w:eastAsiaTheme="minorEastAsia" w:hint="default"/>
        <w:b/>
        <w:color w:val="000000"/>
      </w:rPr>
    </w:lvl>
    <w:lvl w:ilvl="5">
      <w:start w:val="1"/>
      <w:numFmt w:val="decimal"/>
      <w:lvlText w:val="%1.%2.%3.%4.%5.%6."/>
      <w:lvlJc w:val="left"/>
      <w:pPr>
        <w:ind w:left="1080" w:hanging="1080"/>
      </w:pPr>
      <w:rPr>
        <w:rFonts w:eastAsiaTheme="minorEastAsia" w:hint="default"/>
        <w:b/>
        <w:color w:val="000000"/>
      </w:rPr>
    </w:lvl>
    <w:lvl w:ilvl="6">
      <w:start w:val="1"/>
      <w:numFmt w:val="decimal"/>
      <w:lvlText w:val="%1.%2.%3.%4.%5.%6.%7."/>
      <w:lvlJc w:val="left"/>
      <w:pPr>
        <w:ind w:left="1440" w:hanging="1440"/>
      </w:pPr>
      <w:rPr>
        <w:rFonts w:eastAsiaTheme="minorEastAsia" w:hint="default"/>
        <w:b/>
        <w:color w:val="000000"/>
      </w:rPr>
    </w:lvl>
    <w:lvl w:ilvl="7">
      <w:start w:val="1"/>
      <w:numFmt w:val="decimal"/>
      <w:lvlText w:val="%1.%2.%3.%4.%5.%6.%7.%8."/>
      <w:lvlJc w:val="left"/>
      <w:pPr>
        <w:ind w:left="1440" w:hanging="1440"/>
      </w:pPr>
      <w:rPr>
        <w:rFonts w:eastAsiaTheme="minorEastAsia" w:hint="default"/>
        <w:b/>
        <w:color w:val="000000"/>
      </w:rPr>
    </w:lvl>
    <w:lvl w:ilvl="8">
      <w:start w:val="1"/>
      <w:numFmt w:val="decimal"/>
      <w:lvlText w:val="%1.%2.%3.%4.%5.%6.%7.%8.%9."/>
      <w:lvlJc w:val="left"/>
      <w:pPr>
        <w:ind w:left="1800" w:hanging="1800"/>
      </w:pPr>
      <w:rPr>
        <w:rFonts w:eastAsiaTheme="minorEastAsia" w:hint="default"/>
        <w:b/>
        <w:color w:val="000000"/>
      </w:rPr>
    </w:lvl>
  </w:abstractNum>
  <w:abstractNum w:abstractNumId="16">
    <w:nsid w:val="08A55C7A"/>
    <w:multiLevelType w:val="multilevel"/>
    <w:tmpl w:val="D73C9E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094B2E7E"/>
    <w:multiLevelType w:val="multilevel"/>
    <w:tmpl w:val="B7001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09E95D8F"/>
    <w:multiLevelType w:val="multilevel"/>
    <w:tmpl w:val="6324D9A2"/>
    <w:lvl w:ilvl="0">
      <w:start w:val="1"/>
      <w:numFmt w:val="decimal"/>
      <w:lvlText w:val="%1."/>
      <w:lvlJc w:val="left"/>
      <w:pPr>
        <w:ind w:left="360" w:hanging="360"/>
      </w:pPr>
      <w:rPr>
        <w:rFonts w:asciiTheme="minorHAnsi" w:eastAsia="Times New Roman" w:hAnsiTheme="minorHAnsi" w:hint="default"/>
        <w:b/>
      </w:rPr>
    </w:lvl>
    <w:lvl w:ilvl="1">
      <w:start w:val="1"/>
      <w:numFmt w:val="decimal"/>
      <w:lvlText w:val="%1.%2."/>
      <w:lvlJc w:val="left"/>
      <w:pPr>
        <w:ind w:left="720" w:hanging="720"/>
      </w:pPr>
      <w:rPr>
        <w:rFonts w:ascii="EYInterstate Light" w:eastAsia="Times New Roman" w:hAnsi="EYInterstate Light" w:hint="default"/>
        <w:b/>
        <w:i w:val="0"/>
        <w:sz w:val="24"/>
        <w:szCs w:val="24"/>
      </w:rPr>
    </w:lvl>
    <w:lvl w:ilvl="2">
      <w:start w:val="1"/>
      <w:numFmt w:val="decimal"/>
      <w:lvlText w:val="%1.%2.%3."/>
      <w:lvlJc w:val="left"/>
      <w:pPr>
        <w:ind w:left="720" w:hanging="720"/>
      </w:pPr>
      <w:rPr>
        <w:rFonts w:ascii="EYInterstate Light" w:eastAsia="Times New Roman" w:hAnsi="EYInterstate Light" w:hint="default"/>
        <w:b w:val="0"/>
        <w:i w:val="0"/>
        <w:sz w:val="22"/>
      </w:rPr>
    </w:lvl>
    <w:lvl w:ilvl="3">
      <w:start w:val="1"/>
      <w:numFmt w:val="decimal"/>
      <w:lvlText w:val="%1.%2.%3.%4."/>
      <w:lvlJc w:val="left"/>
      <w:pPr>
        <w:ind w:left="1080" w:hanging="1080"/>
      </w:pPr>
      <w:rPr>
        <w:rFonts w:asciiTheme="minorHAnsi" w:eastAsia="Times New Roman" w:hAnsiTheme="minorHAnsi" w:hint="default"/>
        <w:b/>
      </w:rPr>
    </w:lvl>
    <w:lvl w:ilvl="4">
      <w:start w:val="1"/>
      <w:numFmt w:val="decimal"/>
      <w:lvlText w:val="%1.%2.%3.%4.%5."/>
      <w:lvlJc w:val="left"/>
      <w:pPr>
        <w:ind w:left="1080" w:hanging="1080"/>
      </w:pPr>
      <w:rPr>
        <w:rFonts w:asciiTheme="minorHAnsi" w:eastAsia="Times New Roman" w:hAnsiTheme="minorHAnsi" w:hint="default"/>
        <w:b/>
      </w:rPr>
    </w:lvl>
    <w:lvl w:ilvl="5">
      <w:start w:val="1"/>
      <w:numFmt w:val="decimal"/>
      <w:lvlText w:val="%1.%2.%3.%4.%5.%6."/>
      <w:lvlJc w:val="left"/>
      <w:pPr>
        <w:ind w:left="1440" w:hanging="1440"/>
      </w:pPr>
      <w:rPr>
        <w:rFonts w:asciiTheme="minorHAnsi" w:eastAsia="Times New Roman" w:hAnsiTheme="minorHAnsi" w:hint="default"/>
        <w:b/>
      </w:rPr>
    </w:lvl>
    <w:lvl w:ilvl="6">
      <w:start w:val="1"/>
      <w:numFmt w:val="decimal"/>
      <w:lvlText w:val="%1.%2.%3.%4.%5.%6.%7."/>
      <w:lvlJc w:val="left"/>
      <w:pPr>
        <w:ind w:left="1440" w:hanging="1440"/>
      </w:pPr>
      <w:rPr>
        <w:rFonts w:asciiTheme="minorHAnsi" w:eastAsia="Times New Roman" w:hAnsiTheme="minorHAnsi" w:hint="default"/>
        <w:b/>
      </w:rPr>
    </w:lvl>
    <w:lvl w:ilvl="7">
      <w:start w:val="1"/>
      <w:numFmt w:val="decimal"/>
      <w:lvlText w:val="%1.%2.%3.%4.%5.%6.%7.%8."/>
      <w:lvlJc w:val="left"/>
      <w:pPr>
        <w:ind w:left="1800" w:hanging="1800"/>
      </w:pPr>
      <w:rPr>
        <w:rFonts w:asciiTheme="minorHAnsi" w:eastAsia="Times New Roman" w:hAnsiTheme="minorHAnsi" w:hint="default"/>
        <w:b/>
      </w:rPr>
    </w:lvl>
    <w:lvl w:ilvl="8">
      <w:start w:val="1"/>
      <w:numFmt w:val="decimal"/>
      <w:lvlText w:val="%1.%2.%3.%4.%5.%6.%7.%8.%9."/>
      <w:lvlJc w:val="left"/>
      <w:pPr>
        <w:ind w:left="2160" w:hanging="2160"/>
      </w:pPr>
      <w:rPr>
        <w:rFonts w:asciiTheme="minorHAnsi" w:eastAsia="Times New Roman" w:hAnsiTheme="minorHAnsi" w:hint="default"/>
        <w:b/>
      </w:rPr>
    </w:lvl>
  </w:abstractNum>
  <w:abstractNum w:abstractNumId="19">
    <w:nsid w:val="0A120BAA"/>
    <w:multiLevelType w:val="multilevel"/>
    <w:tmpl w:val="1A9E82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0A521677"/>
    <w:multiLevelType w:val="multilevel"/>
    <w:tmpl w:val="286071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A56280B"/>
    <w:multiLevelType w:val="hybridMultilevel"/>
    <w:tmpl w:val="5ABC3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183693"/>
    <w:multiLevelType w:val="hybridMultilevel"/>
    <w:tmpl w:val="5ABC3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C321D4C"/>
    <w:multiLevelType w:val="multilevel"/>
    <w:tmpl w:val="9F04D83A"/>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sz w:val="22"/>
        <w:szCs w:val="22"/>
      </w:rPr>
    </w:lvl>
    <w:lvl w:ilvl="2">
      <w:start w:val="1"/>
      <w:numFmt w:val="decimal"/>
      <w:lvlText w:val="%1.%2.%3."/>
      <w:lvlJc w:val="left"/>
      <w:pPr>
        <w:ind w:left="720" w:hanging="720"/>
      </w:pPr>
      <w:rPr>
        <w:rFonts w:eastAsia="Times New Roman" w:hint="default"/>
        <w:sz w:val="22"/>
        <w:szCs w:val="22"/>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nsid w:val="0C7762AA"/>
    <w:multiLevelType w:val="multilevel"/>
    <w:tmpl w:val="9BA6C66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0F573BF0"/>
    <w:multiLevelType w:val="hybridMultilevel"/>
    <w:tmpl w:val="4B18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F7F280E"/>
    <w:multiLevelType w:val="multilevel"/>
    <w:tmpl w:val="6F3A6C98"/>
    <w:lvl w:ilvl="0">
      <w:start w:val="1"/>
      <w:numFmt w:val="decimal"/>
      <w:lvlText w:val="%1."/>
      <w:lvlJc w:val="left"/>
      <w:pPr>
        <w:ind w:left="16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sz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0F8A4D3B"/>
    <w:multiLevelType w:val="multilevel"/>
    <w:tmpl w:val="FE86FDA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ascii="EYInterstate Light" w:hAnsi="EYInterstate Light"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10890721"/>
    <w:multiLevelType w:val="multilevel"/>
    <w:tmpl w:val="B7B64D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sz w:val="22"/>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10B222E9"/>
    <w:multiLevelType w:val="hybridMultilevel"/>
    <w:tmpl w:val="EEE0C1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2E63408"/>
    <w:multiLevelType w:val="hybridMultilevel"/>
    <w:tmpl w:val="54D045CC"/>
    <w:lvl w:ilvl="0" w:tplc="18C49516">
      <w:start w:val="1"/>
      <w:numFmt w:val="bullet"/>
      <w:pStyle w:val="-1"/>
      <w:lvlText w:val="►"/>
      <w:lvlJc w:val="left"/>
      <w:pPr>
        <w:ind w:left="360" w:hanging="360"/>
      </w:pPr>
      <w:rPr>
        <w:rFonts w:ascii="Arial" w:hAnsi="Arial" w:hint="default"/>
        <w:b w:val="0"/>
        <w:i w:val="0"/>
        <w:color w:val="FFE600"/>
        <w:sz w:val="18"/>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3153C40"/>
    <w:multiLevelType w:val="multilevel"/>
    <w:tmpl w:val="8E8E4302"/>
    <w:lvl w:ilvl="0">
      <w:start w:val="1"/>
      <w:numFmt w:val="decimal"/>
      <w:lvlText w:val="%1."/>
      <w:lvlJc w:val="left"/>
      <w:pPr>
        <w:ind w:left="420" w:hanging="420"/>
      </w:pPr>
      <w:rPr>
        <w:rFonts w:eastAsiaTheme="minorEastAsia" w:cstheme="minorBidi" w:hint="default"/>
      </w:rPr>
    </w:lvl>
    <w:lvl w:ilvl="1">
      <w:start w:val="1"/>
      <w:numFmt w:val="decimal"/>
      <w:lvlText w:val="%1.%2."/>
      <w:lvlJc w:val="left"/>
      <w:pPr>
        <w:ind w:left="720" w:hanging="720"/>
      </w:pPr>
      <w:rPr>
        <w:rFonts w:eastAsiaTheme="minorEastAsia" w:cstheme="minorBidi" w:hint="default"/>
        <w:sz w:val="22"/>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1080" w:hanging="108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440" w:hanging="144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800" w:hanging="1800"/>
      </w:pPr>
      <w:rPr>
        <w:rFonts w:eastAsiaTheme="minorEastAsia" w:cstheme="minorBidi" w:hint="default"/>
      </w:rPr>
    </w:lvl>
    <w:lvl w:ilvl="8">
      <w:start w:val="1"/>
      <w:numFmt w:val="decimal"/>
      <w:lvlText w:val="%1.%2.%3.%4.%5.%6.%7.%8.%9."/>
      <w:lvlJc w:val="left"/>
      <w:pPr>
        <w:ind w:left="2160" w:hanging="2160"/>
      </w:pPr>
      <w:rPr>
        <w:rFonts w:eastAsiaTheme="minorEastAsia" w:cstheme="minorBidi" w:hint="default"/>
      </w:rPr>
    </w:lvl>
  </w:abstractNum>
  <w:abstractNum w:abstractNumId="32">
    <w:nsid w:val="13444150"/>
    <w:multiLevelType w:val="multilevel"/>
    <w:tmpl w:val="91A861E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13A9019C"/>
    <w:multiLevelType w:val="hybridMultilevel"/>
    <w:tmpl w:val="ED7AEF6E"/>
    <w:lvl w:ilvl="0" w:tplc="D144B86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457056A"/>
    <w:multiLevelType w:val="multilevel"/>
    <w:tmpl w:val="5CFC8F58"/>
    <w:lvl w:ilvl="0">
      <w:start w:val="3"/>
      <w:numFmt w:val="decimal"/>
      <w:lvlText w:val="%1."/>
      <w:lvlJc w:val="left"/>
      <w:pPr>
        <w:ind w:left="360" w:hanging="360"/>
      </w:pPr>
      <w:rPr>
        <w:rFonts w:asciiTheme="minorHAnsi" w:eastAsia="Times New Roman" w:hAnsiTheme="minorHAnsi" w:hint="default"/>
      </w:rPr>
    </w:lvl>
    <w:lvl w:ilvl="1">
      <w:start w:val="1"/>
      <w:numFmt w:val="decimal"/>
      <w:lvlText w:val="%1.%2."/>
      <w:lvlJc w:val="left"/>
      <w:pPr>
        <w:ind w:left="720" w:hanging="720"/>
      </w:pPr>
      <w:rPr>
        <w:rFonts w:ascii="EYInterstate Light" w:eastAsia="Times New Roman" w:hAnsi="EYInterstate Light" w:hint="default"/>
        <w:b/>
        <w:sz w:val="22"/>
      </w:rPr>
    </w:lvl>
    <w:lvl w:ilvl="2">
      <w:start w:val="1"/>
      <w:numFmt w:val="decimal"/>
      <w:lvlText w:val="%1.%2.%3."/>
      <w:lvlJc w:val="left"/>
      <w:pPr>
        <w:ind w:left="720" w:hanging="720"/>
      </w:pPr>
      <w:rPr>
        <w:rFonts w:ascii="EYInterstate Light" w:eastAsia="Times New Roman" w:hAnsi="EYInterstate Light" w:hint="default"/>
      </w:rPr>
    </w:lvl>
    <w:lvl w:ilvl="3">
      <w:start w:val="1"/>
      <w:numFmt w:val="decimal"/>
      <w:lvlText w:val="%1.%2.%3.%4."/>
      <w:lvlJc w:val="left"/>
      <w:pPr>
        <w:ind w:left="1080" w:hanging="1080"/>
      </w:pPr>
      <w:rPr>
        <w:rFonts w:asciiTheme="minorHAnsi" w:eastAsia="Times New Roman" w:hAnsiTheme="minorHAnsi" w:hint="default"/>
      </w:rPr>
    </w:lvl>
    <w:lvl w:ilvl="4">
      <w:start w:val="1"/>
      <w:numFmt w:val="decimal"/>
      <w:lvlText w:val="%1.%2.%3.%4.%5."/>
      <w:lvlJc w:val="left"/>
      <w:pPr>
        <w:ind w:left="1080" w:hanging="1080"/>
      </w:pPr>
      <w:rPr>
        <w:rFonts w:asciiTheme="minorHAnsi" w:eastAsia="Times New Roman" w:hAnsiTheme="minorHAnsi" w:hint="default"/>
      </w:rPr>
    </w:lvl>
    <w:lvl w:ilvl="5">
      <w:start w:val="1"/>
      <w:numFmt w:val="decimal"/>
      <w:lvlText w:val="%1.%2.%3.%4.%5.%6."/>
      <w:lvlJc w:val="left"/>
      <w:pPr>
        <w:ind w:left="1440" w:hanging="1440"/>
      </w:pPr>
      <w:rPr>
        <w:rFonts w:asciiTheme="minorHAnsi" w:eastAsia="Times New Roman" w:hAnsiTheme="minorHAnsi" w:hint="default"/>
      </w:rPr>
    </w:lvl>
    <w:lvl w:ilvl="6">
      <w:start w:val="1"/>
      <w:numFmt w:val="decimal"/>
      <w:lvlText w:val="%1.%2.%3.%4.%5.%6.%7."/>
      <w:lvlJc w:val="left"/>
      <w:pPr>
        <w:ind w:left="1440" w:hanging="1440"/>
      </w:pPr>
      <w:rPr>
        <w:rFonts w:asciiTheme="minorHAnsi" w:eastAsia="Times New Roman" w:hAnsiTheme="minorHAnsi" w:hint="default"/>
      </w:rPr>
    </w:lvl>
    <w:lvl w:ilvl="7">
      <w:start w:val="1"/>
      <w:numFmt w:val="decimal"/>
      <w:lvlText w:val="%1.%2.%3.%4.%5.%6.%7.%8."/>
      <w:lvlJc w:val="left"/>
      <w:pPr>
        <w:ind w:left="1800" w:hanging="1800"/>
      </w:pPr>
      <w:rPr>
        <w:rFonts w:asciiTheme="minorHAnsi" w:eastAsia="Times New Roman" w:hAnsiTheme="minorHAnsi" w:hint="default"/>
      </w:rPr>
    </w:lvl>
    <w:lvl w:ilvl="8">
      <w:start w:val="1"/>
      <w:numFmt w:val="decimal"/>
      <w:lvlText w:val="%1.%2.%3.%4.%5.%6.%7.%8.%9."/>
      <w:lvlJc w:val="left"/>
      <w:pPr>
        <w:ind w:left="2160" w:hanging="2160"/>
      </w:pPr>
      <w:rPr>
        <w:rFonts w:asciiTheme="minorHAnsi" w:eastAsia="Times New Roman" w:hAnsiTheme="minorHAnsi" w:hint="default"/>
      </w:rPr>
    </w:lvl>
  </w:abstractNum>
  <w:abstractNum w:abstractNumId="35">
    <w:nsid w:val="14901E7B"/>
    <w:multiLevelType w:val="multilevel"/>
    <w:tmpl w:val="4D0069C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15476654"/>
    <w:multiLevelType w:val="multilevel"/>
    <w:tmpl w:val="9332843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sz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nsid w:val="15FE6E40"/>
    <w:multiLevelType w:val="hybridMultilevel"/>
    <w:tmpl w:val="62C24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80A7935"/>
    <w:multiLevelType w:val="multilevel"/>
    <w:tmpl w:val="F4FADE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190173AD"/>
    <w:multiLevelType w:val="multilevel"/>
    <w:tmpl w:val="F86E51B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1AE9010C"/>
    <w:multiLevelType w:val="hybridMultilevel"/>
    <w:tmpl w:val="8F8EE7DC"/>
    <w:lvl w:ilvl="0" w:tplc="DC2899EA">
      <w:start w:val="1"/>
      <w:numFmt w:val="bullet"/>
      <w:pStyle w:val="-10"/>
      <w:lvlText w:val="►"/>
      <w:lvlJc w:val="left"/>
      <w:pPr>
        <w:ind w:left="2520" w:hanging="360"/>
      </w:pPr>
      <w:rPr>
        <w:rFonts w:ascii="Arial" w:hAnsi="Arial" w:hint="default"/>
        <w:b w:val="0"/>
        <w:i w:val="0"/>
        <w:color w:val="0091C4"/>
        <w:sz w:val="18"/>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1BE26BE1"/>
    <w:multiLevelType w:val="multilevel"/>
    <w:tmpl w:val="E1564AF6"/>
    <w:lvl w:ilvl="0">
      <w:start w:val="2"/>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i w:val="0"/>
        <w:color w:val="000000"/>
        <w:sz w:val="22"/>
      </w:rPr>
    </w:lvl>
    <w:lvl w:ilvl="2">
      <w:start w:val="1"/>
      <w:numFmt w:val="decimal"/>
      <w:lvlText w:val="%1.%2.%3."/>
      <w:lvlJc w:val="left"/>
      <w:pPr>
        <w:ind w:left="720" w:hanging="720"/>
      </w:pPr>
      <w:rPr>
        <w:rFonts w:eastAsia="Times New Roman" w:hint="default"/>
        <w:i w:val="0"/>
        <w:color w:val="000000"/>
      </w:rPr>
    </w:lvl>
    <w:lvl w:ilvl="3">
      <w:start w:val="1"/>
      <w:numFmt w:val="decimal"/>
      <w:lvlText w:val="%1.%2.%3.%4."/>
      <w:lvlJc w:val="left"/>
      <w:pPr>
        <w:ind w:left="720" w:hanging="720"/>
      </w:pPr>
      <w:rPr>
        <w:rFonts w:eastAsia="Times New Roman" w:hint="default"/>
        <w:i w:val="0"/>
        <w:color w:val="000000"/>
      </w:rPr>
    </w:lvl>
    <w:lvl w:ilvl="4">
      <w:start w:val="1"/>
      <w:numFmt w:val="decimal"/>
      <w:lvlText w:val="%1.%2.%3.%4.%5."/>
      <w:lvlJc w:val="left"/>
      <w:pPr>
        <w:ind w:left="1080" w:hanging="1080"/>
      </w:pPr>
      <w:rPr>
        <w:rFonts w:eastAsia="Times New Roman" w:hint="default"/>
        <w:i w:val="0"/>
        <w:color w:val="000000"/>
      </w:rPr>
    </w:lvl>
    <w:lvl w:ilvl="5">
      <w:start w:val="1"/>
      <w:numFmt w:val="decimal"/>
      <w:lvlText w:val="%1.%2.%3.%4.%5.%6."/>
      <w:lvlJc w:val="left"/>
      <w:pPr>
        <w:ind w:left="1080" w:hanging="1080"/>
      </w:pPr>
      <w:rPr>
        <w:rFonts w:eastAsia="Times New Roman" w:hint="default"/>
        <w:i w:val="0"/>
        <w:color w:val="000000"/>
      </w:rPr>
    </w:lvl>
    <w:lvl w:ilvl="6">
      <w:start w:val="1"/>
      <w:numFmt w:val="decimal"/>
      <w:lvlText w:val="%1.%2.%3.%4.%5.%6.%7."/>
      <w:lvlJc w:val="left"/>
      <w:pPr>
        <w:ind w:left="1440" w:hanging="1440"/>
      </w:pPr>
      <w:rPr>
        <w:rFonts w:eastAsia="Times New Roman" w:hint="default"/>
        <w:i w:val="0"/>
        <w:color w:val="000000"/>
      </w:rPr>
    </w:lvl>
    <w:lvl w:ilvl="7">
      <w:start w:val="1"/>
      <w:numFmt w:val="decimal"/>
      <w:lvlText w:val="%1.%2.%3.%4.%5.%6.%7.%8."/>
      <w:lvlJc w:val="left"/>
      <w:pPr>
        <w:ind w:left="1440" w:hanging="1440"/>
      </w:pPr>
      <w:rPr>
        <w:rFonts w:eastAsia="Times New Roman" w:hint="default"/>
        <w:i w:val="0"/>
        <w:color w:val="000000"/>
      </w:rPr>
    </w:lvl>
    <w:lvl w:ilvl="8">
      <w:start w:val="1"/>
      <w:numFmt w:val="decimal"/>
      <w:lvlText w:val="%1.%2.%3.%4.%5.%6.%7.%8.%9."/>
      <w:lvlJc w:val="left"/>
      <w:pPr>
        <w:ind w:left="1800" w:hanging="1800"/>
      </w:pPr>
      <w:rPr>
        <w:rFonts w:eastAsia="Times New Roman" w:hint="default"/>
        <w:i w:val="0"/>
        <w:color w:val="000000"/>
      </w:rPr>
    </w:lvl>
  </w:abstractNum>
  <w:abstractNum w:abstractNumId="42">
    <w:nsid w:val="1C730F3F"/>
    <w:multiLevelType w:val="hybridMultilevel"/>
    <w:tmpl w:val="E7FA1BCA"/>
    <w:lvl w:ilvl="0" w:tplc="753E5DCE">
      <w:start w:val="1"/>
      <w:numFmt w:val="bullet"/>
      <w:pStyle w:val="-2"/>
      <w:lvlText w:val="►"/>
      <w:lvlJc w:val="left"/>
      <w:pPr>
        <w:ind w:left="720" w:hanging="360"/>
      </w:pPr>
      <w:rPr>
        <w:rFonts w:ascii="Arial" w:hAnsi="Arial" w:hint="default"/>
        <w:b w:val="0"/>
        <w:i w:val="0"/>
        <w:color w:val="FFE600"/>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D8238BF"/>
    <w:multiLevelType w:val="multilevel"/>
    <w:tmpl w:val="3CA88300"/>
    <w:lvl w:ilvl="0">
      <w:start w:val="1"/>
      <w:numFmt w:val="decimal"/>
      <w:lvlText w:val="%1."/>
      <w:lvlJc w:val="left"/>
      <w:pPr>
        <w:ind w:left="720" w:hanging="360"/>
      </w:pPr>
      <w:rPr>
        <w:rFonts w:hint="default"/>
        <w:sz w:val="22"/>
      </w:rPr>
    </w:lvl>
    <w:lvl w:ilvl="1">
      <w:start w:val="1"/>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1DFB6839"/>
    <w:multiLevelType w:val="multilevel"/>
    <w:tmpl w:val="0A8843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1DFE4AAD"/>
    <w:multiLevelType w:val="multilevel"/>
    <w:tmpl w:val="B7B64D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sz w:val="22"/>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1E526EE2"/>
    <w:multiLevelType w:val="multilevel"/>
    <w:tmpl w:val="14AEDAE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1FC4661B"/>
    <w:multiLevelType w:val="hybridMultilevel"/>
    <w:tmpl w:val="AD66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0564D5C"/>
    <w:multiLevelType w:val="hybridMultilevel"/>
    <w:tmpl w:val="F32E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0D54D23"/>
    <w:multiLevelType w:val="multilevel"/>
    <w:tmpl w:val="62A0FE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20D9506D"/>
    <w:multiLevelType w:val="multilevel"/>
    <w:tmpl w:val="F588136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20DE239B"/>
    <w:multiLevelType w:val="multilevel"/>
    <w:tmpl w:val="41467E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221711BC"/>
    <w:multiLevelType w:val="multilevel"/>
    <w:tmpl w:val="FB1C17E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22723485"/>
    <w:multiLevelType w:val="multilevel"/>
    <w:tmpl w:val="ECE486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227C1E9D"/>
    <w:multiLevelType w:val="hybridMultilevel"/>
    <w:tmpl w:val="F32E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2A958DD"/>
    <w:multiLevelType w:val="multilevel"/>
    <w:tmpl w:val="F6BE7E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23231BB7"/>
    <w:multiLevelType w:val="multilevel"/>
    <w:tmpl w:val="D73C9E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2435461F"/>
    <w:multiLevelType w:val="multilevel"/>
    <w:tmpl w:val="69B25D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24E943A0"/>
    <w:multiLevelType w:val="multilevel"/>
    <w:tmpl w:val="F4003D46"/>
    <w:lvl w:ilvl="0">
      <w:start w:val="1"/>
      <w:numFmt w:val="decimal"/>
      <w:lvlText w:val="%1."/>
      <w:lvlJc w:val="left"/>
      <w:pPr>
        <w:ind w:left="360" w:hanging="360"/>
      </w:pPr>
      <w:rPr>
        <w:rFonts w:asciiTheme="minorHAnsi" w:eastAsiaTheme="minorEastAsia" w:hAnsiTheme="minorHAnsi" w:cstheme="minorBidi" w:hint="default"/>
        <w:b/>
        <w:color w:val="000000"/>
      </w:rPr>
    </w:lvl>
    <w:lvl w:ilvl="1">
      <w:start w:val="1"/>
      <w:numFmt w:val="decimal"/>
      <w:lvlText w:val="%1.%2."/>
      <w:lvlJc w:val="left"/>
      <w:pPr>
        <w:ind w:left="720" w:hanging="720"/>
      </w:pPr>
      <w:rPr>
        <w:rFonts w:ascii="EYInterstate Light" w:eastAsiaTheme="minorEastAsia" w:hAnsi="EYInterstate Light" w:cstheme="minorBidi" w:hint="default"/>
        <w:b/>
        <w:color w:val="000000"/>
      </w:rPr>
    </w:lvl>
    <w:lvl w:ilvl="2">
      <w:start w:val="1"/>
      <w:numFmt w:val="decimal"/>
      <w:lvlText w:val="%1.%2.%3."/>
      <w:lvlJc w:val="left"/>
      <w:pPr>
        <w:ind w:left="720" w:hanging="720"/>
      </w:pPr>
      <w:rPr>
        <w:rFonts w:ascii="EYInterstate Light" w:eastAsiaTheme="minorEastAsia" w:hAnsi="EYInterstate Light" w:cstheme="minorBidi" w:hint="default"/>
        <w:b w:val="0"/>
        <w:color w:val="000000"/>
        <w:sz w:val="22"/>
      </w:rPr>
    </w:lvl>
    <w:lvl w:ilvl="3">
      <w:start w:val="1"/>
      <w:numFmt w:val="decimal"/>
      <w:lvlText w:val="%1.%2.%3.%4."/>
      <w:lvlJc w:val="left"/>
      <w:pPr>
        <w:ind w:left="1080" w:hanging="1080"/>
      </w:pPr>
      <w:rPr>
        <w:rFonts w:asciiTheme="minorHAnsi" w:eastAsiaTheme="minorEastAsia" w:hAnsiTheme="minorHAnsi" w:cstheme="minorBidi" w:hint="default"/>
        <w:b/>
        <w:color w:val="000000"/>
      </w:rPr>
    </w:lvl>
    <w:lvl w:ilvl="4">
      <w:start w:val="1"/>
      <w:numFmt w:val="decimal"/>
      <w:lvlText w:val="%1.%2.%3.%4.%5."/>
      <w:lvlJc w:val="left"/>
      <w:pPr>
        <w:ind w:left="1080" w:hanging="1080"/>
      </w:pPr>
      <w:rPr>
        <w:rFonts w:asciiTheme="minorHAnsi" w:eastAsiaTheme="minorEastAsia" w:hAnsiTheme="minorHAnsi" w:cstheme="minorBidi" w:hint="default"/>
        <w:b/>
        <w:color w:val="000000"/>
      </w:rPr>
    </w:lvl>
    <w:lvl w:ilvl="5">
      <w:start w:val="1"/>
      <w:numFmt w:val="decimal"/>
      <w:lvlText w:val="%1.%2.%3.%4.%5.%6."/>
      <w:lvlJc w:val="left"/>
      <w:pPr>
        <w:ind w:left="1440" w:hanging="1440"/>
      </w:pPr>
      <w:rPr>
        <w:rFonts w:asciiTheme="minorHAnsi" w:eastAsiaTheme="minorEastAsia" w:hAnsiTheme="minorHAnsi" w:cstheme="minorBidi" w:hint="default"/>
        <w:b/>
        <w:color w:val="000000"/>
      </w:rPr>
    </w:lvl>
    <w:lvl w:ilvl="6">
      <w:start w:val="1"/>
      <w:numFmt w:val="decimal"/>
      <w:lvlText w:val="%1.%2.%3.%4.%5.%6.%7."/>
      <w:lvlJc w:val="left"/>
      <w:pPr>
        <w:ind w:left="1440" w:hanging="1440"/>
      </w:pPr>
      <w:rPr>
        <w:rFonts w:asciiTheme="minorHAnsi" w:eastAsiaTheme="minorEastAsia" w:hAnsiTheme="minorHAnsi" w:cstheme="minorBidi" w:hint="default"/>
        <w:b/>
        <w:color w:val="000000"/>
      </w:rPr>
    </w:lvl>
    <w:lvl w:ilvl="7">
      <w:start w:val="1"/>
      <w:numFmt w:val="decimal"/>
      <w:lvlText w:val="%1.%2.%3.%4.%5.%6.%7.%8."/>
      <w:lvlJc w:val="left"/>
      <w:pPr>
        <w:ind w:left="1800" w:hanging="1800"/>
      </w:pPr>
      <w:rPr>
        <w:rFonts w:asciiTheme="minorHAnsi" w:eastAsiaTheme="minorEastAsia" w:hAnsiTheme="minorHAnsi" w:cstheme="minorBidi" w:hint="default"/>
        <w:b/>
        <w:color w:val="000000"/>
      </w:rPr>
    </w:lvl>
    <w:lvl w:ilvl="8">
      <w:start w:val="1"/>
      <w:numFmt w:val="decimal"/>
      <w:lvlText w:val="%1.%2.%3.%4.%5.%6.%7.%8.%9."/>
      <w:lvlJc w:val="left"/>
      <w:pPr>
        <w:ind w:left="2160" w:hanging="2160"/>
      </w:pPr>
      <w:rPr>
        <w:rFonts w:asciiTheme="minorHAnsi" w:eastAsiaTheme="minorEastAsia" w:hAnsiTheme="minorHAnsi" w:cstheme="minorBidi" w:hint="default"/>
        <w:b/>
        <w:color w:val="000000"/>
      </w:rPr>
    </w:lvl>
  </w:abstractNum>
  <w:abstractNum w:abstractNumId="59">
    <w:nsid w:val="25A44DC7"/>
    <w:multiLevelType w:val="multilevel"/>
    <w:tmpl w:val="08482F38"/>
    <w:lvl w:ilvl="0">
      <w:start w:val="1"/>
      <w:numFmt w:val="decimal"/>
      <w:lvlText w:val="%1."/>
      <w:lvlJc w:val="left"/>
      <w:pPr>
        <w:ind w:left="420" w:hanging="420"/>
      </w:pPr>
      <w:rPr>
        <w:rFonts w:hint="default"/>
        <w:i w:val="0"/>
      </w:rPr>
    </w:lvl>
    <w:lvl w:ilvl="1">
      <w:start w:val="1"/>
      <w:numFmt w:val="decimal"/>
      <w:lvlText w:val="%1.%2."/>
      <w:lvlJc w:val="left"/>
      <w:pPr>
        <w:ind w:left="1080" w:hanging="720"/>
      </w:pPr>
      <w:rPr>
        <w:rFonts w:hint="default"/>
        <w:i w:val="0"/>
        <w:sz w:val="22"/>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60">
    <w:nsid w:val="25F97D75"/>
    <w:multiLevelType w:val="hybridMultilevel"/>
    <w:tmpl w:val="0FB0104E"/>
    <w:lvl w:ilvl="0" w:tplc="7388CD34">
      <w:start w:val="1"/>
      <w:numFmt w:val="decimal"/>
      <w:pStyle w:val="NumberedList"/>
      <w:lvlText w:val="%1."/>
      <w:lvlJc w:val="left"/>
      <w:pPr>
        <w:tabs>
          <w:tab w:val="num" w:pos="360"/>
        </w:tabs>
        <w:ind w:left="360" w:hanging="360"/>
      </w:pPr>
      <w:rPr>
        <w:rFonts w:ascii="EYInterstate Light" w:hAnsi="EYInterstate Light"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6327609"/>
    <w:multiLevelType w:val="hybridMultilevel"/>
    <w:tmpl w:val="250C80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26B76B44"/>
    <w:multiLevelType w:val="multilevel"/>
    <w:tmpl w:val="941EC258"/>
    <w:lvl w:ilvl="0">
      <w:start w:val="1"/>
      <w:numFmt w:val="decimal"/>
      <w:lvlText w:val="%1."/>
      <w:lvlJc w:val="left"/>
      <w:pPr>
        <w:ind w:left="360" w:hanging="360"/>
      </w:pPr>
      <w:rPr>
        <w:rFonts w:eastAsiaTheme="minorEastAsia" w:cstheme="minorBidi" w:hint="default"/>
      </w:rPr>
    </w:lvl>
    <w:lvl w:ilvl="1">
      <w:start w:val="1"/>
      <w:numFmt w:val="decimal"/>
      <w:isLgl/>
      <w:lvlText w:val="%1.%2"/>
      <w:lvlJc w:val="left"/>
      <w:pPr>
        <w:ind w:left="400" w:hanging="400"/>
      </w:pPr>
      <w:rPr>
        <w:rFonts w:hint="default"/>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3">
    <w:nsid w:val="270058F6"/>
    <w:multiLevelType w:val="hybridMultilevel"/>
    <w:tmpl w:val="F2E86684"/>
    <w:lvl w:ilvl="0" w:tplc="74729E5E">
      <w:start w:val="1"/>
      <w:numFmt w:val="decimal"/>
      <w:lvlText w:val="%1."/>
      <w:lvlJc w:val="left"/>
      <w:pPr>
        <w:ind w:left="360" w:hanging="360"/>
      </w:pPr>
      <w:rPr>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295E4864"/>
    <w:multiLevelType w:val="multilevel"/>
    <w:tmpl w:val="DF266B7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2B8829D5"/>
    <w:multiLevelType w:val="multilevel"/>
    <w:tmpl w:val="AD10E3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2BAD4F77"/>
    <w:multiLevelType w:val="multilevel"/>
    <w:tmpl w:val="F8C2BE4E"/>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EYInterstate Light" w:hAnsi="EYInterstate Light"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2BDA0ED5"/>
    <w:multiLevelType w:val="multilevel"/>
    <w:tmpl w:val="4B685AB8"/>
    <w:lvl w:ilvl="0">
      <w:start w:val="1"/>
      <w:numFmt w:val="decimal"/>
      <w:lvlText w:val="%1."/>
      <w:lvlJc w:val="left"/>
      <w:pPr>
        <w:ind w:left="360" w:hanging="360"/>
      </w:pPr>
      <w:rPr>
        <w:rFonts w:eastAsiaTheme="minorEastAsia" w:cstheme="minorBidi" w:hint="default"/>
        <w:i w:val="0"/>
        <w:sz w:val="22"/>
      </w:rPr>
    </w:lvl>
    <w:lvl w:ilvl="1">
      <w:start w:val="1"/>
      <w:numFmt w:val="decimal"/>
      <w:isLgl/>
      <w:lvlText w:val="%1.%2"/>
      <w:lvlJc w:val="left"/>
      <w:pPr>
        <w:ind w:left="400" w:hanging="400"/>
      </w:pPr>
      <w:rPr>
        <w:rFonts w:hint="default"/>
        <w:sz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8">
    <w:nsid w:val="2C014EE8"/>
    <w:multiLevelType w:val="hybridMultilevel"/>
    <w:tmpl w:val="25B6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01E299B"/>
    <w:multiLevelType w:val="hybridMultilevel"/>
    <w:tmpl w:val="F2E86684"/>
    <w:lvl w:ilvl="0" w:tplc="74729E5E">
      <w:start w:val="1"/>
      <w:numFmt w:val="decimal"/>
      <w:lvlText w:val="%1."/>
      <w:lvlJc w:val="left"/>
      <w:pPr>
        <w:ind w:left="360" w:hanging="360"/>
      </w:pPr>
      <w:rPr>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31CF7F68"/>
    <w:multiLevelType w:val="hybridMultilevel"/>
    <w:tmpl w:val="9D403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226172A"/>
    <w:multiLevelType w:val="multilevel"/>
    <w:tmpl w:val="4E20898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34014CD2"/>
    <w:multiLevelType w:val="multilevel"/>
    <w:tmpl w:val="A9DE1F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345C7CDD"/>
    <w:multiLevelType w:val="hybridMultilevel"/>
    <w:tmpl w:val="DEE48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4AB3472"/>
    <w:multiLevelType w:val="hybridMultilevel"/>
    <w:tmpl w:val="5ABC3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5B808CA"/>
    <w:multiLevelType w:val="hybridMultilevel"/>
    <w:tmpl w:val="ABFC5D5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361B699E"/>
    <w:multiLevelType w:val="multilevel"/>
    <w:tmpl w:val="BA76E458"/>
    <w:lvl w:ilvl="0">
      <w:start w:val="1"/>
      <w:numFmt w:val="decimal"/>
      <w:lvlText w:val="%1."/>
      <w:lvlJc w:val="left"/>
      <w:pPr>
        <w:ind w:left="420" w:hanging="420"/>
      </w:pPr>
      <w:rPr>
        <w:rFonts w:eastAsiaTheme="minorEastAsia" w:cstheme="minorBidi" w:hint="default"/>
      </w:rPr>
    </w:lvl>
    <w:lvl w:ilvl="1">
      <w:start w:val="1"/>
      <w:numFmt w:val="decimal"/>
      <w:lvlText w:val="%1.%2."/>
      <w:lvlJc w:val="left"/>
      <w:pPr>
        <w:ind w:left="720" w:hanging="720"/>
      </w:pPr>
      <w:rPr>
        <w:rFonts w:eastAsiaTheme="minorEastAsia" w:cstheme="minorBidi" w:hint="default"/>
        <w:sz w:val="22"/>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1080" w:hanging="108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440" w:hanging="144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800" w:hanging="1800"/>
      </w:pPr>
      <w:rPr>
        <w:rFonts w:eastAsiaTheme="minorEastAsia" w:cstheme="minorBidi" w:hint="default"/>
      </w:rPr>
    </w:lvl>
    <w:lvl w:ilvl="8">
      <w:start w:val="1"/>
      <w:numFmt w:val="decimal"/>
      <w:lvlText w:val="%1.%2.%3.%4.%5.%6.%7.%8.%9."/>
      <w:lvlJc w:val="left"/>
      <w:pPr>
        <w:ind w:left="2160" w:hanging="2160"/>
      </w:pPr>
      <w:rPr>
        <w:rFonts w:eastAsiaTheme="minorEastAsia" w:cstheme="minorBidi" w:hint="default"/>
      </w:rPr>
    </w:lvl>
  </w:abstractNum>
  <w:abstractNum w:abstractNumId="77">
    <w:nsid w:val="36AE6907"/>
    <w:multiLevelType w:val="hybridMultilevel"/>
    <w:tmpl w:val="484608B0"/>
    <w:lvl w:ilvl="0" w:tplc="CB2A837A">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37532150"/>
    <w:multiLevelType w:val="multilevel"/>
    <w:tmpl w:val="73921BEE"/>
    <w:lvl w:ilvl="0">
      <w:start w:val="1"/>
      <w:numFmt w:val="bullet"/>
      <w:lvlText w:val="o"/>
      <w:lvlJc w:val="left"/>
      <w:pPr>
        <w:ind w:left="720" w:hanging="360"/>
      </w:pPr>
      <w:rPr>
        <w:rFonts w:ascii="Courier New" w:hAnsi="Courier New" w:cs="Courier New" w:hint="default"/>
        <w:b w:val="0"/>
        <w:i w:val="0"/>
        <w:color w:val="000000"/>
        <w:sz w:val="22"/>
      </w:rPr>
    </w:lvl>
    <w:lvl w:ilvl="1">
      <w:start w:val="1"/>
      <w:numFmt w:val="decimal"/>
      <w:lvlText w:val="%1.%2."/>
      <w:lvlJc w:val="left"/>
      <w:pPr>
        <w:ind w:left="720" w:hanging="360"/>
      </w:pPr>
      <w:rPr>
        <w:rFonts w:hint="default"/>
        <w:b w:val="0"/>
        <w:i w:val="0"/>
        <w:color w:val="000000"/>
        <w:sz w:val="22"/>
      </w:rPr>
    </w:lvl>
    <w:lvl w:ilvl="2">
      <w:start w:val="1"/>
      <w:numFmt w:val="decimal"/>
      <w:lvlText w:val="%1.%2.%3."/>
      <w:lvlJc w:val="left"/>
      <w:pPr>
        <w:ind w:left="1080" w:hanging="720"/>
      </w:pPr>
      <w:rPr>
        <w:rFonts w:hint="default"/>
        <w:b/>
        <w:color w:val="000000"/>
        <w:sz w:val="22"/>
      </w:rPr>
    </w:lvl>
    <w:lvl w:ilvl="3">
      <w:start w:val="1"/>
      <w:numFmt w:val="decimal"/>
      <w:lvlText w:val="%1.%2.%3.%4."/>
      <w:lvlJc w:val="left"/>
      <w:pPr>
        <w:ind w:left="1080" w:hanging="720"/>
      </w:pPr>
      <w:rPr>
        <w:rFonts w:hint="default"/>
        <w:b/>
        <w:color w:val="000000"/>
        <w:sz w:val="22"/>
      </w:rPr>
    </w:lvl>
    <w:lvl w:ilvl="4">
      <w:start w:val="1"/>
      <w:numFmt w:val="decimal"/>
      <w:lvlText w:val="%1.%2.%3.%4.%5."/>
      <w:lvlJc w:val="left"/>
      <w:pPr>
        <w:ind w:left="1440" w:hanging="1080"/>
      </w:pPr>
      <w:rPr>
        <w:rFonts w:hint="default"/>
        <w:b/>
        <w:color w:val="000000"/>
        <w:sz w:val="22"/>
      </w:rPr>
    </w:lvl>
    <w:lvl w:ilvl="5">
      <w:start w:val="1"/>
      <w:numFmt w:val="decimal"/>
      <w:lvlText w:val="%1.%2.%3.%4.%5.%6."/>
      <w:lvlJc w:val="left"/>
      <w:pPr>
        <w:ind w:left="1440" w:hanging="1080"/>
      </w:pPr>
      <w:rPr>
        <w:rFonts w:hint="default"/>
        <w:b/>
        <w:color w:val="000000"/>
        <w:sz w:val="22"/>
      </w:rPr>
    </w:lvl>
    <w:lvl w:ilvl="6">
      <w:start w:val="1"/>
      <w:numFmt w:val="decimal"/>
      <w:lvlText w:val="%1.%2.%3.%4.%5.%6.%7."/>
      <w:lvlJc w:val="left"/>
      <w:pPr>
        <w:ind w:left="1440" w:hanging="1080"/>
      </w:pPr>
      <w:rPr>
        <w:rFonts w:hint="default"/>
        <w:b/>
        <w:color w:val="000000"/>
        <w:sz w:val="22"/>
      </w:rPr>
    </w:lvl>
    <w:lvl w:ilvl="7">
      <w:start w:val="1"/>
      <w:numFmt w:val="decimal"/>
      <w:lvlText w:val="%1.%2.%3.%4.%5.%6.%7.%8."/>
      <w:lvlJc w:val="left"/>
      <w:pPr>
        <w:ind w:left="1800" w:hanging="1440"/>
      </w:pPr>
      <w:rPr>
        <w:rFonts w:hint="default"/>
        <w:b/>
        <w:color w:val="000000"/>
        <w:sz w:val="22"/>
      </w:rPr>
    </w:lvl>
    <w:lvl w:ilvl="8">
      <w:start w:val="1"/>
      <w:numFmt w:val="bullet"/>
      <w:lvlText w:val="o"/>
      <w:lvlJc w:val="left"/>
      <w:pPr>
        <w:ind w:left="1800" w:hanging="1440"/>
      </w:pPr>
      <w:rPr>
        <w:rFonts w:ascii="Courier New" w:hAnsi="Courier New" w:cs="Courier New" w:hint="default"/>
        <w:b/>
        <w:color w:val="000000"/>
        <w:sz w:val="22"/>
      </w:rPr>
    </w:lvl>
  </w:abstractNum>
  <w:abstractNum w:abstractNumId="79">
    <w:nsid w:val="37C12B10"/>
    <w:multiLevelType w:val="multilevel"/>
    <w:tmpl w:val="7F60F3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39BA5EA6"/>
    <w:multiLevelType w:val="multilevel"/>
    <w:tmpl w:val="3FA4D8D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3A5E7319"/>
    <w:multiLevelType w:val="hybridMultilevel"/>
    <w:tmpl w:val="BE9262C6"/>
    <w:lvl w:ilvl="0" w:tplc="A3382166">
      <w:start w:val="1"/>
      <w:numFmt w:val="bullet"/>
      <w:pStyle w:val="a"/>
      <w:lvlText w:val="—"/>
      <w:lvlJc w:val="left"/>
      <w:pPr>
        <w:tabs>
          <w:tab w:val="num" w:pos="340"/>
        </w:tabs>
        <w:ind w:left="340" w:hanging="340"/>
      </w:pPr>
      <w:rPr>
        <w:rFonts w:ascii="Arial" w:hAnsi="Arial" w:cs="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B1E38CD"/>
    <w:multiLevelType w:val="multilevel"/>
    <w:tmpl w:val="1A9E82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3CA263F9"/>
    <w:multiLevelType w:val="multilevel"/>
    <w:tmpl w:val="77545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3CAD7C82"/>
    <w:multiLevelType w:val="multilevel"/>
    <w:tmpl w:val="6AE2E898"/>
    <w:lvl w:ilvl="0">
      <w:start w:val="1"/>
      <w:numFmt w:val="bullet"/>
      <w:pStyle w:val="EYBulletedList1"/>
      <w:lvlText w:val="•"/>
      <w:lvlJc w:val="left"/>
      <w:pPr>
        <w:tabs>
          <w:tab w:val="num" w:pos="288"/>
        </w:tabs>
        <w:ind w:left="288" w:hanging="288"/>
      </w:pPr>
      <w:rPr>
        <w:rFonts w:ascii="EYInterstate Light" w:hAnsi="EYInterstate Light" w:hint="default"/>
        <w:b w:val="0"/>
        <w:i w:val="0"/>
        <w:color w:val="FFE6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E6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E6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85">
    <w:nsid w:val="3CBC2A5F"/>
    <w:multiLevelType w:val="hybridMultilevel"/>
    <w:tmpl w:val="80164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CC3421E"/>
    <w:multiLevelType w:val="hybridMultilevel"/>
    <w:tmpl w:val="FED83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D8D16E2"/>
    <w:multiLevelType w:val="multilevel"/>
    <w:tmpl w:val="9D68176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EYInterstate Light" w:hAnsi="EYInterstate Light"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3E823578"/>
    <w:multiLevelType w:val="multilevel"/>
    <w:tmpl w:val="1A9E82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nsid w:val="3EC540AE"/>
    <w:multiLevelType w:val="multilevel"/>
    <w:tmpl w:val="BD2E34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sz w:val="22"/>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nsid w:val="3ED24962"/>
    <w:multiLevelType w:val="multilevel"/>
    <w:tmpl w:val="7C6CCB40"/>
    <w:styleLink w:val="Style1"/>
    <w:lvl w:ilvl="0">
      <w:start w:val="1"/>
      <w:numFmt w:val="bullet"/>
      <w:lvlText w:val="►"/>
      <w:lvlJc w:val="left"/>
      <w:pPr>
        <w:tabs>
          <w:tab w:val="num" w:pos="720"/>
        </w:tabs>
        <w:ind w:left="720" w:hanging="360"/>
      </w:pPr>
      <w:rPr>
        <w:rFonts w:ascii="Arial" w:hAnsi="Arial" w:hint="default"/>
        <w:color w:val="FFC000"/>
        <w:sz w:val="20"/>
      </w:rPr>
    </w:lvl>
    <w:lvl w:ilvl="1">
      <w:start w:val="4"/>
      <w:numFmt w:val="bullet"/>
      <w:lvlText w:val="►"/>
      <w:lvlJc w:val="left"/>
      <w:pPr>
        <w:ind w:left="1440" w:hanging="360"/>
      </w:pPr>
      <w:rPr>
        <w:rFonts w:ascii="Arial" w:hAnsi="Arial" w:hint="default"/>
        <w:color w:val="FFC000"/>
      </w:rPr>
    </w:lvl>
    <w:lvl w:ilvl="2">
      <w:start w:val="3"/>
      <w:numFmt w:val="bullet"/>
      <w:lvlText w:val="►"/>
      <w:lvlJc w:val="left"/>
      <w:pPr>
        <w:ind w:left="2160" w:hanging="360"/>
      </w:pPr>
      <w:rPr>
        <w:rFonts w:ascii="Arial" w:hAnsi="Arial" w:hint="default"/>
        <w:color w:val="FFC00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nsid w:val="3F4F0643"/>
    <w:multiLevelType w:val="multilevel"/>
    <w:tmpl w:val="ED3E20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nsid w:val="3F777BBA"/>
    <w:multiLevelType w:val="multilevel"/>
    <w:tmpl w:val="C6ECE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419831E8"/>
    <w:multiLevelType w:val="multilevel"/>
    <w:tmpl w:val="4BF6909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nsid w:val="41B3398F"/>
    <w:multiLevelType w:val="hybridMultilevel"/>
    <w:tmpl w:val="F32E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1FA4816"/>
    <w:multiLevelType w:val="multilevel"/>
    <w:tmpl w:val="57165A4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427E2544"/>
    <w:multiLevelType w:val="multilevel"/>
    <w:tmpl w:val="4E20898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nsid w:val="42E81036"/>
    <w:multiLevelType w:val="multilevel"/>
    <w:tmpl w:val="B7189092"/>
    <w:lvl w:ilvl="0">
      <w:start w:val="1"/>
      <w:numFmt w:val="decimal"/>
      <w:lvlText w:val="%1."/>
      <w:lvlJc w:val="left"/>
      <w:pPr>
        <w:ind w:left="16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sz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nsid w:val="42EF7C08"/>
    <w:multiLevelType w:val="hybridMultilevel"/>
    <w:tmpl w:val="F32E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38161C3"/>
    <w:multiLevelType w:val="multilevel"/>
    <w:tmpl w:val="6D386EE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nsid w:val="43844E5D"/>
    <w:multiLevelType w:val="multilevel"/>
    <w:tmpl w:val="F6B892E0"/>
    <w:lvl w:ilvl="0">
      <w:start w:val="1"/>
      <w:numFmt w:val="decimal"/>
      <w:lvlText w:val="%1."/>
      <w:lvlJc w:val="left"/>
      <w:pPr>
        <w:ind w:left="1620" w:hanging="360"/>
      </w:pPr>
      <w:rPr>
        <w:sz w:val="20"/>
        <w:szCs w:val="20"/>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sz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nsid w:val="44122732"/>
    <w:multiLevelType w:val="multilevel"/>
    <w:tmpl w:val="ED3E20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nsid w:val="4575634D"/>
    <w:multiLevelType w:val="multilevel"/>
    <w:tmpl w:val="8E84CF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nsid w:val="472D56E0"/>
    <w:multiLevelType w:val="multilevel"/>
    <w:tmpl w:val="AECC7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EYInterstate Light" w:hAnsi="EYInterstate Light"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nsid w:val="47350D78"/>
    <w:multiLevelType w:val="multilevel"/>
    <w:tmpl w:val="71BCBAF2"/>
    <w:lvl w:ilvl="0">
      <w:start w:val="3"/>
      <w:numFmt w:val="decimal"/>
      <w:lvlText w:val="%1."/>
      <w:lvlJc w:val="left"/>
      <w:pPr>
        <w:ind w:left="360" w:hanging="360"/>
      </w:pPr>
      <w:rPr>
        <w:rFonts w:hint="default"/>
        <w:color w:val="000000"/>
        <w:sz w:val="20"/>
      </w:rPr>
    </w:lvl>
    <w:lvl w:ilvl="1">
      <w:start w:val="1"/>
      <w:numFmt w:val="decimal"/>
      <w:lvlText w:val="%1.%2."/>
      <w:lvlJc w:val="left"/>
      <w:pPr>
        <w:ind w:left="720" w:hanging="720"/>
      </w:pPr>
      <w:rPr>
        <w:rFonts w:hint="default"/>
        <w:color w:val="000000"/>
        <w:sz w:val="22"/>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1080" w:hanging="108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440" w:hanging="144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800" w:hanging="1800"/>
      </w:pPr>
      <w:rPr>
        <w:rFonts w:hint="default"/>
        <w:color w:val="000000"/>
        <w:sz w:val="20"/>
      </w:rPr>
    </w:lvl>
    <w:lvl w:ilvl="8">
      <w:start w:val="1"/>
      <w:numFmt w:val="decimal"/>
      <w:lvlText w:val="%1.%2.%3.%4.%5.%6.%7.%8.%9."/>
      <w:lvlJc w:val="left"/>
      <w:pPr>
        <w:ind w:left="2160" w:hanging="2160"/>
      </w:pPr>
      <w:rPr>
        <w:rFonts w:hint="default"/>
        <w:color w:val="000000"/>
        <w:sz w:val="20"/>
      </w:rPr>
    </w:lvl>
  </w:abstractNum>
  <w:abstractNum w:abstractNumId="105">
    <w:nsid w:val="49C72A0C"/>
    <w:multiLevelType w:val="multilevel"/>
    <w:tmpl w:val="B7189092"/>
    <w:lvl w:ilvl="0">
      <w:start w:val="1"/>
      <w:numFmt w:val="decimal"/>
      <w:lvlText w:val="%1."/>
      <w:lvlJc w:val="left"/>
      <w:pPr>
        <w:ind w:left="16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sz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nsid w:val="4A6E1F96"/>
    <w:multiLevelType w:val="multilevel"/>
    <w:tmpl w:val="7F60F3F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nsid w:val="4A987169"/>
    <w:multiLevelType w:val="multilevel"/>
    <w:tmpl w:val="4A8AF0A8"/>
    <w:lvl w:ilvl="0">
      <w:start w:val="1"/>
      <w:numFmt w:val="bullet"/>
      <w:lvlText w:val="o"/>
      <w:lvlJc w:val="left"/>
      <w:pPr>
        <w:ind w:left="973" w:hanging="410"/>
      </w:pPr>
      <w:rPr>
        <w:rFonts w:ascii="Courier New" w:hAnsi="Courier New" w:cs="Courier New" w:hint="default"/>
        <w:b w:val="0"/>
        <w:sz w:val="22"/>
      </w:rPr>
    </w:lvl>
    <w:lvl w:ilvl="1">
      <w:start w:val="1"/>
      <w:numFmt w:val="decimal"/>
      <w:lvlText w:val="%1.%2"/>
      <w:lvlJc w:val="left"/>
      <w:pPr>
        <w:ind w:left="973" w:hanging="410"/>
      </w:pPr>
      <w:rPr>
        <w:rFonts w:ascii="EYInterstate Light" w:eastAsia="Times New Roman" w:hAnsi="EYInterstate Light" w:cs="Times New Roman" w:hint="default"/>
        <w:b/>
        <w:sz w:val="22"/>
      </w:rPr>
    </w:lvl>
    <w:lvl w:ilvl="2">
      <w:start w:val="1"/>
      <w:numFmt w:val="decimal"/>
      <w:lvlText w:val="%1.%2.%3"/>
      <w:lvlJc w:val="left"/>
      <w:pPr>
        <w:ind w:left="1283" w:hanging="720"/>
      </w:pPr>
      <w:rPr>
        <w:rFonts w:ascii="EYInterstate Light" w:eastAsia="Times New Roman" w:hAnsi="EYInterstate Light" w:cs="Times New Roman" w:hint="default"/>
        <w:b/>
        <w:sz w:val="22"/>
      </w:rPr>
    </w:lvl>
    <w:lvl w:ilvl="3">
      <w:start w:val="1"/>
      <w:numFmt w:val="decimal"/>
      <w:lvlText w:val="%1.%2.%3.%4"/>
      <w:lvlJc w:val="left"/>
      <w:pPr>
        <w:ind w:left="1283" w:hanging="720"/>
      </w:pPr>
      <w:rPr>
        <w:rFonts w:ascii="EYInterstate Light" w:eastAsia="Times New Roman" w:hAnsi="EYInterstate Light" w:cs="Times New Roman" w:hint="default"/>
        <w:b/>
        <w:sz w:val="22"/>
      </w:rPr>
    </w:lvl>
    <w:lvl w:ilvl="4">
      <w:start w:val="1"/>
      <w:numFmt w:val="decimal"/>
      <w:lvlText w:val="%1.%2.%3.%4.%5"/>
      <w:lvlJc w:val="left"/>
      <w:pPr>
        <w:ind w:left="1283" w:hanging="720"/>
      </w:pPr>
      <w:rPr>
        <w:rFonts w:ascii="EYInterstate Light" w:eastAsia="Times New Roman" w:hAnsi="EYInterstate Light" w:cs="Times New Roman" w:hint="default"/>
        <w:b/>
        <w:sz w:val="22"/>
      </w:rPr>
    </w:lvl>
    <w:lvl w:ilvl="5">
      <w:start w:val="1"/>
      <w:numFmt w:val="decimal"/>
      <w:lvlText w:val="%1.%2.%3.%4.%5.%6"/>
      <w:lvlJc w:val="left"/>
      <w:pPr>
        <w:ind w:left="1643" w:hanging="1080"/>
      </w:pPr>
      <w:rPr>
        <w:rFonts w:ascii="EYInterstate Light" w:eastAsia="Times New Roman" w:hAnsi="EYInterstate Light" w:cs="Times New Roman" w:hint="default"/>
        <w:b/>
        <w:sz w:val="22"/>
      </w:rPr>
    </w:lvl>
    <w:lvl w:ilvl="6">
      <w:start w:val="1"/>
      <w:numFmt w:val="decimal"/>
      <w:lvlText w:val="%1.%2.%3.%4.%5.%6.%7"/>
      <w:lvlJc w:val="left"/>
      <w:pPr>
        <w:ind w:left="1643" w:hanging="1080"/>
      </w:pPr>
      <w:rPr>
        <w:rFonts w:ascii="EYInterstate Light" w:eastAsia="Times New Roman" w:hAnsi="EYInterstate Light" w:cs="Times New Roman" w:hint="default"/>
        <w:b/>
        <w:sz w:val="22"/>
      </w:rPr>
    </w:lvl>
    <w:lvl w:ilvl="7">
      <w:start w:val="1"/>
      <w:numFmt w:val="decimal"/>
      <w:lvlText w:val="%1.%2.%3.%4.%5.%6.%7.%8"/>
      <w:lvlJc w:val="left"/>
      <w:pPr>
        <w:ind w:left="2003" w:hanging="1440"/>
      </w:pPr>
      <w:rPr>
        <w:rFonts w:ascii="EYInterstate Light" w:eastAsia="Times New Roman" w:hAnsi="EYInterstate Light" w:cs="Times New Roman" w:hint="default"/>
        <w:b/>
        <w:sz w:val="22"/>
      </w:rPr>
    </w:lvl>
    <w:lvl w:ilvl="8">
      <w:start w:val="1"/>
      <w:numFmt w:val="decimal"/>
      <w:lvlText w:val="%1.%2.%3.%4.%5.%6.%7.%8.%9"/>
      <w:lvlJc w:val="left"/>
      <w:pPr>
        <w:ind w:left="2003" w:hanging="1440"/>
      </w:pPr>
      <w:rPr>
        <w:rFonts w:ascii="EYInterstate Light" w:eastAsia="Times New Roman" w:hAnsi="EYInterstate Light" w:cs="Times New Roman" w:hint="default"/>
        <w:b/>
        <w:sz w:val="22"/>
      </w:rPr>
    </w:lvl>
  </w:abstractNum>
  <w:abstractNum w:abstractNumId="108">
    <w:nsid w:val="4A9C08B9"/>
    <w:multiLevelType w:val="hybridMultilevel"/>
    <w:tmpl w:val="AD3C79DE"/>
    <w:lvl w:ilvl="0" w:tplc="B664B33E">
      <w:start w:val="1"/>
      <w:numFmt w:val="bullet"/>
      <w:lvlText w:val="►"/>
      <w:lvlJc w:val="left"/>
      <w:pPr>
        <w:ind w:left="720" w:hanging="360"/>
      </w:pPr>
      <w:rPr>
        <w:rFonts w:ascii="Arial" w:hAnsi="Arial" w:cs="Times New Roman" w:hint="default"/>
        <w:color w:val="FFD200"/>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AB839D0"/>
    <w:multiLevelType w:val="multilevel"/>
    <w:tmpl w:val="B7189092"/>
    <w:lvl w:ilvl="0">
      <w:start w:val="1"/>
      <w:numFmt w:val="decimal"/>
      <w:lvlText w:val="%1."/>
      <w:lvlJc w:val="left"/>
      <w:pPr>
        <w:ind w:left="16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sz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nsid w:val="4ABA7E6A"/>
    <w:multiLevelType w:val="multilevel"/>
    <w:tmpl w:val="84764A1A"/>
    <w:lvl w:ilvl="0">
      <w:start w:val="1"/>
      <w:numFmt w:val="decimal"/>
      <w:lvlText w:val="%1."/>
      <w:lvlJc w:val="left"/>
      <w:pPr>
        <w:ind w:left="360" w:hanging="360"/>
      </w:pPr>
      <w:rPr>
        <w:rFonts w:hint="default"/>
        <w:b w:val="0"/>
        <w:i w:val="0"/>
        <w:color w:val="000000"/>
        <w:sz w:val="22"/>
      </w:rPr>
    </w:lvl>
    <w:lvl w:ilvl="1">
      <w:start w:val="1"/>
      <w:numFmt w:val="decimal"/>
      <w:lvlText w:val="%1.%2."/>
      <w:lvlJc w:val="left"/>
      <w:pPr>
        <w:ind w:left="360" w:hanging="360"/>
      </w:pPr>
      <w:rPr>
        <w:rFonts w:hint="default"/>
        <w:b/>
        <w:i w:val="0"/>
        <w:color w:val="000000"/>
        <w:sz w:val="22"/>
      </w:rPr>
    </w:lvl>
    <w:lvl w:ilvl="2">
      <w:start w:val="1"/>
      <w:numFmt w:val="decimal"/>
      <w:lvlText w:val="%1.%2.%3."/>
      <w:lvlJc w:val="left"/>
      <w:pPr>
        <w:ind w:left="720" w:hanging="720"/>
      </w:pPr>
      <w:rPr>
        <w:rFonts w:hint="default"/>
        <w:b/>
        <w:color w:val="000000"/>
        <w:sz w:val="22"/>
      </w:rPr>
    </w:lvl>
    <w:lvl w:ilvl="3">
      <w:start w:val="1"/>
      <w:numFmt w:val="decimal"/>
      <w:lvlText w:val="%1.%2.%3.%4."/>
      <w:lvlJc w:val="left"/>
      <w:pPr>
        <w:ind w:left="720" w:hanging="720"/>
      </w:pPr>
      <w:rPr>
        <w:rFonts w:hint="default"/>
        <w:b/>
        <w:color w:val="000000"/>
        <w:sz w:val="22"/>
      </w:rPr>
    </w:lvl>
    <w:lvl w:ilvl="4">
      <w:start w:val="1"/>
      <w:numFmt w:val="decimal"/>
      <w:lvlText w:val="%1.%2.%3.%4.%5."/>
      <w:lvlJc w:val="left"/>
      <w:pPr>
        <w:ind w:left="1080" w:hanging="1080"/>
      </w:pPr>
      <w:rPr>
        <w:rFonts w:hint="default"/>
        <w:b/>
        <w:color w:val="000000"/>
        <w:sz w:val="22"/>
      </w:rPr>
    </w:lvl>
    <w:lvl w:ilvl="5">
      <w:start w:val="1"/>
      <w:numFmt w:val="decimal"/>
      <w:lvlText w:val="%1.%2.%3.%4.%5.%6."/>
      <w:lvlJc w:val="left"/>
      <w:pPr>
        <w:ind w:left="1080" w:hanging="1080"/>
      </w:pPr>
      <w:rPr>
        <w:rFonts w:hint="default"/>
        <w:b/>
        <w:color w:val="000000"/>
        <w:sz w:val="22"/>
      </w:rPr>
    </w:lvl>
    <w:lvl w:ilvl="6">
      <w:start w:val="1"/>
      <w:numFmt w:val="decimal"/>
      <w:lvlText w:val="%1.%2.%3.%4.%5.%6.%7."/>
      <w:lvlJc w:val="left"/>
      <w:pPr>
        <w:ind w:left="1080" w:hanging="1080"/>
      </w:pPr>
      <w:rPr>
        <w:rFonts w:hint="default"/>
        <w:b/>
        <w:color w:val="000000"/>
        <w:sz w:val="22"/>
      </w:rPr>
    </w:lvl>
    <w:lvl w:ilvl="7">
      <w:start w:val="1"/>
      <w:numFmt w:val="decimal"/>
      <w:lvlText w:val="%1.%2.%3.%4.%5.%6.%7.%8."/>
      <w:lvlJc w:val="left"/>
      <w:pPr>
        <w:ind w:left="1440" w:hanging="1440"/>
      </w:pPr>
      <w:rPr>
        <w:rFonts w:hint="default"/>
        <w:b/>
        <w:color w:val="000000"/>
        <w:sz w:val="22"/>
      </w:rPr>
    </w:lvl>
    <w:lvl w:ilvl="8">
      <w:start w:val="1"/>
      <w:numFmt w:val="decimal"/>
      <w:lvlText w:val="%1.%2.%3.%4.%5.%6.%7.%8.%9."/>
      <w:lvlJc w:val="left"/>
      <w:pPr>
        <w:ind w:left="1440" w:hanging="1440"/>
      </w:pPr>
      <w:rPr>
        <w:rFonts w:hint="default"/>
        <w:b/>
        <w:color w:val="000000"/>
        <w:sz w:val="22"/>
      </w:rPr>
    </w:lvl>
  </w:abstractNum>
  <w:abstractNum w:abstractNumId="111">
    <w:nsid w:val="4B362A02"/>
    <w:multiLevelType w:val="hybridMultilevel"/>
    <w:tmpl w:val="6FFA3516"/>
    <w:lvl w:ilvl="0" w:tplc="C47083E8">
      <w:start w:val="1"/>
      <w:numFmt w:val="bullet"/>
      <w:lvlText w:val="►"/>
      <w:lvlJc w:val="left"/>
      <w:pPr>
        <w:ind w:left="720" w:hanging="360"/>
      </w:pPr>
      <w:rPr>
        <w:rFonts w:ascii="Arial" w:hAnsi="Arial" w:hint="default"/>
        <w:b w:val="0"/>
        <w:i w:val="0"/>
        <w:color w:val="FFE600"/>
        <w:sz w:val="16"/>
        <w:szCs w:val="1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CDF5157"/>
    <w:multiLevelType w:val="hybridMultilevel"/>
    <w:tmpl w:val="F32E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CF174C4"/>
    <w:multiLevelType w:val="multilevel"/>
    <w:tmpl w:val="0A8843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nsid w:val="4E38073C"/>
    <w:multiLevelType w:val="multilevel"/>
    <w:tmpl w:val="61DCA53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nsid w:val="4E9B59D6"/>
    <w:multiLevelType w:val="hybridMultilevel"/>
    <w:tmpl w:val="25B63B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EAE3606"/>
    <w:multiLevelType w:val="multilevel"/>
    <w:tmpl w:val="B0CC221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nsid w:val="4EC11205"/>
    <w:multiLevelType w:val="hybridMultilevel"/>
    <w:tmpl w:val="4B18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F302A36"/>
    <w:multiLevelType w:val="multilevel"/>
    <w:tmpl w:val="852696CE"/>
    <w:lvl w:ilvl="0">
      <w:start w:val="1"/>
      <w:numFmt w:val="decimal"/>
      <w:lvlText w:val="%1."/>
      <w:lvlJc w:val="left"/>
      <w:pPr>
        <w:ind w:left="360" w:hanging="360"/>
      </w:pPr>
      <w:rPr>
        <w:rFonts w:asciiTheme="minorHAnsi" w:hAnsiTheme="minorHAnsi" w:cstheme="minorBidi" w:hint="default"/>
      </w:rPr>
    </w:lvl>
    <w:lvl w:ilvl="1">
      <w:start w:val="1"/>
      <w:numFmt w:val="decimal"/>
      <w:lvlText w:val="%1.%2."/>
      <w:lvlJc w:val="left"/>
      <w:pPr>
        <w:ind w:left="720" w:hanging="720"/>
      </w:pPr>
      <w:rPr>
        <w:rFonts w:ascii="EYInterstate Light" w:hAnsi="EYInterstate Light" w:cstheme="minorBidi" w:hint="default"/>
      </w:rPr>
    </w:lvl>
    <w:lvl w:ilvl="2">
      <w:start w:val="1"/>
      <w:numFmt w:val="decimal"/>
      <w:lvlText w:val="%1.%2.%3."/>
      <w:lvlJc w:val="left"/>
      <w:pPr>
        <w:ind w:left="720" w:hanging="720"/>
      </w:pPr>
      <w:rPr>
        <w:rFonts w:ascii="EYInterstate Light" w:hAnsi="EYInterstate Light"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800" w:hanging="1800"/>
      </w:pPr>
      <w:rPr>
        <w:rFonts w:asciiTheme="minorHAnsi" w:hAnsiTheme="minorHAnsi" w:cstheme="minorBidi" w:hint="default"/>
      </w:rPr>
    </w:lvl>
    <w:lvl w:ilvl="8">
      <w:start w:val="1"/>
      <w:numFmt w:val="decimal"/>
      <w:lvlText w:val="%1.%2.%3.%4.%5.%6.%7.%8.%9."/>
      <w:lvlJc w:val="left"/>
      <w:pPr>
        <w:ind w:left="2160" w:hanging="2160"/>
      </w:pPr>
      <w:rPr>
        <w:rFonts w:asciiTheme="minorHAnsi" w:hAnsiTheme="minorHAnsi" w:cstheme="minorBidi" w:hint="default"/>
      </w:rPr>
    </w:lvl>
  </w:abstractNum>
  <w:abstractNum w:abstractNumId="119">
    <w:nsid w:val="4FC15785"/>
    <w:multiLevelType w:val="multilevel"/>
    <w:tmpl w:val="745C8D04"/>
    <w:lvl w:ilvl="0">
      <w:start w:val="1"/>
      <w:numFmt w:val="decimal"/>
      <w:lvlText w:val="%1."/>
      <w:lvlJc w:val="left"/>
      <w:pPr>
        <w:ind w:left="360" w:hanging="360"/>
      </w:pPr>
      <w:rPr>
        <w:rFonts w:eastAsiaTheme="minorEastAsia" w:cstheme="minorBidi" w:hint="default"/>
      </w:rPr>
    </w:lvl>
    <w:lvl w:ilvl="1">
      <w:start w:val="1"/>
      <w:numFmt w:val="decimal"/>
      <w:isLgl/>
      <w:lvlText w:val="%1.%2"/>
      <w:lvlJc w:val="left"/>
      <w:pPr>
        <w:ind w:left="400" w:hanging="400"/>
      </w:pPr>
      <w:rPr>
        <w:rFonts w:hint="default"/>
        <w:b/>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0">
    <w:nsid w:val="509A59C4"/>
    <w:multiLevelType w:val="multilevel"/>
    <w:tmpl w:val="5CB4D85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1">
    <w:nsid w:val="50A2234B"/>
    <w:multiLevelType w:val="hybridMultilevel"/>
    <w:tmpl w:val="F2E86684"/>
    <w:lvl w:ilvl="0" w:tplc="74729E5E">
      <w:start w:val="1"/>
      <w:numFmt w:val="decimal"/>
      <w:lvlText w:val="%1."/>
      <w:lvlJc w:val="left"/>
      <w:pPr>
        <w:ind w:left="360" w:hanging="360"/>
      </w:pPr>
      <w:rPr>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50BC1352"/>
    <w:multiLevelType w:val="multilevel"/>
    <w:tmpl w:val="B0CC221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nsid w:val="50E51D1C"/>
    <w:multiLevelType w:val="multilevel"/>
    <w:tmpl w:val="03DC78E0"/>
    <w:lvl w:ilvl="0">
      <w:start w:val="1"/>
      <w:numFmt w:val="decimal"/>
      <w:lvlText w:val="%1."/>
      <w:lvlJc w:val="left"/>
      <w:pPr>
        <w:ind w:left="360" w:hanging="360"/>
      </w:pPr>
      <w:rPr>
        <w:rFonts w:hint="default"/>
        <w:b w:val="0"/>
        <w:i w:val="0"/>
        <w:color w:val="000000"/>
        <w:sz w:val="22"/>
      </w:rPr>
    </w:lvl>
    <w:lvl w:ilvl="1">
      <w:start w:val="1"/>
      <w:numFmt w:val="decimal"/>
      <w:lvlText w:val="%1.%2."/>
      <w:lvlJc w:val="left"/>
      <w:pPr>
        <w:ind w:left="360" w:hanging="360"/>
      </w:pPr>
      <w:rPr>
        <w:rFonts w:hint="default"/>
        <w:b w:val="0"/>
        <w:i w:val="0"/>
        <w:color w:val="000000"/>
        <w:sz w:val="22"/>
      </w:rPr>
    </w:lvl>
    <w:lvl w:ilvl="2">
      <w:start w:val="1"/>
      <w:numFmt w:val="decimal"/>
      <w:lvlText w:val="%1.%2.%3."/>
      <w:lvlJc w:val="left"/>
      <w:pPr>
        <w:ind w:left="720" w:hanging="720"/>
      </w:pPr>
      <w:rPr>
        <w:rFonts w:hint="default"/>
        <w:b/>
        <w:color w:val="000000"/>
        <w:sz w:val="22"/>
      </w:rPr>
    </w:lvl>
    <w:lvl w:ilvl="3">
      <w:start w:val="1"/>
      <w:numFmt w:val="decimal"/>
      <w:lvlText w:val="%1.%2.%3.%4."/>
      <w:lvlJc w:val="left"/>
      <w:pPr>
        <w:ind w:left="720" w:hanging="720"/>
      </w:pPr>
      <w:rPr>
        <w:rFonts w:hint="default"/>
        <w:b/>
        <w:color w:val="000000"/>
        <w:sz w:val="22"/>
      </w:rPr>
    </w:lvl>
    <w:lvl w:ilvl="4">
      <w:start w:val="1"/>
      <w:numFmt w:val="decimal"/>
      <w:lvlText w:val="%1.%2.%3.%4.%5."/>
      <w:lvlJc w:val="left"/>
      <w:pPr>
        <w:ind w:left="1080" w:hanging="1080"/>
      </w:pPr>
      <w:rPr>
        <w:rFonts w:hint="default"/>
        <w:b/>
        <w:color w:val="000000"/>
        <w:sz w:val="22"/>
      </w:rPr>
    </w:lvl>
    <w:lvl w:ilvl="5">
      <w:start w:val="1"/>
      <w:numFmt w:val="decimal"/>
      <w:lvlText w:val="%1.%2.%3.%4.%5.%6."/>
      <w:lvlJc w:val="left"/>
      <w:pPr>
        <w:ind w:left="1080" w:hanging="1080"/>
      </w:pPr>
      <w:rPr>
        <w:rFonts w:hint="default"/>
        <w:b/>
        <w:color w:val="000000"/>
        <w:sz w:val="22"/>
      </w:rPr>
    </w:lvl>
    <w:lvl w:ilvl="6">
      <w:start w:val="1"/>
      <w:numFmt w:val="decimal"/>
      <w:lvlText w:val="%1.%2.%3.%4.%5.%6.%7."/>
      <w:lvlJc w:val="left"/>
      <w:pPr>
        <w:ind w:left="1080" w:hanging="1080"/>
      </w:pPr>
      <w:rPr>
        <w:rFonts w:hint="default"/>
        <w:b/>
        <w:color w:val="000000"/>
        <w:sz w:val="22"/>
      </w:rPr>
    </w:lvl>
    <w:lvl w:ilvl="7">
      <w:start w:val="1"/>
      <w:numFmt w:val="decimal"/>
      <w:lvlText w:val="%1.%2.%3.%4.%5.%6.%7.%8."/>
      <w:lvlJc w:val="left"/>
      <w:pPr>
        <w:ind w:left="1440" w:hanging="1440"/>
      </w:pPr>
      <w:rPr>
        <w:rFonts w:hint="default"/>
        <w:b/>
        <w:color w:val="000000"/>
        <w:sz w:val="22"/>
      </w:rPr>
    </w:lvl>
    <w:lvl w:ilvl="8">
      <w:start w:val="1"/>
      <w:numFmt w:val="decimal"/>
      <w:lvlText w:val="%1.%2.%3.%4.%5.%6.%7.%8.%9."/>
      <w:lvlJc w:val="left"/>
      <w:pPr>
        <w:ind w:left="1440" w:hanging="1440"/>
      </w:pPr>
      <w:rPr>
        <w:rFonts w:hint="default"/>
        <w:b/>
        <w:color w:val="000000"/>
        <w:sz w:val="22"/>
      </w:rPr>
    </w:lvl>
  </w:abstractNum>
  <w:abstractNum w:abstractNumId="124">
    <w:nsid w:val="52A967BE"/>
    <w:multiLevelType w:val="multilevel"/>
    <w:tmpl w:val="7F60F3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nsid w:val="538F5115"/>
    <w:multiLevelType w:val="multilevel"/>
    <w:tmpl w:val="5908FC3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nsid w:val="55347C79"/>
    <w:multiLevelType w:val="multilevel"/>
    <w:tmpl w:val="ACB895F6"/>
    <w:lvl w:ilvl="0">
      <w:start w:val="1"/>
      <w:numFmt w:val="decimal"/>
      <w:lvlText w:val="%1."/>
      <w:lvlJc w:val="left"/>
      <w:pPr>
        <w:ind w:left="420" w:hanging="420"/>
      </w:pPr>
      <w:rPr>
        <w:rFonts w:eastAsia="Times New Roman" w:cs="Times New Roman" w:hint="default"/>
      </w:rPr>
    </w:lvl>
    <w:lvl w:ilvl="1">
      <w:start w:val="1"/>
      <w:numFmt w:val="decimal"/>
      <w:lvlText w:val="%1.%2."/>
      <w:lvlJc w:val="left"/>
      <w:pPr>
        <w:ind w:left="720" w:hanging="720"/>
      </w:pPr>
      <w:rPr>
        <w:rFonts w:eastAsia="Times New Roman" w:cs="Times New Roman" w:hint="default"/>
        <w:sz w:val="22"/>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27">
    <w:nsid w:val="569A2691"/>
    <w:multiLevelType w:val="multilevel"/>
    <w:tmpl w:val="B7189092"/>
    <w:lvl w:ilvl="0">
      <w:start w:val="1"/>
      <w:numFmt w:val="decimal"/>
      <w:lvlText w:val="%1."/>
      <w:lvlJc w:val="left"/>
      <w:pPr>
        <w:ind w:left="16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sz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nsid w:val="56AF2E4A"/>
    <w:multiLevelType w:val="multilevel"/>
    <w:tmpl w:val="FFEED424"/>
    <w:lvl w:ilvl="0">
      <w:start w:val="1"/>
      <w:numFmt w:val="bullet"/>
      <w:pStyle w:val="ListBullet1"/>
      <w:lvlText w:val="—"/>
      <w:lvlJc w:val="left"/>
      <w:pPr>
        <w:tabs>
          <w:tab w:val="num" w:pos="340"/>
        </w:tabs>
        <w:ind w:left="340" w:hanging="340"/>
      </w:pPr>
      <w:rPr>
        <w:rFonts w:ascii="Arial" w:hAnsi="Arial" w:cs="Arial" w:hint="default"/>
        <w:b w:val="0"/>
        <w:i w:val="0"/>
        <w:color w:val="auto"/>
        <w:sz w:val="24"/>
        <w:szCs w:val="22"/>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29">
    <w:nsid w:val="577B50C7"/>
    <w:multiLevelType w:val="multilevel"/>
    <w:tmpl w:val="7BECA5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nsid w:val="57B5789A"/>
    <w:multiLevelType w:val="hybridMultilevel"/>
    <w:tmpl w:val="25B6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7CE4562"/>
    <w:multiLevelType w:val="multilevel"/>
    <w:tmpl w:val="48042048"/>
    <w:lvl w:ilvl="0">
      <w:start w:val="1"/>
      <w:numFmt w:val="decimal"/>
      <w:lvlText w:val="%1."/>
      <w:lvlJc w:val="left"/>
      <w:pPr>
        <w:ind w:left="360" w:hanging="360"/>
      </w:pPr>
      <w:rPr>
        <w:rFonts w:asciiTheme="minorHAnsi" w:hAnsiTheme="minorHAnsi" w:cstheme="minorBidi" w:hint="default"/>
        <w:i w:val="0"/>
        <w:color w:val="000000"/>
      </w:rPr>
    </w:lvl>
    <w:lvl w:ilvl="1">
      <w:start w:val="1"/>
      <w:numFmt w:val="decimal"/>
      <w:lvlText w:val="%1.%2."/>
      <w:lvlJc w:val="left"/>
      <w:pPr>
        <w:ind w:left="720" w:hanging="720"/>
      </w:pPr>
      <w:rPr>
        <w:rFonts w:ascii="EYInterstate Light" w:hAnsi="EYInterstate Light" w:cstheme="minorBidi" w:hint="default"/>
        <w:i w:val="0"/>
        <w:color w:val="000000"/>
        <w:sz w:val="22"/>
      </w:rPr>
    </w:lvl>
    <w:lvl w:ilvl="2">
      <w:start w:val="1"/>
      <w:numFmt w:val="decimal"/>
      <w:lvlText w:val="%1.%2.%3."/>
      <w:lvlJc w:val="left"/>
      <w:pPr>
        <w:ind w:left="720" w:hanging="720"/>
      </w:pPr>
      <w:rPr>
        <w:rFonts w:asciiTheme="minorHAnsi" w:hAnsiTheme="minorHAnsi" w:cstheme="minorBidi" w:hint="default"/>
        <w:i w:val="0"/>
        <w:color w:val="000000"/>
      </w:rPr>
    </w:lvl>
    <w:lvl w:ilvl="3">
      <w:start w:val="1"/>
      <w:numFmt w:val="decimal"/>
      <w:lvlText w:val="%1.%2.%3.%4."/>
      <w:lvlJc w:val="left"/>
      <w:pPr>
        <w:ind w:left="1080" w:hanging="1080"/>
      </w:pPr>
      <w:rPr>
        <w:rFonts w:asciiTheme="minorHAnsi" w:hAnsiTheme="minorHAnsi" w:cstheme="minorBidi" w:hint="default"/>
        <w:i w:val="0"/>
        <w:color w:val="000000"/>
      </w:rPr>
    </w:lvl>
    <w:lvl w:ilvl="4">
      <w:start w:val="1"/>
      <w:numFmt w:val="decimal"/>
      <w:lvlText w:val="%1.%2.%3.%4.%5."/>
      <w:lvlJc w:val="left"/>
      <w:pPr>
        <w:ind w:left="1080" w:hanging="1080"/>
      </w:pPr>
      <w:rPr>
        <w:rFonts w:asciiTheme="minorHAnsi" w:hAnsiTheme="minorHAnsi" w:cstheme="minorBidi" w:hint="default"/>
        <w:i w:val="0"/>
        <w:color w:val="000000"/>
      </w:rPr>
    </w:lvl>
    <w:lvl w:ilvl="5">
      <w:start w:val="1"/>
      <w:numFmt w:val="decimal"/>
      <w:lvlText w:val="%1.%2.%3.%4.%5.%6."/>
      <w:lvlJc w:val="left"/>
      <w:pPr>
        <w:ind w:left="1440" w:hanging="1440"/>
      </w:pPr>
      <w:rPr>
        <w:rFonts w:asciiTheme="minorHAnsi" w:hAnsiTheme="minorHAnsi" w:cstheme="minorBidi" w:hint="default"/>
        <w:i w:val="0"/>
        <w:color w:val="000000"/>
      </w:rPr>
    </w:lvl>
    <w:lvl w:ilvl="6">
      <w:start w:val="1"/>
      <w:numFmt w:val="decimal"/>
      <w:lvlText w:val="%1.%2.%3.%4.%5.%6.%7."/>
      <w:lvlJc w:val="left"/>
      <w:pPr>
        <w:ind w:left="1440" w:hanging="1440"/>
      </w:pPr>
      <w:rPr>
        <w:rFonts w:asciiTheme="minorHAnsi" w:hAnsiTheme="minorHAnsi" w:cstheme="minorBidi" w:hint="default"/>
        <w:i w:val="0"/>
        <w:color w:val="000000"/>
      </w:rPr>
    </w:lvl>
    <w:lvl w:ilvl="7">
      <w:start w:val="1"/>
      <w:numFmt w:val="decimal"/>
      <w:lvlText w:val="%1.%2.%3.%4.%5.%6.%7.%8."/>
      <w:lvlJc w:val="left"/>
      <w:pPr>
        <w:ind w:left="1800" w:hanging="1800"/>
      </w:pPr>
      <w:rPr>
        <w:rFonts w:asciiTheme="minorHAnsi" w:hAnsiTheme="minorHAnsi" w:cstheme="minorBidi" w:hint="default"/>
        <w:i w:val="0"/>
        <w:color w:val="000000"/>
      </w:rPr>
    </w:lvl>
    <w:lvl w:ilvl="8">
      <w:start w:val="1"/>
      <w:numFmt w:val="decimal"/>
      <w:lvlText w:val="%1.%2.%3.%4.%5.%6.%7.%8.%9."/>
      <w:lvlJc w:val="left"/>
      <w:pPr>
        <w:ind w:left="2160" w:hanging="2160"/>
      </w:pPr>
      <w:rPr>
        <w:rFonts w:asciiTheme="minorHAnsi" w:hAnsiTheme="minorHAnsi" w:cstheme="minorBidi" w:hint="default"/>
        <w:i w:val="0"/>
        <w:color w:val="000000"/>
      </w:rPr>
    </w:lvl>
  </w:abstractNum>
  <w:abstractNum w:abstractNumId="132">
    <w:nsid w:val="5867383D"/>
    <w:multiLevelType w:val="multilevel"/>
    <w:tmpl w:val="77545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nsid w:val="58725430"/>
    <w:multiLevelType w:val="multilevel"/>
    <w:tmpl w:val="D88C0C78"/>
    <w:lvl w:ilvl="0">
      <w:start w:val="1"/>
      <w:numFmt w:val="bullet"/>
      <w:lvlText w:val="►"/>
      <w:lvlJc w:val="left"/>
      <w:pPr>
        <w:ind w:left="720" w:hanging="360"/>
      </w:pPr>
      <w:rPr>
        <w:rFonts w:ascii="Arial" w:hAnsi="Arial" w:hint="default"/>
        <w:b w:val="0"/>
        <w:i w:val="0"/>
        <w:color w:val="FFE600"/>
        <w:sz w:val="16"/>
        <w:szCs w:val="14"/>
      </w:rPr>
    </w:lvl>
    <w:lvl w:ilvl="1">
      <w:start w:val="1"/>
      <w:numFmt w:val="decimal"/>
      <w:isLgl/>
      <w:lvlText w:val="%1.%2"/>
      <w:lvlJc w:val="left"/>
      <w:pPr>
        <w:ind w:left="760" w:hanging="40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4">
    <w:nsid w:val="58905E00"/>
    <w:multiLevelType w:val="hybridMultilevel"/>
    <w:tmpl w:val="25B6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9E57D72"/>
    <w:multiLevelType w:val="hybridMultilevel"/>
    <w:tmpl w:val="F0FCA25E"/>
    <w:lvl w:ilvl="0" w:tplc="02D05C34">
      <w:start w:val="1"/>
      <w:numFmt w:val="bullet"/>
      <w:pStyle w:val="a0"/>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5AE25675"/>
    <w:multiLevelType w:val="multilevel"/>
    <w:tmpl w:val="F6BE7E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nsid w:val="5B0D4EB3"/>
    <w:multiLevelType w:val="multilevel"/>
    <w:tmpl w:val="BD2E34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sz w:val="22"/>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nsid w:val="5B2F75DD"/>
    <w:multiLevelType w:val="multilevel"/>
    <w:tmpl w:val="45A09C12"/>
    <w:lvl w:ilvl="0">
      <w:start w:val="3"/>
      <w:numFmt w:val="decimal"/>
      <w:lvlText w:val="%1."/>
      <w:lvlJc w:val="left"/>
      <w:pPr>
        <w:ind w:left="360" w:hanging="360"/>
      </w:pPr>
      <w:rPr>
        <w:rFonts w:hint="default"/>
        <w:color w:val="000000"/>
      </w:rPr>
    </w:lvl>
    <w:lvl w:ilvl="1">
      <w:start w:val="2"/>
      <w:numFmt w:val="decimal"/>
      <w:lvlText w:val="%1.%2."/>
      <w:lvlJc w:val="left"/>
      <w:pPr>
        <w:ind w:left="720" w:hanging="720"/>
      </w:pPr>
      <w:rPr>
        <w:rFonts w:hint="default"/>
        <w:color w:val="000000"/>
        <w:sz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9">
    <w:nsid w:val="5B6459D9"/>
    <w:multiLevelType w:val="hybridMultilevel"/>
    <w:tmpl w:val="5E3C8270"/>
    <w:lvl w:ilvl="0" w:tplc="B664B33E">
      <w:start w:val="1"/>
      <w:numFmt w:val="bullet"/>
      <w:lvlText w:val="►"/>
      <w:lvlJc w:val="left"/>
      <w:pPr>
        <w:ind w:left="720" w:hanging="360"/>
      </w:pPr>
      <w:rPr>
        <w:rFonts w:ascii="Arial" w:hAnsi="Arial" w:cs="Times New Roman" w:hint="default"/>
        <w:color w:val="FFD2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5BB2062B"/>
    <w:multiLevelType w:val="multilevel"/>
    <w:tmpl w:val="621681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1">
    <w:nsid w:val="5C282DEE"/>
    <w:multiLevelType w:val="multilevel"/>
    <w:tmpl w:val="EC9246C0"/>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2">
    <w:nsid w:val="5DE329E5"/>
    <w:multiLevelType w:val="multilevel"/>
    <w:tmpl w:val="B55E7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000000" w:themeColor="text1"/>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nsid w:val="5E301D57"/>
    <w:multiLevelType w:val="hybridMultilevel"/>
    <w:tmpl w:val="F32E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E4E24CB"/>
    <w:multiLevelType w:val="hybridMultilevel"/>
    <w:tmpl w:val="7422B18C"/>
    <w:lvl w:ilvl="0" w:tplc="B664B33E">
      <w:start w:val="1"/>
      <w:numFmt w:val="bullet"/>
      <w:lvlText w:val="►"/>
      <w:lvlJc w:val="left"/>
      <w:pPr>
        <w:ind w:left="720" w:hanging="360"/>
      </w:pPr>
      <w:rPr>
        <w:rFonts w:ascii="Arial" w:hAnsi="Arial" w:cs="Times New Roman" w:hint="default"/>
        <w:color w:val="FFD2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EB62B1F"/>
    <w:multiLevelType w:val="multilevel"/>
    <w:tmpl w:val="11380FB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6">
    <w:nsid w:val="5F213EEA"/>
    <w:multiLevelType w:val="multilevel"/>
    <w:tmpl w:val="D2ACBE0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7">
    <w:nsid w:val="5F75668F"/>
    <w:multiLevelType w:val="hybridMultilevel"/>
    <w:tmpl w:val="93FA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262FCC"/>
    <w:multiLevelType w:val="multilevel"/>
    <w:tmpl w:val="3D402148"/>
    <w:lvl w:ilvl="0">
      <w:start w:val="1"/>
      <w:numFmt w:val="decimal"/>
      <w:pStyle w:val="1"/>
      <w:lvlText w:val="%1."/>
      <w:lvlJc w:val="left"/>
      <w:pPr>
        <w:ind w:left="360" w:hanging="360"/>
      </w:pPr>
      <w:rPr>
        <w:rFonts w:hint="default"/>
        <w:color w:val="595959" w:themeColor="text1" w:themeTint="A6"/>
      </w:rPr>
    </w:lvl>
    <w:lvl w:ilvl="1">
      <w:start w:val="1"/>
      <w:numFmt w:val="decimal"/>
      <w:pStyle w:val="21"/>
      <w:lvlText w:val="%1.%2"/>
      <w:lvlJc w:val="left"/>
      <w:pPr>
        <w:ind w:left="576" w:hanging="576"/>
      </w:pPr>
      <w:rPr>
        <w:rFonts w:hint="default"/>
        <w:b/>
      </w:rPr>
    </w:lvl>
    <w:lvl w:ilvl="2">
      <w:start w:val="1"/>
      <w:numFmt w:val="decimal"/>
      <w:pStyle w:val="31"/>
      <w:lvlText w:val="%1.%2.%3"/>
      <w:lvlJc w:val="left"/>
      <w:pPr>
        <w:ind w:left="720" w:hanging="720"/>
      </w:pPr>
      <w:rPr>
        <w:rFonts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41"/>
      <w:lvlText w:val="%1.%2.%3.%4"/>
      <w:lvlJc w:val="left"/>
      <w:pPr>
        <w:ind w:left="6804" w:hanging="864"/>
      </w:pPr>
      <w:rPr>
        <w:rFonts w:ascii="EYInterstate Light" w:hAnsi="EYInterstate Light" w:hint="default"/>
        <w:color w:val="7F7F7F" w:themeColor="text1" w:themeTint="80"/>
      </w:rPr>
    </w:lvl>
    <w:lvl w:ilvl="4">
      <w:start w:val="1"/>
      <w:numFmt w:val="decimal"/>
      <w:pStyle w:val="6"/>
      <w:lvlText w:val="%1.%2.%3.%4.%5"/>
      <w:lvlJc w:val="left"/>
      <w:pPr>
        <w:ind w:left="1008" w:hanging="1008"/>
      </w:pPr>
      <w:rPr>
        <w:rFonts w:hint="default"/>
        <w:b/>
        <w:bCs w:val="0"/>
        <w:i/>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2.%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9">
    <w:nsid w:val="61F37B4D"/>
    <w:multiLevelType w:val="hybridMultilevel"/>
    <w:tmpl w:val="29FCFE9A"/>
    <w:lvl w:ilvl="0" w:tplc="876814C2">
      <w:start w:val="1"/>
      <w:numFmt w:val="bullet"/>
      <w:pStyle w:val="Bul2"/>
      <w:lvlText w:val=""/>
      <w:lvlJc w:val="left"/>
      <w:pPr>
        <w:ind w:left="2190" w:hanging="360"/>
      </w:pPr>
      <w:rPr>
        <w:rFonts w:ascii="Symbol" w:hAnsi="Symbol" w:hint="default"/>
        <w:color w:val="FFC000"/>
        <w:u w:color="FFC000"/>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150">
    <w:nsid w:val="62BB7770"/>
    <w:multiLevelType w:val="hybridMultilevel"/>
    <w:tmpl w:val="F32E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437565B"/>
    <w:multiLevelType w:val="multilevel"/>
    <w:tmpl w:val="720EF7E8"/>
    <w:lvl w:ilvl="0">
      <w:start w:val="1"/>
      <w:numFmt w:val="bullet"/>
      <w:lvlText w:val="o"/>
      <w:lvlJc w:val="left"/>
      <w:pPr>
        <w:ind w:left="1080" w:hanging="360"/>
      </w:pPr>
      <w:rPr>
        <w:rFonts w:ascii="Courier New" w:hAnsi="Courier New" w:cs="Courier New" w:hint="default"/>
        <w:sz w:val="20"/>
        <w:szCs w:val="20"/>
        <w:u w:val="none"/>
      </w:rPr>
    </w:lvl>
    <w:lvl w:ilvl="1">
      <w:start w:val="1"/>
      <w:numFmt w:val="lowerLetter"/>
      <w:lvlText w:val="%2."/>
      <w:lvlJc w:val="left"/>
      <w:pPr>
        <w:ind w:left="900" w:hanging="360"/>
      </w:pPr>
      <w:rPr>
        <w:u w:val="none"/>
      </w:rPr>
    </w:lvl>
    <w:lvl w:ilvl="2">
      <w:start w:val="1"/>
      <w:numFmt w:val="lowerRoman"/>
      <w:lvlText w:val="%3."/>
      <w:lvlJc w:val="right"/>
      <w:pPr>
        <w:ind w:left="1620" w:hanging="360"/>
      </w:pPr>
      <w:rPr>
        <w:u w:val="none"/>
      </w:rPr>
    </w:lvl>
    <w:lvl w:ilvl="3">
      <w:start w:val="1"/>
      <w:numFmt w:val="decimal"/>
      <w:lvlText w:val="%4."/>
      <w:lvlJc w:val="left"/>
      <w:pPr>
        <w:ind w:left="2340" w:hanging="360"/>
      </w:pPr>
      <w:rPr>
        <w:sz w:val="22"/>
        <w:u w:val="none"/>
      </w:rPr>
    </w:lvl>
    <w:lvl w:ilvl="4">
      <w:start w:val="1"/>
      <w:numFmt w:val="lowerLetter"/>
      <w:lvlText w:val="%5."/>
      <w:lvlJc w:val="left"/>
      <w:pPr>
        <w:ind w:left="3060" w:hanging="360"/>
      </w:pPr>
      <w:rPr>
        <w:u w:val="none"/>
      </w:rPr>
    </w:lvl>
    <w:lvl w:ilvl="5">
      <w:start w:val="1"/>
      <w:numFmt w:val="lowerRoman"/>
      <w:lvlText w:val="%6."/>
      <w:lvlJc w:val="right"/>
      <w:pPr>
        <w:ind w:left="3780" w:hanging="360"/>
      </w:pPr>
      <w:rPr>
        <w:u w:val="none"/>
      </w:rPr>
    </w:lvl>
    <w:lvl w:ilvl="6">
      <w:start w:val="1"/>
      <w:numFmt w:val="decimal"/>
      <w:lvlText w:val="%7."/>
      <w:lvlJc w:val="left"/>
      <w:pPr>
        <w:ind w:left="4500" w:hanging="360"/>
      </w:pPr>
      <w:rPr>
        <w:u w:val="none"/>
      </w:rPr>
    </w:lvl>
    <w:lvl w:ilvl="7">
      <w:start w:val="1"/>
      <w:numFmt w:val="lowerLetter"/>
      <w:lvlText w:val="%8."/>
      <w:lvlJc w:val="left"/>
      <w:pPr>
        <w:ind w:left="5220" w:hanging="360"/>
      </w:pPr>
      <w:rPr>
        <w:u w:val="none"/>
      </w:rPr>
    </w:lvl>
    <w:lvl w:ilvl="8">
      <w:start w:val="1"/>
      <w:numFmt w:val="lowerRoman"/>
      <w:lvlText w:val="%9."/>
      <w:lvlJc w:val="right"/>
      <w:pPr>
        <w:ind w:left="5940" w:hanging="360"/>
      </w:pPr>
      <w:rPr>
        <w:u w:val="none"/>
      </w:rPr>
    </w:lvl>
  </w:abstractNum>
  <w:abstractNum w:abstractNumId="152">
    <w:nsid w:val="64EA3BBE"/>
    <w:multiLevelType w:val="hybridMultilevel"/>
    <w:tmpl w:val="ED7AEF6E"/>
    <w:lvl w:ilvl="0" w:tplc="D144B86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nsid w:val="65397B6B"/>
    <w:multiLevelType w:val="hybridMultilevel"/>
    <w:tmpl w:val="3B7A32E8"/>
    <w:lvl w:ilvl="0" w:tplc="C47083E8">
      <w:start w:val="1"/>
      <w:numFmt w:val="bullet"/>
      <w:lvlText w:val="►"/>
      <w:lvlJc w:val="left"/>
      <w:pPr>
        <w:ind w:left="720" w:hanging="360"/>
      </w:pPr>
      <w:rPr>
        <w:rFonts w:ascii="Arial" w:hAnsi="Arial" w:hint="default"/>
        <w:b w:val="0"/>
        <w:i w:val="0"/>
        <w:color w:val="FFE600"/>
        <w:sz w:val="16"/>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664A7075"/>
    <w:multiLevelType w:val="hybridMultilevel"/>
    <w:tmpl w:val="5ABC3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6AB0300"/>
    <w:multiLevelType w:val="multilevel"/>
    <w:tmpl w:val="E4AA138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66DC54D0"/>
    <w:multiLevelType w:val="multilevel"/>
    <w:tmpl w:val="033EABF2"/>
    <w:lvl w:ilvl="0">
      <w:start w:val="1"/>
      <w:numFmt w:val="decimal"/>
      <w:lvlText w:val="%1."/>
      <w:lvlJc w:val="left"/>
      <w:pPr>
        <w:ind w:left="360" w:hanging="360"/>
      </w:pPr>
      <w:rPr>
        <w:rFonts w:eastAsiaTheme="minorEastAsia" w:cstheme="minorBidi" w:hint="default"/>
        <w:sz w:val="22"/>
      </w:rPr>
    </w:lvl>
    <w:lvl w:ilvl="1">
      <w:start w:val="1"/>
      <w:numFmt w:val="decimal"/>
      <w:isLgl/>
      <w:lvlText w:val="%1.%2"/>
      <w:lvlJc w:val="left"/>
      <w:pPr>
        <w:ind w:left="400" w:hanging="400"/>
      </w:pPr>
      <w:rPr>
        <w:rFonts w:hint="default"/>
        <w:sz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7">
    <w:nsid w:val="67027607"/>
    <w:multiLevelType w:val="multilevel"/>
    <w:tmpl w:val="7032D16E"/>
    <w:lvl w:ilvl="0">
      <w:start w:val="1"/>
      <w:numFmt w:val="decimal"/>
      <w:lvlText w:val="%1."/>
      <w:lvlJc w:val="left"/>
      <w:pPr>
        <w:ind w:left="360" w:hanging="360"/>
      </w:pPr>
      <w:rPr>
        <w:rFonts w:asciiTheme="minorHAnsi" w:eastAsiaTheme="minorEastAsia" w:hAnsiTheme="minorHAnsi" w:cstheme="minorBidi" w:hint="default"/>
        <w:b/>
        <w:color w:val="000000"/>
      </w:rPr>
    </w:lvl>
    <w:lvl w:ilvl="1">
      <w:start w:val="1"/>
      <w:numFmt w:val="decimal"/>
      <w:lvlText w:val="%1.%2."/>
      <w:lvlJc w:val="left"/>
      <w:pPr>
        <w:ind w:left="720" w:hanging="720"/>
      </w:pPr>
      <w:rPr>
        <w:rFonts w:ascii="EYInterstate Light" w:eastAsiaTheme="minorEastAsia" w:hAnsi="EYInterstate Light" w:cstheme="minorBidi" w:hint="default"/>
        <w:b/>
        <w:color w:val="000000"/>
        <w:sz w:val="22"/>
      </w:rPr>
    </w:lvl>
    <w:lvl w:ilvl="2">
      <w:start w:val="1"/>
      <w:numFmt w:val="decimal"/>
      <w:lvlText w:val="%1.%2.%3."/>
      <w:lvlJc w:val="left"/>
      <w:pPr>
        <w:ind w:left="720" w:hanging="720"/>
      </w:pPr>
      <w:rPr>
        <w:rFonts w:ascii="EYInterstate Light" w:eastAsiaTheme="minorEastAsia" w:hAnsi="EYInterstate Light" w:cstheme="minorBidi" w:hint="default"/>
        <w:b w:val="0"/>
        <w:color w:val="000000"/>
        <w:sz w:val="22"/>
      </w:rPr>
    </w:lvl>
    <w:lvl w:ilvl="3">
      <w:start w:val="1"/>
      <w:numFmt w:val="decimal"/>
      <w:lvlText w:val="%1.%2.%3.%4."/>
      <w:lvlJc w:val="left"/>
      <w:pPr>
        <w:ind w:left="1080" w:hanging="1080"/>
      </w:pPr>
      <w:rPr>
        <w:rFonts w:asciiTheme="minorHAnsi" w:eastAsiaTheme="minorEastAsia" w:hAnsiTheme="minorHAnsi" w:cstheme="minorBidi" w:hint="default"/>
        <w:b/>
        <w:color w:val="000000"/>
      </w:rPr>
    </w:lvl>
    <w:lvl w:ilvl="4">
      <w:start w:val="1"/>
      <w:numFmt w:val="decimal"/>
      <w:lvlText w:val="%1.%2.%3.%4.%5."/>
      <w:lvlJc w:val="left"/>
      <w:pPr>
        <w:ind w:left="1080" w:hanging="1080"/>
      </w:pPr>
      <w:rPr>
        <w:rFonts w:asciiTheme="minorHAnsi" w:eastAsiaTheme="minorEastAsia" w:hAnsiTheme="minorHAnsi" w:cstheme="minorBidi" w:hint="default"/>
        <w:b/>
        <w:color w:val="000000"/>
      </w:rPr>
    </w:lvl>
    <w:lvl w:ilvl="5">
      <w:start w:val="1"/>
      <w:numFmt w:val="decimal"/>
      <w:lvlText w:val="%1.%2.%3.%4.%5.%6."/>
      <w:lvlJc w:val="left"/>
      <w:pPr>
        <w:ind w:left="1440" w:hanging="1440"/>
      </w:pPr>
      <w:rPr>
        <w:rFonts w:asciiTheme="minorHAnsi" w:eastAsiaTheme="minorEastAsia" w:hAnsiTheme="minorHAnsi" w:cstheme="minorBidi" w:hint="default"/>
        <w:b/>
        <w:color w:val="000000"/>
      </w:rPr>
    </w:lvl>
    <w:lvl w:ilvl="6">
      <w:start w:val="1"/>
      <w:numFmt w:val="decimal"/>
      <w:lvlText w:val="%1.%2.%3.%4.%5.%6.%7."/>
      <w:lvlJc w:val="left"/>
      <w:pPr>
        <w:ind w:left="1440" w:hanging="1440"/>
      </w:pPr>
      <w:rPr>
        <w:rFonts w:asciiTheme="minorHAnsi" w:eastAsiaTheme="minorEastAsia" w:hAnsiTheme="minorHAnsi" w:cstheme="minorBidi" w:hint="default"/>
        <w:b/>
        <w:color w:val="000000"/>
      </w:rPr>
    </w:lvl>
    <w:lvl w:ilvl="7">
      <w:start w:val="1"/>
      <w:numFmt w:val="decimal"/>
      <w:lvlText w:val="%1.%2.%3.%4.%5.%6.%7.%8."/>
      <w:lvlJc w:val="left"/>
      <w:pPr>
        <w:ind w:left="1800" w:hanging="1800"/>
      </w:pPr>
      <w:rPr>
        <w:rFonts w:asciiTheme="minorHAnsi" w:eastAsiaTheme="minorEastAsia" w:hAnsiTheme="minorHAnsi" w:cstheme="minorBidi" w:hint="default"/>
        <w:b/>
        <w:color w:val="000000"/>
      </w:rPr>
    </w:lvl>
    <w:lvl w:ilvl="8">
      <w:start w:val="1"/>
      <w:numFmt w:val="decimal"/>
      <w:lvlText w:val="%1.%2.%3.%4.%5.%6.%7.%8.%9."/>
      <w:lvlJc w:val="left"/>
      <w:pPr>
        <w:ind w:left="2160" w:hanging="2160"/>
      </w:pPr>
      <w:rPr>
        <w:rFonts w:asciiTheme="minorHAnsi" w:eastAsiaTheme="minorEastAsia" w:hAnsiTheme="minorHAnsi" w:cstheme="minorBidi" w:hint="default"/>
        <w:b/>
        <w:color w:val="000000"/>
      </w:rPr>
    </w:lvl>
  </w:abstractNum>
  <w:abstractNum w:abstractNumId="158">
    <w:nsid w:val="67417857"/>
    <w:multiLevelType w:val="hybridMultilevel"/>
    <w:tmpl w:val="CC3A70A4"/>
    <w:lvl w:ilvl="0" w:tplc="B664B33E">
      <w:start w:val="1"/>
      <w:numFmt w:val="bullet"/>
      <w:lvlText w:val="►"/>
      <w:lvlJc w:val="left"/>
      <w:pPr>
        <w:ind w:left="720" w:hanging="360"/>
      </w:pPr>
      <w:rPr>
        <w:rFonts w:ascii="Arial" w:hAnsi="Arial" w:cs="Times New Roman" w:hint="default"/>
        <w:color w:val="FFD2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79500C3"/>
    <w:multiLevelType w:val="multilevel"/>
    <w:tmpl w:val="AECC7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EYInterstate Light" w:hAnsi="EYInterstate Light"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0">
    <w:nsid w:val="691E674B"/>
    <w:multiLevelType w:val="hybridMultilevel"/>
    <w:tmpl w:val="F2E86684"/>
    <w:lvl w:ilvl="0" w:tplc="74729E5E">
      <w:start w:val="1"/>
      <w:numFmt w:val="decimal"/>
      <w:lvlText w:val="%1."/>
      <w:lvlJc w:val="left"/>
      <w:pPr>
        <w:ind w:left="360" w:hanging="360"/>
      </w:pPr>
      <w:rPr>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6A0D446B"/>
    <w:multiLevelType w:val="multilevel"/>
    <w:tmpl w:val="78AE457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2">
    <w:nsid w:val="6A406E87"/>
    <w:multiLevelType w:val="multilevel"/>
    <w:tmpl w:val="B908F376"/>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sz w:val="22"/>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63">
    <w:nsid w:val="6BFF6472"/>
    <w:multiLevelType w:val="hybridMultilevel"/>
    <w:tmpl w:val="62C24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C7C0E32"/>
    <w:multiLevelType w:val="hybridMultilevel"/>
    <w:tmpl w:val="B2FAAD18"/>
    <w:lvl w:ilvl="0" w:tplc="B664B33E">
      <w:start w:val="1"/>
      <w:numFmt w:val="bullet"/>
      <w:lvlText w:val="►"/>
      <w:lvlJc w:val="left"/>
      <w:pPr>
        <w:ind w:left="720" w:hanging="360"/>
      </w:pPr>
      <w:rPr>
        <w:rFonts w:ascii="Arial" w:hAnsi="Arial" w:cs="Times New Roman" w:hint="default"/>
        <w:color w:val="FFD200"/>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nsid w:val="6E38190C"/>
    <w:multiLevelType w:val="hybridMultilevel"/>
    <w:tmpl w:val="F32E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EF0416F"/>
    <w:multiLevelType w:val="hybridMultilevel"/>
    <w:tmpl w:val="71C4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F067DA0"/>
    <w:multiLevelType w:val="multilevel"/>
    <w:tmpl w:val="9CC6CB10"/>
    <w:lvl w:ilvl="0">
      <w:start w:val="1"/>
      <w:numFmt w:val="decimal"/>
      <w:lvlText w:val="%1."/>
      <w:lvlJc w:val="left"/>
      <w:pPr>
        <w:ind w:left="360" w:hanging="360"/>
      </w:pPr>
      <w:rPr>
        <w:rFonts w:eastAsiaTheme="minorEastAsia" w:cstheme="minorBidi" w:hint="default"/>
      </w:rPr>
    </w:lvl>
    <w:lvl w:ilvl="1">
      <w:start w:val="1"/>
      <w:numFmt w:val="decimal"/>
      <w:isLgl/>
      <w:lvlText w:val="%1.%2"/>
      <w:lvlJc w:val="left"/>
      <w:pPr>
        <w:ind w:left="400" w:hanging="400"/>
      </w:pPr>
      <w:rPr>
        <w:rFonts w:hint="default"/>
        <w:sz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8">
    <w:nsid w:val="6F572EBA"/>
    <w:multiLevelType w:val="multilevel"/>
    <w:tmpl w:val="1A9E82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nsid w:val="6F5B3E05"/>
    <w:multiLevelType w:val="multilevel"/>
    <w:tmpl w:val="94B2F1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nsid w:val="712272CA"/>
    <w:multiLevelType w:val="multilevel"/>
    <w:tmpl w:val="E11211DA"/>
    <w:lvl w:ilvl="0">
      <w:start w:val="1"/>
      <w:numFmt w:val="decimal"/>
      <w:lvlText w:val="%1."/>
      <w:lvlJc w:val="left"/>
      <w:pPr>
        <w:ind w:left="420" w:hanging="420"/>
      </w:pPr>
      <w:rPr>
        <w:rFonts w:eastAsiaTheme="minorEastAsia" w:cstheme="minorBidi" w:hint="default"/>
      </w:rPr>
    </w:lvl>
    <w:lvl w:ilvl="1">
      <w:start w:val="1"/>
      <w:numFmt w:val="decimal"/>
      <w:lvlText w:val="%1.%2."/>
      <w:lvlJc w:val="left"/>
      <w:pPr>
        <w:ind w:left="720" w:hanging="720"/>
      </w:pPr>
      <w:rPr>
        <w:rFonts w:eastAsiaTheme="minorEastAsia" w:cstheme="minorBidi" w:hint="default"/>
        <w:i w:val="0"/>
        <w:sz w:val="22"/>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1080" w:hanging="108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440" w:hanging="144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800" w:hanging="1800"/>
      </w:pPr>
      <w:rPr>
        <w:rFonts w:eastAsiaTheme="minorEastAsia" w:cstheme="minorBidi" w:hint="default"/>
      </w:rPr>
    </w:lvl>
    <w:lvl w:ilvl="8">
      <w:start w:val="1"/>
      <w:numFmt w:val="decimal"/>
      <w:lvlText w:val="%1.%2.%3.%4.%5.%6.%7.%8.%9."/>
      <w:lvlJc w:val="left"/>
      <w:pPr>
        <w:ind w:left="2160" w:hanging="2160"/>
      </w:pPr>
      <w:rPr>
        <w:rFonts w:eastAsiaTheme="minorEastAsia" w:cstheme="minorBidi" w:hint="default"/>
      </w:rPr>
    </w:lvl>
  </w:abstractNum>
  <w:abstractNum w:abstractNumId="171">
    <w:nsid w:val="71BF6A9B"/>
    <w:multiLevelType w:val="multilevel"/>
    <w:tmpl w:val="477250C8"/>
    <w:lvl w:ilvl="0">
      <w:start w:val="4"/>
      <w:numFmt w:val="decimal"/>
      <w:pStyle w:val="EYHeading1"/>
      <w:lvlText w:val="%1"/>
      <w:lvlJc w:val="left"/>
      <w:pPr>
        <w:ind w:left="432" w:hanging="432"/>
      </w:pPr>
      <w:rPr>
        <w:rFonts w:hint="default"/>
      </w:rPr>
    </w:lvl>
    <w:lvl w:ilvl="1">
      <w:start w:val="3"/>
      <w:numFmt w:val="decimal"/>
      <w:pStyle w:val="EYHeading2"/>
      <w:lvlText w:val="%1.%2"/>
      <w:lvlJc w:val="left"/>
      <w:pPr>
        <w:ind w:left="576" w:hanging="576"/>
      </w:pPr>
      <w:rPr>
        <w:rFonts w:hint="default"/>
      </w:rPr>
    </w:lvl>
    <w:lvl w:ilvl="2">
      <w:start w:val="8"/>
      <w:numFmt w:val="decimal"/>
      <w:pStyle w:val="EYHeading3"/>
      <w:lvlText w:val="%1.%2.%3"/>
      <w:lvlJc w:val="left"/>
      <w:pPr>
        <w:ind w:left="720" w:hanging="720"/>
      </w:pPr>
      <w:rPr>
        <w:rFonts w:hint="default"/>
        <w:b w:val="0"/>
      </w:rPr>
    </w:lvl>
    <w:lvl w:ilvl="3">
      <w:start w:val="1"/>
      <w:numFmt w:val="decimal"/>
      <w:pStyle w:val="EYHeading4"/>
      <w:lvlText w:val="%1.%2.%3.%4"/>
      <w:lvlJc w:val="left"/>
      <w:pPr>
        <w:ind w:left="1314" w:hanging="864"/>
      </w:pPr>
      <w:rPr>
        <w:rFonts w:hint="default"/>
      </w:rPr>
    </w:lvl>
    <w:lvl w:ilvl="4">
      <w:start w:val="1"/>
      <w:numFmt w:val="decimal"/>
      <w:pStyle w:val="EYHeading5"/>
      <w:lvlText w:val="%1.%2.%3.%4.%5"/>
      <w:lvlJc w:val="left"/>
      <w:pPr>
        <w:ind w:left="2268" w:hanging="1008"/>
      </w:pPr>
      <w:rPr>
        <w:rFonts w:hint="default"/>
      </w:rPr>
    </w:lvl>
    <w:lvl w:ilvl="5">
      <w:start w:val="1"/>
      <w:numFmt w:val="decimal"/>
      <w:pStyle w:val="EYHeading6"/>
      <w:lvlText w:val="%1.%2.%3.%4.%5.%6"/>
      <w:lvlJc w:val="left"/>
      <w:pPr>
        <w:ind w:left="1152" w:hanging="1152"/>
      </w:pPr>
      <w:rPr>
        <w:rFonts w:hint="default"/>
      </w:rPr>
    </w:lvl>
    <w:lvl w:ilvl="6">
      <w:start w:val="1"/>
      <w:numFmt w:val="decimal"/>
      <w:pStyle w:val="EY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2">
    <w:nsid w:val="73293B42"/>
    <w:multiLevelType w:val="multilevel"/>
    <w:tmpl w:val="D51078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738C23E4"/>
    <w:multiLevelType w:val="multilevel"/>
    <w:tmpl w:val="BC327B4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4">
    <w:nsid w:val="73A37718"/>
    <w:multiLevelType w:val="multilevel"/>
    <w:tmpl w:val="78EEB2F4"/>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175">
    <w:nsid w:val="73BB1AE3"/>
    <w:multiLevelType w:val="multilevel"/>
    <w:tmpl w:val="0B9803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6">
    <w:nsid w:val="747F07E1"/>
    <w:multiLevelType w:val="multilevel"/>
    <w:tmpl w:val="B1E4E6F6"/>
    <w:lvl w:ilvl="0">
      <w:start w:val="4"/>
      <w:numFmt w:val="decimal"/>
      <w:lvlText w:val="%1."/>
      <w:lvlJc w:val="left"/>
      <w:pPr>
        <w:ind w:left="360" w:hanging="360"/>
      </w:pPr>
      <w:rPr>
        <w:rFonts w:asciiTheme="minorHAnsi" w:eastAsia="Arial" w:hAnsiTheme="minorHAnsi" w:cstheme="minorHAnsi" w:hint="default"/>
        <w:b/>
      </w:rPr>
    </w:lvl>
    <w:lvl w:ilvl="1">
      <w:start w:val="1"/>
      <w:numFmt w:val="decimal"/>
      <w:lvlText w:val="%1.%2."/>
      <w:lvlJc w:val="left"/>
      <w:pPr>
        <w:ind w:left="720" w:hanging="720"/>
      </w:pPr>
      <w:rPr>
        <w:rFonts w:ascii="EYInterstate Light" w:eastAsia="Arial" w:hAnsi="EYInterstate Light" w:cstheme="minorHAnsi" w:hint="default"/>
        <w:b/>
        <w:sz w:val="22"/>
      </w:rPr>
    </w:lvl>
    <w:lvl w:ilvl="2">
      <w:start w:val="1"/>
      <w:numFmt w:val="decimal"/>
      <w:lvlText w:val="%1.%2.%3."/>
      <w:lvlJc w:val="left"/>
      <w:pPr>
        <w:ind w:left="720" w:hanging="720"/>
      </w:pPr>
      <w:rPr>
        <w:rFonts w:asciiTheme="minorHAnsi" w:eastAsia="Arial" w:hAnsiTheme="minorHAnsi" w:cstheme="minorHAnsi" w:hint="default"/>
        <w:b/>
      </w:rPr>
    </w:lvl>
    <w:lvl w:ilvl="3">
      <w:start w:val="1"/>
      <w:numFmt w:val="decimal"/>
      <w:lvlText w:val="%1.%2.%3.%4."/>
      <w:lvlJc w:val="left"/>
      <w:pPr>
        <w:ind w:left="1080" w:hanging="1080"/>
      </w:pPr>
      <w:rPr>
        <w:rFonts w:asciiTheme="minorHAnsi" w:eastAsia="Arial" w:hAnsiTheme="minorHAnsi" w:cstheme="minorHAnsi" w:hint="default"/>
        <w:b/>
      </w:rPr>
    </w:lvl>
    <w:lvl w:ilvl="4">
      <w:start w:val="1"/>
      <w:numFmt w:val="decimal"/>
      <w:lvlText w:val="%1.%2.%3.%4.%5."/>
      <w:lvlJc w:val="left"/>
      <w:pPr>
        <w:ind w:left="1080" w:hanging="1080"/>
      </w:pPr>
      <w:rPr>
        <w:rFonts w:asciiTheme="minorHAnsi" w:eastAsia="Arial" w:hAnsiTheme="minorHAnsi" w:cstheme="minorHAnsi" w:hint="default"/>
        <w:b/>
      </w:rPr>
    </w:lvl>
    <w:lvl w:ilvl="5">
      <w:start w:val="1"/>
      <w:numFmt w:val="decimal"/>
      <w:lvlText w:val="%1.%2.%3.%4.%5.%6."/>
      <w:lvlJc w:val="left"/>
      <w:pPr>
        <w:ind w:left="1440" w:hanging="1440"/>
      </w:pPr>
      <w:rPr>
        <w:rFonts w:asciiTheme="minorHAnsi" w:eastAsia="Arial" w:hAnsiTheme="minorHAnsi" w:cstheme="minorHAnsi" w:hint="default"/>
        <w:b/>
      </w:rPr>
    </w:lvl>
    <w:lvl w:ilvl="6">
      <w:start w:val="1"/>
      <w:numFmt w:val="decimal"/>
      <w:lvlText w:val="%1.%2.%3.%4.%5.%6.%7."/>
      <w:lvlJc w:val="left"/>
      <w:pPr>
        <w:ind w:left="1440" w:hanging="1440"/>
      </w:pPr>
      <w:rPr>
        <w:rFonts w:asciiTheme="minorHAnsi" w:eastAsia="Arial" w:hAnsiTheme="minorHAnsi" w:cstheme="minorHAnsi" w:hint="default"/>
        <w:b/>
      </w:rPr>
    </w:lvl>
    <w:lvl w:ilvl="7">
      <w:start w:val="1"/>
      <w:numFmt w:val="decimal"/>
      <w:lvlText w:val="%1.%2.%3.%4.%5.%6.%7.%8."/>
      <w:lvlJc w:val="left"/>
      <w:pPr>
        <w:ind w:left="1800" w:hanging="1800"/>
      </w:pPr>
      <w:rPr>
        <w:rFonts w:asciiTheme="minorHAnsi" w:eastAsia="Arial" w:hAnsiTheme="minorHAnsi" w:cstheme="minorHAnsi" w:hint="default"/>
        <w:b/>
      </w:rPr>
    </w:lvl>
    <w:lvl w:ilvl="8">
      <w:start w:val="1"/>
      <w:numFmt w:val="decimal"/>
      <w:lvlText w:val="%1.%2.%3.%4.%5.%6.%7.%8.%9."/>
      <w:lvlJc w:val="left"/>
      <w:pPr>
        <w:ind w:left="2160" w:hanging="2160"/>
      </w:pPr>
      <w:rPr>
        <w:rFonts w:asciiTheme="minorHAnsi" w:eastAsia="Arial" w:hAnsiTheme="minorHAnsi" w:cstheme="minorHAnsi" w:hint="default"/>
        <w:b/>
      </w:rPr>
    </w:lvl>
  </w:abstractNum>
  <w:abstractNum w:abstractNumId="177">
    <w:nsid w:val="758F38C7"/>
    <w:multiLevelType w:val="hybridMultilevel"/>
    <w:tmpl w:val="52F4B906"/>
    <w:lvl w:ilvl="0" w:tplc="CCCA08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7827EB2"/>
    <w:multiLevelType w:val="hybridMultilevel"/>
    <w:tmpl w:val="F2E86684"/>
    <w:lvl w:ilvl="0" w:tplc="74729E5E">
      <w:start w:val="1"/>
      <w:numFmt w:val="decimal"/>
      <w:lvlText w:val="%1."/>
      <w:lvlJc w:val="left"/>
      <w:pPr>
        <w:ind w:left="360" w:hanging="360"/>
      </w:pPr>
      <w:rPr>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78CC78FB"/>
    <w:multiLevelType w:val="hybridMultilevel"/>
    <w:tmpl w:val="F32E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9005530"/>
    <w:multiLevelType w:val="hybridMultilevel"/>
    <w:tmpl w:val="80164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BB51F14"/>
    <w:multiLevelType w:val="hybridMultilevel"/>
    <w:tmpl w:val="B162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BC32C83"/>
    <w:multiLevelType w:val="multilevel"/>
    <w:tmpl w:val="F98C22B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83">
    <w:nsid w:val="7C2C6E4B"/>
    <w:multiLevelType w:val="hybridMultilevel"/>
    <w:tmpl w:val="F32E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C372894"/>
    <w:multiLevelType w:val="hybridMultilevel"/>
    <w:tmpl w:val="9CE46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D796989"/>
    <w:multiLevelType w:val="hybridMultilevel"/>
    <w:tmpl w:val="4538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F786BDF"/>
    <w:multiLevelType w:val="hybridMultilevel"/>
    <w:tmpl w:val="5ABC3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FFA6CD6"/>
    <w:multiLevelType w:val="multilevel"/>
    <w:tmpl w:val="0812D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1"/>
  </w:num>
  <w:num w:numId="2">
    <w:abstractNumId w:val="148"/>
  </w:num>
  <w:num w:numId="3">
    <w:abstractNumId w:val="6"/>
  </w:num>
  <w:num w:numId="4">
    <w:abstractNumId w:val="171"/>
  </w:num>
  <w:num w:numId="5">
    <w:abstractNumId w:val="40"/>
  </w:num>
  <w:num w:numId="6">
    <w:abstractNumId w:val="90"/>
  </w:num>
  <w:num w:numId="7">
    <w:abstractNumId w:val="111"/>
  </w:num>
  <w:num w:numId="8">
    <w:abstractNumId w:val="149"/>
  </w:num>
  <w:num w:numId="9">
    <w:abstractNumId w:val="164"/>
  </w:num>
  <w:num w:numId="10">
    <w:abstractNumId w:val="10"/>
  </w:num>
  <w:num w:numId="11">
    <w:abstractNumId w:val="174"/>
  </w:num>
  <w:num w:numId="12">
    <w:abstractNumId w:val="60"/>
  </w:num>
  <w:num w:numId="13">
    <w:abstractNumId w:val="84"/>
  </w:num>
  <w:num w:numId="14">
    <w:abstractNumId w:val="30"/>
  </w:num>
  <w:num w:numId="15">
    <w:abstractNumId w:val="42"/>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35"/>
  </w:num>
  <w:num w:numId="23">
    <w:abstractNumId w:val="128"/>
  </w:num>
  <w:num w:numId="24">
    <w:abstractNumId w:val="181"/>
  </w:num>
  <w:num w:numId="25">
    <w:abstractNumId w:val="153"/>
  </w:num>
  <w:num w:numId="26">
    <w:abstractNumId w:val="85"/>
  </w:num>
  <w:num w:numId="27">
    <w:abstractNumId w:val="108"/>
  </w:num>
  <w:num w:numId="28">
    <w:abstractNumId w:val="150"/>
  </w:num>
  <w:num w:numId="29">
    <w:abstractNumId w:val="154"/>
  </w:num>
  <w:num w:numId="30">
    <w:abstractNumId w:val="25"/>
  </w:num>
  <w:num w:numId="31">
    <w:abstractNumId w:val="37"/>
  </w:num>
  <w:num w:numId="32">
    <w:abstractNumId w:val="117"/>
  </w:num>
  <w:num w:numId="33">
    <w:abstractNumId w:val="163"/>
  </w:num>
  <w:num w:numId="34">
    <w:abstractNumId w:val="54"/>
  </w:num>
  <w:num w:numId="35">
    <w:abstractNumId w:val="74"/>
  </w:num>
  <w:num w:numId="36">
    <w:abstractNumId w:val="143"/>
  </w:num>
  <w:num w:numId="37">
    <w:abstractNumId w:val="115"/>
  </w:num>
  <w:num w:numId="38">
    <w:abstractNumId w:val="112"/>
  </w:num>
  <w:num w:numId="39">
    <w:abstractNumId w:val="68"/>
  </w:num>
  <w:num w:numId="40">
    <w:abstractNumId w:val="94"/>
  </w:num>
  <w:num w:numId="41">
    <w:abstractNumId w:val="134"/>
  </w:num>
  <w:num w:numId="42">
    <w:abstractNumId w:val="179"/>
  </w:num>
  <w:num w:numId="43">
    <w:abstractNumId w:val="177"/>
  </w:num>
  <w:num w:numId="44">
    <w:abstractNumId w:val="98"/>
  </w:num>
  <w:num w:numId="45">
    <w:abstractNumId w:val="22"/>
  </w:num>
  <w:num w:numId="46">
    <w:abstractNumId w:val="180"/>
  </w:num>
  <w:num w:numId="47">
    <w:abstractNumId w:val="184"/>
  </w:num>
  <w:num w:numId="48">
    <w:abstractNumId w:val="147"/>
  </w:num>
  <w:num w:numId="49">
    <w:abstractNumId w:val="165"/>
  </w:num>
  <w:num w:numId="50">
    <w:abstractNumId w:val="21"/>
  </w:num>
  <w:num w:numId="51">
    <w:abstractNumId w:val="48"/>
  </w:num>
  <w:num w:numId="52">
    <w:abstractNumId w:val="11"/>
  </w:num>
  <w:num w:numId="53">
    <w:abstractNumId w:val="183"/>
  </w:num>
  <w:num w:numId="54">
    <w:abstractNumId w:val="186"/>
  </w:num>
  <w:num w:numId="55">
    <w:abstractNumId w:val="33"/>
  </w:num>
  <w:num w:numId="56">
    <w:abstractNumId w:val="77"/>
  </w:num>
  <w:num w:numId="57">
    <w:abstractNumId w:val="152"/>
  </w:num>
  <w:num w:numId="58">
    <w:abstractNumId w:val="167"/>
  </w:num>
  <w:num w:numId="59">
    <w:abstractNumId w:val="99"/>
  </w:num>
  <w:num w:numId="60">
    <w:abstractNumId w:val="124"/>
  </w:num>
  <w:num w:numId="61">
    <w:abstractNumId w:val="136"/>
  </w:num>
  <w:num w:numId="62">
    <w:abstractNumId w:val="66"/>
  </w:num>
  <w:num w:numId="63">
    <w:abstractNumId w:val="106"/>
  </w:num>
  <w:num w:numId="64">
    <w:abstractNumId w:val="104"/>
  </w:num>
  <w:num w:numId="65">
    <w:abstractNumId w:val="138"/>
  </w:num>
  <w:num w:numId="66">
    <w:abstractNumId w:val="87"/>
  </w:num>
  <w:num w:numId="67">
    <w:abstractNumId w:val="64"/>
  </w:num>
  <w:num w:numId="68">
    <w:abstractNumId w:val="8"/>
  </w:num>
  <w:num w:numId="69">
    <w:abstractNumId w:val="62"/>
  </w:num>
  <w:num w:numId="70">
    <w:abstractNumId w:val="36"/>
  </w:num>
  <w:num w:numId="71">
    <w:abstractNumId w:val="131"/>
  </w:num>
  <w:num w:numId="72">
    <w:abstractNumId w:val="118"/>
  </w:num>
  <w:num w:numId="73">
    <w:abstractNumId w:val="127"/>
  </w:num>
  <w:num w:numId="74">
    <w:abstractNumId w:val="119"/>
  </w:num>
  <w:num w:numId="75">
    <w:abstractNumId w:val="71"/>
  </w:num>
  <w:num w:numId="76">
    <w:abstractNumId w:val="96"/>
  </w:num>
  <w:num w:numId="77">
    <w:abstractNumId w:val="27"/>
  </w:num>
  <w:num w:numId="78">
    <w:abstractNumId w:val="130"/>
  </w:num>
  <w:num w:numId="79">
    <w:abstractNumId w:val="123"/>
  </w:num>
  <w:num w:numId="80">
    <w:abstractNumId w:val="102"/>
  </w:num>
  <w:num w:numId="81">
    <w:abstractNumId w:val="137"/>
  </w:num>
  <w:num w:numId="82">
    <w:abstractNumId w:val="16"/>
  </w:num>
  <w:num w:numId="83">
    <w:abstractNumId w:val="89"/>
  </w:num>
  <w:num w:numId="84">
    <w:abstractNumId w:val="15"/>
  </w:num>
  <w:num w:numId="85">
    <w:abstractNumId w:val="56"/>
  </w:num>
  <w:num w:numId="86">
    <w:abstractNumId w:val="159"/>
  </w:num>
  <w:num w:numId="87">
    <w:abstractNumId w:val="78"/>
  </w:num>
  <w:num w:numId="88">
    <w:abstractNumId w:val="110"/>
  </w:num>
  <w:num w:numId="89">
    <w:abstractNumId w:val="187"/>
  </w:num>
  <w:num w:numId="90">
    <w:abstractNumId w:val="44"/>
  </w:num>
  <w:num w:numId="91">
    <w:abstractNumId w:val="13"/>
  </w:num>
  <w:num w:numId="92">
    <w:abstractNumId w:val="55"/>
  </w:num>
  <w:num w:numId="93">
    <w:abstractNumId w:val="28"/>
  </w:num>
  <w:num w:numId="94">
    <w:abstractNumId w:val="113"/>
  </w:num>
  <w:num w:numId="95">
    <w:abstractNumId w:val="91"/>
  </w:num>
  <w:num w:numId="96">
    <w:abstractNumId w:val="103"/>
  </w:num>
  <w:num w:numId="97">
    <w:abstractNumId w:val="45"/>
  </w:num>
  <w:num w:numId="98">
    <w:abstractNumId w:val="38"/>
  </w:num>
  <w:num w:numId="99">
    <w:abstractNumId w:val="93"/>
  </w:num>
  <w:num w:numId="100">
    <w:abstractNumId w:val="79"/>
  </w:num>
  <w:num w:numId="101">
    <w:abstractNumId w:val="49"/>
  </w:num>
  <w:num w:numId="102">
    <w:abstractNumId w:val="129"/>
  </w:num>
  <w:num w:numId="103">
    <w:abstractNumId w:val="51"/>
  </w:num>
  <w:num w:numId="104">
    <w:abstractNumId w:val="176"/>
  </w:num>
  <w:num w:numId="105">
    <w:abstractNumId w:val="133"/>
  </w:num>
  <w:num w:numId="106">
    <w:abstractNumId w:val="182"/>
  </w:num>
  <w:num w:numId="107">
    <w:abstractNumId w:val="34"/>
  </w:num>
  <w:num w:numId="108">
    <w:abstractNumId w:val="46"/>
  </w:num>
  <w:num w:numId="109">
    <w:abstractNumId w:val="92"/>
  </w:num>
  <w:num w:numId="110">
    <w:abstractNumId w:val="67"/>
  </w:num>
  <w:num w:numId="111">
    <w:abstractNumId w:val="116"/>
  </w:num>
  <w:num w:numId="112">
    <w:abstractNumId w:val="75"/>
  </w:num>
  <w:num w:numId="113">
    <w:abstractNumId w:val="122"/>
  </w:num>
  <w:num w:numId="114">
    <w:abstractNumId w:val="157"/>
  </w:num>
  <w:num w:numId="115">
    <w:abstractNumId w:val="29"/>
  </w:num>
  <w:num w:numId="116">
    <w:abstractNumId w:val="132"/>
  </w:num>
  <w:num w:numId="117">
    <w:abstractNumId w:val="83"/>
  </w:num>
  <w:num w:numId="118">
    <w:abstractNumId w:val="172"/>
  </w:num>
  <w:num w:numId="119">
    <w:abstractNumId w:val="17"/>
  </w:num>
  <w:num w:numId="120">
    <w:abstractNumId w:val="14"/>
  </w:num>
  <w:num w:numId="121">
    <w:abstractNumId w:val="7"/>
  </w:num>
  <w:num w:numId="122">
    <w:abstractNumId w:val="53"/>
  </w:num>
  <w:num w:numId="123">
    <w:abstractNumId w:val="142"/>
  </w:num>
  <w:num w:numId="124">
    <w:abstractNumId w:val="72"/>
  </w:num>
  <w:num w:numId="125">
    <w:abstractNumId w:val="162"/>
  </w:num>
  <w:num w:numId="126">
    <w:abstractNumId w:val="41"/>
  </w:num>
  <w:num w:numId="127">
    <w:abstractNumId w:val="24"/>
  </w:num>
  <w:num w:numId="128">
    <w:abstractNumId w:val="107"/>
  </w:num>
  <w:num w:numId="129">
    <w:abstractNumId w:val="23"/>
  </w:num>
  <w:num w:numId="130">
    <w:abstractNumId w:val="20"/>
  </w:num>
  <w:num w:numId="131">
    <w:abstractNumId w:val="43"/>
  </w:num>
  <w:num w:numId="132">
    <w:abstractNumId w:val="97"/>
  </w:num>
  <w:num w:numId="133">
    <w:abstractNumId w:val="145"/>
  </w:num>
  <w:num w:numId="134">
    <w:abstractNumId w:val="31"/>
  </w:num>
  <w:num w:numId="135">
    <w:abstractNumId w:val="100"/>
  </w:num>
  <w:num w:numId="136">
    <w:abstractNumId w:val="76"/>
  </w:num>
  <w:num w:numId="137">
    <w:abstractNumId w:val="170"/>
  </w:num>
  <w:num w:numId="138">
    <w:abstractNumId w:val="168"/>
  </w:num>
  <w:num w:numId="139">
    <w:abstractNumId w:val="82"/>
  </w:num>
  <w:num w:numId="140">
    <w:abstractNumId w:val="88"/>
  </w:num>
  <w:num w:numId="141">
    <w:abstractNumId w:val="19"/>
  </w:num>
  <w:num w:numId="142">
    <w:abstractNumId w:val="160"/>
  </w:num>
  <w:num w:numId="143">
    <w:abstractNumId w:val="178"/>
  </w:num>
  <w:num w:numId="144">
    <w:abstractNumId w:val="63"/>
  </w:num>
  <w:num w:numId="145">
    <w:abstractNumId w:val="121"/>
  </w:num>
  <w:num w:numId="146">
    <w:abstractNumId w:val="69"/>
  </w:num>
  <w:num w:numId="147">
    <w:abstractNumId w:val="39"/>
  </w:num>
  <w:num w:numId="148">
    <w:abstractNumId w:val="151"/>
  </w:num>
  <w:num w:numId="149">
    <w:abstractNumId w:val="146"/>
  </w:num>
  <w:num w:numId="150">
    <w:abstractNumId w:val="52"/>
  </w:num>
  <w:num w:numId="151">
    <w:abstractNumId w:val="95"/>
  </w:num>
  <w:num w:numId="152">
    <w:abstractNumId w:val="114"/>
  </w:num>
  <w:num w:numId="153">
    <w:abstractNumId w:val="65"/>
  </w:num>
  <w:num w:numId="154">
    <w:abstractNumId w:val="169"/>
  </w:num>
  <w:num w:numId="155">
    <w:abstractNumId w:val="18"/>
  </w:num>
  <w:num w:numId="156">
    <w:abstractNumId w:val="61"/>
  </w:num>
  <w:num w:numId="157">
    <w:abstractNumId w:val="155"/>
  </w:num>
  <w:num w:numId="158">
    <w:abstractNumId w:val="105"/>
  </w:num>
  <w:num w:numId="159">
    <w:abstractNumId w:val="125"/>
  </w:num>
  <w:num w:numId="160">
    <w:abstractNumId w:val="80"/>
  </w:num>
  <w:num w:numId="161">
    <w:abstractNumId w:val="140"/>
  </w:num>
  <w:num w:numId="162">
    <w:abstractNumId w:val="32"/>
  </w:num>
  <w:num w:numId="163">
    <w:abstractNumId w:val="12"/>
  </w:num>
  <w:num w:numId="164">
    <w:abstractNumId w:val="101"/>
  </w:num>
  <w:num w:numId="165">
    <w:abstractNumId w:val="35"/>
  </w:num>
  <w:num w:numId="166">
    <w:abstractNumId w:val="126"/>
  </w:num>
  <w:num w:numId="167">
    <w:abstractNumId w:val="50"/>
  </w:num>
  <w:num w:numId="168">
    <w:abstractNumId w:val="59"/>
  </w:num>
  <w:num w:numId="169">
    <w:abstractNumId w:val="173"/>
  </w:num>
  <w:num w:numId="170">
    <w:abstractNumId w:val="57"/>
  </w:num>
  <w:num w:numId="171">
    <w:abstractNumId w:val="120"/>
  </w:num>
  <w:num w:numId="172">
    <w:abstractNumId w:val="141"/>
  </w:num>
  <w:num w:numId="173">
    <w:abstractNumId w:val="109"/>
  </w:num>
  <w:num w:numId="174">
    <w:abstractNumId w:val="156"/>
  </w:num>
  <w:num w:numId="175">
    <w:abstractNumId w:val="175"/>
  </w:num>
  <w:num w:numId="176">
    <w:abstractNumId w:val="161"/>
  </w:num>
  <w:num w:numId="177">
    <w:abstractNumId w:val="58"/>
  </w:num>
  <w:num w:numId="178">
    <w:abstractNumId w:val="86"/>
  </w:num>
  <w:num w:numId="179">
    <w:abstractNumId w:val="70"/>
  </w:num>
  <w:num w:numId="180">
    <w:abstractNumId w:val="166"/>
  </w:num>
  <w:num w:numId="181">
    <w:abstractNumId w:val="185"/>
  </w:num>
  <w:num w:numId="182">
    <w:abstractNumId w:val="139"/>
  </w:num>
  <w:num w:numId="183">
    <w:abstractNumId w:val="158"/>
  </w:num>
  <w:num w:numId="184">
    <w:abstractNumId w:val="144"/>
  </w:num>
  <w:num w:numId="185">
    <w:abstractNumId w:val="73"/>
  </w:num>
  <w:num w:numId="186">
    <w:abstractNumId w:val="47"/>
  </w:num>
  <w:num w:numId="187">
    <w:abstractNumId w:val="26"/>
  </w:num>
  <w:num w:numId="188">
    <w:abstractNumId w:val="9"/>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8F"/>
    <w:rsid w:val="00231DAB"/>
    <w:rsid w:val="00971438"/>
    <w:rsid w:val="00DF3E53"/>
    <w:rsid w:val="00F510D6"/>
    <w:rsid w:val="00F74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macro"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ddress"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4D8F"/>
    <w:pPr>
      <w:widowControl w:val="0"/>
      <w:autoSpaceDE w:val="0"/>
      <w:autoSpaceDN w:val="0"/>
      <w:adjustRightInd w:val="0"/>
      <w:spacing w:line="280" w:lineRule="atLeast"/>
    </w:pPr>
    <w:rPr>
      <w:rFonts w:ascii="EYInterstate Light" w:eastAsia="Times New Roman" w:hAnsi="EYInterstate Light"/>
      <w:sz w:val="24"/>
      <w:szCs w:val="20"/>
    </w:rPr>
  </w:style>
  <w:style w:type="paragraph" w:styleId="1">
    <w:name w:val="heading 1"/>
    <w:basedOn w:val="a1"/>
    <w:next w:val="a1"/>
    <w:link w:val="10"/>
    <w:uiPriority w:val="9"/>
    <w:qFormat/>
    <w:rsid w:val="00F74D8F"/>
    <w:pPr>
      <w:keepNext/>
      <w:keepLines/>
      <w:pageBreakBefore/>
      <w:widowControl/>
      <w:numPr>
        <w:numId w:val="2"/>
      </w:numPr>
      <w:autoSpaceDE/>
      <w:autoSpaceDN/>
      <w:adjustRightInd/>
      <w:spacing w:before="240" w:after="240" w:line="259" w:lineRule="auto"/>
      <w:outlineLvl w:val="0"/>
    </w:pPr>
    <w:rPr>
      <w:rFonts w:eastAsiaTheme="majorEastAsia" w:cstheme="majorBidi"/>
      <w:b/>
      <w:caps/>
      <w:color w:val="7F7F7F" w:themeColor="text1" w:themeTint="80"/>
      <w:sz w:val="28"/>
      <w:szCs w:val="32"/>
    </w:rPr>
  </w:style>
  <w:style w:type="paragraph" w:styleId="21">
    <w:name w:val="heading 2"/>
    <w:basedOn w:val="a1"/>
    <w:next w:val="a1"/>
    <w:link w:val="22"/>
    <w:uiPriority w:val="9"/>
    <w:unhideWhenUsed/>
    <w:qFormat/>
    <w:rsid w:val="00F74D8F"/>
    <w:pPr>
      <w:keepNext/>
      <w:keepLines/>
      <w:widowControl/>
      <w:numPr>
        <w:ilvl w:val="1"/>
        <w:numId w:val="2"/>
      </w:numPr>
      <w:autoSpaceDE/>
      <w:autoSpaceDN/>
      <w:adjustRightInd/>
      <w:spacing w:before="600" w:after="360" w:line="259" w:lineRule="auto"/>
      <w:jc w:val="both"/>
      <w:outlineLvl w:val="1"/>
    </w:pPr>
    <w:rPr>
      <w:rFonts w:eastAsiaTheme="majorEastAsia" w:cstheme="majorBidi"/>
      <w:b/>
      <w:caps/>
      <w:color w:val="7F7F7F" w:themeColor="text1" w:themeTint="80"/>
      <w:szCs w:val="26"/>
    </w:rPr>
  </w:style>
  <w:style w:type="paragraph" w:styleId="31">
    <w:name w:val="heading 3"/>
    <w:basedOn w:val="a1"/>
    <w:next w:val="a2"/>
    <w:link w:val="32"/>
    <w:uiPriority w:val="9"/>
    <w:unhideWhenUsed/>
    <w:qFormat/>
    <w:rsid w:val="00F74D8F"/>
    <w:pPr>
      <w:keepNext/>
      <w:keepLines/>
      <w:widowControl/>
      <w:numPr>
        <w:ilvl w:val="2"/>
        <w:numId w:val="2"/>
      </w:numPr>
      <w:autoSpaceDE/>
      <w:autoSpaceDN/>
      <w:adjustRightInd/>
      <w:spacing w:before="480" w:after="360" w:line="259" w:lineRule="auto"/>
      <w:outlineLvl w:val="2"/>
    </w:pPr>
    <w:rPr>
      <w:rFonts w:eastAsiaTheme="majorEastAsia" w:cstheme="majorBidi"/>
      <w:b/>
      <w:color w:val="7F7F7F" w:themeColor="text1" w:themeTint="80"/>
      <w:szCs w:val="24"/>
    </w:rPr>
  </w:style>
  <w:style w:type="paragraph" w:styleId="41">
    <w:name w:val="heading 4"/>
    <w:basedOn w:val="a1"/>
    <w:next w:val="a2"/>
    <w:link w:val="42"/>
    <w:uiPriority w:val="9"/>
    <w:unhideWhenUsed/>
    <w:qFormat/>
    <w:rsid w:val="00F74D8F"/>
    <w:pPr>
      <w:keepNext/>
      <w:keepLines/>
      <w:widowControl/>
      <w:numPr>
        <w:ilvl w:val="3"/>
        <w:numId w:val="2"/>
      </w:numPr>
      <w:autoSpaceDE/>
      <w:autoSpaceDN/>
      <w:adjustRightInd/>
      <w:spacing w:before="240" w:after="120" w:line="259" w:lineRule="auto"/>
      <w:ind w:left="864"/>
      <w:outlineLvl w:val="3"/>
    </w:pPr>
    <w:rPr>
      <w:rFonts w:eastAsiaTheme="majorEastAsia" w:cstheme="majorBidi"/>
      <w:b/>
      <w:bCs/>
      <w:i/>
      <w:iCs/>
      <w:color w:val="808080" w:themeColor="background1" w:themeShade="80"/>
      <w:szCs w:val="22"/>
    </w:rPr>
  </w:style>
  <w:style w:type="paragraph" w:styleId="50">
    <w:name w:val="heading 5"/>
    <w:basedOn w:val="6"/>
    <w:next w:val="a1"/>
    <w:link w:val="51"/>
    <w:uiPriority w:val="9"/>
    <w:unhideWhenUsed/>
    <w:qFormat/>
    <w:rsid w:val="00F74D8F"/>
    <w:pPr>
      <w:keepNext/>
      <w:keepLines/>
      <w:spacing w:before="200" w:line="259" w:lineRule="auto"/>
      <w:outlineLvl w:val="4"/>
    </w:pPr>
    <w:rPr>
      <w:rFonts w:eastAsiaTheme="majorEastAsia" w:cstheme="majorBidi"/>
      <w:color w:val="808080" w:themeColor="background1" w:themeShade="80"/>
      <w:szCs w:val="22"/>
    </w:rPr>
  </w:style>
  <w:style w:type="paragraph" w:styleId="6">
    <w:name w:val="heading 6"/>
    <w:basedOn w:val="a1"/>
    <w:next w:val="a1"/>
    <w:link w:val="60"/>
    <w:uiPriority w:val="9"/>
    <w:unhideWhenUsed/>
    <w:qFormat/>
    <w:rsid w:val="00F74D8F"/>
    <w:pPr>
      <w:numPr>
        <w:ilvl w:val="4"/>
        <w:numId w:val="2"/>
      </w:numPr>
      <w:outlineLvl w:val="5"/>
    </w:pPr>
  </w:style>
  <w:style w:type="paragraph" w:styleId="7">
    <w:name w:val="heading 7"/>
    <w:basedOn w:val="a1"/>
    <w:next w:val="a1"/>
    <w:link w:val="70"/>
    <w:uiPriority w:val="9"/>
    <w:unhideWhenUsed/>
    <w:qFormat/>
    <w:rsid w:val="00F74D8F"/>
    <w:pPr>
      <w:keepNext/>
      <w:keepLines/>
      <w:widowControl/>
      <w:numPr>
        <w:ilvl w:val="6"/>
        <w:numId w:val="2"/>
      </w:numPr>
      <w:autoSpaceDE/>
      <w:autoSpaceDN/>
      <w:adjustRightInd/>
      <w:spacing w:before="40" w:line="259" w:lineRule="auto"/>
      <w:jc w:val="both"/>
      <w:outlineLvl w:val="6"/>
    </w:pPr>
    <w:rPr>
      <w:rFonts w:eastAsiaTheme="majorEastAsia" w:cstheme="majorBidi"/>
      <w:i/>
      <w:iCs/>
      <w:color w:val="808080" w:themeColor="background1" w:themeShade="80"/>
      <w:szCs w:val="22"/>
    </w:rPr>
  </w:style>
  <w:style w:type="paragraph" w:styleId="8">
    <w:name w:val="heading 8"/>
    <w:basedOn w:val="a1"/>
    <w:next w:val="a1"/>
    <w:link w:val="80"/>
    <w:uiPriority w:val="9"/>
    <w:unhideWhenUsed/>
    <w:qFormat/>
    <w:rsid w:val="00F74D8F"/>
    <w:pPr>
      <w:keepNext/>
      <w:keepLines/>
      <w:widowControl/>
      <w:numPr>
        <w:ilvl w:val="7"/>
        <w:numId w:val="2"/>
      </w:numPr>
      <w:autoSpaceDE/>
      <w:autoSpaceDN/>
      <w:adjustRightInd/>
      <w:spacing w:before="40" w:line="259"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F74D8F"/>
    <w:pPr>
      <w:keepNext/>
      <w:keepLines/>
      <w:widowControl/>
      <w:autoSpaceDE/>
      <w:autoSpaceDN/>
      <w:adjustRightInd/>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F74D8F"/>
    <w:rPr>
      <w:rFonts w:ascii="EYInterstate Light" w:eastAsiaTheme="majorEastAsia" w:hAnsi="EYInterstate Light" w:cstheme="majorBidi"/>
      <w:b/>
      <w:caps/>
      <w:color w:val="7F7F7F" w:themeColor="text1" w:themeTint="80"/>
      <w:szCs w:val="32"/>
    </w:rPr>
  </w:style>
  <w:style w:type="character" w:customStyle="1" w:styleId="22">
    <w:name w:val="Заголовок 2 Знак"/>
    <w:basedOn w:val="a3"/>
    <w:link w:val="21"/>
    <w:uiPriority w:val="9"/>
    <w:rsid w:val="00F74D8F"/>
    <w:rPr>
      <w:rFonts w:ascii="EYInterstate Light" w:eastAsiaTheme="majorEastAsia" w:hAnsi="EYInterstate Light" w:cstheme="majorBidi"/>
      <w:b/>
      <w:caps/>
      <w:color w:val="7F7F7F" w:themeColor="text1" w:themeTint="80"/>
      <w:sz w:val="24"/>
      <w:szCs w:val="26"/>
    </w:rPr>
  </w:style>
  <w:style w:type="character" w:customStyle="1" w:styleId="32">
    <w:name w:val="Заголовок 3 Знак"/>
    <w:basedOn w:val="a3"/>
    <w:link w:val="31"/>
    <w:uiPriority w:val="9"/>
    <w:rsid w:val="00F74D8F"/>
    <w:rPr>
      <w:rFonts w:ascii="EYInterstate Light" w:eastAsiaTheme="majorEastAsia" w:hAnsi="EYInterstate Light" w:cstheme="majorBidi"/>
      <w:b/>
      <w:color w:val="7F7F7F" w:themeColor="text1" w:themeTint="80"/>
      <w:sz w:val="24"/>
      <w:szCs w:val="24"/>
    </w:rPr>
  </w:style>
  <w:style w:type="character" w:customStyle="1" w:styleId="42">
    <w:name w:val="Заголовок 4 Знак"/>
    <w:basedOn w:val="a3"/>
    <w:link w:val="41"/>
    <w:uiPriority w:val="9"/>
    <w:rsid w:val="00F74D8F"/>
    <w:rPr>
      <w:rFonts w:ascii="EYInterstate Light" w:eastAsiaTheme="majorEastAsia" w:hAnsi="EYInterstate Light" w:cstheme="majorBidi"/>
      <w:b/>
      <w:bCs/>
      <w:i/>
      <w:iCs/>
      <w:color w:val="808080" w:themeColor="background1" w:themeShade="80"/>
      <w:sz w:val="24"/>
      <w:szCs w:val="22"/>
    </w:rPr>
  </w:style>
  <w:style w:type="character" w:customStyle="1" w:styleId="52">
    <w:name w:val="Заголовок 5 Знак"/>
    <w:basedOn w:val="a3"/>
    <w:qFormat/>
    <w:rsid w:val="00F74D8F"/>
    <w:rPr>
      <w:rFonts w:asciiTheme="majorHAnsi" w:eastAsiaTheme="majorEastAsia" w:hAnsiTheme="majorHAnsi" w:cstheme="majorBidi"/>
      <w:color w:val="243F60" w:themeColor="accent1" w:themeShade="7F"/>
      <w:sz w:val="24"/>
      <w:szCs w:val="20"/>
    </w:rPr>
  </w:style>
  <w:style w:type="character" w:customStyle="1" w:styleId="60">
    <w:name w:val="Заголовок 6 Знак"/>
    <w:basedOn w:val="a3"/>
    <w:link w:val="6"/>
    <w:uiPriority w:val="9"/>
    <w:rsid w:val="00F74D8F"/>
    <w:rPr>
      <w:rFonts w:ascii="EYInterstate Light" w:eastAsia="Times New Roman" w:hAnsi="EYInterstate Light"/>
      <w:sz w:val="24"/>
      <w:szCs w:val="20"/>
    </w:rPr>
  </w:style>
  <w:style w:type="character" w:customStyle="1" w:styleId="70">
    <w:name w:val="Заголовок 7 Знак"/>
    <w:basedOn w:val="a3"/>
    <w:link w:val="7"/>
    <w:uiPriority w:val="9"/>
    <w:rsid w:val="00F74D8F"/>
    <w:rPr>
      <w:rFonts w:ascii="EYInterstate Light" w:eastAsiaTheme="majorEastAsia" w:hAnsi="EYInterstate Light" w:cstheme="majorBidi"/>
      <w:i/>
      <w:iCs/>
      <w:color w:val="808080" w:themeColor="background1" w:themeShade="80"/>
      <w:sz w:val="24"/>
      <w:szCs w:val="22"/>
    </w:rPr>
  </w:style>
  <w:style w:type="character" w:customStyle="1" w:styleId="80">
    <w:name w:val="Заголовок 8 Знак"/>
    <w:basedOn w:val="a3"/>
    <w:link w:val="8"/>
    <w:uiPriority w:val="9"/>
    <w:rsid w:val="00F74D8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rsid w:val="00F74D8F"/>
    <w:rPr>
      <w:rFonts w:asciiTheme="majorHAnsi" w:eastAsiaTheme="majorEastAsia" w:hAnsiTheme="majorHAnsi" w:cstheme="majorBidi"/>
      <w:i/>
      <w:iCs/>
      <w:color w:val="272727" w:themeColor="text1" w:themeTint="D8"/>
      <w:sz w:val="21"/>
      <w:szCs w:val="21"/>
    </w:rPr>
  </w:style>
  <w:style w:type="paragraph" w:customStyle="1" w:styleId="11">
    <w:name w:val="Обычный1"/>
    <w:rsid w:val="00F74D8F"/>
    <w:pPr>
      <w:spacing w:line="276" w:lineRule="auto"/>
    </w:pPr>
    <w:rPr>
      <w:rFonts w:ascii="Arial" w:eastAsia="Arial" w:hAnsi="Arial" w:cs="Arial"/>
      <w:color w:val="000000"/>
      <w:sz w:val="22"/>
      <w:szCs w:val="22"/>
      <w:lang w:eastAsia="ru-RU"/>
    </w:rPr>
  </w:style>
  <w:style w:type="paragraph" w:customStyle="1" w:styleId="53">
    <w:name w:val="Обычный5"/>
    <w:rsid w:val="00F74D8F"/>
    <w:pPr>
      <w:spacing w:line="276" w:lineRule="auto"/>
    </w:pPr>
    <w:rPr>
      <w:rFonts w:ascii="Arial" w:eastAsia="Arial" w:hAnsi="Arial" w:cs="Arial"/>
      <w:color w:val="000000"/>
      <w:sz w:val="22"/>
      <w:szCs w:val="22"/>
      <w:lang w:eastAsia="ru-RU"/>
    </w:rPr>
  </w:style>
  <w:style w:type="table" w:styleId="a6">
    <w:name w:val="Table Grid"/>
    <w:aliases w:val="CV table,Обозначения"/>
    <w:basedOn w:val="a4"/>
    <w:rsid w:val="00F74D8F"/>
    <w:pPr>
      <w:overflowPunct w:val="0"/>
      <w:autoSpaceDE w:val="0"/>
      <w:autoSpaceDN w:val="0"/>
      <w:adjustRightInd w:val="0"/>
      <w:spacing w:line="260" w:lineRule="atLeast"/>
      <w:jc w:val="both"/>
      <w:textAlignment w:val="baseline"/>
    </w:pPr>
    <w:rPr>
      <w:rFonts w:ascii="New York" w:eastAsia="Times New Roman" w:hAnsi="New York"/>
      <w:sz w:val="20"/>
      <w:szCs w:val="20"/>
      <w:lang w:val="nl-NL"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Заголовок 5 Знак1"/>
    <w:basedOn w:val="a3"/>
    <w:link w:val="50"/>
    <w:uiPriority w:val="9"/>
    <w:rsid w:val="00F74D8F"/>
    <w:rPr>
      <w:rFonts w:ascii="EYInterstate Light" w:eastAsiaTheme="majorEastAsia" w:hAnsi="EYInterstate Light" w:cstheme="majorBidi"/>
      <w:color w:val="808080" w:themeColor="background1" w:themeShade="80"/>
      <w:sz w:val="24"/>
      <w:szCs w:val="22"/>
    </w:rPr>
  </w:style>
  <w:style w:type="paragraph" w:styleId="a2">
    <w:name w:val="Body Text"/>
    <w:basedOn w:val="a1"/>
    <w:link w:val="a7"/>
    <w:uiPriority w:val="99"/>
    <w:unhideWhenUsed/>
    <w:rsid w:val="00F74D8F"/>
    <w:pPr>
      <w:spacing w:after="120"/>
    </w:pPr>
  </w:style>
  <w:style w:type="character" w:customStyle="1" w:styleId="a7">
    <w:name w:val="Основной текст Знак"/>
    <w:basedOn w:val="a3"/>
    <w:link w:val="a2"/>
    <w:uiPriority w:val="99"/>
    <w:rsid w:val="00F74D8F"/>
    <w:rPr>
      <w:rFonts w:ascii="EYInterstate Light" w:eastAsia="Times New Roman" w:hAnsi="EYInterstate Light"/>
      <w:sz w:val="24"/>
      <w:szCs w:val="20"/>
    </w:rPr>
  </w:style>
  <w:style w:type="paragraph" w:styleId="a8">
    <w:name w:val="List Paragraph"/>
    <w:aliases w:val="Heading1,Colorful List - Accent 11,Colorful List - Accent 11CxSpLast,H1-1,Заголовок3,Bullets before,маркированный,Bullet List,FooterText,numbered,Содержание. 2 уровень,Абзац,References,List Paragraph (numbered (a)),List_Paragraph,lp1"/>
    <w:basedOn w:val="a1"/>
    <w:link w:val="a9"/>
    <w:uiPriority w:val="34"/>
    <w:qFormat/>
    <w:rsid w:val="00F74D8F"/>
    <w:pPr>
      <w:ind w:left="720"/>
      <w:contextualSpacing/>
    </w:pPr>
  </w:style>
  <w:style w:type="paragraph" w:customStyle="1" w:styleId="EYBodyText">
    <w:name w:val="EY Body Text"/>
    <w:basedOn w:val="a2"/>
    <w:link w:val="EYBodyTextChar"/>
    <w:qFormat/>
    <w:rsid w:val="00F74D8F"/>
    <w:pPr>
      <w:widowControl/>
      <w:autoSpaceDE/>
      <w:autoSpaceDN/>
      <w:adjustRightInd/>
      <w:spacing w:before="120" w:after="0" w:line="240" w:lineRule="auto"/>
      <w:jc w:val="both"/>
    </w:pPr>
    <w:rPr>
      <w:b/>
      <w:szCs w:val="24"/>
      <w:lang w:val="lv-LV" w:eastAsia="lv-LV"/>
    </w:rPr>
  </w:style>
  <w:style w:type="character" w:customStyle="1" w:styleId="EYBodyTextChar">
    <w:name w:val="EY Body Text Char"/>
    <w:basedOn w:val="a3"/>
    <w:link w:val="EYBodyText"/>
    <w:rsid w:val="00F74D8F"/>
    <w:rPr>
      <w:rFonts w:ascii="EYInterstate Light" w:eastAsia="Times New Roman" w:hAnsi="EYInterstate Light"/>
      <w:b/>
      <w:sz w:val="24"/>
      <w:szCs w:val="24"/>
      <w:lang w:val="lv-LV" w:eastAsia="lv-LV"/>
    </w:rPr>
  </w:style>
  <w:style w:type="character" w:customStyle="1" w:styleId="a9">
    <w:name w:val="Абзац списка Знак"/>
    <w:aliases w:val="Heading1 Знак,Colorful List - Accent 11 Знак,Colorful List - Accent 11CxSpLast Знак,H1-1 Знак,Заголовок3 Знак,Bullets before Знак,маркированный Знак,Bullet List Знак,FooterText Знак,numbered Знак,Содержание. 2 уровень Знак,Абзац Знак"/>
    <w:link w:val="a8"/>
    <w:uiPriority w:val="34"/>
    <w:locked/>
    <w:rsid w:val="00F74D8F"/>
    <w:rPr>
      <w:rFonts w:ascii="EYInterstate Light" w:eastAsia="Times New Roman" w:hAnsi="EYInterstate Light"/>
      <w:sz w:val="24"/>
      <w:szCs w:val="20"/>
    </w:rPr>
  </w:style>
  <w:style w:type="table" w:customStyle="1" w:styleId="ListTable2-Accent61">
    <w:name w:val="List Table 2 - Accent 61"/>
    <w:basedOn w:val="a4"/>
    <w:uiPriority w:val="47"/>
    <w:rsid w:val="00F74D8F"/>
    <w:rPr>
      <w:rFonts w:asciiTheme="minorHAnsi" w:hAnsiTheme="minorHAnsi" w:cstheme="minorBidi"/>
      <w:sz w:val="22"/>
      <w:szCs w:val="22"/>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a">
    <w:name w:val="List Bullet"/>
    <w:basedOn w:val="a1"/>
    <w:unhideWhenUsed/>
    <w:qFormat/>
    <w:rsid w:val="00F74D8F"/>
    <w:pPr>
      <w:widowControl/>
      <w:numPr>
        <w:numId w:val="1"/>
      </w:numPr>
      <w:autoSpaceDE/>
      <w:autoSpaceDN/>
      <w:adjustRightInd/>
      <w:spacing w:line="259" w:lineRule="auto"/>
      <w:contextualSpacing/>
      <w:jc w:val="both"/>
    </w:pPr>
    <w:rPr>
      <w:rFonts w:ascii="Times New Roman" w:eastAsiaTheme="minorHAnsi" w:hAnsi="Times New Roman" w:cstheme="minorBidi"/>
      <w:szCs w:val="22"/>
    </w:rPr>
  </w:style>
  <w:style w:type="paragraph" w:styleId="aa">
    <w:name w:val="footer"/>
    <w:aliases w:val="EY Footer"/>
    <w:basedOn w:val="a1"/>
    <w:link w:val="ab"/>
    <w:uiPriority w:val="99"/>
    <w:unhideWhenUsed/>
    <w:rsid w:val="00F74D8F"/>
    <w:pPr>
      <w:widowControl/>
      <w:tabs>
        <w:tab w:val="center" w:pos="4677"/>
        <w:tab w:val="right" w:pos="9355"/>
      </w:tabs>
      <w:autoSpaceDE/>
      <w:autoSpaceDN/>
      <w:adjustRightInd/>
      <w:spacing w:line="240" w:lineRule="auto"/>
      <w:ind w:firstLine="709"/>
      <w:jc w:val="both"/>
    </w:pPr>
    <w:rPr>
      <w:rFonts w:ascii="Times New Roman" w:eastAsiaTheme="minorHAnsi" w:hAnsi="Times New Roman" w:cstheme="minorBidi"/>
      <w:szCs w:val="22"/>
    </w:rPr>
  </w:style>
  <w:style w:type="character" w:customStyle="1" w:styleId="ab">
    <w:name w:val="Нижний колонтитул Знак"/>
    <w:aliases w:val="EY Footer Знак"/>
    <w:basedOn w:val="a3"/>
    <w:link w:val="aa"/>
    <w:uiPriority w:val="99"/>
    <w:rsid w:val="00F74D8F"/>
    <w:rPr>
      <w:rFonts w:cstheme="minorBidi"/>
      <w:sz w:val="24"/>
      <w:szCs w:val="22"/>
    </w:rPr>
  </w:style>
  <w:style w:type="paragraph" w:styleId="ac">
    <w:name w:val="header"/>
    <w:aliases w:val="EY Header"/>
    <w:basedOn w:val="a1"/>
    <w:link w:val="ad"/>
    <w:uiPriority w:val="99"/>
    <w:unhideWhenUsed/>
    <w:rsid w:val="00F74D8F"/>
    <w:pPr>
      <w:widowControl/>
      <w:tabs>
        <w:tab w:val="center" w:pos="4677"/>
        <w:tab w:val="right" w:pos="9355"/>
      </w:tabs>
      <w:autoSpaceDE/>
      <w:autoSpaceDN/>
      <w:adjustRightInd/>
      <w:spacing w:line="240" w:lineRule="auto"/>
      <w:ind w:firstLine="709"/>
      <w:jc w:val="both"/>
    </w:pPr>
    <w:rPr>
      <w:rFonts w:ascii="Times New Roman" w:eastAsiaTheme="minorHAnsi" w:hAnsi="Times New Roman" w:cstheme="minorBidi"/>
      <w:szCs w:val="22"/>
    </w:rPr>
  </w:style>
  <w:style w:type="character" w:customStyle="1" w:styleId="ad">
    <w:name w:val="Верхний колонтитул Знак"/>
    <w:aliases w:val="EY Header Знак"/>
    <w:basedOn w:val="a3"/>
    <w:link w:val="ac"/>
    <w:uiPriority w:val="99"/>
    <w:rsid w:val="00F74D8F"/>
    <w:rPr>
      <w:rFonts w:cstheme="minorBidi"/>
      <w:sz w:val="24"/>
      <w:szCs w:val="22"/>
    </w:rPr>
  </w:style>
  <w:style w:type="paragraph" w:customStyle="1" w:styleId="Bodytext1">
    <w:name w:val="Body text 1"/>
    <w:basedOn w:val="a1"/>
    <w:link w:val="Bodytext1Char"/>
    <w:qFormat/>
    <w:rsid w:val="00F74D8F"/>
    <w:pPr>
      <w:widowControl/>
      <w:autoSpaceDE/>
      <w:autoSpaceDN/>
      <w:adjustRightInd/>
      <w:spacing w:before="120" w:after="120" w:line="240" w:lineRule="auto"/>
    </w:pPr>
    <w:rPr>
      <w:rFonts w:ascii="Times New Roman" w:eastAsia="Calibri" w:hAnsi="Times New Roman"/>
    </w:rPr>
  </w:style>
  <w:style w:type="character" w:customStyle="1" w:styleId="Bodytext1Char">
    <w:name w:val="Body text 1 Char"/>
    <w:basedOn w:val="a3"/>
    <w:link w:val="Bodytext1"/>
    <w:rsid w:val="00F74D8F"/>
    <w:rPr>
      <w:rFonts w:eastAsia="Calibri"/>
      <w:sz w:val="24"/>
      <w:szCs w:val="20"/>
    </w:rPr>
  </w:style>
  <w:style w:type="paragraph" w:customStyle="1" w:styleId="BankNormal">
    <w:name w:val="BankNormal"/>
    <w:basedOn w:val="a1"/>
    <w:link w:val="BankNormalChar"/>
    <w:qFormat/>
    <w:rsid w:val="00F74D8F"/>
    <w:pPr>
      <w:widowControl/>
      <w:autoSpaceDE/>
      <w:autoSpaceDN/>
      <w:adjustRightInd/>
      <w:spacing w:after="240" w:line="240" w:lineRule="auto"/>
    </w:pPr>
  </w:style>
  <w:style w:type="character" w:customStyle="1" w:styleId="BankNormalChar">
    <w:name w:val="BankNormal Char"/>
    <w:link w:val="BankNormal"/>
    <w:rsid w:val="00F74D8F"/>
    <w:rPr>
      <w:rFonts w:ascii="EYInterstate Light" w:eastAsia="Times New Roman" w:hAnsi="EYInterstate Light"/>
      <w:sz w:val="24"/>
      <w:szCs w:val="20"/>
    </w:rPr>
  </w:style>
  <w:style w:type="table" w:customStyle="1" w:styleId="23">
    <w:name w:val="2"/>
    <w:basedOn w:val="a4"/>
    <w:rsid w:val="00F74D8F"/>
    <w:rPr>
      <w:rFonts w:eastAsia="Times New Roman"/>
      <w:color w:val="000000"/>
      <w:sz w:val="22"/>
      <w:szCs w:val="22"/>
      <w:lang w:eastAsia="ru-RU"/>
    </w:rPr>
    <w:tblPr>
      <w:tblStyleRowBandSize w:val="1"/>
      <w:tblStyleColBandSize w:val="1"/>
      <w:tblInd w:w="0" w:type="dxa"/>
      <w:tblCellMar>
        <w:top w:w="0" w:type="dxa"/>
        <w:left w:w="115" w:type="dxa"/>
        <w:bottom w:w="0" w:type="dxa"/>
        <w:right w:w="115" w:type="dxa"/>
      </w:tblCellMar>
    </w:tblPr>
  </w:style>
  <w:style w:type="paragraph" w:styleId="ae">
    <w:name w:val="No Spacing"/>
    <w:link w:val="af"/>
    <w:uiPriority w:val="1"/>
    <w:qFormat/>
    <w:rsid w:val="00F74D8F"/>
    <w:rPr>
      <w:rFonts w:asciiTheme="minorHAnsi" w:eastAsiaTheme="minorEastAsia" w:hAnsiTheme="minorHAnsi" w:cstheme="minorBidi"/>
      <w:sz w:val="22"/>
      <w:szCs w:val="22"/>
      <w:lang w:eastAsia="ru-RU"/>
    </w:rPr>
  </w:style>
  <w:style w:type="character" w:customStyle="1" w:styleId="af">
    <w:name w:val="Без интервала Знак"/>
    <w:basedOn w:val="a3"/>
    <w:link w:val="ae"/>
    <w:uiPriority w:val="1"/>
    <w:rsid w:val="00F74D8F"/>
    <w:rPr>
      <w:rFonts w:asciiTheme="minorHAnsi" w:eastAsiaTheme="minorEastAsia" w:hAnsiTheme="minorHAnsi" w:cstheme="minorBidi"/>
      <w:sz w:val="22"/>
      <w:szCs w:val="22"/>
      <w:lang w:eastAsia="ru-RU"/>
    </w:rPr>
  </w:style>
  <w:style w:type="table" w:customStyle="1" w:styleId="PlainTable21">
    <w:name w:val="Plain Table 21"/>
    <w:basedOn w:val="a4"/>
    <w:uiPriority w:val="42"/>
    <w:rsid w:val="00F74D8F"/>
    <w:rPr>
      <w:rFonts w:asciiTheme="minorHAnsi" w:hAnsiTheme="minorHAnsi" w:cstheme="minorBidi"/>
      <w:color w:val="365F91" w:themeColor="accent1" w:themeShade="BF"/>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20">
    <w:name w:val="List Bullet 2"/>
    <w:basedOn w:val="a1"/>
    <w:uiPriority w:val="99"/>
    <w:unhideWhenUsed/>
    <w:qFormat/>
    <w:rsid w:val="00F74D8F"/>
    <w:pPr>
      <w:widowControl/>
      <w:numPr>
        <w:numId w:val="3"/>
      </w:numPr>
      <w:autoSpaceDE/>
      <w:autoSpaceDN/>
      <w:adjustRightInd/>
      <w:spacing w:line="259" w:lineRule="auto"/>
      <w:contextualSpacing/>
      <w:jc w:val="both"/>
    </w:pPr>
    <w:rPr>
      <w:rFonts w:ascii="Times New Roman" w:eastAsiaTheme="minorHAnsi" w:hAnsi="Times New Roman" w:cstheme="minorBidi"/>
      <w:szCs w:val="22"/>
    </w:rPr>
  </w:style>
  <w:style w:type="paragraph" w:styleId="af0">
    <w:name w:val="caption"/>
    <w:basedOn w:val="a1"/>
    <w:next w:val="a2"/>
    <w:link w:val="af1"/>
    <w:qFormat/>
    <w:rsid w:val="00F74D8F"/>
    <w:pPr>
      <w:keepNext/>
      <w:widowControl/>
      <w:autoSpaceDE/>
      <w:autoSpaceDN/>
      <w:adjustRightInd/>
      <w:spacing w:line="240" w:lineRule="auto"/>
    </w:pPr>
    <w:rPr>
      <w:rFonts w:ascii="Times New Roman" w:hAnsi="Times New Roman"/>
      <w:b/>
      <w:bCs/>
    </w:rPr>
  </w:style>
  <w:style w:type="table" w:customStyle="1" w:styleId="GridTable4-Accent113">
    <w:name w:val="Grid Table 4 - Accent 113"/>
    <w:basedOn w:val="a4"/>
    <w:uiPriority w:val="49"/>
    <w:rsid w:val="00F74D8F"/>
    <w:rPr>
      <w:rFonts w:ascii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2">
    <w:name w:val="Grid Table 1 Light Accent 2"/>
    <w:basedOn w:val="a4"/>
    <w:uiPriority w:val="46"/>
    <w:rsid w:val="00F74D8F"/>
    <w:rPr>
      <w:rFonts w:asciiTheme="minorHAnsi" w:hAnsiTheme="minorHAnsi" w:cstheme="minorBidi"/>
      <w:sz w:val="22"/>
      <w:szCs w:val="22"/>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st">
    <w:name w:val="st"/>
    <w:basedOn w:val="a3"/>
    <w:rsid w:val="00F74D8F"/>
  </w:style>
  <w:style w:type="character" w:styleId="af2">
    <w:name w:val="Emphasis"/>
    <w:basedOn w:val="a3"/>
    <w:uiPriority w:val="20"/>
    <w:qFormat/>
    <w:rsid w:val="00F74D8F"/>
    <w:rPr>
      <w:i/>
      <w:iCs/>
    </w:rPr>
  </w:style>
  <w:style w:type="table" w:customStyle="1" w:styleId="ListTable2-Accent611">
    <w:name w:val="List Table 2 - Accent 611"/>
    <w:basedOn w:val="a4"/>
    <w:uiPriority w:val="47"/>
    <w:rsid w:val="00F74D8F"/>
    <w:rPr>
      <w:rFonts w:asciiTheme="minorHAnsi" w:hAnsiTheme="minorHAnsi" w:cstheme="minorBidi"/>
      <w:sz w:val="22"/>
      <w:szCs w:val="22"/>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PlainTable2">
    <w:name w:val="Plain Table 2"/>
    <w:basedOn w:val="a4"/>
    <w:uiPriority w:val="42"/>
    <w:rsid w:val="00F74D8F"/>
    <w:rPr>
      <w:rFonts w:asciiTheme="minorHAnsi" w:hAnsiTheme="minorHAnsi" w:cstheme="minorBidi"/>
      <w:sz w:val="22"/>
      <w:szCs w:val="22"/>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3">
    <w:name w:val="footnote text"/>
    <w:aliases w:val="fn,FT,ft,SD Footnote Text,Footnote Text AG,Footnote Text Char Знак Знак,Footnote Text Char Знак,Footnote Text Char Знак Знак Знак Знак, Знак, Знак1,single space,footnote text,FOOTNOTES,Знак,Знак1"/>
    <w:basedOn w:val="a1"/>
    <w:link w:val="af4"/>
    <w:uiPriority w:val="99"/>
    <w:unhideWhenUsed/>
    <w:rsid w:val="00F74D8F"/>
    <w:pPr>
      <w:widowControl/>
      <w:autoSpaceDE/>
      <w:autoSpaceDN/>
      <w:adjustRightInd/>
      <w:spacing w:line="240" w:lineRule="auto"/>
      <w:ind w:firstLine="709"/>
      <w:jc w:val="both"/>
    </w:pPr>
    <w:rPr>
      <w:rFonts w:ascii="Times New Roman" w:eastAsiaTheme="minorHAnsi" w:hAnsi="Times New Roman" w:cstheme="minorBidi"/>
      <w:sz w:val="20"/>
    </w:rPr>
  </w:style>
  <w:style w:type="character" w:customStyle="1" w:styleId="af4">
    <w:name w:val="Текст сноски Знак"/>
    <w:aliases w:val="fn Знак,FT Знак,ft Знак,SD Footnote Text Знак,Footnote Text AG Знак,Footnote Text Char Знак Знак Знак,Footnote Text Char Знак Знак1,Footnote Text Char Знак Знак Знак Знак Знак, Знак Знак, Знак1 Знак,single space Знак,footnote text Знак"/>
    <w:basedOn w:val="a3"/>
    <w:link w:val="af3"/>
    <w:uiPriority w:val="99"/>
    <w:rsid w:val="00F74D8F"/>
    <w:rPr>
      <w:rFonts w:cstheme="minorBidi"/>
      <w:sz w:val="20"/>
      <w:szCs w:val="20"/>
    </w:rPr>
  </w:style>
  <w:style w:type="character" w:styleId="af5">
    <w:name w:val="footnote reference"/>
    <w:aliases w:val="fr,ftref"/>
    <w:basedOn w:val="a3"/>
    <w:uiPriority w:val="99"/>
    <w:unhideWhenUsed/>
    <w:rsid w:val="00F74D8F"/>
    <w:rPr>
      <w:vertAlign w:val="superscript"/>
    </w:rPr>
  </w:style>
  <w:style w:type="table" w:customStyle="1" w:styleId="GridTable4-Accent111">
    <w:name w:val="Grid Table 4 - Accent 111"/>
    <w:basedOn w:val="a4"/>
    <w:uiPriority w:val="49"/>
    <w:rsid w:val="00F74D8F"/>
    <w:rPr>
      <w:rFonts w:ascii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4">
    <w:name w:val="Grid Table 4 Accent 4"/>
    <w:basedOn w:val="a4"/>
    <w:uiPriority w:val="49"/>
    <w:rsid w:val="00F74D8F"/>
    <w:rPr>
      <w:rFonts w:asciiTheme="minorHAnsi" w:hAnsiTheme="minorHAnsi" w:cstheme="minorBidi"/>
      <w:sz w:val="22"/>
      <w:szCs w:val="22"/>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F74D8F"/>
    <w:pPr>
      <w:autoSpaceDE w:val="0"/>
      <w:autoSpaceDN w:val="0"/>
      <w:adjustRightInd w:val="0"/>
    </w:pPr>
    <w:rPr>
      <w:color w:val="000000"/>
      <w:sz w:val="24"/>
      <w:szCs w:val="24"/>
      <w:lang w:val="en-US"/>
    </w:rPr>
  </w:style>
  <w:style w:type="character" w:styleId="af6">
    <w:name w:val="Hyperlink"/>
    <w:basedOn w:val="a3"/>
    <w:uiPriority w:val="99"/>
    <w:unhideWhenUsed/>
    <w:rsid w:val="00F74D8F"/>
    <w:rPr>
      <w:color w:val="0000FF"/>
      <w:u w:val="single"/>
    </w:rPr>
  </w:style>
  <w:style w:type="character" w:styleId="af7">
    <w:name w:val="FollowedHyperlink"/>
    <w:basedOn w:val="a3"/>
    <w:uiPriority w:val="99"/>
    <w:semiHidden/>
    <w:unhideWhenUsed/>
    <w:rsid w:val="00F74D8F"/>
    <w:rPr>
      <w:color w:val="800080"/>
      <w:u w:val="single"/>
    </w:rPr>
  </w:style>
  <w:style w:type="paragraph" w:customStyle="1" w:styleId="xl66">
    <w:name w:val="xl66"/>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top"/>
    </w:pPr>
    <w:rPr>
      <w:rFonts w:ascii="Arial" w:hAnsi="Arial" w:cs="Arial"/>
      <w:sz w:val="16"/>
      <w:szCs w:val="16"/>
    </w:rPr>
  </w:style>
  <w:style w:type="paragraph" w:customStyle="1" w:styleId="xl67">
    <w:name w:val="xl67"/>
    <w:basedOn w:val="a1"/>
    <w:rsid w:val="00F74D8F"/>
    <w:pPr>
      <w:widowControl/>
      <w:pBdr>
        <w:top w:val="single" w:sz="4" w:space="0" w:color="auto"/>
        <w:left w:val="single" w:sz="4" w:space="0" w:color="auto"/>
        <w:right w:val="single" w:sz="4" w:space="0" w:color="auto"/>
      </w:pBdr>
      <w:shd w:val="clear" w:color="000000" w:fill="646464"/>
      <w:autoSpaceDE/>
      <w:autoSpaceDN/>
      <w:adjustRightInd/>
      <w:spacing w:before="100" w:beforeAutospacing="1" w:after="100" w:afterAutospacing="1" w:line="240" w:lineRule="auto"/>
      <w:jc w:val="center"/>
      <w:textAlignment w:val="center"/>
    </w:pPr>
    <w:rPr>
      <w:rFonts w:ascii="Arial" w:hAnsi="Arial" w:cs="Arial"/>
      <w:b/>
      <w:bCs/>
      <w:color w:val="FFFFFF"/>
      <w:sz w:val="16"/>
      <w:szCs w:val="16"/>
    </w:rPr>
  </w:style>
  <w:style w:type="paragraph" w:customStyle="1" w:styleId="xl68">
    <w:name w:val="xl68"/>
    <w:basedOn w:val="a1"/>
    <w:rsid w:val="00F74D8F"/>
    <w:pPr>
      <w:widowControl/>
      <w:pBdr>
        <w:left w:val="single" w:sz="4" w:space="0" w:color="auto"/>
        <w:right w:val="single" w:sz="4" w:space="0" w:color="auto"/>
      </w:pBdr>
      <w:shd w:val="clear" w:color="000000" w:fill="646464"/>
      <w:autoSpaceDE/>
      <w:autoSpaceDN/>
      <w:adjustRightInd/>
      <w:spacing w:before="100" w:beforeAutospacing="1" w:after="100" w:afterAutospacing="1" w:line="240" w:lineRule="auto"/>
      <w:jc w:val="center"/>
      <w:textAlignment w:val="center"/>
    </w:pPr>
    <w:rPr>
      <w:rFonts w:ascii="Arial" w:hAnsi="Arial" w:cs="Arial"/>
      <w:b/>
      <w:bCs/>
      <w:color w:val="FFFFFF"/>
      <w:sz w:val="16"/>
      <w:szCs w:val="16"/>
    </w:rPr>
  </w:style>
  <w:style w:type="paragraph" w:customStyle="1" w:styleId="xl69">
    <w:name w:val="xl69"/>
    <w:basedOn w:val="a1"/>
    <w:rsid w:val="00F74D8F"/>
    <w:pPr>
      <w:widowControl/>
      <w:pBdr>
        <w:top w:val="single" w:sz="4" w:space="0" w:color="auto"/>
        <w:left w:val="single" w:sz="4" w:space="0" w:color="auto"/>
        <w:bottom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70">
    <w:name w:val="xl70"/>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71">
    <w:name w:val="xl71"/>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top"/>
    </w:pPr>
    <w:rPr>
      <w:rFonts w:ascii="Arial" w:hAnsi="Arial" w:cs="Arial"/>
      <w:b/>
      <w:bCs/>
      <w:sz w:val="16"/>
      <w:szCs w:val="16"/>
    </w:rPr>
  </w:style>
  <w:style w:type="paragraph" w:customStyle="1" w:styleId="xl72">
    <w:name w:val="xl72"/>
    <w:basedOn w:val="a1"/>
    <w:rsid w:val="00F74D8F"/>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line="240" w:lineRule="auto"/>
      <w:jc w:val="center"/>
      <w:textAlignment w:val="top"/>
    </w:pPr>
    <w:rPr>
      <w:rFonts w:ascii="Arial" w:hAnsi="Arial" w:cs="Arial"/>
      <w:sz w:val="16"/>
      <w:szCs w:val="16"/>
    </w:rPr>
  </w:style>
  <w:style w:type="paragraph" w:customStyle="1" w:styleId="xl73">
    <w:name w:val="xl73"/>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sz w:val="16"/>
      <w:szCs w:val="16"/>
    </w:rPr>
  </w:style>
  <w:style w:type="paragraph" w:customStyle="1" w:styleId="xl74">
    <w:name w:val="xl74"/>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75">
    <w:name w:val="xl75"/>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76">
    <w:name w:val="xl76"/>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77">
    <w:name w:val="xl77"/>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color w:val="000000"/>
      <w:sz w:val="16"/>
      <w:szCs w:val="16"/>
    </w:rPr>
  </w:style>
  <w:style w:type="paragraph" w:customStyle="1" w:styleId="xl78">
    <w:name w:val="xl78"/>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color w:val="000000"/>
      <w:sz w:val="16"/>
      <w:szCs w:val="16"/>
    </w:rPr>
  </w:style>
  <w:style w:type="paragraph" w:customStyle="1" w:styleId="xl79">
    <w:name w:val="xl79"/>
    <w:basedOn w:val="a1"/>
    <w:rsid w:val="00F74D8F"/>
    <w:pPr>
      <w:widowControl/>
      <w:pBdr>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80">
    <w:name w:val="xl80"/>
    <w:basedOn w:val="a1"/>
    <w:rsid w:val="00F74D8F"/>
    <w:pPr>
      <w:widowControl/>
      <w:pBdr>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81">
    <w:name w:val="xl81"/>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82">
    <w:name w:val="xl82"/>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sz w:val="16"/>
      <w:szCs w:val="16"/>
    </w:rPr>
  </w:style>
  <w:style w:type="paragraph" w:customStyle="1" w:styleId="xl83">
    <w:name w:val="xl83"/>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84">
    <w:name w:val="xl84"/>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85">
    <w:name w:val="xl85"/>
    <w:basedOn w:val="a1"/>
    <w:rsid w:val="00F74D8F"/>
    <w:pPr>
      <w:widowControl/>
      <w:pBdr>
        <w:top w:val="single" w:sz="4" w:space="0" w:color="auto"/>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86">
    <w:name w:val="xl86"/>
    <w:basedOn w:val="a1"/>
    <w:rsid w:val="00F74D8F"/>
    <w:pPr>
      <w:widowControl/>
      <w:pBdr>
        <w:right w:val="single" w:sz="4" w:space="0" w:color="auto"/>
      </w:pBdr>
      <w:shd w:val="clear" w:color="000000" w:fill="646464"/>
      <w:autoSpaceDE/>
      <w:autoSpaceDN/>
      <w:adjustRightInd/>
      <w:spacing w:before="100" w:beforeAutospacing="1" w:after="100" w:afterAutospacing="1" w:line="240" w:lineRule="auto"/>
      <w:jc w:val="center"/>
      <w:textAlignment w:val="center"/>
    </w:pPr>
    <w:rPr>
      <w:rFonts w:ascii="Arial" w:hAnsi="Arial" w:cs="Arial"/>
      <w:b/>
      <w:bCs/>
      <w:color w:val="FFFFFF"/>
      <w:sz w:val="16"/>
      <w:szCs w:val="16"/>
    </w:rPr>
  </w:style>
  <w:style w:type="paragraph" w:customStyle="1" w:styleId="xl87">
    <w:name w:val="xl87"/>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pPr>
    <w:rPr>
      <w:rFonts w:ascii="Times New Roman" w:hAnsi="Times New Roman"/>
      <w:szCs w:val="24"/>
    </w:rPr>
  </w:style>
  <w:style w:type="paragraph" w:customStyle="1" w:styleId="xl88">
    <w:name w:val="xl88"/>
    <w:basedOn w:val="a1"/>
    <w:rsid w:val="00F74D8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top"/>
    </w:pPr>
    <w:rPr>
      <w:rFonts w:ascii="Arial" w:hAnsi="Arial" w:cs="Arial"/>
      <w:b/>
      <w:bCs/>
      <w:sz w:val="16"/>
      <w:szCs w:val="16"/>
    </w:rPr>
  </w:style>
  <w:style w:type="paragraph" w:customStyle="1" w:styleId="xl89">
    <w:name w:val="xl89"/>
    <w:basedOn w:val="a1"/>
    <w:rsid w:val="00F74D8F"/>
    <w:pPr>
      <w:widowControl/>
      <w:pBdr>
        <w:top w:val="single" w:sz="4" w:space="0" w:color="auto"/>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90">
    <w:name w:val="xl90"/>
    <w:basedOn w:val="a1"/>
    <w:rsid w:val="00F74D8F"/>
    <w:pPr>
      <w:widowControl/>
      <w:pBdr>
        <w:top w:val="single" w:sz="4" w:space="0" w:color="auto"/>
      </w:pBdr>
      <w:autoSpaceDE/>
      <w:autoSpaceDN/>
      <w:adjustRightInd/>
      <w:spacing w:before="100" w:beforeAutospacing="1" w:after="100" w:afterAutospacing="1" w:line="240" w:lineRule="auto"/>
    </w:pPr>
    <w:rPr>
      <w:rFonts w:ascii="Times New Roman" w:hAnsi="Times New Roman"/>
      <w:szCs w:val="24"/>
    </w:rPr>
  </w:style>
  <w:style w:type="paragraph" w:customStyle="1" w:styleId="xl91">
    <w:name w:val="xl91"/>
    <w:basedOn w:val="a1"/>
    <w:rsid w:val="00F74D8F"/>
    <w:pPr>
      <w:widowControl/>
      <w:pBdr>
        <w:top w:val="single" w:sz="4" w:space="0" w:color="auto"/>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92">
    <w:name w:val="xl92"/>
    <w:basedOn w:val="a1"/>
    <w:rsid w:val="00F74D8F"/>
    <w:pPr>
      <w:widowControl/>
      <w:pBdr>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93">
    <w:name w:val="xl93"/>
    <w:basedOn w:val="a1"/>
    <w:rsid w:val="00F74D8F"/>
    <w:pPr>
      <w:widowControl/>
      <w:pBdr>
        <w:left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sz w:val="16"/>
      <w:szCs w:val="16"/>
    </w:rPr>
  </w:style>
  <w:style w:type="paragraph" w:customStyle="1" w:styleId="xl94">
    <w:name w:val="xl94"/>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95">
    <w:name w:val="xl95"/>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Times New Roman" w:hAnsi="Times New Roman"/>
      <w:szCs w:val="24"/>
    </w:rPr>
  </w:style>
  <w:style w:type="paragraph" w:customStyle="1" w:styleId="xl96">
    <w:name w:val="xl96"/>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hAnsi="Times New Roman"/>
      <w:szCs w:val="24"/>
    </w:rPr>
  </w:style>
  <w:style w:type="paragraph" w:customStyle="1" w:styleId="xl97">
    <w:name w:val="xl97"/>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hAnsi="Times New Roman"/>
      <w:szCs w:val="24"/>
    </w:rPr>
  </w:style>
  <w:style w:type="paragraph" w:customStyle="1" w:styleId="xl98">
    <w:name w:val="xl98"/>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99">
    <w:name w:val="xl99"/>
    <w:basedOn w:val="a1"/>
    <w:rsid w:val="00F74D8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00">
    <w:name w:val="xl100"/>
    <w:basedOn w:val="a1"/>
    <w:rsid w:val="00F74D8F"/>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01">
    <w:name w:val="xl101"/>
    <w:basedOn w:val="a1"/>
    <w:rsid w:val="00F74D8F"/>
    <w:pPr>
      <w:widowControl/>
      <w:pBdr>
        <w:lef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102">
    <w:name w:val="xl102"/>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03">
    <w:name w:val="xl103"/>
    <w:basedOn w:val="a1"/>
    <w:rsid w:val="00F74D8F"/>
    <w:pPr>
      <w:widowControl/>
      <w:pBdr>
        <w:left w:val="single" w:sz="4" w:space="0" w:color="auto"/>
        <w:bottom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104">
    <w:name w:val="xl104"/>
    <w:basedOn w:val="a1"/>
    <w:rsid w:val="00F74D8F"/>
    <w:pPr>
      <w:widowControl/>
      <w:pBdr>
        <w:top w:val="single" w:sz="4" w:space="0" w:color="auto"/>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105">
    <w:name w:val="xl105"/>
    <w:basedOn w:val="a1"/>
    <w:rsid w:val="00F74D8F"/>
    <w:pPr>
      <w:widowControl/>
      <w:pBdr>
        <w:left w:val="single" w:sz="4" w:space="0" w:color="auto"/>
        <w:bottom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106">
    <w:name w:val="xl106"/>
    <w:basedOn w:val="a1"/>
    <w:rsid w:val="00F74D8F"/>
    <w:pPr>
      <w:widowControl/>
      <w:pBdr>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107">
    <w:name w:val="xl107"/>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08">
    <w:name w:val="xl108"/>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hAnsi="Times New Roman"/>
      <w:szCs w:val="24"/>
    </w:rPr>
  </w:style>
  <w:style w:type="paragraph" w:customStyle="1" w:styleId="xl109">
    <w:name w:val="xl109"/>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10">
    <w:name w:val="xl110"/>
    <w:basedOn w:val="a1"/>
    <w:rsid w:val="00F74D8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hAnsi="Times New Roman"/>
      <w:szCs w:val="24"/>
    </w:rPr>
  </w:style>
  <w:style w:type="paragraph" w:customStyle="1" w:styleId="xl111">
    <w:name w:val="xl111"/>
    <w:basedOn w:val="a1"/>
    <w:rsid w:val="00F74D8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12">
    <w:name w:val="xl112"/>
    <w:basedOn w:val="a1"/>
    <w:rsid w:val="00F74D8F"/>
    <w:pPr>
      <w:widowControl/>
      <w:pBdr>
        <w:left w:val="single" w:sz="4" w:space="0" w:color="auto"/>
        <w:bottom w:val="single" w:sz="4" w:space="0" w:color="auto"/>
      </w:pBdr>
      <w:shd w:val="clear" w:color="000000" w:fill="646464"/>
      <w:autoSpaceDE/>
      <w:autoSpaceDN/>
      <w:adjustRightInd/>
      <w:spacing w:before="100" w:beforeAutospacing="1" w:after="100" w:afterAutospacing="1" w:line="240" w:lineRule="auto"/>
      <w:jc w:val="center"/>
      <w:textAlignment w:val="center"/>
    </w:pPr>
    <w:rPr>
      <w:rFonts w:ascii="Arial" w:hAnsi="Arial" w:cs="Arial"/>
      <w:b/>
      <w:bCs/>
      <w:color w:val="FFFFFF"/>
      <w:sz w:val="16"/>
      <w:szCs w:val="16"/>
    </w:rPr>
  </w:style>
  <w:style w:type="paragraph" w:customStyle="1" w:styleId="xl113">
    <w:name w:val="xl113"/>
    <w:basedOn w:val="a1"/>
    <w:rsid w:val="00F74D8F"/>
    <w:pPr>
      <w:widowControl/>
      <w:pBdr>
        <w:bottom w:val="single" w:sz="4" w:space="0" w:color="auto"/>
      </w:pBdr>
      <w:shd w:val="clear" w:color="000000" w:fill="646464"/>
      <w:autoSpaceDE/>
      <w:autoSpaceDN/>
      <w:adjustRightInd/>
      <w:spacing w:before="100" w:beforeAutospacing="1" w:after="100" w:afterAutospacing="1" w:line="240" w:lineRule="auto"/>
      <w:jc w:val="center"/>
      <w:textAlignment w:val="center"/>
    </w:pPr>
    <w:rPr>
      <w:rFonts w:ascii="Arial" w:hAnsi="Arial" w:cs="Arial"/>
      <w:b/>
      <w:bCs/>
      <w:color w:val="FFFFFF"/>
      <w:sz w:val="16"/>
      <w:szCs w:val="16"/>
    </w:rPr>
  </w:style>
  <w:style w:type="paragraph" w:customStyle="1" w:styleId="xl114">
    <w:name w:val="xl114"/>
    <w:basedOn w:val="a1"/>
    <w:rsid w:val="00F74D8F"/>
    <w:pPr>
      <w:widowControl/>
      <w:pBdr>
        <w:lef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115">
    <w:name w:val="xl115"/>
    <w:basedOn w:val="a1"/>
    <w:rsid w:val="00F74D8F"/>
    <w:pPr>
      <w:widowControl/>
      <w:pBdr>
        <w:bottom w:val="single" w:sz="4" w:space="0" w:color="auto"/>
      </w:pBdr>
      <w:shd w:val="clear" w:color="000000" w:fill="646464"/>
      <w:autoSpaceDE/>
      <w:autoSpaceDN/>
      <w:adjustRightInd/>
      <w:spacing w:before="100" w:beforeAutospacing="1" w:after="100" w:afterAutospacing="1" w:line="240" w:lineRule="auto"/>
      <w:jc w:val="center"/>
      <w:textAlignment w:val="center"/>
    </w:pPr>
    <w:rPr>
      <w:rFonts w:ascii="Arial" w:hAnsi="Arial" w:cs="Arial"/>
      <w:b/>
      <w:bCs/>
      <w:color w:val="FFFFFF"/>
      <w:sz w:val="16"/>
      <w:szCs w:val="16"/>
    </w:rPr>
  </w:style>
  <w:style w:type="paragraph" w:customStyle="1" w:styleId="xl116">
    <w:name w:val="xl116"/>
    <w:basedOn w:val="a1"/>
    <w:rsid w:val="00F74D8F"/>
    <w:pPr>
      <w:widowControl/>
      <w:pBdr>
        <w:lef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NumberingStyle">
    <w:name w:val="NumberingStyle"/>
    <w:basedOn w:val="a8"/>
    <w:qFormat/>
    <w:rsid w:val="00F74D8F"/>
    <w:pPr>
      <w:widowControl/>
      <w:tabs>
        <w:tab w:val="left" w:pos="357"/>
      </w:tabs>
      <w:autoSpaceDE/>
      <w:autoSpaceDN/>
      <w:adjustRightInd/>
      <w:spacing w:before="120" w:line="259" w:lineRule="auto"/>
      <w:ind w:left="540" w:hanging="360"/>
      <w:jc w:val="both"/>
    </w:pPr>
    <w:rPr>
      <w:rFonts w:ascii="Times New Roman" w:eastAsiaTheme="minorHAnsi" w:hAnsi="Times New Roman" w:cstheme="minorBidi"/>
      <w:b/>
      <w:bCs/>
      <w:color w:val="0091C4"/>
      <w:szCs w:val="24"/>
    </w:rPr>
  </w:style>
  <w:style w:type="table" w:customStyle="1" w:styleId="GridTable1LightAccent4">
    <w:name w:val="Grid Table 1 Light Accent 4"/>
    <w:basedOn w:val="a4"/>
    <w:uiPriority w:val="46"/>
    <w:rsid w:val="00F74D8F"/>
    <w:rPr>
      <w:rFonts w:asciiTheme="minorHAnsi" w:hAnsiTheme="minorHAnsi" w:cstheme="minorBidi"/>
      <w:sz w:val="22"/>
      <w:szCs w:val="22"/>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apple-converted-space">
    <w:name w:val="apple-converted-space"/>
    <w:basedOn w:val="a3"/>
    <w:rsid w:val="00F74D8F"/>
  </w:style>
  <w:style w:type="table" w:customStyle="1" w:styleId="PlainTable1">
    <w:name w:val="Plain Table 1"/>
    <w:basedOn w:val="a4"/>
    <w:uiPriority w:val="41"/>
    <w:rsid w:val="00F74D8F"/>
    <w:rPr>
      <w:rFonts w:asciiTheme="minorHAnsi" w:hAnsiTheme="minorHAnsi" w:cstheme="minorBidi"/>
      <w:sz w:val="22"/>
      <w:szCs w:val="22"/>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8">
    <w:name w:val="TOC Heading"/>
    <w:basedOn w:val="1"/>
    <w:next w:val="a1"/>
    <w:uiPriority w:val="39"/>
    <w:unhideWhenUsed/>
    <w:qFormat/>
    <w:rsid w:val="00F74D8F"/>
    <w:pPr>
      <w:pageBreakBefore w:val="0"/>
      <w:numPr>
        <w:numId w:val="0"/>
      </w:numPr>
      <w:spacing w:after="0"/>
      <w:outlineLvl w:val="9"/>
    </w:pPr>
    <w:rPr>
      <w:rFonts w:asciiTheme="majorHAnsi" w:hAnsiTheme="majorHAnsi"/>
      <w:b w:val="0"/>
      <w:color w:val="365F91" w:themeColor="accent1" w:themeShade="BF"/>
      <w:sz w:val="32"/>
      <w:lang w:val="en-US"/>
    </w:rPr>
  </w:style>
  <w:style w:type="paragraph" w:styleId="12">
    <w:name w:val="toc 1"/>
    <w:basedOn w:val="a1"/>
    <w:next w:val="a1"/>
    <w:autoRedefine/>
    <w:uiPriority w:val="39"/>
    <w:unhideWhenUsed/>
    <w:rsid w:val="00F74D8F"/>
    <w:pPr>
      <w:tabs>
        <w:tab w:val="left" w:pos="810"/>
        <w:tab w:val="right" w:leader="dot" w:pos="9679"/>
      </w:tabs>
      <w:spacing w:after="100"/>
      <w:ind w:left="142" w:firstLine="41"/>
      <w:jc w:val="both"/>
    </w:pPr>
  </w:style>
  <w:style w:type="paragraph" w:styleId="24">
    <w:name w:val="toc 2"/>
    <w:basedOn w:val="a1"/>
    <w:next w:val="a1"/>
    <w:autoRedefine/>
    <w:uiPriority w:val="39"/>
    <w:unhideWhenUsed/>
    <w:rsid w:val="00F74D8F"/>
    <w:pPr>
      <w:tabs>
        <w:tab w:val="left" w:pos="1134"/>
        <w:tab w:val="right" w:leader="dot" w:pos="9679"/>
      </w:tabs>
      <w:spacing w:after="100" w:line="240" w:lineRule="auto"/>
      <w:ind w:left="240"/>
    </w:pPr>
    <w:rPr>
      <w:b/>
    </w:rPr>
  </w:style>
  <w:style w:type="paragraph" w:styleId="33">
    <w:name w:val="toc 3"/>
    <w:basedOn w:val="a1"/>
    <w:next w:val="a1"/>
    <w:autoRedefine/>
    <w:uiPriority w:val="39"/>
    <w:unhideWhenUsed/>
    <w:rsid w:val="00F74D8F"/>
    <w:pPr>
      <w:tabs>
        <w:tab w:val="left" w:pos="1350"/>
        <w:tab w:val="right" w:leader="dot" w:pos="9689"/>
      </w:tabs>
      <w:spacing w:after="100"/>
      <w:ind w:left="810" w:hanging="810"/>
      <w:jc w:val="both"/>
    </w:pPr>
  </w:style>
  <w:style w:type="paragraph" w:customStyle="1" w:styleId="EYNormal">
    <w:name w:val="EY Normal"/>
    <w:link w:val="EYNormalChar"/>
    <w:qFormat/>
    <w:rsid w:val="00F74D8F"/>
    <w:pPr>
      <w:spacing w:line="259" w:lineRule="auto"/>
      <w:ind w:firstLine="357"/>
      <w:jc w:val="both"/>
    </w:pPr>
    <w:rPr>
      <w:rFonts w:eastAsia="Times New Roman"/>
      <w:kern w:val="12"/>
      <w:sz w:val="24"/>
      <w:szCs w:val="24"/>
      <w:lang w:val="en-US"/>
    </w:rPr>
  </w:style>
  <w:style w:type="paragraph" w:customStyle="1" w:styleId="EYHeading1">
    <w:name w:val="EY Heading 1"/>
    <w:basedOn w:val="EYNormal"/>
    <w:link w:val="EYHeading1Char"/>
    <w:qFormat/>
    <w:rsid w:val="00F74D8F"/>
    <w:pPr>
      <w:pageBreakBefore/>
      <w:numPr>
        <w:numId w:val="4"/>
      </w:numPr>
      <w:shd w:val="clear" w:color="auto" w:fill="00B0F0"/>
      <w:spacing w:after="360"/>
      <w:jc w:val="left"/>
      <w:outlineLvl w:val="0"/>
    </w:pPr>
    <w:rPr>
      <w:b/>
      <w:color w:val="FFFFFF" w:themeColor="background1"/>
      <w:sz w:val="32"/>
    </w:rPr>
  </w:style>
  <w:style w:type="paragraph" w:customStyle="1" w:styleId="EYHeading2">
    <w:name w:val="EY Heading 2"/>
    <w:basedOn w:val="EYHeading1"/>
    <w:qFormat/>
    <w:rsid w:val="00F74D8F"/>
    <w:pPr>
      <w:keepNext/>
      <w:pageBreakBefore w:val="0"/>
      <w:numPr>
        <w:ilvl w:val="1"/>
      </w:numPr>
      <w:shd w:val="clear" w:color="auto" w:fill="auto"/>
      <w:spacing w:before="120" w:after="120"/>
      <w:outlineLvl w:val="1"/>
    </w:pPr>
    <w:rPr>
      <w:color w:val="0091C4"/>
      <w:sz w:val="28"/>
    </w:rPr>
  </w:style>
  <w:style w:type="paragraph" w:customStyle="1" w:styleId="EYHeading3">
    <w:name w:val="EY Heading 3"/>
    <w:basedOn w:val="EYHeading2"/>
    <w:link w:val="EYHeading3Char"/>
    <w:qFormat/>
    <w:rsid w:val="00F74D8F"/>
    <w:pPr>
      <w:numPr>
        <w:ilvl w:val="2"/>
      </w:numPr>
      <w:outlineLvl w:val="2"/>
    </w:pPr>
    <w:rPr>
      <w:color w:val="7F7F7F" w:themeColor="text1" w:themeTint="80"/>
    </w:rPr>
  </w:style>
  <w:style w:type="paragraph" w:customStyle="1" w:styleId="EYHeading4">
    <w:name w:val="EY Heading 4"/>
    <w:basedOn w:val="EYHeading3"/>
    <w:link w:val="EYHeading4Char"/>
    <w:qFormat/>
    <w:rsid w:val="00F74D8F"/>
    <w:pPr>
      <w:numPr>
        <w:ilvl w:val="3"/>
      </w:numPr>
      <w:ind w:left="864"/>
      <w:outlineLvl w:val="3"/>
    </w:pPr>
    <w:rPr>
      <w:rFonts w:ascii="EYInterstate Light" w:hAnsi="EYInterstate Light"/>
      <w:sz w:val="24"/>
    </w:rPr>
  </w:style>
  <w:style w:type="character" w:customStyle="1" w:styleId="EYNormalChar">
    <w:name w:val="EY Normal Char"/>
    <w:basedOn w:val="a3"/>
    <w:link w:val="EYNormal"/>
    <w:rsid w:val="00F74D8F"/>
    <w:rPr>
      <w:rFonts w:eastAsia="Times New Roman"/>
      <w:kern w:val="12"/>
      <w:sz w:val="24"/>
      <w:szCs w:val="24"/>
      <w:lang w:val="en-US"/>
    </w:rPr>
  </w:style>
  <w:style w:type="paragraph" w:customStyle="1" w:styleId="EYHeading6">
    <w:name w:val="EY Heading 6"/>
    <w:basedOn w:val="EYHeading5"/>
    <w:link w:val="EYHeading6Char"/>
    <w:qFormat/>
    <w:rsid w:val="00F74D8F"/>
    <w:pPr>
      <w:numPr>
        <w:ilvl w:val="5"/>
      </w:numPr>
      <w:outlineLvl w:val="5"/>
    </w:pPr>
    <w:rPr>
      <w:lang w:val="ru-RU"/>
    </w:rPr>
  </w:style>
  <w:style w:type="character" w:customStyle="1" w:styleId="EYHeading3Char">
    <w:name w:val="EY Heading 3 Char"/>
    <w:basedOn w:val="a3"/>
    <w:link w:val="EYHeading3"/>
    <w:rsid w:val="00F74D8F"/>
    <w:rPr>
      <w:rFonts w:eastAsia="Times New Roman"/>
      <w:b/>
      <w:color w:val="7F7F7F" w:themeColor="text1" w:themeTint="80"/>
      <w:kern w:val="12"/>
      <w:szCs w:val="24"/>
      <w:lang w:val="en-US"/>
    </w:rPr>
  </w:style>
  <w:style w:type="character" w:customStyle="1" w:styleId="EYHeading4Char">
    <w:name w:val="EY Heading 4 Char"/>
    <w:basedOn w:val="EYHeading3Char"/>
    <w:link w:val="EYHeading4"/>
    <w:rsid w:val="00F74D8F"/>
    <w:rPr>
      <w:rFonts w:ascii="EYInterstate Light" w:eastAsia="Times New Roman" w:hAnsi="EYInterstate Light"/>
      <w:b/>
      <w:color w:val="7F7F7F" w:themeColor="text1" w:themeTint="80"/>
      <w:kern w:val="12"/>
      <w:sz w:val="24"/>
      <w:szCs w:val="24"/>
      <w:lang w:val="en-US"/>
    </w:rPr>
  </w:style>
  <w:style w:type="character" w:customStyle="1" w:styleId="af1">
    <w:name w:val="Название объекта Знак"/>
    <w:link w:val="af0"/>
    <w:rsid w:val="00F74D8F"/>
    <w:rPr>
      <w:rFonts w:eastAsia="Times New Roman"/>
      <w:b/>
      <w:bCs/>
      <w:sz w:val="24"/>
      <w:szCs w:val="20"/>
    </w:rPr>
  </w:style>
  <w:style w:type="paragraph" w:customStyle="1" w:styleId="EYHeading5">
    <w:name w:val="EY Heading 5"/>
    <w:basedOn w:val="EYHeading4"/>
    <w:link w:val="EYHeading5Char"/>
    <w:qFormat/>
    <w:rsid w:val="00F74D8F"/>
    <w:pPr>
      <w:numPr>
        <w:ilvl w:val="4"/>
      </w:numPr>
      <w:outlineLvl w:val="4"/>
    </w:pPr>
    <w:rPr>
      <w:b w:val="0"/>
    </w:rPr>
  </w:style>
  <w:style w:type="paragraph" w:customStyle="1" w:styleId="EYHeading7">
    <w:name w:val="EY Heading 7"/>
    <w:basedOn w:val="EYHeading6"/>
    <w:qFormat/>
    <w:rsid w:val="00F74D8F"/>
    <w:pPr>
      <w:numPr>
        <w:ilvl w:val="6"/>
      </w:numPr>
      <w:outlineLvl w:val="6"/>
    </w:pPr>
  </w:style>
  <w:style w:type="character" w:styleId="af9">
    <w:name w:val="annotation reference"/>
    <w:basedOn w:val="a3"/>
    <w:uiPriority w:val="99"/>
    <w:unhideWhenUsed/>
    <w:rsid w:val="00F74D8F"/>
    <w:rPr>
      <w:sz w:val="16"/>
      <w:szCs w:val="16"/>
    </w:rPr>
  </w:style>
  <w:style w:type="paragraph" w:styleId="afa">
    <w:name w:val="annotation text"/>
    <w:basedOn w:val="a1"/>
    <w:link w:val="afb"/>
    <w:uiPriority w:val="99"/>
    <w:unhideWhenUsed/>
    <w:rsid w:val="00F74D8F"/>
    <w:pPr>
      <w:widowControl/>
      <w:autoSpaceDE/>
      <w:autoSpaceDN/>
      <w:adjustRightInd/>
      <w:spacing w:line="240" w:lineRule="auto"/>
    </w:pPr>
    <w:rPr>
      <w:rFonts w:ascii="Times New Roman" w:hAnsi="Times New Roman"/>
      <w:sz w:val="20"/>
    </w:rPr>
  </w:style>
  <w:style w:type="character" w:customStyle="1" w:styleId="afb">
    <w:name w:val="Текст примечания Знак"/>
    <w:basedOn w:val="a3"/>
    <w:link w:val="afa"/>
    <w:uiPriority w:val="99"/>
    <w:rsid w:val="00F74D8F"/>
    <w:rPr>
      <w:rFonts w:eastAsia="Times New Roman"/>
      <w:sz w:val="20"/>
      <w:szCs w:val="20"/>
    </w:rPr>
  </w:style>
  <w:style w:type="paragraph" w:styleId="afc">
    <w:name w:val="Balloon Text"/>
    <w:basedOn w:val="a1"/>
    <w:link w:val="afd"/>
    <w:uiPriority w:val="99"/>
    <w:semiHidden/>
    <w:unhideWhenUsed/>
    <w:rsid w:val="00F74D8F"/>
    <w:pPr>
      <w:spacing w:line="240" w:lineRule="auto"/>
    </w:pPr>
    <w:rPr>
      <w:rFonts w:ascii="Segoe UI" w:hAnsi="Segoe UI" w:cs="Segoe UI"/>
      <w:sz w:val="18"/>
      <w:szCs w:val="18"/>
    </w:rPr>
  </w:style>
  <w:style w:type="character" w:customStyle="1" w:styleId="afd">
    <w:name w:val="Текст выноски Знак"/>
    <w:basedOn w:val="a3"/>
    <w:link w:val="afc"/>
    <w:uiPriority w:val="99"/>
    <w:semiHidden/>
    <w:rsid w:val="00F74D8F"/>
    <w:rPr>
      <w:rFonts w:ascii="Segoe UI" w:eastAsia="Times New Roman" w:hAnsi="Segoe UI" w:cs="Segoe UI"/>
      <w:sz w:val="18"/>
      <w:szCs w:val="18"/>
    </w:rPr>
  </w:style>
  <w:style w:type="paragraph" w:styleId="afe">
    <w:name w:val="Normal Indent"/>
    <w:basedOn w:val="a1"/>
    <w:link w:val="aff"/>
    <w:unhideWhenUsed/>
    <w:rsid w:val="00F74D8F"/>
    <w:pPr>
      <w:widowControl/>
      <w:autoSpaceDE/>
      <w:autoSpaceDN/>
      <w:adjustRightInd/>
      <w:spacing w:before="100" w:beforeAutospacing="1" w:after="100" w:afterAutospacing="1" w:line="240" w:lineRule="auto"/>
    </w:pPr>
    <w:rPr>
      <w:rFonts w:ascii="Times New Roman" w:hAnsi="Times New Roman"/>
      <w:szCs w:val="24"/>
      <w:lang w:eastAsia="ru-RU"/>
    </w:rPr>
  </w:style>
  <w:style w:type="character" w:styleId="aff0">
    <w:name w:val="Intense Emphasis"/>
    <w:basedOn w:val="a3"/>
    <w:uiPriority w:val="21"/>
    <w:qFormat/>
    <w:rsid w:val="00F74D8F"/>
    <w:rPr>
      <w:i/>
      <w:iCs/>
      <w:color w:val="4F81BD" w:themeColor="accent1"/>
    </w:rPr>
  </w:style>
  <w:style w:type="character" w:customStyle="1" w:styleId="aff">
    <w:name w:val="Обычный отступ Знак"/>
    <w:link w:val="afe"/>
    <w:locked/>
    <w:rsid w:val="00F74D8F"/>
    <w:rPr>
      <w:rFonts w:eastAsia="Times New Roman"/>
      <w:sz w:val="24"/>
      <w:szCs w:val="24"/>
      <w:lang w:eastAsia="ru-RU"/>
    </w:rPr>
  </w:style>
  <w:style w:type="paragraph" w:customStyle="1" w:styleId="-10">
    <w:name w:val="БУЛИТ-1"/>
    <w:basedOn w:val="a1"/>
    <w:link w:val="-1Char"/>
    <w:qFormat/>
    <w:rsid w:val="00F74D8F"/>
    <w:pPr>
      <w:widowControl/>
      <w:numPr>
        <w:numId w:val="5"/>
      </w:numPr>
      <w:autoSpaceDE/>
      <w:autoSpaceDN/>
      <w:adjustRightInd/>
      <w:spacing w:before="120" w:after="120" w:line="259" w:lineRule="auto"/>
      <w:contextualSpacing/>
    </w:pPr>
    <w:rPr>
      <w:rFonts w:ascii="Times New Roman" w:eastAsia="Calibri" w:hAnsi="Times New Roman"/>
    </w:rPr>
  </w:style>
  <w:style w:type="numbering" w:customStyle="1" w:styleId="Style1">
    <w:name w:val="Style1"/>
    <w:uiPriority w:val="99"/>
    <w:rsid w:val="00F74D8F"/>
    <w:pPr>
      <w:numPr>
        <w:numId w:val="6"/>
      </w:numPr>
    </w:pPr>
  </w:style>
  <w:style w:type="character" w:customStyle="1" w:styleId="-1Char">
    <w:name w:val="БУЛИТ-1 Char"/>
    <w:basedOn w:val="a3"/>
    <w:link w:val="-10"/>
    <w:rsid w:val="00F74D8F"/>
    <w:rPr>
      <w:rFonts w:eastAsia="Calibri"/>
      <w:sz w:val="24"/>
      <w:szCs w:val="20"/>
    </w:rPr>
  </w:style>
  <w:style w:type="paragraph" w:customStyle="1" w:styleId="FunctionalGroup">
    <w:name w:val="FunctionalGroup"/>
    <w:basedOn w:val="50"/>
    <w:qFormat/>
    <w:rsid w:val="00F74D8F"/>
    <w:pPr>
      <w:spacing w:before="120" w:after="120"/>
      <w:ind w:left="360" w:hanging="360"/>
    </w:pPr>
    <w:rPr>
      <w:b/>
      <w:bCs/>
      <w:color w:val="0091C4"/>
      <w:szCs w:val="24"/>
    </w:rPr>
  </w:style>
  <w:style w:type="paragraph" w:styleId="af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1"/>
    <w:link w:val="aff2"/>
    <w:uiPriority w:val="99"/>
    <w:unhideWhenUsed/>
    <w:qFormat/>
    <w:rsid w:val="00F74D8F"/>
    <w:pPr>
      <w:widowControl/>
      <w:autoSpaceDE/>
      <w:autoSpaceDN/>
      <w:adjustRightInd/>
      <w:spacing w:before="100" w:beforeAutospacing="1" w:after="100" w:afterAutospacing="1" w:line="240" w:lineRule="auto"/>
    </w:pPr>
    <w:rPr>
      <w:rFonts w:ascii="Times New Roman" w:hAnsi="Times New Roman"/>
      <w:szCs w:val="24"/>
    </w:rPr>
  </w:style>
  <w:style w:type="paragraph" w:styleId="aff3">
    <w:name w:val="annotation subject"/>
    <w:basedOn w:val="afa"/>
    <w:next w:val="afa"/>
    <w:link w:val="aff4"/>
    <w:uiPriority w:val="99"/>
    <w:semiHidden/>
    <w:unhideWhenUsed/>
    <w:rsid w:val="00F74D8F"/>
    <w:pPr>
      <w:ind w:firstLine="709"/>
      <w:jc w:val="both"/>
    </w:pPr>
    <w:rPr>
      <w:rFonts w:eastAsiaTheme="minorHAnsi" w:cstheme="minorBidi"/>
      <w:b/>
      <w:bCs/>
    </w:rPr>
  </w:style>
  <w:style w:type="character" w:customStyle="1" w:styleId="aff4">
    <w:name w:val="Тема примечания Знак"/>
    <w:basedOn w:val="afb"/>
    <w:link w:val="aff3"/>
    <w:uiPriority w:val="99"/>
    <w:semiHidden/>
    <w:rsid w:val="00F74D8F"/>
    <w:rPr>
      <w:rFonts w:eastAsia="Times New Roman" w:cstheme="minorBidi"/>
      <w:b/>
      <w:bCs/>
      <w:sz w:val="20"/>
      <w:szCs w:val="20"/>
    </w:rPr>
  </w:style>
  <w:style w:type="paragraph" w:styleId="aff5">
    <w:name w:val="Revision"/>
    <w:hidden/>
    <w:uiPriority w:val="99"/>
    <w:semiHidden/>
    <w:rsid w:val="00F74D8F"/>
    <w:rPr>
      <w:rFonts w:cstheme="minorBidi"/>
      <w:sz w:val="24"/>
      <w:szCs w:val="22"/>
    </w:rPr>
  </w:style>
  <w:style w:type="paragraph" w:customStyle="1" w:styleId="EYHeading10">
    <w:name w:val="EY_Heading_1"/>
    <w:basedOn w:val="1"/>
    <w:link w:val="EYHeading1Char0"/>
    <w:qFormat/>
    <w:rsid w:val="00F74D8F"/>
    <w:pPr>
      <w:numPr>
        <w:numId w:val="0"/>
      </w:numPr>
      <w:spacing w:before="120" w:after="120" w:line="240" w:lineRule="auto"/>
      <w:ind w:left="432" w:hanging="432"/>
    </w:pPr>
  </w:style>
  <w:style w:type="paragraph" w:customStyle="1" w:styleId="EYHeading20">
    <w:name w:val="EY_Heading_2"/>
    <w:basedOn w:val="21"/>
    <w:link w:val="EYHeading2Char"/>
    <w:qFormat/>
    <w:rsid w:val="00F74D8F"/>
    <w:pPr>
      <w:numPr>
        <w:ilvl w:val="0"/>
        <w:numId w:val="0"/>
      </w:numPr>
      <w:spacing w:before="120" w:after="120" w:line="240" w:lineRule="auto"/>
      <w:ind w:left="432" w:hanging="432"/>
    </w:pPr>
  </w:style>
  <w:style w:type="character" w:customStyle="1" w:styleId="EYHeading1Char0">
    <w:name w:val="EY_Heading_1 Char"/>
    <w:basedOn w:val="10"/>
    <w:link w:val="EYHeading10"/>
    <w:rsid w:val="00F74D8F"/>
    <w:rPr>
      <w:rFonts w:ascii="EYInterstate Light" w:eastAsiaTheme="majorEastAsia" w:hAnsi="EYInterstate Light" w:cstheme="majorBidi"/>
      <w:b/>
      <w:caps/>
      <w:color w:val="7F7F7F" w:themeColor="text1" w:themeTint="80"/>
      <w:szCs w:val="32"/>
    </w:rPr>
  </w:style>
  <w:style w:type="paragraph" w:customStyle="1" w:styleId="EYHeading30">
    <w:name w:val="EY_Heading_3"/>
    <w:basedOn w:val="31"/>
    <w:link w:val="EYHeading3Char0"/>
    <w:qFormat/>
    <w:rsid w:val="00F74D8F"/>
    <w:pPr>
      <w:numPr>
        <w:ilvl w:val="0"/>
        <w:numId w:val="0"/>
      </w:numPr>
      <w:spacing w:before="120" w:after="120" w:line="240" w:lineRule="auto"/>
      <w:ind w:left="432" w:hanging="432"/>
    </w:pPr>
  </w:style>
  <w:style w:type="character" w:customStyle="1" w:styleId="EYHeading2Char">
    <w:name w:val="EY_Heading_2 Char"/>
    <w:basedOn w:val="22"/>
    <w:link w:val="EYHeading20"/>
    <w:rsid w:val="00F74D8F"/>
    <w:rPr>
      <w:rFonts w:ascii="EYInterstate Light" w:eastAsiaTheme="majorEastAsia" w:hAnsi="EYInterstate Light" w:cstheme="majorBidi"/>
      <w:b/>
      <w:caps/>
      <w:color w:val="7F7F7F" w:themeColor="text1" w:themeTint="80"/>
      <w:sz w:val="24"/>
      <w:szCs w:val="26"/>
    </w:rPr>
  </w:style>
  <w:style w:type="paragraph" w:customStyle="1" w:styleId="EYHeading40">
    <w:name w:val="EY_Heading_4"/>
    <w:basedOn w:val="41"/>
    <w:link w:val="EYHeading4Char0"/>
    <w:qFormat/>
    <w:rsid w:val="00F74D8F"/>
    <w:pPr>
      <w:numPr>
        <w:ilvl w:val="0"/>
        <w:numId w:val="0"/>
      </w:numPr>
      <w:spacing w:before="120" w:line="240" w:lineRule="auto"/>
      <w:ind w:left="432" w:hanging="432"/>
    </w:pPr>
    <w:rPr>
      <w:b w:val="0"/>
      <w:i w:val="0"/>
      <w:color w:val="7F7F7F" w:themeColor="text1" w:themeTint="80"/>
      <w:szCs w:val="24"/>
    </w:rPr>
  </w:style>
  <w:style w:type="character" w:customStyle="1" w:styleId="EYHeading3Char0">
    <w:name w:val="EY_Heading_3 Char"/>
    <w:basedOn w:val="32"/>
    <w:link w:val="EYHeading30"/>
    <w:rsid w:val="00F74D8F"/>
    <w:rPr>
      <w:rFonts w:ascii="EYInterstate Light" w:eastAsiaTheme="majorEastAsia" w:hAnsi="EYInterstate Light" w:cstheme="majorBidi"/>
      <w:b/>
      <w:color w:val="7F7F7F" w:themeColor="text1" w:themeTint="80"/>
      <w:sz w:val="24"/>
      <w:szCs w:val="24"/>
    </w:rPr>
  </w:style>
  <w:style w:type="character" w:customStyle="1" w:styleId="EYHeading4Char0">
    <w:name w:val="EY_Heading_4 Char"/>
    <w:basedOn w:val="32"/>
    <w:link w:val="EYHeading40"/>
    <w:rsid w:val="00F74D8F"/>
    <w:rPr>
      <w:rFonts w:ascii="EYInterstate Light" w:eastAsiaTheme="majorEastAsia" w:hAnsi="EYInterstate Light" w:cstheme="majorBidi"/>
      <w:b w:val="0"/>
      <w:bCs/>
      <w:iCs/>
      <w:color w:val="7F7F7F" w:themeColor="text1" w:themeTint="80"/>
      <w:sz w:val="24"/>
      <w:szCs w:val="24"/>
    </w:rPr>
  </w:style>
  <w:style w:type="paragraph" w:customStyle="1" w:styleId="Figure">
    <w:name w:val="Figure"/>
    <w:basedOn w:val="af0"/>
    <w:link w:val="FigureChar"/>
    <w:qFormat/>
    <w:rsid w:val="00F74D8F"/>
    <w:pPr>
      <w:jc w:val="center"/>
    </w:pPr>
    <w:rPr>
      <w:rFonts w:ascii="EYInterstate Light" w:hAnsi="EYInterstate Light"/>
      <w:sz w:val="20"/>
    </w:rPr>
  </w:style>
  <w:style w:type="paragraph" w:styleId="aff6">
    <w:name w:val="Title"/>
    <w:basedOn w:val="a1"/>
    <w:next w:val="a1"/>
    <w:link w:val="aff7"/>
    <w:uiPriority w:val="10"/>
    <w:qFormat/>
    <w:rsid w:val="00F74D8F"/>
    <w:pPr>
      <w:widowControl/>
      <w:autoSpaceDE/>
      <w:autoSpaceDN/>
      <w:adjustRightInd/>
      <w:spacing w:line="240" w:lineRule="auto"/>
      <w:ind w:firstLine="709"/>
      <w:contextualSpacing/>
      <w:jc w:val="both"/>
    </w:pPr>
    <w:rPr>
      <w:rFonts w:asciiTheme="majorHAnsi" w:eastAsiaTheme="majorEastAsia" w:hAnsiTheme="majorHAnsi" w:cstheme="majorBidi"/>
      <w:spacing w:val="-10"/>
      <w:kern w:val="28"/>
      <w:sz w:val="56"/>
      <w:szCs w:val="56"/>
    </w:rPr>
  </w:style>
  <w:style w:type="character" w:customStyle="1" w:styleId="aff7">
    <w:name w:val="Название Знак"/>
    <w:basedOn w:val="a3"/>
    <w:link w:val="aff6"/>
    <w:uiPriority w:val="10"/>
    <w:rsid w:val="00F74D8F"/>
    <w:rPr>
      <w:rFonts w:asciiTheme="majorHAnsi" w:eastAsiaTheme="majorEastAsia" w:hAnsiTheme="majorHAnsi" w:cstheme="majorBidi"/>
      <w:spacing w:val="-10"/>
      <w:kern w:val="28"/>
      <w:sz w:val="56"/>
      <w:szCs w:val="56"/>
    </w:rPr>
  </w:style>
  <w:style w:type="character" w:customStyle="1" w:styleId="FigureChar">
    <w:name w:val="Figure Char"/>
    <w:basedOn w:val="af1"/>
    <w:link w:val="Figure"/>
    <w:rsid w:val="00F74D8F"/>
    <w:rPr>
      <w:rFonts w:ascii="EYInterstate Light" w:eastAsia="Times New Roman" w:hAnsi="EYInterstate Light"/>
      <w:b/>
      <w:bCs/>
      <w:sz w:val="20"/>
      <w:szCs w:val="20"/>
    </w:rPr>
  </w:style>
  <w:style w:type="character" w:customStyle="1" w:styleId="FootnoteTextChar1">
    <w:name w:val="Footnote Text Char1"/>
    <w:basedOn w:val="a3"/>
    <w:uiPriority w:val="99"/>
    <w:semiHidden/>
    <w:rsid w:val="00F74D8F"/>
    <w:rPr>
      <w:rFonts w:ascii="Times New Roman" w:eastAsia="Times New Roman" w:hAnsi="Times New Roman" w:cs="Times New Roman"/>
      <w:sz w:val="20"/>
      <w:szCs w:val="20"/>
      <w:lang w:val="ru-RU"/>
    </w:rPr>
  </w:style>
  <w:style w:type="table" w:customStyle="1" w:styleId="GridTable4-Accent11">
    <w:name w:val="Grid Table 4 - Accent 11"/>
    <w:basedOn w:val="a4"/>
    <w:uiPriority w:val="49"/>
    <w:rsid w:val="00F74D8F"/>
    <w:rPr>
      <w:rFonts w:cstheme="minorBidi"/>
      <w:sz w:val="24"/>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8">
    <w:name w:val="Intense Reference"/>
    <w:basedOn w:val="a3"/>
    <w:uiPriority w:val="32"/>
    <w:qFormat/>
    <w:rsid w:val="00F74D8F"/>
    <w:rPr>
      <w:b/>
      <w:bCs/>
      <w:smallCaps/>
      <w:color w:val="4F81BD" w:themeColor="accent1"/>
      <w:spacing w:val="5"/>
    </w:rPr>
  </w:style>
  <w:style w:type="character" w:customStyle="1" w:styleId="EYHeading5Char">
    <w:name w:val="EY Heading 5 Char"/>
    <w:basedOn w:val="EYHeading4Char"/>
    <w:link w:val="EYHeading5"/>
    <w:rsid w:val="00F74D8F"/>
    <w:rPr>
      <w:rFonts w:ascii="EYInterstate Light" w:eastAsia="Times New Roman" w:hAnsi="EYInterstate Light"/>
      <w:b w:val="0"/>
      <w:color w:val="7F7F7F" w:themeColor="text1" w:themeTint="80"/>
      <w:kern w:val="12"/>
      <w:sz w:val="24"/>
      <w:szCs w:val="24"/>
      <w:lang w:val="en-US"/>
    </w:rPr>
  </w:style>
  <w:style w:type="table" w:customStyle="1" w:styleId="GridTable4Accent3">
    <w:name w:val="Grid Table 4 Accent 3"/>
    <w:basedOn w:val="a4"/>
    <w:uiPriority w:val="49"/>
    <w:rsid w:val="00F74D8F"/>
    <w:rPr>
      <w:rFonts w:asciiTheme="minorHAnsi" w:hAnsiTheme="minorHAnsi" w:cstheme="minorBidi"/>
      <w:sz w:val="22"/>
      <w:szCs w:val="22"/>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a4"/>
    <w:uiPriority w:val="49"/>
    <w:rsid w:val="00F74D8F"/>
    <w:rPr>
      <w:rFonts w:asciiTheme="minorHAnsi" w:hAnsiTheme="minorHAnsi" w:cstheme="minorBidi"/>
      <w:sz w:val="22"/>
      <w:szCs w:val="22"/>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BodyText">
    <w:name w:val="_Body Text"/>
    <w:basedOn w:val="a1"/>
    <w:qFormat/>
    <w:rsid w:val="00F74D8F"/>
    <w:pPr>
      <w:widowControl/>
      <w:tabs>
        <w:tab w:val="num" w:pos="550"/>
      </w:tabs>
      <w:autoSpaceDE/>
      <w:autoSpaceDN/>
      <w:adjustRightInd/>
      <w:spacing w:after="280" w:line="288" w:lineRule="atLeast"/>
      <w:ind w:left="100" w:firstLine="10"/>
      <w:jc w:val="both"/>
    </w:pPr>
    <w:rPr>
      <w:rFonts w:ascii="Arial" w:eastAsia="Calibri" w:hAnsi="Arial"/>
      <w:color w:val="000000"/>
      <w:szCs w:val="22"/>
      <w:lang w:val="en-GB"/>
    </w:rPr>
  </w:style>
  <w:style w:type="table" w:customStyle="1" w:styleId="GridTable4Accent5">
    <w:name w:val="Grid Table 4 Accent 5"/>
    <w:basedOn w:val="a4"/>
    <w:uiPriority w:val="49"/>
    <w:rsid w:val="00F74D8F"/>
    <w:rPr>
      <w:rFonts w:asciiTheme="minorHAnsi" w:hAnsiTheme="minorHAnsi" w:cstheme="minorBidi"/>
      <w:sz w:val="22"/>
      <w:szCs w:val="22"/>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ullets">
    <w:name w:val="Bullets"/>
    <w:basedOn w:val="a1"/>
    <w:link w:val="BulletsChar"/>
    <w:qFormat/>
    <w:rsid w:val="00F74D8F"/>
    <w:pPr>
      <w:widowControl/>
      <w:tabs>
        <w:tab w:val="num" w:pos="288"/>
      </w:tabs>
      <w:autoSpaceDE/>
      <w:autoSpaceDN/>
      <w:adjustRightInd/>
      <w:spacing w:line="240" w:lineRule="auto"/>
      <w:ind w:left="288" w:hanging="288"/>
    </w:pPr>
    <w:rPr>
      <w:kern w:val="12"/>
      <w:sz w:val="20"/>
      <w:szCs w:val="24"/>
    </w:rPr>
  </w:style>
  <w:style w:type="character" w:customStyle="1" w:styleId="BulletsChar">
    <w:name w:val="Bullets Char"/>
    <w:basedOn w:val="a3"/>
    <w:link w:val="Bullets"/>
    <w:rsid w:val="00F74D8F"/>
    <w:rPr>
      <w:rFonts w:ascii="EYInterstate Light" w:eastAsia="Times New Roman" w:hAnsi="EYInterstate Light"/>
      <w:kern w:val="12"/>
      <w:sz w:val="20"/>
      <w:szCs w:val="24"/>
    </w:rPr>
  </w:style>
  <w:style w:type="character" w:customStyle="1" w:styleId="Bul2Char">
    <w:name w:val="Bul2 Char"/>
    <w:basedOn w:val="a3"/>
    <w:link w:val="Bul2"/>
    <w:locked/>
    <w:rsid w:val="00F74D8F"/>
    <w:rPr>
      <w:rFonts w:ascii="EYInterstate Light" w:hAnsi="EYInterstate Light" w:cs="Arial"/>
      <w:sz w:val="24"/>
      <w:szCs w:val="24"/>
      <w:lang w:eastAsia="ru-RU"/>
    </w:rPr>
  </w:style>
  <w:style w:type="paragraph" w:customStyle="1" w:styleId="Bul2">
    <w:name w:val="Bul2"/>
    <w:basedOn w:val="a8"/>
    <w:link w:val="Bul2Char"/>
    <w:autoRedefine/>
    <w:qFormat/>
    <w:rsid w:val="00F74D8F"/>
    <w:pPr>
      <w:widowControl/>
      <w:numPr>
        <w:numId w:val="8"/>
      </w:numPr>
      <w:tabs>
        <w:tab w:val="left" w:pos="1134"/>
      </w:tabs>
      <w:autoSpaceDE/>
      <w:autoSpaceDN/>
      <w:adjustRightInd/>
      <w:spacing w:after="200" w:line="276" w:lineRule="auto"/>
      <w:ind w:left="1123" w:hanging="259"/>
      <w:jc w:val="both"/>
    </w:pPr>
    <w:rPr>
      <w:rFonts w:eastAsiaTheme="minorHAnsi" w:cs="Arial"/>
      <w:szCs w:val="24"/>
      <w:lang w:eastAsia="ru-RU"/>
    </w:rPr>
  </w:style>
  <w:style w:type="character" w:customStyle="1" w:styleId="Style2Char">
    <w:name w:val="Style2 Char"/>
    <w:basedOn w:val="a3"/>
    <w:link w:val="Style2"/>
    <w:locked/>
    <w:rsid w:val="00F74D8F"/>
    <w:rPr>
      <w:rFonts w:ascii="EYInterstate Light" w:hAnsi="EYInterstate Light" w:cs="Arial"/>
      <w:sz w:val="24"/>
      <w:szCs w:val="24"/>
      <w:lang w:eastAsia="ru-RU"/>
    </w:rPr>
  </w:style>
  <w:style w:type="paragraph" w:customStyle="1" w:styleId="Style2">
    <w:name w:val="Style2"/>
    <w:basedOn w:val="a8"/>
    <w:link w:val="Style2Char"/>
    <w:autoRedefine/>
    <w:qFormat/>
    <w:rsid w:val="00F74D8F"/>
    <w:pPr>
      <w:widowControl/>
      <w:tabs>
        <w:tab w:val="num" w:pos="550"/>
      </w:tabs>
      <w:autoSpaceDE/>
      <w:autoSpaceDN/>
      <w:adjustRightInd/>
      <w:spacing w:before="120" w:after="120" w:line="240" w:lineRule="auto"/>
      <w:ind w:left="0" w:firstLine="11"/>
      <w:jc w:val="both"/>
    </w:pPr>
    <w:rPr>
      <w:rFonts w:eastAsiaTheme="minorHAnsi" w:cs="Arial"/>
      <w:szCs w:val="24"/>
      <w:lang w:eastAsia="ru-RU"/>
    </w:rPr>
  </w:style>
  <w:style w:type="paragraph" w:styleId="aff9">
    <w:name w:val="E-mail Signature"/>
    <w:basedOn w:val="a1"/>
    <w:link w:val="affa"/>
    <w:rsid w:val="00F74D8F"/>
    <w:pPr>
      <w:spacing w:before="120" w:after="120" w:line="240" w:lineRule="auto"/>
      <w:jc w:val="both"/>
    </w:pPr>
    <w:rPr>
      <w:b/>
      <w:color w:val="000000"/>
      <w:lang w:val="en-US"/>
    </w:rPr>
  </w:style>
  <w:style w:type="character" w:customStyle="1" w:styleId="affa">
    <w:name w:val="Электронная подпись Знак"/>
    <w:basedOn w:val="a3"/>
    <w:link w:val="aff9"/>
    <w:rsid w:val="00F74D8F"/>
    <w:rPr>
      <w:rFonts w:ascii="EYInterstate Light" w:eastAsia="Times New Roman" w:hAnsi="EYInterstate Light"/>
      <w:b/>
      <w:color w:val="000000"/>
      <w:sz w:val="24"/>
      <w:szCs w:val="20"/>
      <w:lang w:val="en-US"/>
    </w:rPr>
  </w:style>
  <w:style w:type="paragraph" w:customStyle="1" w:styleId="EYAppendiceBodytext">
    <w:name w:val="EY Appendice Body text"/>
    <w:basedOn w:val="EYNormal"/>
    <w:rsid w:val="00F74D8F"/>
    <w:pPr>
      <w:spacing w:after="240" w:line="240" w:lineRule="auto"/>
      <w:ind w:firstLine="0"/>
      <w:jc w:val="left"/>
    </w:pPr>
    <w:rPr>
      <w:rFonts w:ascii="EYInterstate Light" w:hAnsi="EYInterstate Light"/>
      <w:sz w:val="20"/>
    </w:rPr>
  </w:style>
  <w:style w:type="paragraph" w:customStyle="1" w:styleId="EYAppendix">
    <w:name w:val="EY Appendix"/>
    <w:basedOn w:val="EYNormal"/>
    <w:next w:val="a1"/>
    <w:rsid w:val="00F74D8F"/>
    <w:pPr>
      <w:tabs>
        <w:tab w:val="num" w:pos="2268"/>
      </w:tabs>
      <w:spacing w:after="360" w:line="240" w:lineRule="auto"/>
      <w:ind w:left="2268" w:hanging="2268"/>
      <w:jc w:val="left"/>
      <w:outlineLvl w:val="0"/>
    </w:pPr>
    <w:rPr>
      <w:rFonts w:ascii="EYInterstate Regular" w:hAnsi="EYInterstate Regular"/>
      <w:color w:val="808080"/>
      <w:sz w:val="32"/>
    </w:rPr>
  </w:style>
  <w:style w:type="paragraph" w:customStyle="1" w:styleId="EYAppendixHeading2">
    <w:name w:val="EY Appendix Heading 2"/>
    <w:basedOn w:val="EYNormal"/>
    <w:next w:val="EYAppendiceBodytext"/>
    <w:rsid w:val="00F74D8F"/>
    <w:pPr>
      <w:spacing w:after="120" w:line="240" w:lineRule="auto"/>
      <w:ind w:firstLine="0"/>
      <w:jc w:val="left"/>
    </w:pPr>
    <w:rPr>
      <w:rFonts w:ascii="EYInterstate Light" w:hAnsi="EYInterstate Light"/>
      <w:b/>
      <w:sz w:val="28"/>
    </w:rPr>
  </w:style>
  <w:style w:type="paragraph" w:customStyle="1" w:styleId="EYAppendixHeading3">
    <w:name w:val="EY Appendix Heading 3"/>
    <w:basedOn w:val="EYAppendixHeading2"/>
    <w:next w:val="EYAppendiceBodytext"/>
    <w:rsid w:val="00F74D8F"/>
    <w:rPr>
      <w:sz w:val="24"/>
    </w:rPr>
  </w:style>
  <w:style w:type="paragraph" w:customStyle="1" w:styleId="EYBodytextwithparaspace">
    <w:name w:val="EY Body text (with para space)"/>
    <w:basedOn w:val="EYNormal"/>
    <w:link w:val="EYBodytextwithparaspaceChar"/>
    <w:rsid w:val="00F74D8F"/>
    <w:pPr>
      <w:tabs>
        <w:tab w:val="num" w:pos="0"/>
      </w:tabs>
      <w:spacing w:after="240" w:line="240" w:lineRule="auto"/>
      <w:ind w:firstLine="0"/>
      <w:jc w:val="left"/>
    </w:pPr>
    <w:rPr>
      <w:rFonts w:ascii="EYInterstate Light" w:hAnsi="EYInterstate Light"/>
      <w:sz w:val="20"/>
    </w:rPr>
  </w:style>
  <w:style w:type="character" w:customStyle="1" w:styleId="EYBodytextwithoutparaspaceCharChar">
    <w:name w:val="EY Body text (without para space) Char Char"/>
    <w:basedOn w:val="a3"/>
    <w:link w:val="EYBodytextwithoutparaspace"/>
    <w:rsid w:val="00F74D8F"/>
    <w:rPr>
      <w:rFonts w:ascii="EYInterstate Light" w:hAnsi="EYInterstate Light"/>
      <w:kern w:val="12"/>
      <w:szCs w:val="24"/>
    </w:rPr>
  </w:style>
  <w:style w:type="character" w:customStyle="1" w:styleId="EYBodytextwithparaspaceChar">
    <w:name w:val="EY Body text (with para space) Char"/>
    <w:basedOn w:val="EYBodytextwithoutparaspaceCharChar"/>
    <w:link w:val="EYBodytextwithparaspace"/>
    <w:rsid w:val="00F74D8F"/>
    <w:rPr>
      <w:rFonts w:ascii="EYInterstate Light" w:eastAsia="Times New Roman" w:hAnsi="EYInterstate Light"/>
      <w:kern w:val="12"/>
      <w:sz w:val="20"/>
      <w:szCs w:val="24"/>
      <w:lang w:val="en-US"/>
    </w:rPr>
  </w:style>
  <w:style w:type="paragraph" w:customStyle="1" w:styleId="EYBodytextwithoutparaspace">
    <w:name w:val="EY Body text (without para space)"/>
    <w:basedOn w:val="EYNormal"/>
    <w:link w:val="EYBodytextwithoutparaspaceCharChar"/>
    <w:rsid w:val="00F74D8F"/>
    <w:pPr>
      <w:spacing w:line="240" w:lineRule="auto"/>
      <w:ind w:firstLine="0"/>
      <w:jc w:val="left"/>
    </w:pPr>
    <w:rPr>
      <w:rFonts w:ascii="EYInterstate Light" w:eastAsiaTheme="minorHAnsi" w:hAnsi="EYInterstate Light"/>
      <w:sz w:val="28"/>
      <w:lang w:val="ru-RU"/>
    </w:rPr>
  </w:style>
  <w:style w:type="paragraph" w:customStyle="1" w:styleId="EYBoldsubjectheading">
    <w:name w:val="EY Bold subject heading"/>
    <w:basedOn w:val="EYNormal"/>
    <w:next w:val="EYBodytextwithparaspace"/>
    <w:link w:val="EYBoldsubjectheadingChar"/>
    <w:rsid w:val="00F74D8F"/>
    <w:pPr>
      <w:spacing w:after="480" w:line="260" w:lineRule="exact"/>
      <w:ind w:firstLine="0"/>
      <w:jc w:val="left"/>
    </w:pPr>
    <w:rPr>
      <w:rFonts w:ascii="EYInterstate Light" w:hAnsi="EYInterstate Light"/>
      <w:b/>
      <w:sz w:val="26"/>
    </w:rPr>
  </w:style>
  <w:style w:type="character" w:customStyle="1" w:styleId="EYBoldsubjectheadingChar">
    <w:name w:val="EY Bold subject heading Char"/>
    <w:basedOn w:val="a3"/>
    <w:link w:val="EYBoldsubjectheading"/>
    <w:rsid w:val="00F74D8F"/>
    <w:rPr>
      <w:rFonts w:ascii="EYInterstate Light" w:eastAsia="Times New Roman" w:hAnsi="EYInterstate Light"/>
      <w:b/>
      <w:kern w:val="12"/>
      <w:sz w:val="26"/>
      <w:szCs w:val="24"/>
      <w:lang w:val="en-US"/>
    </w:rPr>
  </w:style>
  <w:style w:type="paragraph" w:customStyle="1" w:styleId="EYBulletedList1">
    <w:name w:val="EY Bulleted List 1"/>
    <w:link w:val="EYBulletedList1Char"/>
    <w:qFormat/>
    <w:rsid w:val="00F74D8F"/>
    <w:pPr>
      <w:numPr>
        <w:numId w:val="13"/>
      </w:numPr>
    </w:pPr>
    <w:rPr>
      <w:rFonts w:ascii="EYInterstate Light" w:eastAsia="Times New Roman" w:hAnsi="EYInterstate Light"/>
      <w:kern w:val="12"/>
      <w:sz w:val="20"/>
      <w:szCs w:val="24"/>
      <w:lang w:val="en-US"/>
    </w:rPr>
  </w:style>
  <w:style w:type="paragraph" w:customStyle="1" w:styleId="EYBulletedList2">
    <w:name w:val="EY Bulleted List 2"/>
    <w:rsid w:val="00F74D8F"/>
    <w:pPr>
      <w:numPr>
        <w:ilvl w:val="1"/>
        <w:numId w:val="13"/>
      </w:numPr>
    </w:pPr>
    <w:rPr>
      <w:rFonts w:ascii="EYInterstate Light" w:eastAsia="Times New Roman" w:hAnsi="EYInterstate Light"/>
      <w:kern w:val="12"/>
      <w:sz w:val="20"/>
      <w:szCs w:val="24"/>
      <w:lang w:val="en-US"/>
    </w:rPr>
  </w:style>
  <w:style w:type="paragraph" w:customStyle="1" w:styleId="EYBulletedList3">
    <w:name w:val="EY Bulleted List 3"/>
    <w:rsid w:val="00F74D8F"/>
    <w:pPr>
      <w:numPr>
        <w:ilvl w:val="2"/>
        <w:numId w:val="13"/>
      </w:numPr>
    </w:pPr>
    <w:rPr>
      <w:rFonts w:ascii="EYInterstate Light" w:eastAsia="Times New Roman" w:hAnsi="EYInterstate Light"/>
      <w:kern w:val="12"/>
      <w:sz w:val="20"/>
      <w:szCs w:val="24"/>
      <w:lang w:val="en-US"/>
    </w:rPr>
  </w:style>
  <w:style w:type="paragraph" w:customStyle="1" w:styleId="EYBusinessaddress">
    <w:name w:val="EY Business address"/>
    <w:basedOn w:val="EYNormal"/>
    <w:rsid w:val="00F74D8F"/>
    <w:pPr>
      <w:spacing w:line="170" w:lineRule="atLeast"/>
      <w:ind w:firstLine="0"/>
      <w:jc w:val="left"/>
    </w:pPr>
    <w:rPr>
      <w:rFonts w:ascii="EYInterstate Light" w:hAnsi="EYInterstate Light"/>
      <w:color w:val="666666"/>
      <w:sz w:val="15"/>
    </w:rPr>
  </w:style>
  <w:style w:type="paragraph" w:customStyle="1" w:styleId="EYBusinessaddressbold">
    <w:name w:val="EY Business address (bold)"/>
    <w:basedOn w:val="EYBusinessaddress"/>
    <w:next w:val="EYBusinessaddress"/>
    <w:rsid w:val="00F74D8F"/>
    <w:rPr>
      <w:b/>
    </w:rPr>
  </w:style>
  <w:style w:type="paragraph" w:customStyle="1" w:styleId="EYClosure">
    <w:name w:val="EY Closure"/>
    <w:basedOn w:val="EYBodytextwithoutparaspace"/>
    <w:next w:val="EYBodytextwithoutparaspace"/>
    <w:rsid w:val="00F74D8F"/>
    <w:pPr>
      <w:spacing w:after="1040" w:line="260" w:lineRule="exact"/>
    </w:pPr>
  </w:style>
  <w:style w:type="paragraph" w:customStyle="1" w:styleId="EYContents">
    <w:name w:val="EY Contents"/>
    <w:basedOn w:val="EYNormal"/>
    <w:next w:val="a1"/>
    <w:rsid w:val="00F74D8F"/>
    <w:pPr>
      <w:keepNext/>
      <w:spacing w:after="240" w:line="240" w:lineRule="auto"/>
      <w:ind w:firstLine="0"/>
      <w:jc w:val="left"/>
      <w:outlineLvl w:val="0"/>
    </w:pPr>
    <w:rPr>
      <w:rFonts w:ascii="EYInterstate Regular" w:hAnsi="EYInterstate Regular"/>
      <w:color w:val="808080"/>
      <w:sz w:val="28"/>
    </w:rPr>
  </w:style>
  <w:style w:type="paragraph" w:customStyle="1" w:styleId="EYContentsContinued">
    <w:name w:val="EY Contents (Continued)"/>
    <w:basedOn w:val="EYContents"/>
    <w:rsid w:val="00F74D8F"/>
    <w:pPr>
      <w:outlineLvl w:val="9"/>
    </w:pPr>
    <w:rPr>
      <w:sz w:val="16"/>
    </w:rPr>
  </w:style>
  <w:style w:type="paragraph" w:customStyle="1" w:styleId="EYCoverTitle">
    <w:name w:val="EY Cover Title"/>
    <w:rsid w:val="00F74D8F"/>
    <w:pPr>
      <w:tabs>
        <w:tab w:val="right" w:pos="6750"/>
      </w:tabs>
      <w:spacing w:line="560" w:lineRule="exact"/>
    </w:pPr>
    <w:rPr>
      <w:rFonts w:ascii="EYInterstate Regular" w:eastAsia="Times New Roman" w:hAnsi="EYInterstate Regular"/>
      <w:color w:val="808080"/>
      <w:sz w:val="48"/>
      <w:szCs w:val="48"/>
      <w:lang w:val="en-US"/>
    </w:rPr>
  </w:style>
  <w:style w:type="paragraph" w:customStyle="1" w:styleId="EYSub-title">
    <w:name w:val="EY Sub-title"/>
    <w:basedOn w:val="EYCoverTitle"/>
    <w:rsid w:val="00F74D8F"/>
    <w:pPr>
      <w:spacing w:after="360"/>
    </w:pPr>
    <w:rPr>
      <w:b/>
      <w:bCs/>
      <w:color w:val="auto"/>
      <w:kern w:val="28"/>
      <w:sz w:val="22"/>
      <w:szCs w:val="32"/>
    </w:rPr>
  </w:style>
  <w:style w:type="paragraph" w:customStyle="1" w:styleId="EYDate">
    <w:name w:val="EY Date"/>
    <w:basedOn w:val="EYSub-title"/>
    <w:rsid w:val="00F74D8F"/>
    <w:pPr>
      <w:suppressAutoHyphens/>
    </w:pPr>
    <w:rPr>
      <w:sz w:val="20"/>
    </w:rPr>
  </w:style>
  <w:style w:type="paragraph" w:customStyle="1" w:styleId="EYFooterinfo">
    <w:name w:val="EY Footer info"/>
    <w:basedOn w:val="EYNormal"/>
    <w:rsid w:val="00F74D8F"/>
    <w:pPr>
      <w:suppressAutoHyphens/>
      <w:spacing w:line="240" w:lineRule="auto"/>
      <w:ind w:firstLine="0"/>
      <w:jc w:val="left"/>
    </w:pPr>
    <w:rPr>
      <w:rFonts w:ascii="EYInterstate Light" w:hAnsi="EYInterstate Light"/>
      <w:color w:val="808080"/>
      <w:sz w:val="12"/>
    </w:rPr>
  </w:style>
  <w:style w:type="paragraph" w:customStyle="1" w:styleId="EYIndent1">
    <w:name w:val="EY Indent 1"/>
    <w:basedOn w:val="EYNormal"/>
    <w:rsid w:val="00F74D8F"/>
    <w:pPr>
      <w:spacing w:after="240" w:line="240" w:lineRule="auto"/>
      <w:ind w:left="425" w:firstLine="0"/>
      <w:jc w:val="left"/>
    </w:pPr>
    <w:rPr>
      <w:rFonts w:ascii="EYInterstate Light" w:hAnsi="EYInterstate Light"/>
      <w:sz w:val="20"/>
    </w:rPr>
  </w:style>
  <w:style w:type="paragraph" w:customStyle="1" w:styleId="EYIndent2">
    <w:name w:val="EY Indent 2"/>
    <w:basedOn w:val="EYIndent1"/>
    <w:rsid w:val="00F74D8F"/>
    <w:pPr>
      <w:ind w:left="851"/>
    </w:pPr>
  </w:style>
  <w:style w:type="paragraph" w:customStyle="1" w:styleId="EYIndent3">
    <w:name w:val="EY Indent 3"/>
    <w:basedOn w:val="EYIndent1"/>
    <w:rsid w:val="00F74D8F"/>
    <w:pPr>
      <w:ind w:left="1276"/>
    </w:pPr>
  </w:style>
  <w:style w:type="paragraph" w:customStyle="1" w:styleId="EYNumber">
    <w:name w:val="EY Number"/>
    <w:basedOn w:val="a1"/>
    <w:rsid w:val="00F74D8F"/>
    <w:pPr>
      <w:widowControl/>
      <w:tabs>
        <w:tab w:val="num" w:pos="425"/>
      </w:tabs>
      <w:autoSpaceDE/>
      <w:autoSpaceDN/>
      <w:adjustRightInd/>
      <w:spacing w:before="120" w:after="120" w:line="240" w:lineRule="auto"/>
      <w:ind w:left="425" w:hanging="425"/>
      <w:jc w:val="both"/>
    </w:pPr>
    <w:rPr>
      <w:b/>
      <w:color w:val="000000"/>
      <w:kern w:val="12"/>
      <w:sz w:val="20"/>
      <w:szCs w:val="24"/>
      <w:lang w:val="en-US"/>
    </w:rPr>
  </w:style>
  <w:style w:type="paragraph" w:customStyle="1" w:styleId="EYLetter">
    <w:name w:val="EY Letter"/>
    <w:basedOn w:val="EYNumber"/>
    <w:rsid w:val="00F74D8F"/>
    <w:pPr>
      <w:tabs>
        <w:tab w:val="clear" w:pos="425"/>
        <w:tab w:val="num" w:pos="851"/>
      </w:tabs>
      <w:ind w:left="851" w:hanging="426"/>
    </w:pPr>
  </w:style>
  <w:style w:type="paragraph" w:customStyle="1" w:styleId="EYLetterText">
    <w:name w:val="EY Letter Text"/>
    <w:basedOn w:val="EYNormal"/>
    <w:rsid w:val="00F74D8F"/>
    <w:pPr>
      <w:suppressAutoHyphens/>
      <w:spacing w:after="240" w:line="240" w:lineRule="auto"/>
      <w:ind w:firstLine="0"/>
      <w:jc w:val="left"/>
    </w:pPr>
    <w:rPr>
      <w:rFonts w:ascii="EYInterstate Light" w:hAnsi="EYInterstate Light"/>
      <w:sz w:val="20"/>
    </w:rPr>
  </w:style>
  <w:style w:type="paragraph" w:customStyle="1" w:styleId="EYPrivate">
    <w:name w:val="EY Private"/>
    <w:basedOn w:val="EYNormal"/>
    <w:rsid w:val="00F74D8F"/>
    <w:pPr>
      <w:suppressAutoHyphens/>
      <w:spacing w:line="240" w:lineRule="auto"/>
      <w:ind w:firstLine="0"/>
      <w:jc w:val="left"/>
    </w:pPr>
    <w:rPr>
      <w:rFonts w:ascii="EYInterstate Light" w:hAnsi="EYInterstate Light"/>
      <w:b/>
      <w:sz w:val="20"/>
    </w:rPr>
  </w:style>
  <w:style w:type="paragraph" w:customStyle="1" w:styleId="EYRoman">
    <w:name w:val="EY Roman"/>
    <w:basedOn w:val="EYNumber"/>
    <w:rsid w:val="00F74D8F"/>
    <w:pPr>
      <w:tabs>
        <w:tab w:val="clear" w:pos="425"/>
        <w:tab w:val="num" w:pos="1276"/>
      </w:tabs>
      <w:ind w:left="1276"/>
    </w:pPr>
  </w:style>
  <w:style w:type="paragraph" w:customStyle="1" w:styleId="EYSubheading">
    <w:name w:val="EY Subheading"/>
    <w:basedOn w:val="EYNormal"/>
    <w:next w:val="a2"/>
    <w:rsid w:val="00F74D8F"/>
    <w:pPr>
      <w:keepNext/>
      <w:spacing w:after="120" w:line="240" w:lineRule="auto"/>
      <w:ind w:firstLine="0"/>
      <w:jc w:val="left"/>
    </w:pPr>
    <w:rPr>
      <w:rFonts w:ascii="EYInterstate Light" w:hAnsi="EYInterstate Light"/>
      <w:b/>
      <w:sz w:val="20"/>
    </w:rPr>
  </w:style>
  <w:style w:type="paragraph" w:customStyle="1" w:styleId="EYSecondarysubheading">
    <w:name w:val="EY Secondary subheading"/>
    <w:basedOn w:val="EYSubheading"/>
    <w:next w:val="aff9"/>
    <w:rsid w:val="00F74D8F"/>
    <w:rPr>
      <w:i/>
    </w:rPr>
  </w:style>
  <w:style w:type="paragraph" w:customStyle="1" w:styleId="EYSource">
    <w:name w:val="EY Source"/>
    <w:basedOn w:val="EYNormal"/>
    <w:next w:val="a1"/>
    <w:rsid w:val="00F74D8F"/>
    <w:pPr>
      <w:keepNext/>
      <w:spacing w:before="60" w:after="60" w:line="240" w:lineRule="auto"/>
      <w:ind w:firstLine="0"/>
      <w:jc w:val="left"/>
    </w:pPr>
    <w:rPr>
      <w:rFonts w:ascii="EYInterstate Light" w:hAnsi="EYInterstate Light"/>
      <w:i/>
      <w:sz w:val="16"/>
    </w:rPr>
  </w:style>
  <w:style w:type="paragraph" w:customStyle="1" w:styleId="EYTableNormal">
    <w:name w:val="EY Table Normal"/>
    <w:basedOn w:val="EYNormal"/>
    <w:link w:val="EYTableNormalChar"/>
    <w:autoRedefine/>
    <w:rsid w:val="00F74D8F"/>
    <w:pPr>
      <w:spacing w:line="240" w:lineRule="auto"/>
      <w:ind w:firstLine="0"/>
      <w:jc w:val="left"/>
    </w:pPr>
    <w:rPr>
      <w:rFonts w:ascii="EYInterstate Light" w:hAnsi="EYInterstate Light"/>
      <w:sz w:val="16"/>
    </w:rPr>
  </w:style>
  <w:style w:type="paragraph" w:customStyle="1" w:styleId="EYTableText">
    <w:name w:val="EY Table Text"/>
    <w:basedOn w:val="EYTableNormal"/>
    <w:rsid w:val="00F74D8F"/>
    <w:pPr>
      <w:spacing w:before="20" w:after="20"/>
    </w:pPr>
  </w:style>
  <w:style w:type="paragraph" w:customStyle="1" w:styleId="EYTablebullet1">
    <w:name w:val="EY Table bullet 1"/>
    <w:basedOn w:val="EYTableText"/>
    <w:rsid w:val="00F74D8F"/>
    <w:pPr>
      <w:numPr>
        <w:numId w:val="11"/>
      </w:numPr>
      <w:tabs>
        <w:tab w:val="clear" w:pos="284"/>
      </w:tabs>
      <w:ind w:left="720" w:hanging="360"/>
    </w:pPr>
  </w:style>
  <w:style w:type="paragraph" w:customStyle="1" w:styleId="EYTablebullet2">
    <w:name w:val="EY Table bullet 2"/>
    <w:basedOn w:val="EYTablebullet1"/>
    <w:rsid w:val="00F74D8F"/>
    <w:pPr>
      <w:numPr>
        <w:ilvl w:val="1"/>
      </w:numPr>
      <w:tabs>
        <w:tab w:val="clear" w:pos="572"/>
      </w:tabs>
      <w:ind w:left="1440" w:hanging="360"/>
    </w:pPr>
  </w:style>
  <w:style w:type="paragraph" w:customStyle="1" w:styleId="EYTableHeading">
    <w:name w:val="EY Table Heading"/>
    <w:basedOn w:val="EYTableText"/>
    <w:rsid w:val="00F74D8F"/>
    <w:pPr>
      <w:spacing w:before="60" w:after="60"/>
    </w:pPr>
    <w:rPr>
      <w:rFonts w:ascii="EYInterstate Regular" w:hAnsi="EYInterstate Regular"/>
      <w:color w:val="808080"/>
    </w:rPr>
  </w:style>
  <w:style w:type="paragraph" w:customStyle="1" w:styleId="EYTabletextbold">
    <w:name w:val="EY Table text bold"/>
    <w:basedOn w:val="EYTableText"/>
    <w:next w:val="EYTableText"/>
    <w:rsid w:val="00F74D8F"/>
    <w:rPr>
      <w:rFonts w:ascii="EYInterstate Regular" w:hAnsi="EYInterstate Regular"/>
    </w:rPr>
  </w:style>
  <w:style w:type="character" w:styleId="affb">
    <w:name w:val="page number"/>
    <w:aliases w:val="EY Page Number"/>
    <w:basedOn w:val="a3"/>
    <w:rsid w:val="00F74D8F"/>
  </w:style>
  <w:style w:type="paragraph" w:styleId="43">
    <w:name w:val="toc 4"/>
    <w:basedOn w:val="EYNormal"/>
    <w:next w:val="a1"/>
    <w:uiPriority w:val="39"/>
    <w:rsid w:val="00F74D8F"/>
    <w:pPr>
      <w:tabs>
        <w:tab w:val="left" w:pos="1680"/>
        <w:tab w:val="right" w:leader="dot" w:pos="9000"/>
      </w:tabs>
      <w:snapToGrid w:val="0"/>
      <w:spacing w:line="240" w:lineRule="auto"/>
      <w:ind w:left="600" w:firstLine="0"/>
      <w:jc w:val="left"/>
    </w:pPr>
    <w:rPr>
      <w:rFonts w:ascii="EYInterstate Light" w:hAnsi="EYInterstate Light" w:cs="Arial"/>
      <w:noProof/>
      <w:lang w:eastAsia="en-GB"/>
    </w:rPr>
  </w:style>
  <w:style w:type="character" w:customStyle="1" w:styleId="bold">
    <w:name w:val="bold"/>
    <w:basedOn w:val="a3"/>
    <w:rsid w:val="00F74D8F"/>
    <w:rPr>
      <w:rFonts w:ascii="EYInterstate Light" w:hAnsi="EYInterstate Light"/>
      <w:b/>
      <w:bCs/>
      <w:sz w:val="24"/>
    </w:rPr>
  </w:style>
  <w:style w:type="character" w:styleId="affc">
    <w:name w:val="endnote reference"/>
    <w:basedOn w:val="a3"/>
    <w:semiHidden/>
    <w:rsid w:val="00F74D8F"/>
    <w:rPr>
      <w:vertAlign w:val="superscript"/>
    </w:rPr>
  </w:style>
  <w:style w:type="paragraph" w:styleId="affd">
    <w:name w:val="endnote text"/>
    <w:basedOn w:val="a1"/>
    <w:link w:val="affe"/>
    <w:semiHidden/>
    <w:rsid w:val="00F74D8F"/>
    <w:pPr>
      <w:spacing w:before="120" w:after="120" w:line="240" w:lineRule="auto"/>
      <w:jc w:val="both"/>
    </w:pPr>
    <w:rPr>
      <w:b/>
      <w:color w:val="000000"/>
      <w:lang w:val="en-US"/>
    </w:rPr>
  </w:style>
  <w:style w:type="character" w:customStyle="1" w:styleId="affe">
    <w:name w:val="Текст концевой сноски Знак"/>
    <w:basedOn w:val="a3"/>
    <w:link w:val="affd"/>
    <w:semiHidden/>
    <w:rsid w:val="00F74D8F"/>
    <w:rPr>
      <w:rFonts w:ascii="EYInterstate Light" w:eastAsia="Times New Roman" w:hAnsi="EYInterstate Light"/>
      <w:b/>
      <w:color w:val="000000"/>
      <w:sz w:val="24"/>
      <w:szCs w:val="20"/>
      <w:lang w:val="en-US"/>
    </w:rPr>
  </w:style>
  <w:style w:type="paragraph" w:customStyle="1" w:styleId="EYCoverDate">
    <w:name w:val="EY Cover Date"/>
    <w:basedOn w:val="a1"/>
    <w:rsid w:val="00F74D8F"/>
    <w:pPr>
      <w:widowControl/>
      <w:autoSpaceDE/>
      <w:autoSpaceDN/>
      <w:adjustRightInd/>
      <w:spacing w:before="120" w:after="240" w:line="470" w:lineRule="exact"/>
      <w:jc w:val="both"/>
    </w:pPr>
    <w:rPr>
      <w:rFonts w:ascii="EYInterstate" w:hAnsi="EYInterstate"/>
      <w:b/>
      <w:color w:val="646464"/>
      <w:szCs w:val="24"/>
      <w:lang w:val="en-US"/>
    </w:rPr>
  </w:style>
  <w:style w:type="paragraph" w:customStyle="1" w:styleId="EYCoverSubTitle">
    <w:name w:val="EY Cover SubTitle"/>
    <w:basedOn w:val="EYCoverTitle"/>
    <w:autoRedefine/>
    <w:rsid w:val="00F74D8F"/>
    <w:pPr>
      <w:tabs>
        <w:tab w:val="clear" w:pos="6750"/>
      </w:tabs>
      <w:spacing w:line="420" w:lineRule="exact"/>
    </w:pPr>
    <w:rPr>
      <w:sz w:val="28"/>
    </w:rPr>
  </w:style>
  <w:style w:type="paragraph" w:customStyle="1" w:styleId="Italics">
    <w:name w:val="Italics"/>
    <w:link w:val="ItalicsCharChar"/>
    <w:rsid w:val="00F74D8F"/>
    <w:pPr>
      <w:keepNext/>
      <w:overflowPunct w:val="0"/>
      <w:textAlignment w:val="baseline"/>
    </w:pPr>
    <w:rPr>
      <w:rFonts w:ascii="EYInterstate Light" w:eastAsia="Times New Roman" w:hAnsi="EYInterstate Light"/>
      <w:bCs/>
      <w:i/>
      <w:iCs/>
      <w:sz w:val="24"/>
      <w:szCs w:val="20"/>
      <w:lang w:val="en-US"/>
    </w:rPr>
  </w:style>
  <w:style w:type="character" w:customStyle="1" w:styleId="ItalicsCharChar">
    <w:name w:val="Italics Char Char"/>
    <w:basedOn w:val="a3"/>
    <w:link w:val="Italics"/>
    <w:rsid w:val="00F74D8F"/>
    <w:rPr>
      <w:rFonts w:ascii="EYInterstate Light" w:eastAsia="Times New Roman" w:hAnsi="EYInterstate Light"/>
      <w:bCs/>
      <w:i/>
      <w:iCs/>
      <w:sz w:val="24"/>
      <w:szCs w:val="20"/>
      <w:lang w:val="en-US"/>
    </w:rPr>
  </w:style>
  <w:style w:type="paragraph" w:customStyle="1" w:styleId="Normalleftindent">
    <w:name w:val="Normal + left indent"/>
    <w:basedOn w:val="a1"/>
    <w:rsid w:val="00F74D8F"/>
    <w:pPr>
      <w:widowControl/>
      <w:spacing w:before="120" w:after="120" w:line="240" w:lineRule="auto"/>
      <w:ind w:left="720"/>
      <w:jc w:val="both"/>
    </w:pPr>
    <w:rPr>
      <w:b/>
      <w:color w:val="000000"/>
      <w:lang w:val="en-US" w:eastAsia="ja-JP"/>
    </w:rPr>
  </w:style>
  <w:style w:type="paragraph" w:customStyle="1" w:styleId="NumberedList">
    <w:name w:val="Numbered List"/>
    <w:rsid w:val="00F74D8F"/>
    <w:pPr>
      <w:numPr>
        <w:numId w:val="12"/>
      </w:numPr>
      <w:spacing w:after="120"/>
    </w:pPr>
    <w:rPr>
      <w:rFonts w:ascii="EYInterstate Light" w:eastAsia="Times New Roman" w:hAnsi="EYInterstate Light"/>
      <w:sz w:val="24"/>
      <w:szCs w:val="20"/>
      <w:lang w:val="en-US"/>
    </w:rPr>
  </w:style>
  <w:style w:type="paragraph" w:customStyle="1" w:styleId="StyleBoldItalics">
    <w:name w:val="Style Bold + Italics"/>
    <w:basedOn w:val="a1"/>
    <w:rsid w:val="00F74D8F"/>
    <w:pPr>
      <w:widowControl/>
      <w:spacing w:before="120" w:after="120" w:line="240" w:lineRule="auto"/>
      <w:jc w:val="both"/>
    </w:pPr>
    <w:rPr>
      <w:i/>
      <w:color w:val="000000"/>
      <w:lang w:val="en-US"/>
    </w:rPr>
  </w:style>
  <w:style w:type="paragraph" w:customStyle="1" w:styleId="StyleBoldCentered">
    <w:name w:val="Style Bold Centered"/>
    <w:basedOn w:val="a1"/>
    <w:rsid w:val="00F74D8F"/>
    <w:pPr>
      <w:autoSpaceDE/>
      <w:autoSpaceDN/>
      <w:adjustRightInd/>
      <w:spacing w:before="120" w:after="120" w:line="240" w:lineRule="auto"/>
      <w:jc w:val="center"/>
    </w:pPr>
    <w:rPr>
      <w:bCs/>
      <w:color w:val="000000"/>
      <w:sz w:val="28"/>
      <w:lang w:val="en-US"/>
    </w:rPr>
  </w:style>
  <w:style w:type="paragraph" w:customStyle="1" w:styleId="StyleEYInterstateBoldAfter18pt">
    <w:name w:val="Style EYInterstate Bold After:  18 pt"/>
    <w:basedOn w:val="a1"/>
    <w:rsid w:val="00F74D8F"/>
    <w:pPr>
      <w:spacing w:before="120" w:after="240" w:line="240" w:lineRule="auto"/>
      <w:jc w:val="both"/>
    </w:pPr>
    <w:rPr>
      <w:rFonts w:ascii="EYInterstate" w:hAnsi="EYInterstate"/>
      <w:bCs/>
      <w:color w:val="000000"/>
      <w:sz w:val="28"/>
      <w:lang w:val="en-US"/>
    </w:rPr>
  </w:style>
  <w:style w:type="character" w:customStyle="1" w:styleId="StyleFootnoteReferencefrNotRaisedbyLoweredby">
    <w:name w:val="Style Footnote Referencefr + Not Raised by / Lowered by"/>
    <w:basedOn w:val="af5"/>
    <w:rsid w:val="00F74D8F"/>
    <w:rPr>
      <w:rFonts w:ascii="EYInterstate" w:hAnsi="EYInterstate"/>
      <w:position w:val="0"/>
      <w:sz w:val="24"/>
      <w:szCs w:val="20"/>
      <w:vertAlign w:val="superscript"/>
    </w:rPr>
  </w:style>
  <w:style w:type="numbering" w:customStyle="1" w:styleId="StyleNumbered">
    <w:name w:val="Style Numbered"/>
    <w:basedOn w:val="a5"/>
    <w:rsid w:val="00F74D8F"/>
    <w:pPr>
      <w:numPr>
        <w:numId w:val="10"/>
      </w:numPr>
    </w:pPr>
  </w:style>
  <w:style w:type="paragraph" w:customStyle="1" w:styleId="subheadunderlined">
    <w:name w:val="subhead underlined"/>
    <w:rsid w:val="00F74D8F"/>
    <w:pPr>
      <w:keepNext/>
    </w:pPr>
    <w:rPr>
      <w:rFonts w:ascii="EYInterstate Light" w:eastAsia="Times New Roman" w:hAnsi="EYInterstate Light"/>
      <w:sz w:val="24"/>
      <w:szCs w:val="20"/>
      <w:u w:val="single"/>
      <w:lang w:val="en-US"/>
    </w:rPr>
  </w:style>
  <w:style w:type="paragraph" w:customStyle="1" w:styleId="tableheader">
    <w:name w:val="table header"/>
    <w:rsid w:val="00F74D8F"/>
    <w:pPr>
      <w:jc w:val="center"/>
    </w:pPr>
    <w:rPr>
      <w:rFonts w:ascii="EYInterstate Light" w:eastAsia="Times New Roman" w:hAnsi="EYInterstate Light"/>
      <w:b/>
      <w:bCs/>
      <w:sz w:val="20"/>
      <w:szCs w:val="20"/>
      <w:lang w:val="en-US"/>
    </w:rPr>
  </w:style>
  <w:style w:type="paragraph" w:customStyle="1" w:styleId="tabletext-left">
    <w:name w:val="table text - left"/>
    <w:rsid w:val="00F74D8F"/>
    <w:pPr>
      <w:ind w:left="365" w:hanging="365"/>
    </w:pPr>
    <w:rPr>
      <w:rFonts w:ascii="EYInterstate Light" w:eastAsia="Times New Roman" w:hAnsi="EYInterstate Light"/>
      <w:sz w:val="22"/>
      <w:szCs w:val="20"/>
      <w:lang w:val="en-US"/>
    </w:rPr>
  </w:style>
  <w:style w:type="paragraph" w:customStyle="1" w:styleId="tabletextcentered">
    <w:name w:val="table text centered"/>
    <w:rsid w:val="00F74D8F"/>
    <w:pPr>
      <w:jc w:val="center"/>
    </w:pPr>
    <w:rPr>
      <w:rFonts w:ascii="EYInterstate Light" w:eastAsia="Times New Roman" w:hAnsi="EYInterstate Light"/>
      <w:sz w:val="20"/>
      <w:szCs w:val="20"/>
      <w:lang w:val="en-US"/>
    </w:rPr>
  </w:style>
  <w:style w:type="paragraph" w:customStyle="1" w:styleId="TOCtitle">
    <w:name w:val="TOC title"/>
    <w:rsid w:val="00F74D8F"/>
    <w:pPr>
      <w:ind w:left="720" w:hanging="360"/>
      <w:jc w:val="center"/>
    </w:pPr>
    <w:rPr>
      <w:rFonts w:ascii="EYInterstate" w:eastAsia="Times New Roman" w:hAnsi="EYInterstate"/>
      <w:bCs/>
      <w:szCs w:val="20"/>
      <w:lang w:val="en-US"/>
    </w:rPr>
  </w:style>
  <w:style w:type="paragraph" w:customStyle="1" w:styleId="EYTableHeadingWhite">
    <w:name w:val="EY Table Heading (White)"/>
    <w:basedOn w:val="EYTableHeading"/>
    <w:rsid w:val="00F74D8F"/>
    <w:rPr>
      <w:bCs/>
      <w:color w:val="FFFFFF"/>
    </w:rPr>
  </w:style>
  <w:style w:type="paragraph" w:customStyle="1" w:styleId="CopyheadlineCover">
    <w:name w:val="Copy headline (Cover)"/>
    <w:basedOn w:val="a1"/>
    <w:uiPriority w:val="99"/>
    <w:rsid w:val="00F74D8F"/>
    <w:pPr>
      <w:suppressAutoHyphens/>
      <w:spacing w:before="120" w:after="120" w:line="210" w:lineRule="atLeast"/>
      <w:jc w:val="both"/>
      <w:textAlignment w:val="top"/>
    </w:pPr>
    <w:rPr>
      <w:rFonts w:ascii="EYInterstate-Regular" w:eastAsiaTheme="minorEastAsia" w:hAnsi="EYInterstate-Regular" w:cs="EYInterstate-Regular"/>
      <w:b/>
      <w:color w:val="000000"/>
      <w:spacing w:val="-3"/>
      <w:sz w:val="16"/>
      <w:szCs w:val="16"/>
      <w:lang w:val="en-GB"/>
    </w:rPr>
  </w:style>
  <w:style w:type="paragraph" w:customStyle="1" w:styleId="CopyCover">
    <w:name w:val="Copy (Cover)"/>
    <w:basedOn w:val="a1"/>
    <w:uiPriority w:val="99"/>
    <w:rsid w:val="00F74D8F"/>
    <w:pPr>
      <w:suppressAutoHyphens/>
      <w:spacing w:before="120" w:after="105" w:line="210" w:lineRule="atLeast"/>
      <w:jc w:val="both"/>
      <w:textAlignment w:val="top"/>
    </w:pPr>
    <w:rPr>
      <w:rFonts w:ascii="EYInterstate Regular" w:eastAsiaTheme="minorEastAsia" w:hAnsi="EYInterstate Regular" w:cs="EYInterstate-Light"/>
      <w:b/>
      <w:color w:val="000000"/>
      <w:spacing w:val="-3"/>
      <w:sz w:val="16"/>
      <w:szCs w:val="16"/>
      <w:lang w:val="en-GB"/>
    </w:rPr>
  </w:style>
  <w:style w:type="paragraph" w:customStyle="1" w:styleId="WebsiteCover">
    <w:name w:val="Website (Cover)"/>
    <w:basedOn w:val="a1"/>
    <w:uiPriority w:val="99"/>
    <w:rsid w:val="00F74D8F"/>
    <w:pPr>
      <w:suppressAutoHyphens/>
      <w:spacing w:before="40" w:after="201" w:line="260" w:lineRule="atLeast"/>
      <w:jc w:val="both"/>
      <w:textAlignment w:val="top"/>
    </w:pPr>
    <w:rPr>
      <w:rFonts w:ascii="EYInterstate-Regular" w:eastAsiaTheme="minorEastAsia" w:hAnsi="EYInterstate-Regular" w:cs="EYInterstate-Regular"/>
      <w:b/>
      <w:color w:val="000000"/>
      <w:spacing w:val="-4"/>
      <w:sz w:val="20"/>
      <w:lang w:val="en-GB"/>
    </w:rPr>
  </w:style>
  <w:style w:type="paragraph" w:customStyle="1" w:styleId="CopyrightCover">
    <w:name w:val="Copyright (Cover)"/>
    <w:basedOn w:val="a1"/>
    <w:uiPriority w:val="99"/>
    <w:rsid w:val="00F74D8F"/>
    <w:pPr>
      <w:suppressAutoHyphens/>
      <w:spacing w:before="120" w:after="204" w:line="210" w:lineRule="atLeast"/>
      <w:jc w:val="both"/>
      <w:textAlignment w:val="baseline"/>
    </w:pPr>
    <w:rPr>
      <w:rFonts w:ascii="EYInterstate Regular" w:eastAsiaTheme="minorEastAsia" w:hAnsi="EYInterstate Regular" w:cs="EYInterstate-Light"/>
      <w:b/>
      <w:color w:val="000000"/>
      <w:spacing w:val="-3"/>
      <w:sz w:val="16"/>
      <w:szCs w:val="16"/>
      <w:lang w:val="en-GB"/>
    </w:rPr>
  </w:style>
  <w:style w:type="paragraph" w:customStyle="1" w:styleId="ScoreretrievalfileNoCover">
    <w:name w:val="Score retrieval file No (Cover)"/>
    <w:basedOn w:val="a1"/>
    <w:uiPriority w:val="99"/>
    <w:rsid w:val="00F74D8F"/>
    <w:pPr>
      <w:suppressAutoHyphens/>
      <w:spacing w:before="120" w:after="224" w:line="210" w:lineRule="atLeast"/>
      <w:jc w:val="both"/>
      <w:textAlignment w:val="baseline"/>
    </w:pPr>
    <w:rPr>
      <w:rFonts w:ascii="EYInterstate Regular" w:eastAsiaTheme="minorEastAsia" w:hAnsi="EYInterstate Regular" w:cs="EYInterstate-Light"/>
      <w:b/>
      <w:color w:val="000000"/>
      <w:spacing w:val="-3"/>
      <w:sz w:val="16"/>
      <w:szCs w:val="16"/>
      <w:lang w:val="en-GB"/>
    </w:rPr>
  </w:style>
  <w:style w:type="paragraph" w:customStyle="1" w:styleId="LegalcopyCover">
    <w:name w:val="Legal copy (Cover)"/>
    <w:basedOn w:val="a1"/>
    <w:uiPriority w:val="99"/>
    <w:rsid w:val="00F74D8F"/>
    <w:pPr>
      <w:suppressAutoHyphens/>
      <w:spacing w:before="120" w:after="80" w:line="160" w:lineRule="atLeast"/>
      <w:jc w:val="both"/>
      <w:textAlignment w:val="baseline"/>
    </w:pPr>
    <w:rPr>
      <w:rFonts w:ascii="EYInterstate Regular" w:eastAsiaTheme="minorEastAsia" w:hAnsi="EYInterstate Regular" w:cs="EYInterstate-Light"/>
      <w:b/>
      <w:color w:val="000000"/>
      <w:spacing w:val="-2"/>
      <w:sz w:val="12"/>
      <w:szCs w:val="12"/>
      <w:lang w:val="en-GB"/>
    </w:rPr>
  </w:style>
  <w:style w:type="character" w:customStyle="1" w:styleId="BoilerplatecopyItalic">
    <w:name w:val="Boilerplate copy Italic"/>
    <w:uiPriority w:val="99"/>
    <w:rsid w:val="00F74D8F"/>
    <w:rPr>
      <w:rFonts w:ascii="EYInterstate-LightItalic" w:hAnsi="EYInterstate-LightItalic" w:cs="EYInterstate-LightItalic"/>
      <w:i/>
      <w:iCs/>
      <w:color w:val="000000"/>
      <w:spacing w:val="-3"/>
      <w:w w:val="100"/>
      <w:position w:val="0"/>
      <w:sz w:val="16"/>
      <w:szCs w:val="16"/>
      <w:vertAlign w:val="baseline"/>
      <w:lang w:val="en-GB"/>
    </w:rPr>
  </w:style>
  <w:style w:type="paragraph" w:customStyle="1" w:styleId="zsubject">
    <w:name w:val="zsubject"/>
    <w:basedOn w:val="a1"/>
    <w:rsid w:val="00F74D8F"/>
    <w:pPr>
      <w:widowControl/>
      <w:autoSpaceDE/>
      <w:autoSpaceDN/>
      <w:adjustRightInd/>
      <w:spacing w:before="120" w:after="390" w:line="260" w:lineRule="atLeast"/>
      <w:jc w:val="both"/>
    </w:pPr>
    <w:rPr>
      <w:color w:val="000000"/>
      <w:sz w:val="22"/>
      <w:lang w:val="en-US"/>
    </w:rPr>
  </w:style>
  <w:style w:type="paragraph" w:customStyle="1" w:styleId="-1">
    <w:name w:val="БУЛЛИТ-1"/>
    <w:basedOn w:val="EYBodyText"/>
    <w:link w:val="-1Char0"/>
    <w:qFormat/>
    <w:rsid w:val="00F74D8F"/>
    <w:pPr>
      <w:numPr>
        <w:numId w:val="14"/>
      </w:numPr>
      <w:contextualSpacing/>
    </w:pPr>
    <w:rPr>
      <w:b w:val="0"/>
      <w:color w:val="000000"/>
      <w:sz w:val="20"/>
    </w:rPr>
  </w:style>
  <w:style w:type="paragraph" w:customStyle="1" w:styleId="-2">
    <w:name w:val="БУЛЛИТ-2"/>
    <w:basedOn w:val="EYBodyText"/>
    <w:link w:val="-2Char"/>
    <w:qFormat/>
    <w:rsid w:val="00F74D8F"/>
    <w:pPr>
      <w:numPr>
        <w:numId w:val="15"/>
      </w:numPr>
      <w:spacing w:after="120"/>
      <w:contextualSpacing/>
    </w:pPr>
    <w:rPr>
      <w:b w:val="0"/>
      <w:color w:val="000000"/>
      <w:sz w:val="20"/>
    </w:rPr>
  </w:style>
  <w:style w:type="character" w:customStyle="1" w:styleId="-1Char0">
    <w:name w:val="БУЛЛИТ-1 Char"/>
    <w:basedOn w:val="EYBodyTextChar"/>
    <w:link w:val="-1"/>
    <w:rsid w:val="00F74D8F"/>
    <w:rPr>
      <w:rFonts w:ascii="EYInterstate Light" w:eastAsia="Times New Roman" w:hAnsi="EYInterstate Light"/>
      <w:b w:val="0"/>
      <w:color w:val="000000"/>
      <w:sz w:val="20"/>
      <w:szCs w:val="24"/>
      <w:lang w:val="lv-LV" w:eastAsia="lv-LV"/>
    </w:rPr>
  </w:style>
  <w:style w:type="character" w:customStyle="1" w:styleId="-2Char">
    <w:name w:val="БУЛЛИТ-2 Char"/>
    <w:basedOn w:val="EYBodyTextChar"/>
    <w:link w:val="-2"/>
    <w:rsid w:val="00F74D8F"/>
    <w:rPr>
      <w:rFonts w:ascii="EYInterstate Light" w:eastAsia="Times New Roman" w:hAnsi="EYInterstate Light"/>
      <w:b w:val="0"/>
      <w:color w:val="000000"/>
      <w:sz w:val="20"/>
      <w:szCs w:val="24"/>
      <w:lang w:val="lv-LV" w:eastAsia="lv-LV"/>
    </w:rPr>
  </w:style>
  <w:style w:type="paragraph" w:customStyle="1" w:styleId="Normal3">
    <w:name w:val="Normal3"/>
    <w:basedOn w:val="a1"/>
    <w:qFormat/>
    <w:rsid w:val="00F74D8F"/>
    <w:pPr>
      <w:widowControl/>
      <w:autoSpaceDE/>
      <w:autoSpaceDN/>
      <w:adjustRightInd/>
      <w:spacing w:before="120" w:after="120" w:line="240" w:lineRule="auto"/>
      <w:ind w:left="58" w:right="58"/>
      <w:jc w:val="both"/>
    </w:pPr>
    <w:rPr>
      <w:rFonts w:eastAsiaTheme="minorHAnsi"/>
      <w:b/>
      <w:color w:val="000000"/>
      <w:szCs w:val="18"/>
    </w:rPr>
  </w:style>
  <w:style w:type="paragraph" w:customStyle="1" w:styleId="font5">
    <w:name w:val="font5"/>
    <w:basedOn w:val="a1"/>
    <w:rsid w:val="00F74D8F"/>
    <w:pPr>
      <w:widowControl/>
      <w:autoSpaceDE/>
      <w:autoSpaceDN/>
      <w:adjustRightInd/>
      <w:spacing w:before="100" w:beforeAutospacing="1" w:after="100" w:afterAutospacing="1" w:line="240" w:lineRule="auto"/>
      <w:jc w:val="both"/>
    </w:pPr>
    <w:rPr>
      <w:rFonts w:ascii="Tahoma" w:hAnsi="Tahoma" w:cs="Tahoma"/>
      <w:b/>
      <w:color w:val="000000"/>
      <w:sz w:val="18"/>
      <w:szCs w:val="18"/>
    </w:rPr>
  </w:style>
  <w:style w:type="paragraph" w:customStyle="1" w:styleId="font6">
    <w:name w:val="font6"/>
    <w:basedOn w:val="a1"/>
    <w:rsid w:val="00F74D8F"/>
    <w:pPr>
      <w:widowControl/>
      <w:autoSpaceDE/>
      <w:autoSpaceDN/>
      <w:adjustRightInd/>
      <w:spacing w:before="100" w:beforeAutospacing="1" w:after="100" w:afterAutospacing="1" w:line="240" w:lineRule="auto"/>
      <w:jc w:val="both"/>
    </w:pPr>
    <w:rPr>
      <w:rFonts w:ascii="Tahoma" w:hAnsi="Tahoma" w:cs="Tahoma"/>
      <w:bCs/>
      <w:color w:val="000000"/>
      <w:sz w:val="18"/>
      <w:szCs w:val="18"/>
    </w:rPr>
  </w:style>
  <w:style w:type="paragraph" w:customStyle="1" w:styleId="xl65">
    <w:name w:val="xl65"/>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both"/>
      <w:textAlignment w:val="center"/>
    </w:pPr>
    <w:rPr>
      <w:b/>
      <w:color w:val="000000"/>
      <w:sz w:val="28"/>
      <w:szCs w:val="28"/>
    </w:rPr>
  </w:style>
  <w:style w:type="paragraph" w:customStyle="1" w:styleId="EYBullet2">
    <w:name w:val="EY Bullet 2"/>
    <w:basedOn w:val="a1"/>
    <w:autoRedefine/>
    <w:qFormat/>
    <w:rsid w:val="00F74D8F"/>
    <w:pPr>
      <w:widowControl/>
      <w:autoSpaceDE/>
      <w:autoSpaceDN/>
      <w:adjustRightInd/>
      <w:spacing w:line="240" w:lineRule="auto"/>
      <w:ind w:left="720" w:hanging="360"/>
      <w:jc w:val="both"/>
    </w:pPr>
    <w:rPr>
      <w:b/>
      <w:color w:val="000000"/>
      <w:kern w:val="12"/>
      <w:sz w:val="20"/>
      <w:szCs w:val="24"/>
    </w:rPr>
  </w:style>
  <w:style w:type="character" w:customStyle="1" w:styleId="EYBulletedList1Char">
    <w:name w:val="EY Bulleted List 1 Char"/>
    <w:basedOn w:val="a3"/>
    <w:link w:val="EYBulletedList1"/>
    <w:rsid w:val="00F74D8F"/>
    <w:rPr>
      <w:rFonts w:ascii="EYInterstate Light" w:eastAsia="Times New Roman" w:hAnsi="EYInterstate Light"/>
      <w:kern w:val="12"/>
      <w:sz w:val="20"/>
      <w:szCs w:val="24"/>
      <w:lang w:val="en-US"/>
    </w:rPr>
  </w:style>
  <w:style w:type="character" w:customStyle="1" w:styleId="docdata">
    <w:name w:val="docdata"/>
    <w:aliases w:val="docy,v5,1425,baiaagaaboqcaaad2gmaaaxoawaaaaaaaaaaaaaaaaaaaaaaaaaaaaaaaaaaaaaaaaaaaaaaaaaaaaaaaaaaaaaaaaaaaaaaaaaaaaaaaaaaaaaaaaaaaaaaaaaaaaaaaaaaaaaaaaaaaaaaaaaaaaaaaaaaaaaaaaaaaaaaaaaaaaaaaaaaaaaaaaaaaaaaaaaaaaaaaaaaaaaaaaaaaaaaaaaaaaaaaaaaaaaa"/>
    <w:basedOn w:val="a3"/>
    <w:rsid w:val="00F74D8F"/>
  </w:style>
  <w:style w:type="character" w:customStyle="1" w:styleId="s0">
    <w:name w:val="s0"/>
    <w:uiPriority w:val="99"/>
    <w:rsid w:val="00F74D8F"/>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EYHeading1Char">
    <w:name w:val="EY Heading 1 Char"/>
    <w:basedOn w:val="EYNormalChar"/>
    <w:link w:val="EYHeading1"/>
    <w:rsid w:val="00F74D8F"/>
    <w:rPr>
      <w:rFonts w:eastAsia="Times New Roman"/>
      <w:b/>
      <w:color w:val="FFFFFF" w:themeColor="background1"/>
      <w:kern w:val="12"/>
      <w:sz w:val="32"/>
      <w:szCs w:val="24"/>
      <w:shd w:val="clear" w:color="auto" w:fill="00B0F0"/>
      <w:lang w:val="en-US"/>
    </w:rPr>
  </w:style>
  <w:style w:type="character" w:customStyle="1" w:styleId="EYHeading6Char">
    <w:name w:val="EY Heading 6 Char"/>
    <w:basedOn w:val="EYHeading4Char"/>
    <w:link w:val="EYHeading6"/>
    <w:rsid w:val="00F74D8F"/>
    <w:rPr>
      <w:rFonts w:ascii="EYInterstate Light" w:eastAsia="Times New Roman" w:hAnsi="EYInterstate Light"/>
      <w:b w:val="0"/>
      <w:color w:val="7F7F7F" w:themeColor="text1" w:themeTint="80"/>
      <w:kern w:val="12"/>
      <w:sz w:val="24"/>
      <w:szCs w:val="24"/>
      <w:lang w:val="en-US"/>
    </w:rPr>
  </w:style>
  <w:style w:type="paragraph" w:styleId="afff">
    <w:name w:val="List Number"/>
    <w:basedOn w:val="a1"/>
    <w:rsid w:val="00F74D8F"/>
    <w:pPr>
      <w:widowControl/>
      <w:tabs>
        <w:tab w:val="num" w:pos="284"/>
      </w:tabs>
      <w:autoSpaceDE/>
      <w:autoSpaceDN/>
      <w:adjustRightInd/>
      <w:spacing w:after="120" w:line="240" w:lineRule="auto"/>
      <w:ind w:left="284" w:hanging="284"/>
      <w:jc w:val="both"/>
    </w:pPr>
    <w:rPr>
      <w:rFonts w:ascii="Arial" w:hAnsi="Arial"/>
      <w:b/>
      <w:color w:val="000000"/>
      <w:sz w:val="20"/>
      <w:szCs w:val="24"/>
      <w:lang w:val="lv-LV" w:eastAsia="lv-LV"/>
    </w:rPr>
  </w:style>
  <w:style w:type="table" w:customStyle="1" w:styleId="310">
    <w:name w:val="Средняя сетка 31"/>
    <w:basedOn w:val="a4"/>
    <w:uiPriority w:val="69"/>
    <w:rsid w:val="00F74D8F"/>
    <w:rPr>
      <w:rFonts w:asciiTheme="minorHAnsi" w:hAnsiTheme="minorHAnsi" w:cstheme="minorBidi"/>
      <w:sz w:val="22"/>
      <w:szCs w:val="22"/>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afff0">
    <w:name w:val="Subtle Emphasis"/>
    <w:basedOn w:val="a3"/>
    <w:uiPriority w:val="19"/>
    <w:qFormat/>
    <w:rsid w:val="00F74D8F"/>
    <w:rPr>
      <w:i/>
      <w:iCs/>
      <w:color w:val="404040" w:themeColor="text1" w:themeTint="BF"/>
    </w:rPr>
  </w:style>
  <w:style w:type="paragraph" w:customStyle="1" w:styleId="Header1">
    <w:name w:val="Header1"/>
    <w:basedOn w:val="EYRoman"/>
    <w:qFormat/>
    <w:rsid w:val="00F74D8F"/>
    <w:pPr>
      <w:tabs>
        <w:tab w:val="clear" w:pos="1276"/>
      </w:tabs>
      <w:spacing w:before="0" w:after="240"/>
      <w:ind w:left="0" w:firstLine="0"/>
    </w:pPr>
    <w:rPr>
      <w:rFonts w:ascii="Times New Roman" w:hAnsi="Times New Roman"/>
      <w:color w:val="666666"/>
      <w:sz w:val="16"/>
      <w:lang w:val="lv-LV"/>
    </w:rPr>
  </w:style>
  <w:style w:type="paragraph" w:customStyle="1" w:styleId="StyleEYBulletedList112pt">
    <w:name w:val="Style EY Bulleted List 1 + 12 pt"/>
    <w:basedOn w:val="EYBulletedList1"/>
    <w:rsid w:val="00F74D8F"/>
    <w:pPr>
      <w:numPr>
        <w:numId w:val="0"/>
      </w:numPr>
      <w:tabs>
        <w:tab w:val="num" w:pos="1440"/>
      </w:tabs>
      <w:ind w:left="1440" w:hanging="360"/>
    </w:pPr>
    <w:rPr>
      <w:rFonts w:ascii="Times New Roman" w:hAnsi="Times New Roman"/>
      <w:sz w:val="24"/>
    </w:rPr>
  </w:style>
  <w:style w:type="character" w:customStyle="1" w:styleId="EYTableNormalChar">
    <w:name w:val="EY Table Normal Char"/>
    <w:basedOn w:val="EYNormalChar"/>
    <w:link w:val="EYTableNormal"/>
    <w:rsid w:val="00F74D8F"/>
    <w:rPr>
      <w:rFonts w:ascii="EYInterstate Light" w:eastAsia="Times New Roman" w:hAnsi="EYInterstate Light"/>
      <w:kern w:val="12"/>
      <w:sz w:val="16"/>
      <w:szCs w:val="24"/>
      <w:lang w:val="en-US"/>
    </w:rPr>
  </w:style>
  <w:style w:type="paragraph" w:styleId="afff1">
    <w:name w:val="Bibliography"/>
    <w:basedOn w:val="a1"/>
    <w:next w:val="a1"/>
    <w:uiPriority w:val="37"/>
    <w:semiHidden/>
    <w:unhideWhenUsed/>
    <w:rsid w:val="00F74D8F"/>
    <w:pPr>
      <w:widowControl/>
      <w:autoSpaceDE/>
      <w:autoSpaceDN/>
      <w:adjustRightInd/>
      <w:spacing w:line="240" w:lineRule="auto"/>
      <w:jc w:val="both"/>
    </w:pPr>
    <w:rPr>
      <w:b/>
      <w:color w:val="000000"/>
    </w:rPr>
  </w:style>
  <w:style w:type="paragraph" w:styleId="afff2">
    <w:name w:val="Block Text"/>
    <w:basedOn w:val="a1"/>
    <w:semiHidden/>
    <w:unhideWhenUsed/>
    <w:rsid w:val="00F74D8F"/>
    <w:pPr>
      <w:widowControl/>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autoSpaceDE/>
      <w:autoSpaceDN/>
      <w:adjustRightInd/>
      <w:spacing w:line="240" w:lineRule="auto"/>
      <w:ind w:left="1152" w:right="1152"/>
      <w:jc w:val="both"/>
    </w:pPr>
    <w:rPr>
      <w:rFonts w:asciiTheme="minorHAnsi" w:eastAsiaTheme="minorEastAsia" w:hAnsiTheme="minorHAnsi" w:cstheme="minorBidi"/>
      <w:b/>
      <w:i/>
      <w:iCs/>
      <w:color w:val="4F81BD" w:themeColor="accent1"/>
    </w:rPr>
  </w:style>
  <w:style w:type="paragraph" w:styleId="25">
    <w:name w:val="Body Text 2"/>
    <w:basedOn w:val="a1"/>
    <w:link w:val="26"/>
    <w:semiHidden/>
    <w:unhideWhenUsed/>
    <w:rsid w:val="00F74D8F"/>
    <w:pPr>
      <w:widowControl/>
      <w:autoSpaceDE/>
      <w:autoSpaceDN/>
      <w:adjustRightInd/>
      <w:spacing w:after="120" w:line="480" w:lineRule="auto"/>
      <w:jc w:val="both"/>
    </w:pPr>
    <w:rPr>
      <w:b/>
      <w:color w:val="000000"/>
    </w:rPr>
  </w:style>
  <w:style w:type="character" w:customStyle="1" w:styleId="26">
    <w:name w:val="Основной текст 2 Знак"/>
    <w:basedOn w:val="a3"/>
    <w:link w:val="25"/>
    <w:semiHidden/>
    <w:rsid w:val="00F74D8F"/>
    <w:rPr>
      <w:rFonts w:ascii="EYInterstate Light" w:eastAsia="Times New Roman" w:hAnsi="EYInterstate Light"/>
      <w:b/>
      <w:color w:val="000000"/>
      <w:sz w:val="24"/>
      <w:szCs w:val="20"/>
    </w:rPr>
  </w:style>
  <w:style w:type="paragraph" w:styleId="34">
    <w:name w:val="Body Text 3"/>
    <w:basedOn w:val="a1"/>
    <w:link w:val="35"/>
    <w:semiHidden/>
    <w:unhideWhenUsed/>
    <w:rsid w:val="00F74D8F"/>
    <w:pPr>
      <w:widowControl/>
      <w:autoSpaceDE/>
      <w:autoSpaceDN/>
      <w:adjustRightInd/>
      <w:spacing w:after="120" w:line="240" w:lineRule="auto"/>
      <w:jc w:val="both"/>
    </w:pPr>
    <w:rPr>
      <w:b/>
      <w:color w:val="000000"/>
      <w:sz w:val="16"/>
      <w:szCs w:val="16"/>
    </w:rPr>
  </w:style>
  <w:style w:type="character" w:customStyle="1" w:styleId="35">
    <w:name w:val="Основной текст 3 Знак"/>
    <w:basedOn w:val="a3"/>
    <w:link w:val="34"/>
    <w:semiHidden/>
    <w:rsid w:val="00F74D8F"/>
    <w:rPr>
      <w:rFonts w:ascii="EYInterstate Light" w:eastAsia="Times New Roman" w:hAnsi="EYInterstate Light"/>
      <w:b/>
      <w:color w:val="000000"/>
      <w:sz w:val="16"/>
      <w:szCs w:val="16"/>
    </w:rPr>
  </w:style>
  <w:style w:type="paragraph" w:styleId="afff3">
    <w:name w:val="Body Text First Indent"/>
    <w:basedOn w:val="a2"/>
    <w:link w:val="afff4"/>
    <w:rsid w:val="00F74D8F"/>
    <w:pPr>
      <w:widowControl/>
      <w:autoSpaceDE/>
      <w:autoSpaceDN/>
      <w:adjustRightInd/>
      <w:spacing w:after="0" w:line="240" w:lineRule="auto"/>
      <w:ind w:firstLine="360"/>
      <w:jc w:val="both"/>
    </w:pPr>
    <w:rPr>
      <w:rFonts w:ascii="Times New Roman" w:hAnsi="Times New Roman"/>
      <w:b/>
      <w:color w:val="000000"/>
    </w:rPr>
  </w:style>
  <w:style w:type="character" w:customStyle="1" w:styleId="afff4">
    <w:name w:val="Красная строка Знак"/>
    <w:basedOn w:val="a7"/>
    <w:link w:val="afff3"/>
    <w:rsid w:val="00F74D8F"/>
    <w:rPr>
      <w:rFonts w:ascii="EYInterstate Light" w:eastAsia="Times New Roman" w:hAnsi="EYInterstate Light"/>
      <w:b/>
      <w:color w:val="000000"/>
      <w:sz w:val="24"/>
      <w:szCs w:val="20"/>
    </w:rPr>
  </w:style>
  <w:style w:type="character" w:customStyle="1" w:styleId="BodyTextChar1">
    <w:name w:val="Body Text Char1"/>
    <w:basedOn w:val="a3"/>
    <w:rsid w:val="00F74D8F"/>
    <w:rPr>
      <w:rFonts w:ascii="EYInterstate Light" w:eastAsia="Times New Roman" w:hAnsi="EYInterstate Light" w:cs="Times New Roman"/>
      <w:sz w:val="24"/>
      <w:szCs w:val="20"/>
      <w:lang w:val="en-US"/>
    </w:rPr>
  </w:style>
  <w:style w:type="paragraph" w:styleId="afff5">
    <w:name w:val="Body Text Indent"/>
    <w:basedOn w:val="a1"/>
    <w:link w:val="afff6"/>
    <w:uiPriority w:val="99"/>
    <w:semiHidden/>
    <w:unhideWhenUsed/>
    <w:rsid w:val="00F74D8F"/>
    <w:pPr>
      <w:widowControl/>
      <w:autoSpaceDE/>
      <w:autoSpaceDN/>
      <w:adjustRightInd/>
      <w:spacing w:after="120" w:line="240" w:lineRule="auto"/>
      <w:ind w:left="360"/>
      <w:jc w:val="both"/>
    </w:pPr>
    <w:rPr>
      <w:b/>
      <w:color w:val="000000"/>
    </w:rPr>
  </w:style>
  <w:style w:type="character" w:customStyle="1" w:styleId="afff6">
    <w:name w:val="Основной текст с отступом Знак"/>
    <w:basedOn w:val="a3"/>
    <w:link w:val="afff5"/>
    <w:uiPriority w:val="99"/>
    <w:semiHidden/>
    <w:rsid w:val="00F74D8F"/>
    <w:rPr>
      <w:rFonts w:ascii="EYInterstate Light" w:eastAsia="Times New Roman" w:hAnsi="EYInterstate Light"/>
      <w:b/>
      <w:color w:val="000000"/>
      <w:sz w:val="24"/>
      <w:szCs w:val="20"/>
    </w:rPr>
  </w:style>
  <w:style w:type="paragraph" w:styleId="27">
    <w:name w:val="Body Text First Indent 2"/>
    <w:basedOn w:val="afff5"/>
    <w:link w:val="28"/>
    <w:semiHidden/>
    <w:unhideWhenUsed/>
    <w:rsid w:val="00F74D8F"/>
    <w:pPr>
      <w:spacing w:after="0"/>
      <w:ind w:firstLine="360"/>
    </w:pPr>
  </w:style>
  <w:style w:type="character" w:customStyle="1" w:styleId="28">
    <w:name w:val="Красная строка 2 Знак"/>
    <w:basedOn w:val="afff6"/>
    <w:link w:val="27"/>
    <w:semiHidden/>
    <w:rsid w:val="00F74D8F"/>
    <w:rPr>
      <w:rFonts w:ascii="EYInterstate Light" w:eastAsia="Times New Roman" w:hAnsi="EYInterstate Light"/>
      <w:b/>
      <w:color w:val="000000"/>
      <w:sz w:val="24"/>
      <w:szCs w:val="20"/>
    </w:rPr>
  </w:style>
  <w:style w:type="paragraph" w:styleId="29">
    <w:name w:val="Body Text Indent 2"/>
    <w:basedOn w:val="a1"/>
    <w:link w:val="2a"/>
    <w:semiHidden/>
    <w:unhideWhenUsed/>
    <w:rsid w:val="00F74D8F"/>
    <w:pPr>
      <w:widowControl/>
      <w:autoSpaceDE/>
      <w:autoSpaceDN/>
      <w:adjustRightInd/>
      <w:spacing w:after="120" w:line="480" w:lineRule="auto"/>
      <w:ind w:left="360"/>
      <w:jc w:val="both"/>
    </w:pPr>
    <w:rPr>
      <w:b/>
      <w:color w:val="000000"/>
    </w:rPr>
  </w:style>
  <w:style w:type="character" w:customStyle="1" w:styleId="2a">
    <w:name w:val="Основной текст с отступом 2 Знак"/>
    <w:basedOn w:val="a3"/>
    <w:link w:val="29"/>
    <w:semiHidden/>
    <w:rsid w:val="00F74D8F"/>
    <w:rPr>
      <w:rFonts w:ascii="EYInterstate Light" w:eastAsia="Times New Roman" w:hAnsi="EYInterstate Light"/>
      <w:b/>
      <w:color w:val="000000"/>
      <w:sz w:val="24"/>
      <w:szCs w:val="20"/>
    </w:rPr>
  </w:style>
  <w:style w:type="paragraph" w:styleId="36">
    <w:name w:val="Body Text Indent 3"/>
    <w:basedOn w:val="a1"/>
    <w:link w:val="37"/>
    <w:semiHidden/>
    <w:unhideWhenUsed/>
    <w:rsid w:val="00F74D8F"/>
    <w:pPr>
      <w:widowControl/>
      <w:autoSpaceDE/>
      <w:autoSpaceDN/>
      <w:adjustRightInd/>
      <w:spacing w:after="120" w:line="240" w:lineRule="auto"/>
      <w:ind w:left="360"/>
      <w:jc w:val="both"/>
    </w:pPr>
    <w:rPr>
      <w:b/>
      <w:color w:val="000000"/>
      <w:sz w:val="16"/>
      <w:szCs w:val="16"/>
    </w:rPr>
  </w:style>
  <w:style w:type="character" w:customStyle="1" w:styleId="37">
    <w:name w:val="Основной текст с отступом 3 Знак"/>
    <w:basedOn w:val="a3"/>
    <w:link w:val="36"/>
    <w:semiHidden/>
    <w:rsid w:val="00F74D8F"/>
    <w:rPr>
      <w:rFonts w:ascii="EYInterstate Light" w:eastAsia="Times New Roman" w:hAnsi="EYInterstate Light"/>
      <w:b/>
      <w:color w:val="000000"/>
      <w:sz w:val="16"/>
      <w:szCs w:val="16"/>
    </w:rPr>
  </w:style>
  <w:style w:type="paragraph" w:styleId="afff7">
    <w:name w:val="Closing"/>
    <w:basedOn w:val="a1"/>
    <w:link w:val="afff8"/>
    <w:semiHidden/>
    <w:unhideWhenUsed/>
    <w:rsid w:val="00F74D8F"/>
    <w:pPr>
      <w:widowControl/>
      <w:autoSpaceDE/>
      <w:autoSpaceDN/>
      <w:adjustRightInd/>
      <w:spacing w:line="240" w:lineRule="auto"/>
      <w:ind w:left="4320"/>
      <w:jc w:val="both"/>
    </w:pPr>
    <w:rPr>
      <w:b/>
      <w:color w:val="000000"/>
    </w:rPr>
  </w:style>
  <w:style w:type="character" w:customStyle="1" w:styleId="afff8">
    <w:name w:val="Прощание Знак"/>
    <w:basedOn w:val="a3"/>
    <w:link w:val="afff7"/>
    <w:semiHidden/>
    <w:rsid w:val="00F74D8F"/>
    <w:rPr>
      <w:rFonts w:ascii="EYInterstate Light" w:eastAsia="Times New Roman" w:hAnsi="EYInterstate Light"/>
      <w:b/>
      <w:color w:val="000000"/>
      <w:sz w:val="24"/>
      <w:szCs w:val="20"/>
    </w:rPr>
  </w:style>
  <w:style w:type="paragraph" w:styleId="afff9">
    <w:name w:val="Date"/>
    <w:basedOn w:val="a1"/>
    <w:next w:val="a1"/>
    <w:link w:val="afffa"/>
    <w:rsid w:val="00F74D8F"/>
    <w:pPr>
      <w:widowControl/>
      <w:autoSpaceDE/>
      <w:autoSpaceDN/>
      <w:adjustRightInd/>
      <w:spacing w:line="240" w:lineRule="auto"/>
      <w:jc w:val="both"/>
    </w:pPr>
    <w:rPr>
      <w:b/>
      <w:color w:val="000000"/>
    </w:rPr>
  </w:style>
  <w:style w:type="character" w:customStyle="1" w:styleId="afffa">
    <w:name w:val="Дата Знак"/>
    <w:basedOn w:val="a3"/>
    <w:link w:val="afff9"/>
    <w:rsid w:val="00F74D8F"/>
    <w:rPr>
      <w:rFonts w:ascii="EYInterstate Light" w:eastAsia="Times New Roman" w:hAnsi="EYInterstate Light"/>
      <w:b/>
      <w:color w:val="000000"/>
      <w:sz w:val="24"/>
      <w:szCs w:val="20"/>
    </w:rPr>
  </w:style>
  <w:style w:type="paragraph" w:styleId="afffb">
    <w:name w:val="Document Map"/>
    <w:basedOn w:val="a1"/>
    <w:link w:val="afffc"/>
    <w:semiHidden/>
    <w:unhideWhenUsed/>
    <w:rsid w:val="00F74D8F"/>
    <w:pPr>
      <w:widowControl/>
      <w:autoSpaceDE/>
      <w:autoSpaceDN/>
      <w:adjustRightInd/>
      <w:spacing w:line="240" w:lineRule="auto"/>
      <w:jc w:val="both"/>
    </w:pPr>
    <w:rPr>
      <w:rFonts w:ascii="Segoe UI" w:hAnsi="Segoe UI" w:cs="Segoe UI"/>
      <w:b/>
      <w:color w:val="000000"/>
      <w:sz w:val="16"/>
      <w:szCs w:val="16"/>
    </w:rPr>
  </w:style>
  <w:style w:type="character" w:customStyle="1" w:styleId="afffc">
    <w:name w:val="Схема документа Знак"/>
    <w:basedOn w:val="a3"/>
    <w:link w:val="afffb"/>
    <w:semiHidden/>
    <w:rsid w:val="00F74D8F"/>
    <w:rPr>
      <w:rFonts w:ascii="Segoe UI" w:eastAsia="Times New Roman" w:hAnsi="Segoe UI" w:cs="Segoe UI"/>
      <w:b/>
      <w:color w:val="000000"/>
      <w:sz w:val="16"/>
      <w:szCs w:val="16"/>
    </w:rPr>
  </w:style>
  <w:style w:type="paragraph" w:styleId="afffd">
    <w:name w:val="envelope address"/>
    <w:basedOn w:val="a1"/>
    <w:semiHidden/>
    <w:unhideWhenUsed/>
    <w:rsid w:val="00F74D8F"/>
    <w:pPr>
      <w:framePr w:w="7920" w:h="1980" w:hRule="exact" w:hSpace="180" w:wrap="auto" w:hAnchor="page" w:xAlign="center" w:yAlign="bottom"/>
      <w:widowControl/>
      <w:autoSpaceDE/>
      <w:autoSpaceDN/>
      <w:adjustRightInd/>
      <w:spacing w:line="240" w:lineRule="auto"/>
      <w:ind w:left="2880"/>
      <w:jc w:val="both"/>
    </w:pPr>
    <w:rPr>
      <w:rFonts w:asciiTheme="majorHAnsi" w:eastAsiaTheme="majorEastAsia" w:hAnsiTheme="majorHAnsi" w:cstheme="majorBidi"/>
      <w:b/>
      <w:color w:val="000000"/>
      <w:szCs w:val="24"/>
    </w:rPr>
  </w:style>
  <w:style w:type="paragraph" w:styleId="2b">
    <w:name w:val="envelope return"/>
    <w:basedOn w:val="a1"/>
    <w:semiHidden/>
    <w:unhideWhenUsed/>
    <w:rsid w:val="00F74D8F"/>
    <w:pPr>
      <w:widowControl/>
      <w:autoSpaceDE/>
      <w:autoSpaceDN/>
      <w:adjustRightInd/>
      <w:spacing w:line="240" w:lineRule="auto"/>
      <w:jc w:val="both"/>
    </w:pPr>
    <w:rPr>
      <w:rFonts w:asciiTheme="majorHAnsi" w:eastAsiaTheme="majorEastAsia" w:hAnsiTheme="majorHAnsi" w:cstheme="majorBidi"/>
      <w:b/>
      <w:color w:val="000000"/>
      <w:sz w:val="20"/>
    </w:rPr>
  </w:style>
  <w:style w:type="paragraph" w:styleId="HTML">
    <w:name w:val="HTML Address"/>
    <w:basedOn w:val="a1"/>
    <w:link w:val="HTML0"/>
    <w:semiHidden/>
    <w:unhideWhenUsed/>
    <w:rsid w:val="00F74D8F"/>
    <w:pPr>
      <w:widowControl/>
      <w:autoSpaceDE/>
      <w:autoSpaceDN/>
      <w:adjustRightInd/>
      <w:spacing w:line="240" w:lineRule="auto"/>
      <w:jc w:val="both"/>
    </w:pPr>
    <w:rPr>
      <w:b/>
      <w:i/>
      <w:iCs/>
      <w:color w:val="000000"/>
    </w:rPr>
  </w:style>
  <w:style w:type="character" w:customStyle="1" w:styleId="HTML0">
    <w:name w:val="Адрес HTML Знак"/>
    <w:basedOn w:val="a3"/>
    <w:link w:val="HTML"/>
    <w:semiHidden/>
    <w:rsid w:val="00F74D8F"/>
    <w:rPr>
      <w:rFonts w:ascii="EYInterstate Light" w:eastAsia="Times New Roman" w:hAnsi="EYInterstate Light"/>
      <w:b/>
      <w:i/>
      <w:iCs/>
      <w:color w:val="000000"/>
      <w:sz w:val="24"/>
      <w:szCs w:val="20"/>
    </w:rPr>
  </w:style>
  <w:style w:type="paragraph" w:styleId="HTML1">
    <w:name w:val="HTML Preformatted"/>
    <w:basedOn w:val="a1"/>
    <w:link w:val="HTML2"/>
    <w:semiHidden/>
    <w:unhideWhenUsed/>
    <w:rsid w:val="00F74D8F"/>
    <w:pPr>
      <w:widowControl/>
      <w:autoSpaceDE/>
      <w:autoSpaceDN/>
      <w:adjustRightInd/>
      <w:spacing w:line="240" w:lineRule="auto"/>
      <w:jc w:val="both"/>
    </w:pPr>
    <w:rPr>
      <w:rFonts w:ascii="Consolas" w:hAnsi="Consolas" w:cs="Consolas"/>
      <w:b/>
      <w:color w:val="000000"/>
      <w:sz w:val="20"/>
    </w:rPr>
  </w:style>
  <w:style w:type="character" w:customStyle="1" w:styleId="HTML2">
    <w:name w:val="Стандартный HTML Знак"/>
    <w:basedOn w:val="a3"/>
    <w:link w:val="HTML1"/>
    <w:semiHidden/>
    <w:rsid w:val="00F74D8F"/>
    <w:rPr>
      <w:rFonts w:ascii="Consolas" w:eastAsia="Times New Roman" w:hAnsi="Consolas" w:cs="Consolas"/>
      <w:b/>
      <w:color w:val="000000"/>
      <w:sz w:val="20"/>
      <w:szCs w:val="20"/>
    </w:rPr>
  </w:style>
  <w:style w:type="paragraph" w:styleId="13">
    <w:name w:val="index 1"/>
    <w:basedOn w:val="a1"/>
    <w:next w:val="a1"/>
    <w:autoRedefine/>
    <w:semiHidden/>
    <w:unhideWhenUsed/>
    <w:rsid w:val="00F74D8F"/>
    <w:pPr>
      <w:widowControl/>
      <w:autoSpaceDE/>
      <w:autoSpaceDN/>
      <w:adjustRightInd/>
      <w:spacing w:line="240" w:lineRule="auto"/>
      <w:ind w:left="240" w:hanging="240"/>
      <w:jc w:val="both"/>
    </w:pPr>
    <w:rPr>
      <w:b/>
      <w:color w:val="000000"/>
    </w:rPr>
  </w:style>
  <w:style w:type="paragraph" w:styleId="2c">
    <w:name w:val="index 2"/>
    <w:basedOn w:val="a1"/>
    <w:next w:val="a1"/>
    <w:autoRedefine/>
    <w:semiHidden/>
    <w:unhideWhenUsed/>
    <w:rsid w:val="00F74D8F"/>
    <w:pPr>
      <w:widowControl/>
      <w:autoSpaceDE/>
      <w:autoSpaceDN/>
      <w:adjustRightInd/>
      <w:spacing w:line="240" w:lineRule="auto"/>
      <w:ind w:left="480" w:hanging="240"/>
      <w:jc w:val="both"/>
    </w:pPr>
    <w:rPr>
      <w:b/>
      <w:color w:val="000000"/>
    </w:rPr>
  </w:style>
  <w:style w:type="paragraph" w:styleId="38">
    <w:name w:val="index 3"/>
    <w:basedOn w:val="a1"/>
    <w:next w:val="a1"/>
    <w:autoRedefine/>
    <w:semiHidden/>
    <w:unhideWhenUsed/>
    <w:rsid w:val="00F74D8F"/>
    <w:pPr>
      <w:widowControl/>
      <w:autoSpaceDE/>
      <w:autoSpaceDN/>
      <w:adjustRightInd/>
      <w:spacing w:line="240" w:lineRule="auto"/>
      <w:ind w:left="720" w:hanging="240"/>
      <w:jc w:val="both"/>
    </w:pPr>
    <w:rPr>
      <w:b/>
      <w:color w:val="000000"/>
    </w:rPr>
  </w:style>
  <w:style w:type="paragraph" w:styleId="44">
    <w:name w:val="index 4"/>
    <w:basedOn w:val="a1"/>
    <w:next w:val="a1"/>
    <w:autoRedefine/>
    <w:semiHidden/>
    <w:unhideWhenUsed/>
    <w:rsid w:val="00F74D8F"/>
    <w:pPr>
      <w:widowControl/>
      <w:autoSpaceDE/>
      <w:autoSpaceDN/>
      <w:adjustRightInd/>
      <w:spacing w:line="240" w:lineRule="auto"/>
      <w:ind w:left="960" w:hanging="240"/>
      <w:jc w:val="both"/>
    </w:pPr>
    <w:rPr>
      <w:b/>
      <w:color w:val="000000"/>
    </w:rPr>
  </w:style>
  <w:style w:type="paragraph" w:styleId="54">
    <w:name w:val="index 5"/>
    <w:basedOn w:val="a1"/>
    <w:next w:val="a1"/>
    <w:autoRedefine/>
    <w:semiHidden/>
    <w:unhideWhenUsed/>
    <w:rsid w:val="00F74D8F"/>
    <w:pPr>
      <w:widowControl/>
      <w:autoSpaceDE/>
      <w:autoSpaceDN/>
      <w:adjustRightInd/>
      <w:spacing w:line="240" w:lineRule="auto"/>
      <w:ind w:left="1200" w:hanging="240"/>
      <w:jc w:val="both"/>
    </w:pPr>
    <w:rPr>
      <w:b/>
      <w:color w:val="000000"/>
    </w:rPr>
  </w:style>
  <w:style w:type="paragraph" w:styleId="61">
    <w:name w:val="index 6"/>
    <w:basedOn w:val="a1"/>
    <w:next w:val="a1"/>
    <w:autoRedefine/>
    <w:semiHidden/>
    <w:unhideWhenUsed/>
    <w:rsid w:val="00F74D8F"/>
    <w:pPr>
      <w:widowControl/>
      <w:autoSpaceDE/>
      <w:autoSpaceDN/>
      <w:adjustRightInd/>
      <w:spacing w:line="240" w:lineRule="auto"/>
      <w:ind w:left="1440" w:hanging="240"/>
      <w:jc w:val="both"/>
    </w:pPr>
    <w:rPr>
      <w:b/>
      <w:color w:val="000000"/>
    </w:rPr>
  </w:style>
  <w:style w:type="paragraph" w:styleId="71">
    <w:name w:val="index 7"/>
    <w:basedOn w:val="a1"/>
    <w:next w:val="a1"/>
    <w:autoRedefine/>
    <w:semiHidden/>
    <w:unhideWhenUsed/>
    <w:rsid w:val="00F74D8F"/>
    <w:pPr>
      <w:widowControl/>
      <w:autoSpaceDE/>
      <w:autoSpaceDN/>
      <w:adjustRightInd/>
      <w:spacing w:line="240" w:lineRule="auto"/>
      <w:ind w:left="1680" w:hanging="240"/>
      <w:jc w:val="both"/>
    </w:pPr>
    <w:rPr>
      <w:b/>
      <w:color w:val="000000"/>
    </w:rPr>
  </w:style>
  <w:style w:type="paragraph" w:styleId="81">
    <w:name w:val="index 8"/>
    <w:basedOn w:val="a1"/>
    <w:next w:val="a1"/>
    <w:autoRedefine/>
    <w:semiHidden/>
    <w:unhideWhenUsed/>
    <w:rsid w:val="00F74D8F"/>
    <w:pPr>
      <w:widowControl/>
      <w:autoSpaceDE/>
      <w:autoSpaceDN/>
      <w:adjustRightInd/>
      <w:spacing w:line="240" w:lineRule="auto"/>
      <w:ind w:left="1920" w:hanging="240"/>
      <w:jc w:val="both"/>
    </w:pPr>
    <w:rPr>
      <w:b/>
      <w:color w:val="000000"/>
    </w:rPr>
  </w:style>
  <w:style w:type="paragraph" w:styleId="91">
    <w:name w:val="index 9"/>
    <w:basedOn w:val="a1"/>
    <w:next w:val="a1"/>
    <w:autoRedefine/>
    <w:semiHidden/>
    <w:unhideWhenUsed/>
    <w:rsid w:val="00F74D8F"/>
    <w:pPr>
      <w:widowControl/>
      <w:autoSpaceDE/>
      <w:autoSpaceDN/>
      <w:adjustRightInd/>
      <w:spacing w:line="240" w:lineRule="auto"/>
      <w:ind w:left="2160" w:hanging="240"/>
      <w:jc w:val="both"/>
    </w:pPr>
    <w:rPr>
      <w:b/>
      <w:color w:val="000000"/>
    </w:rPr>
  </w:style>
  <w:style w:type="paragraph" w:styleId="afffe">
    <w:name w:val="index heading"/>
    <w:basedOn w:val="a1"/>
    <w:next w:val="13"/>
    <w:semiHidden/>
    <w:unhideWhenUsed/>
    <w:rsid w:val="00F74D8F"/>
    <w:pPr>
      <w:widowControl/>
      <w:autoSpaceDE/>
      <w:autoSpaceDN/>
      <w:adjustRightInd/>
      <w:spacing w:line="240" w:lineRule="auto"/>
      <w:jc w:val="both"/>
    </w:pPr>
    <w:rPr>
      <w:rFonts w:asciiTheme="majorHAnsi" w:eastAsiaTheme="majorEastAsia" w:hAnsiTheme="majorHAnsi" w:cstheme="majorBidi"/>
      <w:bCs/>
      <w:color w:val="000000"/>
    </w:rPr>
  </w:style>
  <w:style w:type="paragraph" w:styleId="affff">
    <w:name w:val="Intense Quote"/>
    <w:basedOn w:val="a1"/>
    <w:next w:val="a1"/>
    <w:link w:val="affff0"/>
    <w:uiPriority w:val="30"/>
    <w:qFormat/>
    <w:rsid w:val="00F74D8F"/>
    <w:pPr>
      <w:widowControl/>
      <w:pBdr>
        <w:top w:val="single" w:sz="4" w:space="10" w:color="4F81BD" w:themeColor="accent1"/>
        <w:bottom w:val="single" w:sz="4" w:space="10" w:color="4F81BD" w:themeColor="accent1"/>
      </w:pBdr>
      <w:autoSpaceDE/>
      <w:autoSpaceDN/>
      <w:adjustRightInd/>
      <w:spacing w:before="360" w:after="360" w:line="240" w:lineRule="auto"/>
      <w:ind w:left="864" w:right="864"/>
      <w:jc w:val="center"/>
    </w:pPr>
    <w:rPr>
      <w:b/>
      <w:i/>
      <w:iCs/>
      <w:color w:val="4F81BD" w:themeColor="accent1"/>
    </w:rPr>
  </w:style>
  <w:style w:type="character" w:customStyle="1" w:styleId="affff0">
    <w:name w:val="Выделенная цитата Знак"/>
    <w:basedOn w:val="a3"/>
    <w:link w:val="affff"/>
    <w:uiPriority w:val="30"/>
    <w:rsid w:val="00F74D8F"/>
    <w:rPr>
      <w:rFonts w:ascii="EYInterstate Light" w:eastAsia="Times New Roman" w:hAnsi="EYInterstate Light"/>
      <w:b/>
      <w:i/>
      <w:iCs/>
      <w:color w:val="4F81BD" w:themeColor="accent1"/>
      <w:sz w:val="24"/>
      <w:szCs w:val="20"/>
    </w:rPr>
  </w:style>
  <w:style w:type="paragraph" w:styleId="affff1">
    <w:name w:val="List"/>
    <w:basedOn w:val="a1"/>
    <w:semiHidden/>
    <w:unhideWhenUsed/>
    <w:rsid w:val="00F74D8F"/>
    <w:pPr>
      <w:widowControl/>
      <w:autoSpaceDE/>
      <w:autoSpaceDN/>
      <w:adjustRightInd/>
      <w:spacing w:line="240" w:lineRule="auto"/>
      <w:ind w:left="360" w:hanging="360"/>
      <w:contextualSpacing/>
      <w:jc w:val="both"/>
    </w:pPr>
    <w:rPr>
      <w:b/>
      <w:color w:val="000000"/>
    </w:rPr>
  </w:style>
  <w:style w:type="paragraph" w:styleId="2d">
    <w:name w:val="List 2"/>
    <w:basedOn w:val="a1"/>
    <w:semiHidden/>
    <w:unhideWhenUsed/>
    <w:rsid w:val="00F74D8F"/>
    <w:pPr>
      <w:widowControl/>
      <w:autoSpaceDE/>
      <w:autoSpaceDN/>
      <w:adjustRightInd/>
      <w:spacing w:line="240" w:lineRule="auto"/>
      <w:ind w:left="720" w:hanging="360"/>
      <w:contextualSpacing/>
      <w:jc w:val="both"/>
    </w:pPr>
    <w:rPr>
      <w:b/>
      <w:color w:val="000000"/>
    </w:rPr>
  </w:style>
  <w:style w:type="paragraph" w:styleId="39">
    <w:name w:val="List 3"/>
    <w:basedOn w:val="a1"/>
    <w:semiHidden/>
    <w:unhideWhenUsed/>
    <w:rsid w:val="00F74D8F"/>
    <w:pPr>
      <w:widowControl/>
      <w:autoSpaceDE/>
      <w:autoSpaceDN/>
      <w:adjustRightInd/>
      <w:spacing w:line="240" w:lineRule="auto"/>
      <w:ind w:left="1080" w:hanging="360"/>
      <w:contextualSpacing/>
      <w:jc w:val="both"/>
    </w:pPr>
    <w:rPr>
      <w:b/>
      <w:color w:val="000000"/>
    </w:rPr>
  </w:style>
  <w:style w:type="paragraph" w:styleId="45">
    <w:name w:val="List 4"/>
    <w:basedOn w:val="a1"/>
    <w:rsid w:val="00F74D8F"/>
    <w:pPr>
      <w:widowControl/>
      <w:autoSpaceDE/>
      <w:autoSpaceDN/>
      <w:adjustRightInd/>
      <w:spacing w:line="240" w:lineRule="auto"/>
      <w:ind w:left="1440" w:hanging="360"/>
      <w:contextualSpacing/>
      <w:jc w:val="both"/>
    </w:pPr>
    <w:rPr>
      <w:b/>
      <w:color w:val="000000"/>
    </w:rPr>
  </w:style>
  <w:style w:type="paragraph" w:styleId="55">
    <w:name w:val="List 5"/>
    <w:basedOn w:val="a1"/>
    <w:rsid w:val="00F74D8F"/>
    <w:pPr>
      <w:widowControl/>
      <w:autoSpaceDE/>
      <w:autoSpaceDN/>
      <w:adjustRightInd/>
      <w:spacing w:line="240" w:lineRule="auto"/>
      <w:ind w:left="1800" w:hanging="360"/>
      <w:contextualSpacing/>
      <w:jc w:val="both"/>
    </w:pPr>
    <w:rPr>
      <w:b/>
      <w:color w:val="000000"/>
    </w:rPr>
  </w:style>
  <w:style w:type="paragraph" w:styleId="30">
    <w:name w:val="List Bullet 3"/>
    <w:basedOn w:val="a1"/>
    <w:semiHidden/>
    <w:unhideWhenUsed/>
    <w:rsid w:val="00F74D8F"/>
    <w:pPr>
      <w:widowControl/>
      <w:numPr>
        <w:numId w:val="16"/>
      </w:numPr>
      <w:autoSpaceDE/>
      <w:autoSpaceDN/>
      <w:adjustRightInd/>
      <w:spacing w:line="240" w:lineRule="auto"/>
      <w:contextualSpacing/>
      <w:jc w:val="both"/>
    </w:pPr>
    <w:rPr>
      <w:b/>
      <w:color w:val="000000"/>
    </w:rPr>
  </w:style>
  <w:style w:type="paragraph" w:styleId="40">
    <w:name w:val="List Bullet 4"/>
    <w:basedOn w:val="a1"/>
    <w:semiHidden/>
    <w:unhideWhenUsed/>
    <w:rsid w:val="00F74D8F"/>
    <w:pPr>
      <w:widowControl/>
      <w:numPr>
        <w:numId w:val="17"/>
      </w:numPr>
      <w:autoSpaceDE/>
      <w:autoSpaceDN/>
      <w:adjustRightInd/>
      <w:spacing w:line="240" w:lineRule="auto"/>
      <w:contextualSpacing/>
      <w:jc w:val="both"/>
    </w:pPr>
    <w:rPr>
      <w:b/>
      <w:color w:val="000000"/>
    </w:rPr>
  </w:style>
  <w:style w:type="paragraph" w:styleId="5">
    <w:name w:val="List Bullet 5"/>
    <w:basedOn w:val="a1"/>
    <w:semiHidden/>
    <w:unhideWhenUsed/>
    <w:rsid w:val="00F74D8F"/>
    <w:pPr>
      <w:widowControl/>
      <w:numPr>
        <w:numId w:val="18"/>
      </w:numPr>
      <w:autoSpaceDE/>
      <w:autoSpaceDN/>
      <w:adjustRightInd/>
      <w:spacing w:line="240" w:lineRule="auto"/>
      <w:contextualSpacing/>
      <w:jc w:val="both"/>
    </w:pPr>
    <w:rPr>
      <w:b/>
      <w:color w:val="000000"/>
    </w:rPr>
  </w:style>
  <w:style w:type="paragraph" w:styleId="affff2">
    <w:name w:val="List Continue"/>
    <w:basedOn w:val="a1"/>
    <w:semiHidden/>
    <w:unhideWhenUsed/>
    <w:rsid w:val="00F74D8F"/>
    <w:pPr>
      <w:widowControl/>
      <w:autoSpaceDE/>
      <w:autoSpaceDN/>
      <w:adjustRightInd/>
      <w:spacing w:after="120" w:line="240" w:lineRule="auto"/>
      <w:ind w:left="360"/>
      <w:contextualSpacing/>
      <w:jc w:val="both"/>
    </w:pPr>
    <w:rPr>
      <w:b/>
      <w:color w:val="000000"/>
    </w:rPr>
  </w:style>
  <w:style w:type="paragraph" w:styleId="2e">
    <w:name w:val="List Continue 2"/>
    <w:basedOn w:val="a1"/>
    <w:semiHidden/>
    <w:unhideWhenUsed/>
    <w:rsid w:val="00F74D8F"/>
    <w:pPr>
      <w:widowControl/>
      <w:autoSpaceDE/>
      <w:autoSpaceDN/>
      <w:adjustRightInd/>
      <w:spacing w:after="120" w:line="240" w:lineRule="auto"/>
      <w:ind w:left="720"/>
      <w:contextualSpacing/>
      <w:jc w:val="both"/>
    </w:pPr>
    <w:rPr>
      <w:b/>
      <w:color w:val="000000"/>
    </w:rPr>
  </w:style>
  <w:style w:type="paragraph" w:styleId="3a">
    <w:name w:val="List Continue 3"/>
    <w:basedOn w:val="a1"/>
    <w:semiHidden/>
    <w:unhideWhenUsed/>
    <w:rsid w:val="00F74D8F"/>
    <w:pPr>
      <w:widowControl/>
      <w:autoSpaceDE/>
      <w:autoSpaceDN/>
      <w:adjustRightInd/>
      <w:spacing w:after="120" w:line="240" w:lineRule="auto"/>
      <w:ind w:left="1080"/>
      <w:contextualSpacing/>
      <w:jc w:val="both"/>
    </w:pPr>
    <w:rPr>
      <w:b/>
      <w:color w:val="000000"/>
    </w:rPr>
  </w:style>
  <w:style w:type="paragraph" w:styleId="46">
    <w:name w:val="List Continue 4"/>
    <w:basedOn w:val="a1"/>
    <w:semiHidden/>
    <w:unhideWhenUsed/>
    <w:rsid w:val="00F74D8F"/>
    <w:pPr>
      <w:widowControl/>
      <w:autoSpaceDE/>
      <w:autoSpaceDN/>
      <w:adjustRightInd/>
      <w:spacing w:after="120" w:line="240" w:lineRule="auto"/>
      <w:ind w:left="1440"/>
      <w:contextualSpacing/>
      <w:jc w:val="both"/>
    </w:pPr>
    <w:rPr>
      <w:b/>
      <w:color w:val="000000"/>
    </w:rPr>
  </w:style>
  <w:style w:type="paragraph" w:styleId="56">
    <w:name w:val="List Continue 5"/>
    <w:basedOn w:val="a1"/>
    <w:semiHidden/>
    <w:unhideWhenUsed/>
    <w:rsid w:val="00F74D8F"/>
    <w:pPr>
      <w:widowControl/>
      <w:autoSpaceDE/>
      <w:autoSpaceDN/>
      <w:adjustRightInd/>
      <w:spacing w:after="120" w:line="240" w:lineRule="auto"/>
      <w:ind w:left="1800"/>
      <w:contextualSpacing/>
      <w:jc w:val="both"/>
    </w:pPr>
    <w:rPr>
      <w:b/>
      <w:color w:val="000000"/>
    </w:rPr>
  </w:style>
  <w:style w:type="paragraph" w:styleId="2">
    <w:name w:val="List Number 2"/>
    <w:basedOn w:val="a1"/>
    <w:semiHidden/>
    <w:unhideWhenUsed/>
    <w:rsid w:val="00F74D8F"/>
    <w:pPr>
      <w:widowControl/>
      <w:numPr>
        <w:numId w:val="19"/>
      </w:numPr>
      <w:autoSpaceDE/>
      <w:autoSpaceDN/>
      <w:adjustRightInd/>
      <w:spacing w:line="240" w:lineRule="auto"/>
      <w:contextualSpacing/>
      <w:jc w:val="both"/>
    </w:pPr>
    <w:rPr>
      <w:b/>
      <w:color w:val="000000"/>
    </w:rPr>
  </w:style>
  <w:style w:type="paragraph" w:styleId="3">
    <w:name w:val="List Number 3"/>
    <w:basedOn w:val="a1"/>
    <w:semiHidden/>
    <w:unhideWhenUsed/>
    <w:rsid w:val="00F74D8F"/>
    <w:pPr>
      <w:widowControl/>
      <w:numPr>
        <w:numId w:val="20"/>
      </w:numPr>
      <w:autoSpaceDE/>
      <w:autoSpaceDN/>
      <w:adjustRightInd/>
      <w:spacing w:line="240" w:lineRule="auto"/>
      <w:contextualSpacing/>
      <w:jc w:val="both"/>
    </w:pPr>
    <w:rPr>
      <w:b/>
      <w:color w:val="000000"/>
    </w:rPr>
  </w:style>
  <w:style w:type="paragraph" w:styleId="4">
    <w:name w:val="List Number 4"/>
    <w:basedOn w:val="a1"/>
    <w:semiHidden/>
    <w:unhideWhenUsed/>
    <w:rsid w:val="00F74D8F"/>
    <w:pPr>
      <w:widowControl/>
      <w:numPr>
        <w:numId w:val="21"/>
      </w:numPr>
      <w:autoSpaceDE/>
      <w:autoSpaceDN/>
      <w:adjustRightInd/>
      <w:spacing w:line="240" w:lineRule="auto"/>
      <w:contextualSpacing/>
      <w:jc w:val="both"/>
    </w:pPr>
    <w:rPr>
      <w:b/>
      <w:color w:val="000000"/>
    </w:rPr>
  </w:style>
  <w:style w:type="paragraph" w:styleId="57">
    <w:name w:val="List Number 5"/>
    <w:basedOn w:val="a1"/>
    <w:semiHidden/>
    <w:unhideWhenUsed/>
    <w:rsid w:val="00F74D8F"/>
    <w:pPr>
      <w:widowControl/>
      <w:tabs>
        <w:tab w:val="num" w:pos="1800"/>
      </w:tabs>
      <w:autoSpaceDE/>
      <w:autoSpaceDN/>
      <w:adjustRightInd/>
      <w:spacing w:line="240" w:lineRule="auto"/>
      <w:ind w:left="1800" w:hanging="360"/>
      <w:contextualSpacing/>
      <w:jc w:val="both"/>
    </w:pPr>
    <w:rPr>
      <w:b/>
      <w:color w:val="000000"/>
    </w:rPr>
  </w:style>
  <w:style w:type="paragraph" w:styleId="affff3">
    <w:name w:val="macro"/>
    <w:link w:val="affff4"/>
    <w:semiHidden/>
    <w:unhideWhenUsed/>
    <w:rsid w:val="00F74D8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80" w:lineRule="atLeast"/>
    </w:pPr>
    <w:rPr>
      <w:rFonts w:ascii="Consolas" w:eastAsia="Times New Roman" w:hAnsi="Consolas" w:cs="Consolas"/>
      <w:sz w:val="20"/>
      <w:szCs w:val="20"/>
      <w:lang w:val="en-US"/>
    </w:rPr>
  </w:style>
  <w:style w:type="character" w:customStyle="1" w:styleId="affff4">
    <w:name w:val="Текст макроса Знак"/>
    <w:basedOn w:val="a3"/>
    <w:link w:val="affff3"/>
    <w:semiHidden/>
    <w:rsid w:val="00F74D8F"/>
    <w:rPr>
      <w:rFonts w:ascii="Consolas" w:eastAsia="Times New Roman" w:hAnsi="Consolas" w:cs="Consolas"/>
      <w:sz w:val="20"/>
      <w:szCs w:val="20"/>
      <w:lang w:val="en-US"/>
    </w:rPr>
  </w:style>
  <w:style w:type="paragraph" w:styleId="affff5">
    <w:name w:val="Message Header"/>
    <w:basedOn w:val="a1"/>
    <w:link w:val="affff6"/>
    <w:semiHidden/>
    <w:unhideWhenUsed/>
    <w:rsid w:val="00F74D8F"/>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line="240" w:lineRule="auto"/>
      <w:ind w:left="1080" w:hanging="1080"/>
      <w:jc w:val="both"/>
    </w:pPr>
    <w:rPr>
      <w:rFonts w:asciiTheme="majorHAnsi" w:eastAsiaTheme="majorEastAsia" w:hAnsiTheme="majorHAnsi" w:cstheme="majorBidi"/>
      <w:b/>
      <w:color w:val="000000"/>
      <w:szCs w:val="24"/>
    </w:rPr>
  </w:style>
  <w:style w:type="character" w:customStyle="1" w:styleId="affff6">
    <w:name w:val="Шапка Знак"/>
    <w:basedOn w:val="a3"/>
    <w:link w:val="affff5"/>
    <w:semiHidden/>
    <w:rsid w:val="00F74D8F"/>
    <w:rPr>
      <w:rFonts w:asciiTheme="majorHAnsi" w:eastAsiaTheme="majorEastAsia" w:hAnsiTheme="majorHAnsi" w:cstheme="majorBidi"/>
      <w:b/>
      <w:color w:val="000000"/>
      <w:sz w:val="24"/>
      <w:szCs w:val="24"/>
      <w:shd w:val="pct20" w:color="auto" w:fill="auto"/>
    </w:rPr>
  </w:style>
  <w:style w:type="paragraph" w:styleId="affff7">
    <w:name w:val="Note Heading"/>
    <w:basedOn w:val="a1"/>
    <w:next w:val="a1"/>
    <w:link w:val="affff8"/>
    <w:semiHidden/>
    <w:unhideWhenUsed/>
    <w:rsid w:val="00F74D8F"/>
    <w:pPr>
      <w:widowControl/>
      <w:autoSpaceDE/>
      <w:autoSpaceDN/>
      <w:adjustRightInd/>
      <w:spacing w:line="240" w:lineRule="auto"/>
      <w:jc w:val="both"/>
    </w:pPr>
    <w:rPr>
      <w:b/>
      <w:color w:val="000000"/>
    </w:rPr>
  </w:style>
  <w:style w:type="character" w:customStyle="1" w:styleId="affff8">
    <w:name w:val="Заголовок записки Знак"/>
    <w:basedOn w:val="a3"/>
    <w:link w:val="affff7"/>
    <w:semiHidden/>
    <w:rsid w:val="00F74D8F"/>
    <w:rPr>
      <w:rFonts w:ascii="EYInterstate Light" w:eastAsia="Times New Roman" w:hAnsi="EYInterstate Light"/>
      <w:b/>
      <w:color w:val="000000"/>
      <w:sz w:val="24"/>
      <w:szCs w:val="20"/>
    </w:rPr>
  </w:style>
  <w:style w:type="paragraph" w:styleId="affff9">
    <w:name w:val="Plain Text"/>
    <w:basedOn w:val="a1"/>
    <w:link w:val="affffa"/>
    <w:semiHidden/>
    <w:unhideWhenUsed/>
    <w:rsid w:val="00F74D8F"/>
    <w:pPr>
      <w:widowControl/>
      <w:autoSpaceDE/>
      <w:autoSpaceDN/>
      <w:adjustRightInd/>
      <w:spacing w:line="240" w:lineRule="auto"/>
      <w:jc w:val="both"/>
    </w:pPr>
    <w:rPr>
      <w:rFonts w:ascii="Consolas" w:hAnsi="Consolas" w:cs="Consolas"/>
      <w:b/>
      <w:color w:val="000000"/>
      <w:sz w:val="21"/>
      <w:szCs w:val="21"/>
    </w:rPr>
  </w:style>
  <w:style w:type="character" w:customStyle="1" w:styleId="affffa">
    <w:name w:val="Текст Знак"/>
    <w:basedOn w:val="a3"/>
    <w:link w:val="affff9"/>
    <w:semiHidden/>
    <w:rsid w:val="00F74D8F"/>
    <w:rPr>
      <w:rFonts w:ascii="Consolas" w:eastAsia="Times New Roman" w:hAnsi="Consolas" w:cs="Consolas"/>
      <w:b/>
      <w:color w:val="000000"/>
      <w:sz w:val="21"/>
      <w:szCs w:val="21"/>
    </w:rPr>
  </w:style>
  <w:style w:type="paragraph" w:styleId="2f">
    <w:name w:val="Quote"/>
    <w:basedOn w:val="a1"/>
    <w:next w:val="a1"/>
    <w:link w:val="2f0"/>
    <w:uiPriority w:val="29"/>
    <w:qFormat/>
    <w:rsid w:val="00F74D8F"/>
    <w:pPr>
      <w:widowControl/>
      <w:autoSpaceDE/>
      <w:autoSpaceDN/>
      <w:adjustRightInd/>
      <w:spacing w:before="200" w:after="160" w:line="240" w:lineRule="auto"/>
      <w:ind w:left="864" w:right="864"/>
      <w:jc w:val="center"/>
    </w:pPr>
    <w:rPr>
      <w:b/>
      <w:i/>
      <w:iCs/>
      <w:color w:val="404040" w:themeColor="text1" w:themeTint="BF"/>
    </w:rPr>
  </w:style>
  <w:style w:type="character" w:customStyle="1" w:styleId="2f0">
    <w:name w:val="Цитата 2 Знак"/>
    <w:basedOn w:val="a3"/>
    <w:link w:val="2f"/>
    <w:uiPriority w:val="29"/>
    <w:rsid w:val="00F74D8F"/>
    <w:rPr>
      <w:rFonts w:ascii="EYInterstate Light" w:eastAsia="Times New Roman" w:hAnsi="EYInterstate Light"/>
      <w:b/>
      <w:i/>
      <w:iCs/>
      <w:color w:val="404040" w:themeColor="text1" w:themeTint="BF"/>
      <w:sz w:val="24"/>
      <w:szCs w:val="20"/>
    </w:rPr>
  </w:style>
  <w:style w:type="paragraph" w:styleId="affffb">
    <w:name w:val="Salutation"/>
    <w:basedOn w:val="a1"/>
    <w:next w:val="a1"/>
    <w:link w:val="affffc"/>
    <w:rsid w:val="00F74D8F"/>
    <w:pPr>
      <w:widowControl/>
      <w:autoSpaceDE/>
      <w:autoSpaceDN/>
      <w:adjustRightInd/>
      <w:spacing w:line="240" w:lineRule="auto"/>
      <w:jc w:val="both"/>
    </w:pPr>
    <w:rPr>
      <w:b/>
      <w:color w:val="000000"/>
    </w:rPr>
  </w:style>
  <w:style w:type="character" w:customStyle="1" w:styleId="affffc">
    <w:name w:val="Приветствие Знак"/>
    <w:basedOn w:val="a3"/>
    <w:link w:val="affffb"/>
    <w:rsid w:val="00F74D8F"/>
    <w:rPr>
      <w:rFonts w:ascii="EYInterstate Light" w:eastAsia="Times New Roman" w:hAnsi="EYInterstate Light"/>
      <w:b/>
      <w:color w:val="000000"/>
      <w:sz w:val="24"/>
      <w:szCs w:val="20"/>
    </w:rPr>
  </w:style>
  <w:style w:type="paragraph" w:styleId="affffd">
    <w:name w:val="Signature"/>
    <w:basedOn w:val="a1"/>
    <w:link w:val="affffe"/>
    <w:semiHidden/>
    <w:unhideWhenUsed/>
    <w:rsid w:val="00F74D8F"/>
    <w:pPr>
      <w:widowControl/>
      <w:autoSpaceDE/>
      <w:autoSpaceDN/>
      <w:adjustRightInd/>
      <w:spacing w:line="240" w:lineRule="auto"/>
      <w:ind w:left="4320"/>
      <w:jc w:val="both"/>
    </w:pPr>
    <w:rPr>
      <w:b/>
      <w:color w:val="000000"/>
    </w:rPr>
  </w:style>
  <w:style w:type="character" w:customStyle="1" w:styleId="affffe">
    <w:name w:val="Подпись Знак"/>
    <w:basedOn w:val="a3"/>
    <w:link w:val="affffd"/>
    <w:semiHidden/>
    <w:rsid w:val="00F74D8F"/>
    <w:rPr>
      <w:rFonts w:ascii="EYInterstate Light" w:eastAsia="Times New Roman" w:hAnsi="EYInterstate Light"/>
      <w:b/>
      <w:color w:val="000000"/>
      <w:sz w:val="24"/>
      <w:szCs w:val="20"/>
    </w:rPr>
  </w:style>
  <w:style w:type="paragraph" w:styleId="afffff">
    <w:name w:val="Subtitle"/>
    <w:basedOn w:val="a1"/>
    <w:next w:val="a1"/>
    <w:link w:val="afffff0"/>
    <w:qFormat/>
    <w:rsid w:val="00F74D8F"/>
    <w:pPr>
      <w:widowControl/>
      <w:numPr>
        <w:ilvl w:val="1"/>
      </w:numPr>
      <w:autoSpaceDE/>
      <w:autoSpaceDN/>
      <w:adjustRightInd/>
      <w:spacing w:after="160" w:line="240" w:lineRule="auto"/>
      <w:ind w:firstLine="357"/>
      <w:jc w:val="both"/>
    </w:pPr>
    <w:rPr>
      <w:rFonts w:asciiTheme="minorHAnsi" w:eastAsiaTheme="minorEastAsia" w:hAnsiTheme="minorHAnsi" w:cstheme="minorBidi"/>
      <w:b/>
      <w:color w:val="5A5A5A" w:themeColor="text1" w:themeTint="A5"/>
      <w:spacing w:val="15"/>
      <w:sz w:val="22"/>
      <w:szCs w:val="22"/>
    </w:rPr>
  </w:style>
  <w:style w:type="character" w:customStyle="1" w:styleId="afffff0">
    <w:name w:val="Подзаголовок Знак"/>
    <w:basedOn w:val="a3"/>
    <w:link w:val="afffff"/>
    <w:rsid w:val="00F74D8F"/>
    <w:rPr>
      <w:rFonts w:asciiTheme="minorHAnsi" w:eastAsiaTheme="minorEastAsia" w:hAnsiTheme="minorHAnsi" w:cstheme="minorBidi"/>
      <w:b/>
      <w:color w:val="5A5A5A" w:themeColor="text1" w:themeTint="A5"/>
      <w:spacing w:val="15"/>
      <w:sz w:val="22"/>
      <w:szCs w:val="22"/>
    </w:rPr>
  </w:style>
  <w:style w:type="paragraph" w:styleId="58">
    <w:name w:val="toc 5"/>
    <w:basedOn w:val="a1"/>
    <w:next w:val="a1"/>
    <w:autoRedefine/>
    <w:uiPriority w:val="39"/>
    <w:unhideWhenUsed/>
    <w:rsid w:val="00F74D8F"/>
    <w:pPr>
      <w:widowControl/>
      <w:tabs>
        <w:tab w:val="right" w:leader="dot" w:pos="9679"/>
      </w:tabs>
      <w:autoSpaceDE/>
      <w:autoSpaceDN/>
      <w:adjustRightInd/>
      <w:spacing w:line="240" w:lineRule="auto"/>
      <w:ind w:left="142" w:right="144"/>
      <w:jc w:val="both"/>
    </w:pPr>
    <w:rPr>
      <w:rFonts w:eastAsiaTheme="minorEastAsia"/>
      <w:b/>
      <w:noProof/>
      <w:color w:val="000000"/>
      <w:szCs w:val="22"/>
    </w:rPr>
  </w:style>
  <w:style w:type="paragraph" w:styleId="62">
    <w:name w:val="toc 6"/>
    <w:basedOn w:val="a1"/>
    <w:next w:val="a1"/>
    <w:autoRedefine/>
    <w:uiPriority w:val="39"/>
    <w:unhideWhenUsed/>
    <w:rsid w:val="00F74D8F"/>
    <w:pPr>
      <w:widowControl/>
      <w:tabs>
        <w:tab w:val="left" w:pos="2267"/>
        <w:tab w:val="right" w:leader="dot" w:pos="9206"/>
      </w:tabs>
      <w:autoSpaceDE/>
      <w:autoSpaceDN/>
      <w:adjustRightInd/>
      <w:spacing w:line="240" w:lineRule="auto"/>
      <w:ind w:left="1100"/>
      <w:jc w:val="both"/>
    </w:pPr>
    <w:rPr>
      <w:rFonts w:eastAsiaTheme="minorEastAsia"/>
      <w:b/>
      <w:noProof/>
      <w:color w:val="000000"/>
      <w:szCs w:val="22"/>
    </w:rPr>
  </w:style>
  <w:style w:type="paragraph" w:styleId="72">
    <w:name w:val="toc 7"/>
    <w:basedOn w:val="a1"/>
    <w:next w:val="a1"/>
    <w:autoRedefine/>
    <w:uiPriority w:val="39"/>
    <w:unhideWhenUsed/>
    <w:rsid w:val="00F74D8F"/>
    <w:pPr>
      <w:widowControl/>
      <w:tabs>
        <w:tab w:val="left" w:pos="2654"/>
        <w:tab w:val="right" w:leader="dot" w:pos="9206"/>
      </w:tabs>
      <w:autoSpaceDE/>
      <w:autoSpaceDN/>
      <w:adjustRightInd/>
      <w:spacing w:line="240" w:lineRule="auto"/>
      <w:ind w:left="1321"/>
      <w:jc w:val="both"/>
    </w:pPr>
    <w:rPr>
      <w:rFonts w:eastAsiaTheme="minorEastAsia" w:cstheme="minorBidi"/>
      <w:b/>
      <w:noProof/>
      <w:color w:val="000000"/>
      <w:szCs w:val="22"/>
    </w:rPr>
  </w:style>
  <w:style w:type="paragraph" w:styleId="82">
    <w:name w:val="toc 8"/>
    <w:basedOn w:val="a1"/>
    <w:next w:val="a1"/>
    <w:autoRedefine/>
    <w:uiPriority w:val="39"/>
    <w:unhideWhenUsed/>
    <w:rsid w:val="00F74D8F"/>
    <w:pPr>
      <w:widowControl/>
      <w:autoSpaceDE/>
      <w:autoSpaceDN/>
      <w:adjustRightInd/>
      <w:spacing w:after="100" w:line="240" w:lineRule="auto"/>
      <w:ind w:left="1540"/>
      <w:jc w:val="both"/>
    </w:pPr>
    <w:rPr>
      <w:rFonts w:asciiTheme="minorHAnsi" w:eastAsiaTheme="minorEastAsia" w:hAnsiTheme="minorHAnsi" w:cstheme="minorBidi"/>
      <w:b/>
      <w:color w:val="000000"/>
      <w:sz w:val="22"/>
      <w:szCs w:val="22"/>
    </w:rPr>
  </w:style>
  <w:style w:type="paragraph" w:styleId="92">
    <w:name w:val="toc 9"/>
    <w:basedOn w:val="a1"/>
    <w:next w:val="a1"/>
    <w:autoRedefine/>
    <w:uiPriority w:val="39"/>
    <w:unhideWhenUsed/>
    <w:rsid w:val="00F74D8F"/>
    <w:pPr>
      <w:widowControl/>
      <w:autoSpaceDE/>
      <w:autoSpaceDN/>
      <w:adjustRightInd/>
      <w:spacing w:after="100" w:line="240" w:lineRule="auto"/>
      <w:ind w:left="1760"/>
      <w:jc w:val="both"/>
    </w:pPr>
    <w:rPr>
      <w:rFonts w:asciiTheme="minorHAnsi" w:eastAsiaTheme="minorEastAsia" w:hAnsiTheme="minorHAnsi" w:cstheme="minorBidi"/>
      <w:b/>
      <w:color w:val="000000"/>
      <w:sz w:val="22"/>
      <w:szCs w:val="22"/>
    </w:rPr>
  </w:style>
  <w:style w:type="paragraph" w:customStyle="1" w:styleId="-20">
    <w:name w:val="БУЛИТ-2"/>
    <w:basedOn w:val="Bodytext1"/>
    <w:link w:val="-2Char0"/>
    <w:qFormat/>
    <w:rsid w:val="00F74D8F"/>
    <w:pPr>
      <w:spacing w:before="0" w:after="0" w:line="259" w:lineRule="auto"/>
      <w:ind w:left="168" w:hanging="360"/>
      <w:contextualSpacing/>
      <w:jc w:val="both"/>
    </w:pPr>
    <w:rPr>
      <w:rFonts w:ascii="EYInterstate Light" w:hAnsi="EYInterstate Light"/>
      <w:b/>
      <w:color w:val="000000"/>
    </w:rPr>
  </w:style>
  <w:style w:type="paragraph" w:customStyle="1" w:styleId="afffff1">
    <w:name w:val="НАМБА"/>
    <w:basedOn w:val="a1"/>
    <w:link w:val="Char"/>
    <w:qFormat/>
    <w:rsid w:val="00F74D8F"/>
    <w:pPr>
      <w:widowControl/>
      <w:tabs>
        <w:tab w:val="left" w:pos="450"/>
      </w:tabs>
      <w:autoSpaceDE/>
      <w:autoSpaceDN/>
      <w:adjustRightInd/>
      <w:spacing w:line="240" w:lineRule="auto"/>
      <w:ind w:left="448" w:hanging="448"/>
      <w:jc w:val="both"/>
    </w:pPr>
    <w:rPr>
      <w:b/>
      <w:color w:val="000000"/>
    </w:rPr>
  </w:style>
  <w:style w:type="character" w:customStyle="1" w:styleId="-2Char0">
    <w:name w:val="БУЛИТ-2 Char"/>
    <w:basedOn w:val="Bodytext1Char"/>
    <w:link w:val="-20"/>
    <w:rsid w:val="00F74D8F"/>
    <w:rPr>
      <w:rFonts w:ascii="EYInterstate Light" w:eastAsia="Calibri" w:hAnsi="EYInterstate Light"/>
      <w:b/>
      <w:color w:val="000000"/>
      <w:sz w:val="24"/>
      <w:szCs w:val="20"/>
    </w:rPr>
  </w:style>
  <w:style w:type="character" w:customStyle="1" w:styleId="Char">
    <w:name w:val="НАМБА Char"/>
    <w:basedOn w:val="a3"/>
    <w:link w:val="afffff1"/>
    <w:rsid w:val="00F74D8F"/>
    <w:rPr>
      <w:rFonts w:ascii="EYInterstate Light" w:eastAsia="Times New Roman" w:hAnsi="EYInterstate Light"/>
      <w:b/>
      <w:color w:val="000000"/>
      <w:sz w:val="24"/>
      <w:szCs w:val="20"/>
    </w:rPr>
  </w:style>
  <w:style w:type="table" w:customStyle="1" w:styleId="asdjavsdjasjdHAGJSDHJAGD">
    <w:name w:val="asdjavsdjasjdHAGJSDHJAGD"/>
    <w:basedOn w:val="a4"/>
    <w:uiPriority w:val="49"/>
    <w:rsid w:val="00F74D8F"/>
    <w:rPr>
      <w:rFonts w:eastAsia="Calibri"/>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0">
    <w:name w:val="список"/>
    <w:basedOn w:val="a8"/>
    <w:link w:val="Char0"/>
    <w:qFormat/>
    <w:rsid w:val="00F74D8F"/>
    <w:pPr>
      <w:widowControl/>
      <w:numPr>
        <w:numId w:val="22"/>
      </w:numPr>
      <w:autoSpaceDE/>
      <w:autoSpaceDN/>
      <w:adjustRightInd/>
      <w:spacing w:before="120" w:line="240" w:lineRule="auto"/>
      <w:jc w:val="both"/>
    </w:pPr>
    <w:rPr>
      <w:rFonts w:ascii="Times New Roman" w:hAnsi="Times New Roman"/>
      <w:b/>
      <w:color w:val="000000"/>
      <w:sz w:val="28"/>
      <w:szCs w:val="28"/>
      <w:lang w:eastAsia="ru-RU"/>
    </w:rPr>
  </w:style>
  <w:style w:type="character" w:customStyle="1" w:styleId="Char0">
    <w:name w:val="список Char"/>
    <w:basedOn w:val="a3"/>
    <w:link w:val="a0"/>
    <w:rsid w:val="00F74D8F"/>
    <w:rPr>
      <w:rFonts w:eastAsia="Times New Roman"/>
      <w:b/>
      <w:color w:val="000000"/>
      <w:lang w:eastAsia="ru-RU"/>
    </w:rPr>
  </w:style>
  <w:style w:type="paragraph" w:customStyle="1" w:styleId="xl64">
    <w:name w:val="xl64"/>
    <w:basedOn w:val="a1"/>
    <w:rsid w:val="00F74D8F"/>
    <w:pPr>
      <w:widowControl/>
      <w:autoSpaceDE/>
      <w:autoSpaceDN/>
      <w:adjustRightInd/>
      <w:spacing w:before="100" w:beforeAutospacing="1" w:after="100" w:afterAutospacing="1" w:line="240" w:lineRule="auto"/>
      <w:jc w:val="both"/>
      <w:textAlignment w:val="top"/>
    </w:pPr>
    <w:rPr>
      <w:b/>
      <w:color w:val="000000"/>
      <w:szCs w:val="24"/>
    </w:rPr>
  </w:style>
  <w:style w:type="table" w:customStyle="1" w:styleId="asdjavsdjasjdHAGJSDHJAGD1">
    <w:name w:val="asdjavsdjasjdHAGJSDHJAGD1"/>
    <w:basedOn w:val="a4"/>
    <w:uiPriority w:val="49"/>
    <w:rsid w:val="00F74D8F"/>
    <w:rPr>
      <w:rFonts w:eastAsia="Calibri"/>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a4"/>
    <w:next w:val="a6"/>
    <w:uiPriority w:val="39"/>
    <w:rsid w:val="00F74D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a4"/>
    <w:uiPriority w:val="41"/>
    <w:rsid w:val="00F74D8F"/>
    <w:rPr>
      <w:rFonts w:eastAsia="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a5"/>
    <w:uiPriority w:val="99"/>
    <w:semiHidden/>
    <w:unhideWhenUsed/>
    <w:rsid w:val="00F74D8F"/>
  </w:style>
  <w:style w:type="table" w:customStyle="1" w:styleId="asdjavsdjasjdHAGJSDHJAGD2">
    <w:name w:val="asdjavsdjasjdHAGJSDHJAGD2"/>
    <w:basedOn w:val="a4"/>
    <w:uiPriority w:val="49"/>
    <w:rsid w:val="00F74D8F"/>
    <w:rPr>
      <w:rFonts w:eastAsia="Calibri"/>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31">
    <w:name w:val="Grid Table 4 - Accent 1131"/>
    <w:basedOn w:val="a4"/>
    <w:uiPriority w:val="49"/>
    <w:rsid w:val="00F74D8F"/>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ffff2">
    <w:name w:val="Strong"/>
    <w:basedOn w:val="a3"/>
    <w:uiPriority w:val="22"/>
    <w:qFormat/>
    <w:rsid w:val="00F74D8F"/>
    <w:rPr>
      <w:b/>
      <w:bCs/>
    </w:rPr>
  </w:style>
  <w:style w:type="table" w:customStyle="1" w:styleId="CVtable1">
    <w:name w:val="CV table1"/>
    <w:basedOn w:val="a4"/>
    <w:next w:val="a6"/>
    <w:uiPriority w:val="59"/>
    <w:rsid w:val="00F74D8F"/>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5"/>
    <w:uiPriority w:val="99"/>
    <w:semiHidden/>
    <w:unhideWhenUsed/>
    <w:rsid w:val="00F74D8F"/>
  </w:style>
  <w:style w:type="table" w:customStyle="1" w:styleId="asdjavsdjasjdHAGJSDHJAGD3">
    <w:name w:val="asdjavsdjasjdHAGJSDHJAGD3"/>
    <w:basedOn w:val="a4"/>
    <w:uiPriority w:val="49"/>
    <w:rsid w:val="00F74D8F"/>
    <w:rPr>
      <w:rFonts w:eastAsia="Calibri"/>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1">
    <w:name w:val="No List11"/>
    <w:next w:val="a5"/>
    <w:uiPriority w:val="99"/>
    <w:semiHidden/>
    <w:unhideWhenUsed/>
    <w:rsid w:val="00F74D8F"/>
  </w:style>
  <w:style w:type="numbering" w:customStyle="1" w:styleId="StyleNumbered1">
    <w:name w:val="Style Numbered1"/>
    <w:basedOn w:val="a5"/>
    <w:rsid w:val="00F74D8F"/>
  </w:style>
  <w:style w:type="table" w:customStyle="1" w:styleId="CVtable2">
    <w:name w:val="CV table2"/>
    <w:basedOn w:val="a4"/>
    <w:next w:val="a6"/>
    <w:uiPriority w:val="59"/>
    <w:rsid w:val="00F74D8F"/>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1"/>
    <w:basedOn w:val="a1"/>
    <w:next w:val="a"/>
    <w:unhideWhenUsed/>
    <w:qFormat/>
    <w:rsid w:val="00F74D8F"/>
    <w:pPr>
      <w:widowControl/>
      <w:numPr>
        <w:numId w:val="23"/>
      </w:numPr>
      <w:tabs>
        <w:tab w:val="clear" w:pos="340"/>
      </w:tabs>
      <w:autoSpaceDE/>
      <w:autoSpaceDN/>
      <w:adjustRightInd/>
      <w:spacing w:line="240" w:lineRule="auto"/>
      <w:contextualSpacing/>
      <w:jc w:val="both"/>
    </w:pPr>
    <w:rPr>
      <w:rFonts w:eastAsia="Calibri"/>
      <w:b/>
      <w:color w:val="000000"/>
      <w:sz w:val="28"/>
      <w:szCs w:val="22"/>
    </w:rPr>
  </w:style>
  <w:style w:type="paragraph" w:customStyle="1" w:styleId="Caption1">
    <w:name w:val="Caption1"/>
    <w:basedOn w:val="a1"/>
    <w:next w:val="a1"/>
    <w:uiPriority w:val="35"/>
    <w:unhideWhenUsed/>
    <w:qFormat/>
    <w:rsid w:val="00F74D8F"/>
    <w:pPr>
      <w:widowControl/>
      <w:autoSpaceDE/>
      <w:autoSpaceDN/>
      <w:adjustRightInd/>
      <w:spacing w:before="120" w:after="200" w:line="240" w:lineRule="auto"/>
      <w:jc w:val="both"/>
    </w:pPr>
    <w:rPr>
      <w:bCs/>
      <w:color w:val="4F81BD"/>
      <w:sz w:val="18"/>
      <w:szCs w:val="18"/>
      <w:lang w:val="en-US"/>
    </w:rPr>
  </w:style>
  <w:style w:type="table" w:customStyle="1" w:styleId="MediumGrid31">
    <w:name w:val="Medium Grid 31"/>
    <w:basedOn w:val="a4"/>
    <w:next w:val="3b"/>
    <w:uiPriority w:val="69"/>
    <w:rsid w:val="00F74D8F"/>
    <w:rPr>
      <w:rFonts w:ascii="Calibri" w:eastAsia="Calibri" w:hAnsi="Calibri"/>
      <w:sz w:val="22"/>
      <w:szCs w:val="22"/>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SubtleEmphasis1">
    <w:name w:val="Subtle Emphasis1"/>
    <w:basedOn w:val="a3"/>
    <w:uiPriority w:val="19"/>
    <w:qFormat/>
    <w:rsid w:val="00F74D8F"/>
    <w:rPr>
      <w:i/>
      <w:iCs/>
      <w:color w:val="404040"/>
    </w:rPr>
  </w:style>
  <w:style w:type="paragraph" w:customStyle="1" w:styleId="BlockText1">
    <w:name w:val="Block Text1"/>
    <w:basedOn w:val="a1"/>
    <w:next w:val="afff2"/>
    <w:semiHidden/>
    <w:unhideWhenUsed/>
    <w:rsid w:val="00F74D8F"/>
    <w:pPr>
      <w:widowControl/>
      <w:pBdr>
        <w:top w:val="single" w:sz="2" w:space="10" w:color="4F81BD" w:frame="1"/>
        <w:left w:val="single" w:sz="2" w:space="10" w:color="4F81BD" w:frame="1"/>
        <w:bottom w:val="single" w:sz="2" w:space="10" w:color="4F81BD" w:frame="1"/>
        <w:right w:val="single" w:sz="2" w:space="10" w:color="4F81BD" w:frame="1"/>
      </w:pBdr>
      <w:autoSpaceDE/>
      <w:autoSpaceDN/>
      <w:adjustRightInd/>
      <w:spacing w:line="240" w:lineRule="auto"/>
      <w:ind w:left="1152" w:right="1152"/>
      <w:jc w:val="both"/>
    </w:pPr>
    <w:rPr>
      <w:rFonts w:ascii="Calibri" w:hAnsi="Calibri"/>
      <w:b/>
      <w:i/>
      <w:iCs/>
      <w:color w:val="4F81BD"/>
      <w:lang w:val="en-US"/>
    </w:rPr>
  </w:style>
  <w:style w:type="paragraph" w:customStyle="1" w:styleId="EnvelopeAddress1">
    <w:name w:val="Envelope Address1"/>
    <w:basedOn w:val="a1"/>
    <w:next w:val="afffd"/>
    <w:semiHidden/>
    <w:unhideWhenUsed/>
    <w:rsid w:val="00F74D8F"/>
    <w:pPr>
      <w:framePr w:w="7920" w:h="1980" w:hRule="exact" w:hSpace="180" w:wrap="auto" w:hAnchor="page" w:xAlign="center" w:yAlign="bottom"/>
      <w:widowControl/>
      <w:autoSpaceDE/>
      <w:autoSpaceDN/>
      <w:adjustRightInd/>
      <w:spacing w:line="240" w:lineRule="auto"/>
      <w:ind w:left="2880"/>
      <w:jc w:val="both"/>
    </w:pPr>
    <w:rPr>
      <w:rFonts w:ascii="Cambria" w:hAnsi="Cambria"/>
      <w:b/>
      <w:color w:val="000000"/>
      <w:szCs w:val="24"/>
      <w:lang w:val="en-US"/>
    </w:rPr>
  </w:style>
  <w:style w:type="paragraph" w:customStyle="1" w:styleId="EnvelopeReturn1">
    <w:name w:val="Envelope Return1"/>
    <w:basedOn w:val="a1"/>
    <w:next w:val="2b"/>
    <w:semiHidden/>
    <w:unhideWhenUsed/>
    <w:rsid w:val="00F74D8F"/>
    <w:pPr>
      <w:widowControl/>
      <w:autoSpaceDE/>
      <w:autoSpaceDN/>
      <w:adjustRightInd/>
      <w:spacing w:line="240" w:lineRule="auto"/>
      <w:jc w:val="both"/>
    </w:pPr>
    <w:rPr>
      <w:rFonts w:ascii="Cambria" w:hAnsi="Cambria"/>
      <w:b/>
      <w:color w:val="000000"/>
      <w:sz w:val="20"/>
      <w:lang w:val="en-US"/>
    </w:rPr>
  </w:style>
  <w:style w:type="paragraph" w:customStyle="1" w:styleId="IndexHeading1">
    <w:name w:val="Index Heading1"/>
    <w:basedOn w:val="a1"/>
    <w:next w:val="13"/>
    <w:semiHidden/>
    <w:unhideWhenUsed/>
    <w:rsid w:val="00F74D8F"/>
    <w:pPr>
      <w:widowControl/>
      <w:autoSpaceDE/>
      <w:autoSpaceDN/>
      <w:adjustRightInd/>
      <w:spacing w:line="240" w:lineRule="auto"/>
      <w:jc w:val="both"/>
    </w:pPr>
    <w:rPr>
      <w:rFonts w:ascii="Cambria" w:hAnsi="Cambria"/>
      <w:bCs/>
      <w:color w:val="000000"/>
      <w:lang w:val="en-US"/>
    </w:rPr>
  </w:style>
  <w:style w:type="paragraph" w:customStyle="1" w:styleId="IntenseQuote1">
    <w:name w:val="Intense Quote1"/>
    <w:basedOn w:val="a1"/>
    <w:next w:val="a1"/>
    <w:uiPriority w:val="30"/>
    <w:qFormat/>
    <w:rsid w:val="00F74D8F"/>
    <w:pPr>
      <w:widowControl/>
      <w:pBdr>
        <w:top w:val="single" w:sz="4" w:space="10" w:color="4F81BD"/>
        <w:bottom w:val="single" w:sz="4" w:space="10" w:color="4F81BD"/>
      </w:pBdr>
      <w:autoSpaceDE/>
      <w:autoSpaceDN/>
      <w:adjustRightInd/>
      <w:spacing w:before="360" w:after="360" w:line="240" w:lineRule="auto"/>
      <w:ind w:left="864" w:right="864"/>
      <w:jc w:val="center"/>
    </w:pPr>
    <w:rPr>
      <w:b/>
      <w:i/>
      <w:iCs/>
      <w:color w:val="4F81BD"/>
      <w:lang w:val="en-US"/>
    </w:rPr>
  </w:style>
  <w:style w:type="paragraph" w:customStyle="1" w:styleId="MessageHeader1">
    <w:name w:val="Message Header1"/>
    <w:basedOn w:val="a1"/>
    <w:next w:val="affff5"/>
    <w:semiHidden/>
    <w:unhideWhenUsed/>
    <w:rsid w:val="00F74D8F"/>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line="240" w:lineRule="auto"/>
      <w:ind w:left="1080" w:hanging="1080"/>
      <w:jc w:val="both"/>
    </w:pPr>
    <w:rPr>
      <w:rFonts w:ascii="Cambria" w:hAnsi="Cambria"/>
      <w:b/>
      <w:color w:val="000000"/>
      <w:szCs w:val="24"/>
      <w:lang w:val="en-US"/>
    </w:rPr>
  </w:style>
  <w:style w:type="paragraph" w:customStyle="1" w:styleId="Quote1">
    <w:name w:val="Quote1"/>
    <w:basedOn w:val="a1"/>
    <w:next w:val="a1"/>
    <w:uiPriority w:val="29"/>
    <w:qFormat/>
    <w:rsid w:val="00F74D8F"/>
    <w:pPr>
      <w:widowControl/>
      <w:autoSpaceDE/>
      <w:autoSpaceDN/>
      <w:adjustRightInd/>
      <w:spacing w:before="200" w:after="160" w:line="240" w:lineRule="auto"/>
      <w:ind w:left="864" w:right="864"/>
      <w:jc w:val="center"/>
    </w:pPr>
    <w:rPr>
      <w:b/>
      <w:i/>
      <w:iCs/>
      <w:color w:val="404040"/>
      <w:lang w:val="en-US"/>
    </w:rPr>
  </w:style>
  <w:style w:type="paragraph" w:customStyle="1" w:styleId="Subtitle1">
    <w:name w:val="Subtitle1"/>
    <w:basedOn w:val="a1"/>
    <w:next w:val="a1"/>
    <w:qFormat/>
    <w:rsid w:val="00F74D8F"/>
    <w:pPr>
      <w:widowControl/>
      <w:numPr>
        <w:ilvl w:val="1"/>
      </w:numPr>
      <w:autoSpaceDE/>
      <w:autoSpaceDN/>
      <w:adjustRightInd/>
      <w:spacing w:after="160" w:line="240" w:lineRule="auto"/>
      <w:ind w:firstLine="357"/>
      <w:jc w:val="both"/>
    </w:pPr>
    <w:rPr>
      <w:rFonts w:ascii="Calibri" w:hAnsi="Calibri"/>
      <w:b/>
      <w:color w:val="5A5A5A"/>
      <w:spacing w:val="15"/>
      <w:sz w:val="22"/>
      <w:szCs w:val="22"/>
      <w:lang w:val="en-US"/>
    </w:rPr>
  </w:style>
  <w:style w:type="paragraph" w:customStyle="1" w:styleId="Title1">
    <w:name w:val="Title1"/>
    <w:basedOn w:val="a1"/>
    <w:next w:val="a1"/>
    <w:qFormat/>
    <w:rsid w:val="00F74D8F"/>
    <w:pPr>
      <w:widowControl/>
      <w:autoSpaceDE/>
      <w:autoSpaceDN/>
      <w:adjustRightInd/>
      <w:spacing w:line="240" w:lineRule="auto"/>
      <w:contextualSpacing/>
      <w:jc w:val="both"/>
    </w:pPr>
    <w:rPr>
      <w:rFonts w:ascii="Cambria" w:hAnsi="Cambria"/>
      <w:b/>
      <w:color w:val="000000"/>
      <w:spacing w:val="-10"/>
      <w:kern w:val="28"/>
      <w:sz w:val="56"/>
      <w:szCs w:val="56"/>
      <w:lang w:val="en-US"/>
    </w:rPr>
  </w:style>
  <w:style w:type="paragraph" w:customStyle="1" w:styleId="TOCHeading1">
    <w:name w:val="TOC Heading1"/>
    <w:basedOn w:val="1"/>
    <w:next w:val="a1"/>
    <w:uiPriority w:val="39"/>
    <w:semiHidden/>
    <w:unhideWhenUsed/>
    <w:qFormat/>
    <w:rsid w:val="00F74D8F"/>
    <w:pPr>
      <w:pageBreakBefore w:val="0"/>
      <w:numPr>
        <w:numId w:val="0"/>
      </w:numPr>
      <w:spacing w:after="0" w:line="240" w:lineRule="auto"/>
      <w:jc w:val="both"/>
      <w:outlineLvl w:val="9"/>
    </w:pPr>
    <w:rPr>
      <w:rFonts w:ascii="Cambria" w:eastAsia="Times New Roman" w:hAnsi="Cambria" w:cs="Times New Roman"/>
      <w:color w:val="365F91"/>
      <w:sz w:val="32"/>
      <w:lang w:val="en-US"/>
    </w:rPr>
  </w:style>
  <w:style w:type="paragraph" w:customStyle="1" w:styleId="TOC51">
    <w:name w:val="TOC 51"/>
    <w:basedOn w:val="a1"/>
    <w:next w:val="a1"/>
    <w:autoRedefine/>
    <w:uiPriority w:val="39"/>
    <w:unhideWhenUsed/>
    <w:rsid w:val="00F74D8F"/>
    <w:pPr>
      <w:widowControl/>
      <w:autoSpaceDE/>
      <w:autoSpaceDN/>
      <w:adjustRightInd/>
      <w:spacing w:after="100" w:line="240" w:lineRule="auto"/>
      <w:ind w:left="880"/>
      <w:jc w:val="both"/>
    </w:pPr>
    <w:rPr>
      <w:rFonts w:ascii="Calibri" w:hAnsi="Calibri"/>
      <w:b/>
      <w:color w:val="000000"/>
      <w:sz w:val="22"/>
      <w:szCs w:val="22"/>
      <w:lang w:val="en-US"/>
    </w:rPr>
  </w:style>
  <w:style w:type="paragraph" w:customStyle="1" w:styleId="TOC61">
    <w:name w:val="TOC 61"/>
    <w:basedOn w:val="a1"/>
    <w:next w:val="a1"/>
    <w:autoRedefine/>
    <w:uiPriority w:val="39"/>
    <w:unhideWhenUsed/>
    <w:rsid w:val="00F74D8F"/>
    <w:pPr>
      <w:widowControl/>
      <w:autoSpaceDE/>
      <w:autoSpaceDN/>
      <w:adjustRightInd/>
      <w:spacing w:after="100" w:line="240" w:lineRule="auto"/>
      <w:ind w:left="1100"/>
      <w:jc w:val="both"/>
    </w:pPr>
    <w:rPr>
      <w:rFonts w:ascii="Calibri" w:hAnsi="Calibri"/>
      <w:b/>
      <w:color w:val="000000"/>
      <w:sz w:val="22"/>
      <w:szCs w:val="22"/>
      <w:lang w:val="en-US"/>
    </w:rPr>
  </w:style>
  <w:style w:type="paragraph" w:customStyle="1" w:styleId="TOC71">
    <w:name w:val="TOC 71"/>
    <w:basedOn w:val="a1"/>
    <w:next w:val="a1"/>
    <w:autoRedefine/>
    <w:uiPriority w:val="39"/>
    <w:unhideWhenUsed/>
    <w:rsid w:val="00F74D8F"/>
    <w:pPr>
      <w:widowControl/>
      <w:autoSpaceDE/>
      <w:autoSpaceDN/>
      <w:adjustRightInd/>
      <w:spacing w:after="100" w:line="240" w:lineRule="auto"/>
      <w:ind w:left="1320"/>
      <w:jc w:val="both"/>
    </w:pPr>
    <w:rPr>
      <w:rFonts w:ascii="Calibri" w:hAnsi="Calibri"/>
      <w:b/>
      <w:color w:val="000000"/>
      <w:sz w:val="22"/>
      <w:szCs w:val="22"/>
      <w:lang w:val="en-US"/>
    </w:rPr>
  </w:style>
  <w:style w:type="paragraph" w:customStyle="1" w:styleId="TOC81">
    <w:name w:val="TOC 81"/>
    <w:basedOn w:val="a1"/>
    <w:next w:val="a1"/>
    <w:autoRedefine/>
    <w:uiPriority w:val="39"/>
    <w:unhideWhenUsed/>
    <w:rsid w:val="00F74D8F"/>
    <w:pPr>
      <w:widowControl/>
      <w:autoSpaceDE/>
      <w:autoSpaceDN/>
      <w:adjustRightInd/>
      <w:spacing w:after="100" w:line="240" w:lineRule="auto"/>
      <w:ind w:left="1540"/>
      <w:jc w:val="both"/>
    </w:pPr>
    <w:rPr>
      <w:rFonts w:ascii="Calibri" w:hAnsi="Calibri"/>
      <w:b/>
      <w:color w:val="000000"/>
      <w:sz w:val="22"/>
      <w:szCs w:val="22"/>
      <w:lang w:val="en-US"/>
    </w:rPr>
  </w:style>
  <w:style w:type="paragraph" w:customStyle="1" w:styleId="TOC91">
    <w:name w:val="TOC 91"/>
    <w:basedOn w:val="a1"/>
    <w:next w:val="a1"/>
    <w:autoRedefine/>
    <w:uiPriority w:val="39"/>
    <w:unhideWhenUsed/>
    <w:rsid w:val="00F74D8F"/>
    <w:pPr>
      <w:widowControl/>
      <w:autoSpaceDE/>
      <w:autoSpaceDN/>
      <w:adjustRightInd/>
      <w:spacing w:after="100" w:line="240" w:lineRule="auto"/>
      <w:ind w:left="1760"/>
      <w:jc w:val="both"/>
    </w:pPr>
    <w:rPr>
      <w:rFonts w:ascii="Calibri" w:hAnsi="Calibri"/>
      <w:b/>
      <w:color w:val="000000"/>
      <w:sz w:val="22"/>
      <w:szCs w:val="22"/>
      <w:lang w:val="en-US"/>
    </w:rPr>
  </w:style>
  <w:style w:type="table" w:customStyle="1" w:styleId="210">
    <w:name w:val="21"/>
    <w:basedOn w:val="a4"/>
    <w:rsid w:val="00F74D8F"/>
    <w:rPr>
      <w:rFonts w:eastAsia="Times New Roman"/>
      <w:color w:val="000000"/>
      <w:sz w:val="22"/>
      <w:szCs w:val="22"/>
      <w:lang w:eastAsia="ru-RU"/>
    </w:rPr>
    <w:tblPr>
      <w:tblStyleRowBandSize w:val="1"/>
      <w:tblStyleColBandSize w:val="1"/>
      <w:tblInd w:w="0" w:type="dxa"/>
      <w:tblCellMar>
        <w:top w:w="0" w:type="dxa"/>
        <w:left w:w="115" w:type="dxa"/>
        <w:bottom w:w="0" w:type="dxa"/>
        <w:right w:w="115" w:type="dxa"/>
      </w:tblCellMar>
    </w:tblPr>
  </w:style>
  <w:style w:type="table" w:customStyle="1" w:styleId="GridTable4-Accent112">
    <w:name w:val="Grid Table 4 - Accent 112"/>
    <w:basedOn w:val="a4"/>
    <w:uiPriority w:val="49"/>
    <w:rsid w:val="00F74D8F"/>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sdjavsdjasjdHAGJSDHJAGD11">
    <w:name w:val="asdjavsdjasjdHAGJSDHJAGD11"/>
    <w:basedOn w:val="a4"/>
    <w:uiPriority w:val="49"/>
    <w:rsid w:val="00F74D8F"/>
    <w:rPr>
      <w:rFonts w:eastAsia="Calibri"/>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
    <w:name w:val="Table Grid11"/>
    <w:basedOn w:val="a4"/>
    <w:next w:val="a6"/>
    <w:uiPriority w:val="59"/>
    <w:rsid w:val="00F74D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a4"/>
    <w:uiPriority w:val="41"/>
    <w:rsid w:val="00F74D8F"/>
    <w:rPr>
      <w:rFonts w:eastAsia="Times New Roman"/>
      <w:sz w:val="20"/>
      <w:szCs w:val="20"/>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2">
    <w:name w:val="Medium Grid 32"/>
    <w:basedOn w:val="a4"/>
    <w:next w:val="3b"/>
    <w:uiPriority w:val="69"/>
    <w:semiHidden/>
    <w:unhideWhenUsed/>
    <w:rsid w:val="00F74D8F"/>
    <w:rPr>
      <w:rFonts w:ascii="Calibri" w:eastAsia="Calibri" w:hAnsi="Calibri"/>
      <w:sz w:val="22"/>
      <w:szCs w:val="22"/>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IntenseQuoteChar1">
    <w:name w:val="Intense Quote Char1"/>
    <w:basedOn w:val="a3"/>
    <w:uiPriority w:val="30"/>
    <w:rsid w:val="00F74D8F"/>
    <w:rPr>
      <w:i/>
      <w:iCs/>
      <w:color w:val="5B9BD5"/>
    </w:rPr>
  </w:style>
  <w:style w:type="character" w:customStyle="1" w:styleId="MessageHeaderChar1">
    <w:name w:val="Message Header Char1"/>
    <w:basedOn w:val="a3"/>
    <w:uiPriority w:val="99"/>
    <w:semiHidden/>
    <w:rsid w:val="00F74D8F"/>
    <w:rPr>
      <w:rFonts w:ascii="Calibri Light" w:eastAsia="Times New Roman" w:hAnsi="Calibri Light" w:cs="Times New Roman"/>
      <w:sz w:val="24"/>
      <w:szCs w:val="24"/>
      <w:shd w:val="pct20" w:color="auto" w:fill="auto"/>
    </w:rPr>
  </w:style>
  <w:style w:type="character" w:customStyle="1" w:styleId="QuoteChar1">
    <w:name w:val="Quote Char1"/>
    <w:basedOn w:val="a3"/>
    <w:uiPriority w:val="29"/>
    <w:rsid w:val="00F74D8F"/>
    <w:rPr>
      <w:i/>
      <w:iCs/>
      <w:color w:val="404040"/>
    </w:rPr>
  </w:style>
  <w:style w:type="character" w:customStyle="1" w:styleId="SubtitleChar1">
    <w:name w:val="Subtitle Char1"/>
    <w:basedOn w:val="a3"/>
    <w:uiPriority w:val="11"/>
    <w:rsid w:val="00F74D8F"/>
    <w:rPr>
      <w:rFonts w:eastAsia="Times New Roman"/>
      <w:color w:val="5A5A5A"/>
      <w:spacing w:val="15"/>
    </w:rPr>
  </w:style>
  <w:style w:type="character" w:customStyle="1" w:styleId="TitleChar1">
    <w:name w:val="Title Char1"/>
    <w:basedOn w:val="a3"/>
    <w:uiPriority w:val="10"/>
    <w:rsid w:val="00F74D8F"/>
    <w:rPr>
      <w:rFonts w:ascii="Calibri Light" w:eastAsia="Times New Roman" w:hAnsi="Calibri Light" w:cs="Times New Roman"/>
      <w:spacing w:val="-10"/>
      <w:kern w:val="28"/>
      <w:sz w:val="56"/>
      <w:szCs w:val="56"/>
    </w:rPr>
  </w:style>
  <w:style w:type="table" w:styleId="3b">
    <w:name w:val="Medium Grid 3"/>
    <w:basedOn w:val="a4"/>
    <w:uiPriority w:val="69"/>
    <w:unhideWhenUsed/>
    <w:rsid w:val="00F74D8F"/>
    <w:rPr>
      <w:rFonts w:eastAsia="Times New Roman"/>
      <w:sz w:val="20"/>
      <w:szCs w:val="20"/>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GridTable4-Accent114">
    <w:name w:val="Grid Table 4 - Accent 114"/>
    <w:basedOn w:val="a4"/>
    <w:uiPriority w:val="49"/>
    <w:rsid w:val="00F74D8F"/>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
    <w:name w:val="List Table 3 Accent 1"/>
    <w:basedOn w:val="a4"/>
    <w:uiPriority w:val="48"/>
    <w:rsid w:val="00F74D8F"/>
    <w:rPr>
      <w:rFonts w:asciiTheme="minorHAnsi" w:hAnsiTheme="minorHAnsi" w:cstheme="minorBidi"/>
      <w:sz w:val="22"/>
      <w:szCs w:val="22"/>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2">
    <w:name w:val="List Table 2"/>
    <w:basedOn w:val="a4"/>
    <w:uiPriority w:val="47"/>
    <w:rsid w:val="00F74D8F"/>
    <w:rPr>
      <w:rFonts w:asciiTheme="minorHAnsi" w:hAnsiTheme="minorHAnsi" w:cstheme="minorBidi"/>
      <w:sz w:val="22"/>
      <w:szCs w:val="22"/>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
    <w:name w:val="Grid Table 6 Colorful"/>
    <w:basedOn w:val="a4"/>
    <w:uiPriority w:val="51"/>
    <w:rsid w:val="00F74D8F"/>
    <w:rPr>
      <w:rFonts w:asciiTheme="minorHAnsi" w:hAnsiTheme="minorHAnsi" w:cstheme="minorBidi"/>
      <w:color w:val="000000" w:themeColor="text1"/>
      <w:sz w:val="22"/>
      <w:szCs w:val="22"/>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a4"/>
    <w:next w:val="GridTable4Accent3"/>
    <w:uiPriority w:val="49"/>
    <w:rsid w:val="00F74D8F"/>
    <w:rPr>
      <w:rFonts w:asciiTheme="minorHAnsi" w:hAnsiTheme="minorHAnsi" w:cstheme="minorBidi"/>
      <w:sz w:val="22"/>
      <w:szCs w:val="22"/>
      <w:lang w:val="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4">
    <w:name w:val="Обозначения1"/>
    <w:basedOn w:val="a4"/>
    <w:next w:val="a6"/>
    <w:rsid w:val="00F74D8F"/>
    <w:pPr>
      <w:overflowPunct w:val="0"/>
      <w:autoSpaceDE w:val="0"/>
      <w:autoSpaceDN w:val="0"/>
      <w:adjustRightInd w:val="0"/>
      <w:spacing w:line="260" w:lineRule="atLeast"/>
      <w:jc w:val="both"/>
      <w:textAlignment w:val="baseline"/>
    </w:pPr>
    <w:rPr>
      <w:rFonts w:ascii="New York" w:eastAsia="Times New Roman" w:hAnsi="New York"/>
      <w:sz w:val="20"/>
      <w:szCs w:val="20"/>
      <w:lang w:val="nl-NL"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5">
    <w:name w:val="Grid Table 4 - Accent 115"/>
    <w:basedOn w:val="a4"/>
    <w:uiPriority w:val="49"/>
    <w:rsid w:val="00F74D8F"/>
    <w:rPr>
      <w:rFonts w:ascii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4">
    <w:name w:val="Grid Table 4 - Accent 14"/>
    <w:basedOn w:val="a4"/>
    <w:uiPriority w:val="49"/>
    <w:rsid w:val="00F74D8F"/>
    <w:rPr>
      <w:rFonts w:ascii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a4"/>
    <w:uiPriority w:val="49"/>
    <w:rsid w:val="00F74D8F"/>
    <w:rPr>
      <w:rFonts w:asciiTheme="minorHAnsi" w:hAnsiTheme="minorHAnsi" w:cstheme="minorBid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
    <w:name w:val="Grid Table 1 Light"/>
    <w:basedOn w:val="a4"/>
    <w:uiPriority w:val="46"/>
    <w:rsid w:val="00F74D8F"/>
    <w:rPr>
      <w:rFonts w:asciiTheme="minorHAnsi" w:hAnsiTheme="minorHAnsi" w:cstheme="minorBidi"/>
      <w:sz w:val="22"/>
      <w:szCs w:val="22"/>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117">
    <w:name w:val="xl117"/>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hAnsi="Times New Roman"/>
      <w:color w:val="000000"/>
      <w:szCs w:val="24"/>
      <w:lang w:eastAsia="ru-RU"/>
    </w:rPr>
  </w:style>
  <w:style w:type="paragraph" w:customStyle="1" w:styleId="xl118">
    <w:name w:val="xl118"/>
    <w:basedOn w:val="a1"/>
    <w:rsid w:val="00F74D8F"/>
    <w:pPr>
      <w:widowControl/>
      <w:pBdr>
        <w:top w:val="single" w:sz="4" w:space="0" w:color="auto"/>
        <w:left w:val="single" w:sz="4" w:space="0" w:color="auto"/>
      </w:pBdr>
      <w:autoSpaceDE/>
      <w:autoSpaceDN/>
      <w:adjustRightInd/>
      <w:spacing w:before="100" w:beforeAutospacing="1" w:after="100" w:afterAutospacing="1" w:line="240" w:lineRule="auto"/>
      <w:textAlignment w:val="top"/>
    </w:pPr>
    <w:rPr>
      <w:rFonts w:ascii="EYInterstate" w:hAnsi="EYInterstate"/>
      <w:color w:val="000000"/>
      <w:sz w:val="20"/>
      <w:lang w:eastAsia="ru-RU"/>
    </w:rPr>
  </w:style>
  <w:style w:type="paragraph" w:customStyle="1" w:styleId="xl119">
    <w:name w:val="xl119"/>
    <w:basedOn w:val="a1"/>
    <w:rsid w:val="00F74D8F"/>
    <w:pPr>
      <w:widowControl/>
      <w:pBdr>
        <w:left w:val="single" w:sz="4" w:space="0" w:color="auto"/>
      </w:pBdr>
      <w:autoSpaceDE/>
      <w:autoSpaceDN/>
      <w:adjustRightInd/>
      <w:spacing w:before="100" w:beforeAutospacing="1" w:after="100" w:afterAutospacing="1" w:line="240" w:lineRule="auto"/>
      <w:textAlignment w:val="top"/>
    </w:pPr>
    <w:rPr>
      <w:rFonts w:ascii="EYInterstate" w:hAnsi="EYInterstate"/>
      <w:color w:val="000000"/>
      <w:sz w:val="20"/>
      <w:lang w:eastAsia="ru-RU"/>
    </w:rPr>
  </w:style>
  <w:style w:type="paragraph" w:customStyle="1" w:styleId="xl120">
    <w:name w:val="xl120"/>
    <w:basedOn w:val="a1"/>
    <w:rsid w:val="00F74D8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EYInterstate" w:hAnsi="EYInterstate"/>
      <w:color w:val="000000"/>
      <w:szCs w:val="24"/>
      <w:lang w:eastAsia="ru-RU"/>
    </w:rPr>
  </w:style>
  <w:style w:type="paragraph" w:customStyle="1" w:styleId="xl121">
    <w:name w:val="xl121"/>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EYInterstate" w:hAnsi="EYInterstate"/>
      <w:color w:val="000000"/>
      <w:szCs w:val="24"/>
      <w:lang w:eastAsia="ru-RU"/>
    </w:rPr>
  </w:style>
  <w:style w:type="paragraph" w:customStyle="1" w:styleId="xl122">
    <w:name w:val="xl122"/>
    <w:basedOn w:val="a1"/>
    <w:rsid w:val="00F74D8F"/>
    <w:pPr>
      <w:widowControl/>
      <w:pBdr>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EYInterstate" w:hAnsi="EYInterstate"/>
      <w:color w:val="000000"/>
      <w:szCs w:val="24"/>
      <w:lang w:eastAsia="ru-RU"/>
    </w:rPr>
  </w:style>
  <w:style w:type="paragraph" w:customStyle="1" w:styleId="xl123">
    <w:name w:val="xl123"/>
    <w:basedOn w:val="a1"/>
    <w:rsid w:val="00F74D8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EYInterstate" w:hAnsi="EYInterstate"/>
      <w:color w:val="000000"/>
      <w:szCs w:val="24"/>
      <w:lang w:eastAsia="ru-RU"/>
    </w:rPr>
  </w:style>
  <w:style w:type="table" w:customStyle="1" w:styleId="TableGrid2">
    <w:name w:val="Table Grid2"/>
    <w:basedOn w:val="a4"/>
    <w:next w:val="a6"/>
    <w:uiPriority w:val="39"/>
    <w:rsid w:val="00F74D8F"/>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3">
    <w:name w:val="Placeholder Text"/>
    <w:basedOn w:val="a3"/>
    <w:uiPriority w:val="99"/>
    <w:semiHidden/>
    <w:rsid w:val="00F74D8F"/>
    <w:rPr>
      <w:color w:val="808080"/>
    </w:rPr>
  </w:style>
  <w:style w:type="character" w:customStyle="1" w:styleId="element-invisible">
    <w:name w:val="element-invisible"/>
    <w:basedOn w:val="a3"/>
    <w:rsid w:val="00F74D8F"/>
  </w:style>
  <w:style w:type="character" w:customStyle="1" w:styleId="uccresultamount3">
    <w:name w:val="uccresultamount3"/>
    <w:basedOn w:val="a3"/>
    <w:rsid w:val="00F74D8F"/>
  </w:style>
  <w:style w:type="paragraph" w:customStyle="1" w:styleId="rvps2">
    <w:name w:val="rvps2"/>
    <w:basedOn w:val="a1"/>
    <w:rsid w:val="00F74D8F"/>
    <w:pPr>
      <w:widowControl/>
      <w:autoSpaceDE/>
      <w:autoSpaceDN/>
      <w:adjustRightInd/>
      <w:spacing w:before="100" w:beforeAutospacing="1" w:after="100" w:afterAutospacing="1" w:line="240" w:lineRule="auto"/>
    </w:pPr>
    <w:rPr>
      <w:rFonts w:ascii="Times New Roman" w:hAnsi="Times New Roman"/>
      <w:szCs w:val="24"/>
      <w:lang w:val="en-US"/>
    </w:rPr>
  </w:style>
  <w:style w:type="character" w:customStyle="1" w:styleId="status1">
    <w:name w:val="status1"/>
    <w:basedOn w:val="a3"/>
    <w:rsid w:val="00F74D8F"/>
    <w:rPr>
      <w:vanish/>
      <w:webHidden w:val="0"/>
      <w:sz w:val="17"/>
      <w:szCs w:val="17"/>
      <w:shd w:val="clear" w:color="auto" w:fill="DDDDDD"/>
      <w:specVanish w:val="0"/>
    </w:rPr>
  </w:style>
  <w:style w:type="character" w:customStyle="1" w:styleId="aff2">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f1"/>
    <w:uiPriority w:val="99"/>
    <w:locked/>
    <w:rsid w:val="00F74D8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macro"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ddress"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4D8F"/>
    <w:pPr>
      <w:widowControl w:val="0"/>
      <w:autoSpaceDE w:val="0"/>
      <w:autoSpaceDN w:val="0"/>
      <w:adjustRightInd w:val="0"/>
      <w:spacing w:line="280" w:lineRule="atLeast"/>
    </w:pPr>
    <w:rPr>
      <w:rFonts w:ascii="EYInterstate Light" w:eastAsia="Times New Roman" w:hAnsi="EYInterstate Light"/>
      <w:sz w:val="24"/>
      <w:szCs w:val="20"/>
    </w:rPr>
  </w:style>
  <w:style w:type="paragraph" w:styleId="1">
    <w:name w:val="heading 1"/>
    <w:basedOn w:val="a1"/>
    <w:next w:val="a1"/>
    <w:link w:val="10"/>
    <w:uiPriority w:val="9"/>
    <w:qFormat/>
    <w:rsid w:val="00F74D8F"/>
    <w:pPr>
      <w:keepNext/>
      <w:keepLines/>
      <w:pageBreakBefore/>
      <w:widowControl/>
      <w:numPr>
        <w:numId w:val="2"/>
      </w:numPr>
      <w:autoSpaceDE/>
      <w:autoSpaceDN/>
      <w:adjustRightInd/>
      <w:spacing w:before="240" w:after="240" w:line="259" w:lineRule="auto"/>
      <w:outlineLvl w:val="0"/>
    </w:pPr>
    <w:rPr>
      <w:rFonts w:eastAsiaTheme="majorEastAsia" w:cstheme="majorBidi"/>
      <w:b/>
      <w:caps/>
      <w:color w:val="7F7F7F" w:themeColor="text1" w:themeTint="80"/>
      <w:sz w:val="28"/>
      <w:szCs w:val="32"/>
    </w:rPr>
  </w:style>
  <w:style w:type="paragraph" w:styleId="21">
    <w:name w:val="heading 2"/>
    <w:basedOn w:val="a1"/>
    <w:next w:val="a1"/>
    <w:link w:val="22"/>
    <w:uiPriority w:val="9"/>
    <w:unhideWhenUsed/>
    <w:qFormat/>
    <w:rsid w:val="00F74D8F"/>
    <w:pPr>
      <w:keepNext/>
      <w:keepLines/>
      <w:widowControl/>
      <w:numPr>
        <w:ilvl w:val="1"/>
        <w:numId w:val="2"/>
      </w:numPr>
      <w:autoSpaceDE/>
      <w:autoSpaceDN/>
      <w:adjustRightInd/>
      <w:spacing w:before="600" w:after="360" w:line="259" w:lineRule="auto"/>
      <w:jc w:val="both"/>
      <w:outlineLvl w:val="1"/>
    </w:pPr>
    <w:rPr>
      <w:rFonts w:eastAsiaTheme="majorEastAsia" w:cstheme="majorBidi"/>
      <w:b/>
      <w:caps/>
      <w:color w:val="7F7F7F" w:themeColor="text1" w:themeTint="80"/>
      <w:szCs w:val="26"/>
    </w:rPr>
  </w:style>
  <w:style w:type="paragraph" w:styleId="31">
    <w:name w:val="heading 3"/>
    <w:basedOn w:val="a1"/>
    <w:next w:val="a2"/>
    <w:link w:val="32"/>
    <w:uiPriority w:val="9"/>
    <w:unhideWhenUsed/>
    <w:qFormat/>
    <w:rsid w:val="00F74D8F"/>
    <w:pPr>
      <w:keepNext/>
      <w:keepLines/>
      <w:widowControl/>
      <w:numPr>
        <w:ilvl w:val="2"/>
        <w:numId w:val="2"/>
      </w:numPr>
      <w:autoSpaceDE/>
      <w:autoSpaceDN/>
      <w:adjustRightInd/>
      <w:spacing w:before="480" w:after="360" w:line="259" w:lineRule="auto"/>
      <w:outlineLvl w:val="2"/>
    </w:pPr>
    <w:rPr>
      <w:rFonts w:eastAsiaTheme="majorEastAsia" w:cstheme="majorBidi"/>
      <w:b/>
      <w:color w:val="7F7F7F" w:themeColor="text1" w:themeTint="80"/>
      <w:szCs w:val="24"/>
    </w:rPr>
  </w:style>
  <w:style w:type="paragraph" w:styleId="41">
    <w:name w:val="heading 4"/>
    <w:basedOn w:val="a1"/>
    <w:next w:val="a2"/>
    <w:link w:val="42"/>
    <w:uiPriority w:val="9"/>
    <w:unhideWhenUsed/>
    <w:qFormat/>
    <w:rsid w:val="00F74D8F"/>
    <w:pPr>
      <w:keepNext/>
      <w:keepLines/>
      <w:widowControl/>
      <w:numPr>
        <w:ilvl w:val="3"/>
        <w:numId w:val="2"/>
      </w:numPr>
      <w:autoSpaceDE/>
      <w:autoSpaceDN/>
      <w:adjustRightInd/>
      <w:spacing w:before="240" w:after="120" w:line="259" w:lineRule="auto"/>
      <w:ind w:left="864"/>
      <w:outlineLvl w:val="3"/>
    </w:pPr>
    <w:rPr>
      <w:rFonts w:eastAsiaTheme="majorEastAsia" w:cstheme="majorBidi"/>
      <w:b/>
      <w:bCs/>
      <w:i/>
      <w:iCs/>
      <w:color w:val="808080" w:themeColor="background1" w:themeShade="80"/>
      <w:szCs w:val="22"/>
    </w:rPr>
  </w:style>
  <w:style w:type="paragraph" w:styleId="50">
    <w:name w:val="heading 5"/>
    <w:basedOn w:val="6"/>
    <w:next w:val="a1"/>
    <w:link w:val="51"/>
    <w:uiPriority w:val="9"/>
    <w:unhideWhenUsed/>
    <w:qFormat/>
    <w:rsid w:val="00F74D8F"/>
    <w:pPr>
      <w:keepNext/>
      <w:keepLines/>
      <w:spacing w:before="200" w:line="259" w:lineRule="auto"/>
      <w:outlineLvl w:val="4"/>
    </w:pPr>
    <w:rPr>
      <w:rFonts w:eastAsiaTheme="majorEastAsia" w:cstheme="majorBidi"/>
      <w:color w:val="808080" w:themeColor="background1" w:themeShade="80"/>
      <w:szCs w:val="22"/>
    </w:rPr>
  </w:style>
  <w:style w:type="paragraph" w:styleId="6">
    <w:name w:val="heading 6"/>
    <w:basedOn w:val="a1"/>
    <w:next w:val="a1"/>
    <w:link w:val="60"/>
    <w:uiPriority w:val="9"/>
    <w:unhideWhenUsed/>
    <w:qFormat/>
    <w:rsid w:val="00F74D8F"/>
    <w:pPr>
      <w:numPr>
        <w:ilvl w:val="4"/>
        <w:numId w:val="2"/>
      </w:numPr>
      <w:outlineLvl w:val="5"/>
    </w:pPr>
  </w:style>
  <w:style w:type="paragraph" w:styleId="7">
    <w:name w:val="heading 7"/>
    <w:basedOn w:val="a1"/>
    <w:next w:val="a1"/>
    <w:link w:val="70"/>
    <w:uiPriority w:val="9"/>
    <w:unhideWhenUsed/>
    <w:qFormat/>
    <w:rsid w:val="00F74D8F"/>
    <w:pPr>
      <w:keepNext/>
      <w:keepLines/>
      <w:widowControl/>
      <w:numPr>
        <w:ilvl w:val="6"/>
        <w:numId w:val="2"/>
      </w:numPr>
      <w:autoSpaceDE/>
      <w:autoSpaceDN/>
      <w:adjustRightInd/>
      <w:spacing w:before="40" w:line="259" w:lineRule="auto"/>
      <w:jc w:val="both"/>
      <w:outlineLvl w:val="6"/>
    </w:pPr>
    <w:rPr>
      <w:rFonts w:eastAsiaTheme="majorEastAsia" w:cstheme="majorBidi"/>
      <w:i/>
      <w:iCs/>
      <w:color w:val="808080" w:themeColor="background1" w:themeShade="80"/>
      <w:szCs w:val="22"/>
    </w:rPr>
  </w:style>
  <w:style w:type="paragraph" w:styleId="8">
    <w:name w:val="heading 8"/>
    <w:basedOn w:val="a1"/>
    <w:next w:val="a1"/>
    <w:link w:val="80"/>
    <w:uiPriority w:val="9"/>
    <w:unhideWhenUsed/>
    <w:qFormat/>
    <w:rsid w:val="00F74D8F"/>
    <w:pPr>
      <w:keepNext/>
      <w:keepLines/>
      <w:widowControl/>
      <w:numPr>
        <w:ilvl w:val="7"/>
        <w:numId w:val="2"/>
      </w:numPr>
      <w:autoSpaceDE/>
      <w:autoSpaceDN/>
      <w:adjustRightInd/>
      <w:spacing w:before="40" w:line="259"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F74D8F"/>
    <w:pPr>
      <w:keepNext/>
      <w:keepLines/>
      <w:widowControl/>
      <w:autoSpaceDE/>
      <w:autoSpaceDN/>
      <w:adjustRightInd/>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F74D8F"/>
    <w:rPr>
      <w:rFonts w:ascii="EYInterstate Light" w:eastAsiaTheme="majorEastAsia" w:hAnsi="EYInterstate Light" w:cstheme="majorBidi"/>
      <w:b/>
      <w:caps/>
      <w:color w:val="7F7F7F" w:themeColor="text1" w:themeTint="80"/>
      <w:szCs w:val="32"/>
    </w:rPr>
  </w:style>
  <w:style w:type="character" w:customStyle="1" w:styleId="22">
    <w:name w:val="Заголовок 2 Знак"/>
    <w:basedOn w:val="a3"/>
    <w:link w:val="21"/>
    <w:uiPriority w:val="9"/>
    <w:rsid w:val="00F74D8F"/>
    <w:rPr>
      <w:rFonts w:ascii="EYInterstate Light" w:eastAsiaTheme="majorEastAsia" w:hAnsi="EYInterstate Light" w:cstheme="majorBidi"/>
      <w:b/>
      <w:caps/>
      <w:color w:val="7F7F7F" w:themeColor="text1" w:themeTint="80"/>
      <w:sz w:val="24"/>
      <w:szCs w:val="26"/>
    </w:rPr>
  </w:style>
  <w:style w:type="character" w:customStyle="1" w:styleId="32">
    <w:name w:val="Заголовок 3 Знак"/>
    <w:basedOn w:val="a3"/>
    <w:link w:val="31"/>
    <w:uiPriority w:val="9"/>
    <w:rsid w:val="00F74D8F"/>
    <w:rPr>
      <w:rFonts w:ascii="EYInterstate Light" w:eastAsiaTheme="majorEastAsia" w:hAnsi="EYInterstate Light" w:cstheme="majorBidi"/>
      <w:b/>
      <w:color w:val="7F7F7F" w:themeColor="text1" w:themeTint="80"/>
      <w:sz w:val="24"/>
      <w:szCs w:val="24"/>
    </w:rPr>
  </w:style>
  <w:style w:type="character" w:customStyle="1" w:styleId="42">
    <w:name w:val="Заголовок 4 Знак"/>
    <w:basedOn w:val="a3"/>
    <w:link w:val="41"/>
    <w:uiPriority w:val="9"/>
    <w:rsid w:val="00F74D8F"/>
    <w:rPr>
      <w:rFonts w:ascii="EYInterstate Light" w:eastAsiaTheme="majorEastAsia" w:hAnsi="EYInterstate Light" w:cstheme="majorBidi"/>
      <w:b/>
      <w:bCs/>
      <w:i/>
      <w:iCs/>
      <w:color w:val="808080" w:themeColor="background1" w:themeShade="80"/>
      <w:sz w:val="24"/>
      <w:szCs w:val="22"/>
    </w:rPr>
  </w:style>
  <w:style w:type="character" w:customStyle="1" w:styleId="52">
    <w:name w:val="Заголовок 5 Знак"/>
    <w:basedOn w:val="a3"/>
    <w:qFormat/>
    <w:rsid w:val="00F74D8F"/>
    <w:rPr>
      <w:rFonts w:asciiTheme="majorHAnsi" w:eastAsiaTheme="majorEastAsia" w:hAnsiTheme="majorHAnsi" w:cstheme="majorBidi"/>
      <w:color w:val="243F60" w:themeColor="accent1" w:themeShade="7F"/>
      <w:sz w:val="24"/>
      <w:szCs w:val="20"/>
    </w:rPr>
  </w:style>
  <w:style w:type="character" w:customStyle="1" w:styleId="60">
    <w:name w:val="Заголовок 6 Знак"/>
    <w:basedOn w:val="a3"/>
    <w:link w:val="6"/>
    <w:uiPriority w:val="9"/>
    <w:rsid w:val="00F74D8F"/>
    <w:rPr>
      <w:rFonts w:ascii="EYInterstate Light" w:eastAsia="Times New Roman" w:hAnsi="EYInterstate Light"/>
      <w:sz w:val="24"/>
      <w:szCs w:val="20"/>
    </w:rPr>
  </w:style>
  <w:style w:type="character" w:customStyle="1" w:styleId="70">
    <w:name w:val="Заголовок 7 Знак"/>
    <w:basedOn w:val="a3"/>
    <w:link w:val="7"/>
    <w:uiPriority w:val="9"/>
    <w:rsid w:val="00F74D8F"/>
    <w:rPr>
      <w:rFonts w:ascii="EYInterstate Light" w:eastAsiaTheme="majorEastAsia" w:hAnsi="EYInterstate Light" w:cstheme="majorBidi"/>
      <w:i/>
      <w:iCs/>
      <w:color w:val="808080" w:themeColor="background1" w:themeShade="80"/>
      <w:sz w:val="24"/>
      <w:szCs w:val="22"/>
    </w:rPr>
  </w:style>
  <w:style w:type="character" w:customStyle="1" w:styleId="80">
    <w:name w:val="Заголовок 8 Знак"/>
    <w:basedOn w:val="a3"/>
    <w:link w:val="8"/>
    <w:uiPriority w:val="9"/>
    <w:rsid w:val="00F74D8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rsid w:val="00F74D8F"/>
    <w:rPr>
      <w:rFonts w:asciiTheme="majorHAnsi" w:eastAsiaTheme="majorEastAsia" w:hAnsiTheme="majorHAnsi" w:cstheme="majorBidi"/>
      <w:i/>
      <w:iCs/>
      <w:color w:val="272727" w:themeColor="text1" w:themeTint="D8"/>
      <w:sz w:val="21"/>
      <w:szCs w:val="21"/>
    </w:rPr>
  </w:style>
  <w:style w:type="paragraph" w:customStyle="1" w:styleId="11">
    <w:name w:val="Обычный1"/>
    <w:rsid w:val="00F74D8F"/>
    <w:pPr>
      <w:spacing w:line="276" w:lineRule="auto"/>
    </w:pPr>
    <w:rPr>
      <w:rFonts w:ascii="Arial" w:eastAsia="Arial" w:hAnsi="Arial" w:cs="Arial"/>
      <w:color w:val="000000"/>
      <w:sz w:val="22"/>
      <w:szCs w:val="22"/>
      <w:lang w:eastAsia="ru-RU"/>
    </w:rPr>
  </w:style>
  <w:style w:type="paragraph" w:customStyle="1" w:styleId="53">
    <w:name w:val="Обычный5"/>
    <w:rsid w:val="00F74D8F"/>
    <w:pPr>
      <w:spacing w:line="276" w:lineRule="auto"/>
    </w:pPr>
    <w:rPr>
      <w:rFonts w:ascii="Arial" w:eastAsia="Arial" w:hAnsi="Arial" w:cs="Arial"/>
      <w:color w:val="000000"/>
      <w:sz w:val="22"/>
      <w:szCs w:val="22"/>
      <w:lang w:eastAsia="ru-RU"/>
    </w:rPr>
  </w:style>
  <w:style w:type="table" w:styleId="a6">
    <w:name w:val="Table Grid"/>
    <w:aliases w:val="CV table,Обозначения"/>
    <w:basedOn w:val="a4"/>
    <w:rsid w:val="00F74D8F"/>
    <w:pPr>
      <w:overflowPunct w:val="0"/>
      <w:autoSpaceDE w:val="0"/>
      <w:autoSpaceDN w:val="0"/>
      <w:adjustRightInd w:val="0"/>
      <w:spacing w:line="260" w:lineRule="atLeast"/>
      <w:jc w:val="both"/>
      <w:textAlignment w:val="baseline"/>
    </w:pPr>
    <w:rPr>
      <w:rFonts w:ascii="New York" w:eastAsia="Times New Roman" w:hAnsi="New York"/>
      <w:sz w:val="20"/>
      <w:szCs w:val="20"/>
      <w:lang w:val="nl-NL"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Заголовок 5 Знак1"/>
    <w:basedOn w:val="a3"/>
    <w:link w:val="50"/>
    <w:uiPriority w:val="9"/>
    <w:rsid w:val="00F74D8F"/>
    <w:rPr>
      <w:rFonts w:ascii="EYInterstate Light" w:eastAsiaTheme="majorEastAsia" w:hAnsi="EYInterstate Light" w:cstheme="majorBidi"/>
      <w:color w:val="808080" w:themeColor="background1" w:themeShade="80"/>
      <w:sz w:val="24"/>
      <w:szCs w:val="22"/>
    </w:rPr>
  </w:style>
  <w:style w:type="paragraph" w:styleId="a2">
    <w:name w:val="Body Text"/>
    <w:basedOn w:val="a1"/>
    <w:link w:val="a7"/>
    <w:uiPriority w:val="99"/>
    <w:unhideWhenUsed/>
    <w:rsid w:val="00F74D8F"/>
    <w:pPr>
      <w:spacing w:after="120"/>
    </w:pPr>
  </w:style>
  <w:style w:type="character" w:customStyle="1" w:styleId="a7">
    <w:name w:val="Основной текст Знак"/>
    <w:basedOn w:val="a3"/>
    <w:link w:val="a2"/>
    <w:uiPriority w:val="99"/>
    <w:rsid w:val="00F74D8F"/>
    <w:rPr>
      <w:rFonts w:ascii="EYInterstate Light" w:eastAsia="Times New Roman" w:hAnsi="EYInterstate Light"/>
      <w:sz w:val="24"/>
      <w:szCs w:val="20"/>
    </w:rPr>
  </w:style>
  <w:style w:type="paragraph" w:styleId="a8">
    <w:name w:val="List Paragraph"/>
    <w:aliases w:val="Heading1,Colorful List - Accent 11,Colorful List - Accent 11CxSpLast,H1-1,Заголовок3,Bullets before,маркированный,Bullet List,FooterText,numbered,Содержание. 2 уровень,Абзац,References,List Paragraph (numbered (a)),List_Paragraph,lp1"/>
    <w:basedOn w:val="a1"/>
    <w:link w:val="a9"/>
    <w:uiPriority w:val="34"/>
    <w:qFormat/>
    <w:rsid w:val="00F74D8F"/>
    <w:pPr>
      <w:ind w:left="720"/>
      <w:contextualSpacing/>
    </w:pPr>
  </w:style>
  <w:style w:type="paragraph" w:customStyle="1" w:styleId="EYBodyText">
    <w:name w:val="EY Body Text"/>
    <w:basedOn w:val="a2"/>
    <w:link w:val="EYBodyTextChar"/>
    <w:qFormat/>
    <w:rsid w:val="00F74D8F"/>
    <w:pPr>
      <w:widowControl/>
      <w:autoSpaceDE/>
      <w:autoSpaceDN/>
      <w:adjustRightInd/>
      <w:spacing w:before="120" w:after="0" w:line="240" w:lineRule="auto"/>
      <w:jc w:val="both"/>
    </w:pPr>
    <w:rPr>
      <w:b/>
      <w:szCs w:val="24"/>
      <w:lang w:val="lv-LV" w:eastAsia="lv-LV"/>
    </w:rPr>
  </w:style>
  <w:style w:type="character" w:customStyle="1" w:styleId="EYBodyTextChar">
    <w:name w:val="EY Body Text Char"/>
    <w:basedOn w:val="a3"/>
    <w:link w:val="EYBodyText"/>
    <w:rsid w:val="00F74D8F"/>
    <w:rPr>
      <w:rFonts w:ascii="EYInterstate Light" w:eastAsia="Times New Roman" w:hAnsi="EYInterstate Light"/>
      <w:b/>
      <w:sz w:val="24"/>
      <w:szCs w:val="24"/>
      <w:lang w:val="lv-LV" w:eastAsia="lv-LV"/>
    </w:rPr>
  </w:style>
  <w:style w:type="character" w:customStyle="1" w:styleId="a9">
    <w:name w:val="Абзац списка Знак"/>
    <w:aliases w:val="Heading1 Знак,Colorful List - Accent 11 Знак,Colorful List - Accent 11CxSpLast Знак,H1-1 Знак,Заголовок3 Знак,Bullets before Знак,маркированный Знак,Bullet List Знак,FooterText Знак,numbered Знак,Содержание. 2 уровень Знак,Абзац Знак"/>
    <w:link w:val="a8"/>
    <w:uiPriority w:val="34"/>
    <w:locked/>
    <w:rsid w:val="00F74D8F"/>
    <w:rPr>
      <w:rFonts w:ascii="EYInterstate Light" w:eastAsia="Times New Roman" w:hAnsi="EYInterstate Light"/>
      <w:sz w:val="24"/>
      <w:szCs w:val="20"/>
    </w:rPr>
  </w:style>
  <w:style w:type="table" w:customStyle="1" w:styleId="ListTable2-Accent61">
    <w:name w:val="List Table 2 - Accent 61"/>
    <w:basedOn w:val="a4"/>
    <w:uiPriority w:val="47"/>
    <w:rsid w:val="00F74D8F"/>
    <w:rPr>
      <w:rFonts w:asciiTheme="minorHAnsi" w:hAnsiTheme="minorHAnsi" w:cstheme="minorBidi"/>
      <w:sz w:val="22"/>
      <w:szCs w:val="22"/>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a">
    <w:name w:val="List Bullet"/>
    <w:basedOn w:val="a1"/>
    <w:unhideWhenUsed/>
    <w:qFormat/>
    <w:rsid w:val="00F74D8F"/>
    <w:pPr>
      <w:widowControl/>
      <w:numPr>
        <w:numId w:val="1"/>
      </w:numPr>
      <w:autoSpaceDE/>
      <w:autoSpaceDN/>
      <w:adjustRightInd/>
      <w:spacing w:line="259" w:lineRule="auto"/>
      <w:contextualSpacing/>
      <w:jc w:val="both"/>
    </w:pPr>
    <w:rPr>
      <w:rFonts w:ascii="Times New Roman" w:eastAsiaTheme="minorHAnsi" w:hAnsi="Times New Roman" w:cstheme="minorBidi"/>
      <w:szCs w:val="22"/>
    </w:rPr>
  </w:style>
  <w:style w:type="paragraph" w:styleId="aa">
    <w:name w:val="footer"/>
    <w:aliases w:val="EY Footer"/>
    <w:basedOn w:val="a1"/>
    <w:link w:val="ab"/>
    <w:uiPriority w:val="99"/>
    <w:unhideWhenUsed/>
    <w:rsid w:val="00F74D8F"/>
    <w:pPr>
      <w:widowControl/>
      <w:tabs>
        <w:tab w:val="center" w:pos="4677"/>
        <w:tab w:val="right" w:pos="9355"/>
      </w:tabs>
      <w:autoSpaceDE/>
      <w:autoSpaceDN/>
      <w:adjustRightInd/>
      <w:spacing w:line="240" w:lineRule="auto"/>
      <w:ind w:firstLine="709"/>
      <w:jc w:val="both"/>
    </w:pPr>
    <w:rPr>
      <w:rFonts w:ascii="Times New Roman" w:eastAsiaTheme="minorHAnsi" w:hAnsi="Times New Roman" w:cstheme="minorBidi"/>
      <w:szCs w:val="22"/>
    </w:rPr>
  </w:style>
  <w:style w:type="character" w:customStyle="1" w:styleId="ab">
    <w:name w:val="Нижний колонтитул Знак"/>
    <w:aliases w:val="EY Footer Знак"/>
    <w:basedOn w:val="a3"/>
    <w:link w:val="aa"/>
    <w:uiPriority w:val="99"/>
    <w:rsid w:val="00F74D8F"/>
    <w:rPr>
      <w:rFonts w:cstheme="minorBidi"/>
      <w:sz w:val="24"/>
      <w:szCs w:val="22"/>
    </w:rPr>
  </w:style>
  <w:style w:type="paragraph" w:styleId="ac">
    <w:name w:val="header"/>
    <w:aliases w:val="EY Header"/>
    <w:basedOn w:val="a1"/>
    <w:link w:val="ad"/>
    <w:uiPriority w:val="99"/>
    <w:unhideWhenUsed/>
    <w:rsid w:val="00F74D8F"/>
    <w:pPr>
      <w:widowControl/>
      <w:tabs>
        <w:tab w:val="center" w:pos="4677"/>
        <w:tab w:val="right" w:pos="9355"/>
      </w:tabs>
      <w:autoSpaceDE/>
      <w:autoSpaceDN/>
      <w:adjustRightInd/>
      <w:spacing w:line="240" w:lineRule="auto"/>
      <w:ind w:firstLine="709"/>
      <w:jc w:val="both"/>
    </w:pPr>
    <w:rPr>
      <w:rFonts w:ascii="Times New Roman" w:eastAsiaTheme="minorHAnsi" w:hAnsi="Times New Roman" w:cstheme="minorBidi"/>
      <w:szCs w:val="22"/>
    </w:rPr>
  </w:style>
  <w:style w:type="character" w:customStyle="1" w:styleId="ad">
    <w:name w:val="Верхний колонтитул Знак"/>
    <w:aliases w:val="EY Header Знак"/>
    <w:basedOn w:val="a3"/>
    <w:link w:val="ac"/>
    <w:uiPriority w:val="99"/>
    <w:rsid w:val="00F74D8F"/>
    <w:rPr>
      <w:rFonts w:cstheme="minorBidi"/>
      <w:sz w:val="24"/>
      <w:szCs w:val="22"/>
    </w:rPr>
  </w:style>
  <w:style w:type="paragraph" w:customStyle="1" w:styleId="Bodytext1">
    <w:name w:val="Body text 1"/>
    <w:basedOn w:val="a1"/>
    <w:link w:val="Bodytext1Char"/>
    <w:qFormat/>
    <w:rsid w:val="00F74D8F"/>
    <w:pPr>
      <w:widowControl/>
      <w:autoSpaceDE/>
      <w:autoSpaceDN/>
      <w:adjustRightInd/>
      <w:spacing w:before="120" w:after="120" w:line="240" w:lineRule="auto"/>
    </w:pPr>
    <w:rPr>
      <w:rFonts w:ascii="Times New Roman" w:eastAsia="Calibri" w:hAnsi="Times New Roman"/>
    </w:rPr>
  </w:style>
  <w:style w:type="character" w:customStyle="1" w:styleId="Bodytext1Char">
    <w:name w:val="Body text 1 Char"/>
    <w:basedOn w:val="a3"/>
    <w:link w:val="Bodytext1"/>
    <w:rsid w:val="00F74D8F"/>
    <w:rPr>
      <w:rFonts w:eastAsia="Calibri"/>
      <w:sz w:val="24"/>
      <w:szCs w:val="20"/>
    </w:rPr>
  </w:style>
  <w:style w:type="paragraph" w:customStyle="1" w:styleId="BankNormal">
    <w:name w:val="BankNormal"/>
    <w:basedOn w:val="a1"/>
    <w:link w:val="BankNormalChar"/>
    <w:qFormat/>
    <w:rsid w:val="00F74D8F"/>
    <w:pPr>
      <w:widowControl/>
      <w:autoSpaceDE/>
      <w:autoSpaceDN/>
      <w:adjustRightInd/>
      <w:spacing w:after="240" w:line="240" w:lineRule="auto"/>
    </w:pPr>
  </w:style>
  <w:style w:type="character" w:customStyle="1" w:styleId="BankNormalChar">
    <w:name w:val="BankNormal Char"/>
    <w:link w:val="BankNormal"/>
    <w:rsid w:val="00F74D8F"/>
    <w:rPr>
      <w:rFonts w:ascii="EYInterstate Light" w:eastAsia="Times New Roman" w:hAnsi="EYInterstate Light"/>
      <w:sz w:val="24"/>
      <w:szCs w:val="20"/>
    </w:rPr>
  </w:style>
  <w:style w:type="table" w:customStyle="1" w:styleId="23">
    <w:name w:val="2"/>
    <w:basedOn w:val="a4"/>
    <w:rsid w:val="00F74D8F"/>
    <w:rPr>
      <w:rFonts w:eastAsia="Times New Roman"/>
      <w:color w:val="000000"/>
      <w:sz w:val="22"/>
      <w:szCs w:val="22"/>
      <w:lang w:eastAsia="ru-RU"/>
    </w:rPr>
    <w:tblPr>
      <w:tblStyleRowBandSize w:val="1"/>
      <w:tblStyleColBandSize w:val="1"/>
      <w:tblInd w:w="0" w:type="dxa"/>
      <w:tblCellMar>
        <w:top w:w="0" w:type="dxa"/>
        <w:left w:w="115" w:type="dxa"/>
        <w:bottom w:w="0" w:type="dxa"/>
        <w:right w:w="115" w:type="dxa"/>
      </w:tblCellMar>
    </w:tblPr>
  </w:style>
  <w:style w:type="paragraph" w:styleId="ae">
    <w:name w:val="No Spacing"/>
    <w:link w:val="af"/>
    <w:uiPriority w:val="1"/>
    <w:qFormat/>
    <w:rsid w:val="00F74D8F"/>
    <w:rPr>
      <w:rFonts w:asciiTheme="minorHAnsi" w:eastAsiaTheme="minorEastAsia" w:hAnsiTheme="minorHAnsi" w:cstheme="minorBidi"/>
      <w:sz w:val="22"/>
      <w:szCs w:val="22"/>
      <w:lang w:eastAsia="ru-RU"/>
    </w:rPr>
  </w:style>
  <w:style w:type="character" w:customStyle="1" w:styleId="af">
    <w:name w:val="Без интервала Знак"/>
    <w:basedOn w:val="a3"/>
    <w:link w:val="ae"/>
    <w:uiPriority w:val="1"/>
    <w:rsid w:val="00F74D8F"/>
    <w:rPr>
      <w:rFonts w:asciiTheme="minorHAnsi" w:eastAsiaTheme="minorEastAsia" w:hAnsiTheme="minorHAnsi" w:cstheme="minorBidi"/>
      <w:sz w:val="22"/>
      <w:szCs w:val="22"/>
      <w:lang w:eastAsia="ru-RU"/>
    </w:rPr>
  </w:style>
  <w:style w:type="table" w:customStyle="1" w:styleId="PlainTable21">
    <w:name w:val="Plain Table 21"/>
    <w:basedOn w:val="a4"/>
    <w:uiPriority w:val="42"/>
    <w:rsid w:val="00F74D8F"/>
    <w:rPr>
      <w:rFonts w:asciiTheme="minorHAnsi" w:hAnsiTheme="minorHAnsi" w:cstheme="minorBidi"/>
      <w:color w:val="365F91" w:themeColor="accent1" w:themeShade="BF"/>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20">
    <w:name w:val="List Bullet 2"/>
    <w:basedOn w:val="a1"/>
    <w:uiPriority w:val="99"/>
    <w:unhideWhenUsed/>
    <w:qFormat/>
    <w:rsid w:val="00F74D8F"/>
    <w:pPr>
      <w:widowControl/>
      <w:numPr>
        <w:numId w:val="3"/>
      </w:numPr>
      <w:autoSpaceDE/>
      <w:autoSpaceDN/>
      <w:adjustRightInd/>
      <w:spacing w:line="259" w:lineRule="auto"/>
      <w:contextualSpacing/>
      <w:jc w:val="both"/>
    </w:pPr>
    <w:rPr>
      <w:rFonts w:ascii="Times New Roman" w:eastAsiaTheme="minorHAnsi" w:hAnsi="Times New Roman" w:cstheme="minorBidi"/>
      <w:szCs w:val="22"/>
    </w:rPr>
  </w:style>
  <w:style w:type="paragraph" w:styleId="af0">
    <w:name w:val="caption"/>
    <w:basedOn w:val="a1"/>
    <w:next w:val="a2"/>
    <w:link w:val="af1"/>
    <w:qFormat/>
    <w:rsid w:val="00F74D8F"/>
    <w:pPr>
      <w:keepNext/>
      <w:widowControl/>
      <w:autoSpaceDE/>
      <w:autoSpaceDN/>
      <w:adjustRightInd/>
      <w:spacing w:line="240" w:lineRule="auto"/>
    </w:pPr>
    <w:rPr>
      <w:rFonts w:ascii="Times New Roman" w:hAnsi="Times New Roman"/>
      <w:b/>
      <w:bCs/>
    </w:rPr>
  </w:style>
  <w:style w:type="table" w:customStyle="1" w:styleId="GridTable4-Accent113">
    <w:name w:val="Grid Table 4 - Accent 113"/>
    <w:basedOn w:val="a4"/>
    <w:uiPriority w:val="49"/>
    <w:rsid w:val="00F74D8F"/>
    <w:rPr>
      <w:rFonts w:ascii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2">
    <w:name w:val="Grid Table 1 Light Accent 2"/>
    <w:basedOn w:val="a4"/>
    <w:uiPriority w:val="46"/>
    <w:rsid w:val="00F74D8F"/>
    <w:rPr>
      <w:rFonts w:asciiTheme="minorHAnsi" w:hAnsiTheme="minorHAnsi" w:cstheme="minorBidi"/>
      <w:sz w:val="22"/>
      <w:szCs w:val="22"/>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st">
    <w:name w:val="st"/>
    <w:basedOn w:val="a3"/>
    <w:rsid w:val="00F74D8F"/>
  </w:style>
  <w:style w:type="character" w:styleId="af2">
    <w:name w:val="Emphasis"/>
    <w:basedOn w:val="a3"/>
    <w:uiPriority w:val="20"/>
    <w:qFormat/>
    <w:rsid w:val="00F74D8F"/>
    <w:rPr>
      <w:i/>
      <w:iCs/>
    </w:rPr>
  </w:style>
  <w:style w:type="table" w:customStyle="1" w:styleId="ListTable2-Accent611">
    <w:name w:val="List Table 2 - Accent 611"/>
    <w:basedOn w:val="a4"/>
    <w:uiPriority w:val="47"/>
    <w:rsid w:val="00F74D8F"/>
    <w:rPr>
      <w:rFonts w:asciiTheme="minorHAnsi" w:hAnsiTheme="minorHAnsi" w:cstheme="minorBidi"/>
      <w:sz w:val="22"/>
      <w:szCs w:val="22"/>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PlainTable2">
    <w:name w:val="Plain Table 2"/>
    <w:basedOn w:val="a4"/>
    <w:uiPriority w:val="42"/>
    <w:rsid w:val="00F74D8F"/>
    <w:rPr>
      <w:rFonts w:asciiTheme="minorHAnsi" w:hAnsiTheme="minorHAnsi" w:cstheme="minorBidi"/>
      <w:sz w:val="22"/>
      <w:szCs w:val="22"/>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3">
    <w:name w:val="footnote text"/>
    <w:aliases w:val="fn,FT,ft,SD Footnote Text,Footnote Text AG,Footnote Text Char Знак Знак,Footnote Text Char Знак,Footnote Text Char Знак Знак Знак Знак, Знак, Знак1,single space,footnote text,FOOTNOTES,Знак,Знак1"/>
    <w:basedOn w:val="a1"/>
    <w:link w:val="af4"/>
    <w:uiPriority w:val="99"/>
    <w:unhideWhenUsed/>
    <w:rsid w:val="00F74D8F"/>
    <w:pPr>
      <w:widowControl/>
      <w:autoSpaceDE/>
      <w:autoSpaceDN/>
      <w:adjustRightInd/>
      <w:spacing w:line="240" w:lineRule="auto"/>
      <w:ind w:firstLine="709"/>
      <w:jc w:val="both"/>
    </w:pPr>
    <w:rPr>
      <w:rFonts w:ascii="Times New Roman" w:eastAsiaTheme="minorHAnsi" w:hAnsi="Times New Roman" w:cstheme="minorBidi"/>
      <w:sz w:val="20"/>
    </w:rPr>
  </w:style>
  <w:style w:type="character" w:customStyle="1" w:styleId="af4">
    <w:name w:val="Текст сноски Знак"/>
    <w:aliases w:val="fn Знак,FT Знак,ft Знак,SD Footnote Text Знак,Footnote Text AG Знак,Footnote Text Char Знак Знак Знак,Footnote Text Char Знак Знак1,Footnote Text Char Знак Знак Знак Знак Знак, Знак Знак, Знак1 Знак,single space Знак,footnote text Знак"/>
    <w:basedOn w:val="a3"/>
    <w:link w:val="af3"/>
    <w:uiPriority w:val="99"/>
    <w:rsid w:val="00F74D8F"/>
    <w:rPr>
      <w:rFonts w:cstheme="minorBidi"/>
      <w:sz w:val="20"/>
      <w:szCs w:val="20"/>
    </w:rPr>
  </w:style>
  <w:style w:type="character" w:styleId="af5">
    <w:name w:val="footnote reference"/>
    <w:aliases w:val="fr,ftref"/>
    <w:basedOn w:val="a3"/>
    <w:uiPriority w:val="99"/>
    <w:unhideWhenUsed/>
    <w:rsid w:val="00F74D8F"/>
    <w:rPr>
      <w:vertAlign w:val="superscript"/>
    </w:rPr>
  </w:style>
  <w:style w:type="table" w:customStyle="1" w:styleId="GridTable4-Accent111">
    <w:name w:val="Grid Table 4 - Accent 111"/>
    <w:basedOn w:val="a4"/>
    <w:uiPriority w:val="49"/>
    <w:rsid w:val="00F74D8F"/>
    <w:rPr>
      <w:rFonts w:ascii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4">
    <w:name w:val="Grid Table 4 Accent 4"/>
    <w:basedOn w:val="a4"/>
    <w:uiPriority w:val="49"/>
    <w:rsid w:val="00F74D8F"/>
    <w:rPr>
      <w:rFonts w:asciiTheme="minorHAnsi" w:hAnsiTheme="minorHAnsi" w:cstheme="minorBidi"/>
      <w:sz w:val="22"/>
      <w:szCs w:val="22"/>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F74D8F"/>
    <w:pPr>
      <w:autoSpaceDE w:val="0"/>
      <w:autoSpaceDN w:val="0"/>
      <w:adjustRightInd w:val="0"/>
    </w:pPr>
    <w:rPr>
      <w:color w:val="000000"/>
      <w:sz w:val="24"/>
      <w:szCs w:val="24"/>
      <w:lang w:val="en-US"/>
    </w:rPr>
  </w:style>
  <w:style w:type="character" w:styleId="af6">
    <w:name w:val="Hyperlink"/>
    <w:basedOn w:val="a3"/>
    <w:uiPriority w:val="99"/>
    <w:unhideWhenUsed/>
    <w:rsid w:val="00F74D8F"/>
    <w:rPr>
      <w:color w:val="0000FF"/>
      <w:u w:val="single"/>
    </w:rPr>
  </w:style>
  <w:style w:type="character" w:styleId="af7">
    <w:name w:val="FollowedHyperlink"/>
    <w:basedOn w:val="a3"/>
    <w:uiPriority w:val="99"/>
    <w:semiHidden/>
    <w:unhideWhenUsed/>
    <w:rsid w:val="00F74D8F"/>
    <w:rPr>
      <w:color w:val="800080"/>
      <w:u w:val="single"/>
    </w:rPr>
  </w:style>
  <w:style w:type="paragraph" w:customStyle="1" w:styleId="xl66">
    <w:name w:val="xl66"/>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top"/>
    </w:pPr>
    <w:rPr>
      <w:rFonts w:ascii="Arial" w:hAnsi="Arial" w:cs="Arial"/>
      <w:sz w:val="16"/>
      <w:szCs w:val="16"/>
    </w:rPr>
  </w:style>
  <w:style w:type="paragraph" w:customStyle="1" w:styleId="xl67">
    <w:name w:val="xl67"/>
    <w:basedOn w:val="a1"/>
    <w:rsid w:val="00F74D8F"/>
    <w:pPr>
      <w:widowControl/>
      <w:pBdr>
        <w:top w:val="single" w:sz="4" w:space="0" w:color="auto"/>
        <w:left w:val="single" w:sz="4" w:space="0" w:color="auto"/>
        <w:right w:val="single" w:sz="4" w:space="0" w:color="auto"/>
      </w:pBdr>
      <w:shd w:val="clear" w:color="000000" w:fill="646464"/>
      <w:autoSpaceDE/>
      <w:autoSpaceDN/>
      <w:adjustRightInd/>
      <w:spacing w:before="100" w:beforeAutospacing="1" w:after="100" w:afterAutospacing="1" w:line="240" w:lineRule="auto"/>
      <w:jc w:val="center"/>
      <w:textAlignment w:val="center"/>
    </w:pPr>
    <w:rPr>
      <w:rFonts w:ascii="Arial" w:hAnsi="Arial" w:cs="Arial"/>
      <w:b/>
      <w:bCs/>
      <w:color w:val="FFFFFF"/>
      <w:sz w:val="16"/>
      <w:szCs w:val="16"/>
    </w:rPr>
  </w:style>
  <w:style w:type="paragraph" w:customStyle="1" w:styleId="xl68">
    <w:name w:val="xl68"/>
    <w:basedOn w:val="a1"/>
    <w:rsid w:val="00F74D8F"/>
    <w:pPr>
      <w:widowControl/>
      <w:pBdr>
        <w:left w:val="single" w:sz="4" w:space="0" w:color="auto"/>
        <w:right w:val="single" w:sz="4" w:space="0" w:color="auto"/>
      </w:pBdr>
      <w:shd w:val="clear" w:color="000000" w:fill="646464"/>
      <w:autoSpaceDE/>
      <w:autoSpaceDN/>
      <w:adjustRightInd/>
      <w:spacing w:before="100" w:beforeAutospacing="1" w:after="100" w:afterAutospacing="1" w:line="240" w:lineRule="auto"/>
      <w:jc w:val="center"/>
      <w:textAlignment w:val="center"/>
    </w:pPr>
    <w:rPr>
      <w:rFonts w:ascii="Arial" w:hAnsi="Arial" w:cs="Arial"/>
      <w:b/>
      <w:bCs/>
      <w:color w:val="FFFFFF"/>
      <w:sz w:val="16"/>
      <w:szCs w:val="16"/>
    </w:rPr>
  </w:style>
  <w:style w:type="paragraph" w:customStyle="1" w:styleId="xl69">
    <w:name w:val="xl69"/>
    <w:basedOn w:val="a1"/>
    <w:rsid w:val="00F74D8F"/>
    <w:pPr>
      <w:widowControl/>
      <w:pBdr>
        <w:top w:val="single" w:sz="4" w:space="0" w:color="auto"/>
        <w:left w:val="single" w:sz="4" w:space="0" w:color="auto"/>
        <w:bottom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70">
    <w:name w:val="xl70"/>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71">
    <w:name w:val="xl71"/>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top"/>
    </w:pPr>
    <w:rPr>
      <w:rFonts w:ascii="Arial" w:hAnsi="Arial" w:cs="Arial"/>
      <w:b/>
      <w:bCs/>
      <w:sz w:val="16"/>
      <w:szCs w:val="16"/>
    </w:rPr>
  </w:style>
  <w:style w:type="paragraph" w:customStyle="1" w:styleId="xl72">
    <w:name w:val="xl72"/>
    <w:basedOn w:val="a1"/>
    <w:rsid w:val="00F74D8F"/>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line="240" w:lineRule="auto"/>
      <w:jc w:val="center"/>
      <w:textAlignment w:val="top"/>
    </w:pPr>
    <w:rPr>
      <w:rFonts w:ascii="Arial" w:hAnsi="Arial" w:cs="Arial"/>
      <w:sz w:val="16"/>
      <w:szCs w:val="16"/>
    </w:rPr>
  </w:style>
  <w:style w:type="paragraph" w:customStyle="1" w:styleId="xl73">
    <w:name w:val="xl73"/>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sz w:val="16"/>
      <w:szCs w:val="16"/>
    </w:rPr>
  </w:style>
  <w:style w:type="paragraph" w:customStyle="1" w:styleId="xl74">
    <w:name w:val="xl74"/>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75">
    <w:name w:val="xl75"/>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76">
    <w:name w:val="xl76"/>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77">
    <w:name w:val="xl77"/>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color w:val="000000"/>
      <w:sz w:val="16"/>
      <w:szCs w:val="16"/>
    </w:rPr>
  </w:style>
  <w:style w:type="paragraph" w:customStyle="1" w:styleId="xl78">
    <w:name w:val="xl78"/>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color w:val="000000"/>
      <w:sz w:val="16"/>
      <w:szCs w:val="16"/>
    </w:rPr>
  </w:style>
  <w:style w:type="paragraph" w:customStyle="1" w:styleId="xl79">
    <w:name w:val="xl79"/>
    <w:basedOn w:val="a1"/>
    <w:rsid w:val="00F74D8F"/>
    <w:pPr>
      <w:widowControl/>
      <w:pBdr>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80">
    <w:name w:val="xl80"/>
    <w:basedOn w:val="a1"/>
    <w:rsid w:val="00F74D8F"/>
    <w:pPr>
      <w:widowControl/>
      <w:pBdr>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81">
    <w:name w:val="xl81"/>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82">
    <w:name w:val="xl82"/>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sz w:val="16"/>
      <w:szCs w:val="16"/>
    </w:rPr>
  </w:style>
  <w:style w:type="paragraph" w:customStyle="1" w:styleId="xl83">
    <w:name w:val="xl83"/>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84">
    <w:name w:val="xl84"/>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85">
    <w:name w:val="xl85"/>
    <w:basedOn w:val="a1"/>
    <w:rsid w:val="00F74D8F"/>
    <w:pPr>
      <w:widowControl/>
      <w:pBdr>
        <w:top w:val="single" w:sz="4" w:space="0" w:color="auto"/>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86">
    <w:name w:val="xl86"/>
    <w:basedOn w:val="a1"/>
    <w:rsid w:val="00F74D8F"/>
    <w:pPr>
      <w:widowControl/>
      <w:pBdr>
        <w:right w:val="single" w:sz="4" w:space="0" w:color="auto"/>
      </w:pBdr>
      <w:shd w:val="clear" w:color="000000" w:fill="646464"/>
      <w:autoSpaceDE/>
      <w:autoSpaceDN/>
      <w:adjustRightInd/>
      <w:spacing w:before="100" w:beforeAutospacing="1" w:after="100" w:afterAutospacing="1" w:line="240" w:lineRule="auto"/>
      <w:jc w:val="center"/>
      <w:textAlignment w:val="center"/>
    </w:pPr>
    <w:rPr>
      <w:rFonts w:ascii="Arial" w:hAnsi="Arial" w:cs="Arial"/>
      <w:b/>
      <w:bCs/>
      <w:color w:val="FFFFFF"/>
      <w:sz w:val="16"/>
      <w:szCs w:val="16"/>
    </w:rPr>
  </w:style>
  <w:style w:type="paragraph" w:customStyle="1" w:styleId="xl87">
    <w:name w:val="xl87"/>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pPr>
    <w:rPr>
      <w:rFonts w:ascii="Times New Roman" w:hAnsi="Times New Roman"/>
      <w:szCs w:val="24"/>
    </w:rPr>
  </w:style>
  <w:style w:type="paragraph" w:customStyle="1" w:styleId="xl88">
    <w:name w:val="xl88"/>
    <w:basedOn w:val="a1"/>
    <w:rsid w:val="00F74D8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top"/>
    </w:pPr>
    <w:rPr>
      <w:rFonts w:ascii="Arial" w:hAnsi="Arial" w:cs="Arial"/>
      <w:b/>
      <w:bCs/>
      <w:sz w:val="16"/>
      <w:szCs w:val="16"/>
    </w:rPr>
  </w:style>
  <w:style w:type="paragraph" w:customStyle="1" w:styleId="xl89">
    <w:name w:val="xl89"/>
    <w:basedOn w:val="a1"/>
    <w:rsid w:val="00F74D8F"/>
    <w:pPr>
      <w:widowControl/>
      <w:pBdr>
        <w:top w:val="single" w:sz="4" w:space="0" w:color="auto"/>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90">
    <w:name w:val="xl90"/>
    <w:basedOn w:val="a1"/>
    <w:rsid w:val="00F74D8F"/>
    <w:pPr>
      <w:widowControl/>
      <w:pBdr>
        <w:top w:val="single" w:sz="4" w:space="0" w:color="auto"/>
      </w:pBdr>
      <w:autoSpaceDE/>
      <w:autoSpaceDN/>
      <w:adjustRightInd/>
      <w:spacing w:before="100" w:beforeAutospacing="1" w:after="100" w:afterAutospacing="1" w:line="240" w:lineRule="auto"/>
    </w:pPr>
    <w:rPr>
      <w:rFonts w:ascii="Times New Roman" w:hAnsi="Times New Roman"/>
      <w:szCs w:val="24"/>
    </w:rPr>
  </w:style>
  <w:style w:type="paragraph" w:customStyle="1" w:styleId="xl91">
    <w:name w:val="xl91"/>
    <w:basedOn w:val="a1"/>
    <w:rsid w:val="00F74D8F"/>
    <w:pPr>
      <w:widowControl/>
      <w:pBdr>
        <w:top w:val="single" w:sz="4" w:space="0" w:color="auto"/>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92">
    <w:name w:val="xl92"/>
    <w:basedOn w:val="a1"/>
    <w:rsid w:val="00F74D8F"/>
    <w:pPr>
      <w:widowControl/>
      <w:pBdr>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93">
    <w:name w:val="xl93"/>
    <w:basedOn w:val="a1"/>
    <w:rsid w:val="00F74D8F"/>
    <w:pPr>
      <w:widowControl/>
      <w:pBdr>
        <w:left w:val="single" w:sz="4" w:space="0" w:color="auto"/>
        <w:right w:val="single" w:sz="4" w:space="0" w:color="auto"/>
      </w:pBdr>
      <w:autoSpaceDE/>
      <w:autoSpaceDN/>
      <w:adjustRightInd/>
      <w:spacing w:before="100" w:beforeAutospacing="1" w:after="100" w:afterAutospacing="1" w:line="240" w:lineRule="auto"/>
      <w:textAlignment w:val="top"/>
    </w:pPr>
    <w:rPr>
      <w:rFonts w:ascii="Arial" w:hAnsi="Arial" w:cs="Arial"/>
      <w:sz w:val="16"/>
      <w:szCs w:val="16"/>
    </w:rPr>
  </w:style>
  <w:style w:type="paragraph" w:customStyle="1" w:styleId="xl94">
    <w:name w:val="xl94"/>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95">
    <w:name w:val="xl95"/>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ascii="Times New Roman" w:hAnsi="Times New Roman"/>
      <w:szCs w:val="24"/>
    </w:rPr>
  </w:style>
  <w:style w:type="paragraph" w:customStyle="1" w:styleId="xl96">
    <w:name w:val="xl96"/>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hAnsi="Times New Roman"/>
      <w:szCs w:val="24"/>
    </w:rPr>
  </w:style>
  <w:style w:type="paragraph" w:customStyle="1" w:styleId="xl97">
    <w:name w:val="xl97"/>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hAnsi="Times New Roman"/>
      <w:szCs w:val="24"/>
    </w:rPr>
  </w:style>
  <w:style w:type="paragraph" w:customStyle="1" w:styleId="xl98">
    <w:name w:val="xl98"/>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99">
    <w:name w:val="xl99"/>
    <w:basedOn w:val="a1"/>
    <w:rsid w:val="00F74D8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00">
    <w:name w:val="xl100"/>
    <w:basedOn w:val="a1"/>
    <w:rsid w:val="00F74D8F"/>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01">
    <w:name w:val="xl101"/>
    <w:basedOn w:val="a1"/>
    <w:rsid w:val="00F74D8F"/>
    <w:pPr>
      <w:widowControl/>
      <w:pBdr>
        <w:left w:val="single" w:sz="4" w:space="0" w:color="auto"/>
      </w:pBdr>
      <w:autoSpaceDE/>
      <w:autoSpaceDN/>
      <w:adjustRightInd/>
      <w:spacing w:before="100" w:beforeAutospacing="1" w:after="100" w:afterAutospacing="1" w:line="240" w:lineRule="auto"/>
      <w:textAlignment w:val="top"/>
    </w:pPr>
    <w:rPr>
      <w:rFonts w:ascii="Arial" w:hAnsi="Arial" w:cs="Arial"/>
      <w:b/>
      <w:bCs/>
      <w:sz w:val="16"/>
      <w:szCs w:val="16"/>
    </w:rPr>
  </w:style>
  <w:style w:type="paragraph" w:customStyle="1" w:styleId="xl102">
    <w:name w:val="xl102"/>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03">
    <w:name w:val="xl103"/>
    <w:basedOn w:val="a1"/>
    <w:rsid w:val="00F74D8F"/>
    <w:pPr>
      <w:widowControl/>
      <w:pBdr>
        <w:left w:val="single" w:sz="4" w:space="0" w:color="auto"/>
        <w:bottom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104">
    <w:name w:val="xl104"/>
    <w:basedOn w:val="a1"/>
    <w:rsid w:val="00F74D8F"/>
    <w:pPr>
      <w:widowControl/>
      <w:pBdr>
        <w:top w:val="single" w:sz="4" w:space="0" w:color="auto"/>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105">
    <w:name w:val="xl105"/>
    <w:basedOn w:val="a1"/>
    <w:rsid w:val="00F74D8F"/>
    <w:pPr>
      <w:widowControl/>
      <w:pBdr>
        <w:left w:val="single" w:sz="4" w:space="0" w:color="auto"/>
        <w:bottom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106">
    <w:name w:val="xl106"/>
    <w:basedOn w:val="a1"/>
    <w:rsid w:val="00F74D8F"/>
    <w:pPr>
      <w:widowControl/>
      <w:pBdr>
        <w:left w:val="single" w:sz="4" w:space="0" w:color="auto"/>
        <w:righ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107">
    <w:name w:val="xl107"/>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08">
    <w:name w:val="xl108"/>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hAnsi="Times New Roman"/>
      <w:szCs w:val="24"/>
    </w:rPr>
  </w:style>
  <w:style w:type="paragraph" w:customStyle="1" w:styleId="xl109">
    <w:name w:val="xl109"/>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10">
    <w:name w:val="xl110"/>
    <w:basedOn w:val="a1"/>
    <w:rsid w:val="00F74D8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hAnsi="Times New Roman"/>
      <w:szCs w:val="24"/>
    </w:rPr>
  </w:style>
  <w:style w:type="paragraph" w:customStyle="1" w:styleId="xl111">
    <w:name w:val="xl111"/>
    <w:basedOn w:val="a1"/>
    <w:rsid w:val="00F74D8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12">
    <w:name w:val="xl112"/>
    <w:basedOn w:val="a1"/>
    <w:rsid w:val="00F74D8F"/>
    <w:pPr>
      <w:widowControl/>
      <w:pBdr>
        <w:left w:val="single" w:sz="4" w:space="0" w:color="auto"/>
        <w:bottom w:val="single" w:sz="4" w:space="0" w:color="auto"/>
      </w:pBdr>
      <w:shd w:val="clear" w:color="000000" w:fill="646464"/>
      <w:autoSpaceDE/>
      <w:autoSpaceDN/>
      <w:adjustRightInd/>
      <w:spacing w:before="100" w:beforeAutospacing="1" w:after="100" w:afterAutospacing="1" w:line="240" w:lineRule="auto"/>
      <w:jc w:val="center"/>
      <w:textAlignment w:val="center"/>
    </w:pPr>
    <w:rPr>
      <w:rFonts w:ascii="Arial" w:hAnsi="Arial" w:cs="Arial"/>
      <w:b/>
      <w:bCs/>
      <w:color w:val="FFFFFF"/>
      <w:sz w:val="16"/>
      <w:szCs w:val="16"/>
    </w:rPr>
  </w:style>
  <w:style w:type="paragraph" w:customStyle="1" w:styleId="xl113">
    <w:name w:val="xl113"/>
    <w:basedOn w:val="a1"/>
    <w:rsid w:val="00F74D8F"/>
    <w:pPr>
      <w:widowControl/>
      <w:pBdr>
        <w:bottom w:val="single" w:sz="4" w:space="0" w:color="auto"/>
      </w:pBdr>
      <w:shd w:val="clear" w:color="000000" w:fill="646464"/>
      <w:autoSpaceDE/>
      <w:autoSpaceDN/>
      <w:adjustRightInd/>
      <w:spacing w:before="100" w:beforeAutospacing="1" w:after="100" w:afterAutospacing="1" w:line="240" w:lineRule="auto"/>
      <w:jc w:val="center"/>
      <w:textAlignment w:val="center"/>
    </w:pPr>
    <w:rPr>
      <w:rFonts w:ascii="Arial" w:hAnsi="Arial" w:cs="Arial"/>
      <w:b/>
      <w:bCs/>
      <w:color w:val="FFFFFF"/>
      <w:sz w:val="16"/>
      <w:szCs w:val="16"/>
    </w:rPr>
  </w:style>
  <w:style w:type="paragraph" w:customStyle="1" w:styleId="xl114">
    <w:name w:val="xl114"/>
    <w:basedOn w:val="a1"/>
    <w:rsid w:val="00F74D8F"/>
    <w:pPr>
      <w:widowControl/>
      <w:pBdr>
        <w:lef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xl115">
    <w:name w:val="xl115"/>
    <w:basedOn w:val="a1"/>
    <w:rsid w:val="00F74D8F"/>
    <w:pPr>
      <w:widowControl/>
      <w:pBdr>
        <w:bottom w:val="single" w:sz="4" w:space="0" w:color="auto"/>
      </w:pBdr>
      <w:shd w:val="clear" w:color="000000" w:fill="646464"/>
      <w:autoSpaceDE/>
      <w:autoSpaceDN/>
      <w:adjustRightInd/>
      <w:spacing w:before="100" w:beforeAutospacing="1" w:after="100" w:afterAutospacing="1" w:line="240" w:lineRule="auto"/>
      <w:jc w:val="center"/>
      <w:textAlignment w:val="center"/>
    </w:pPr>
    <w:rPr>
      <w:rFonts w:ascii="Arial" w:hAnsi="Arial" w:cs="Arial"/>
      <w:b/>
      <w:bCs/>
      <w:color w:val="FFFFFF"/>
      <w:sz w:val="16"/>
      <w:szCs w:val="16"/>
    </w:rPr>
  </w:style>
  <w:style w:type="paragraph" w:customStyle="1" w:styleId="xl116">
    <w:name w:val="xl116"/>
    <w:basedOn w:val="a1"/>
    <w:rsid w:val="00F74D8F"/>
    <w:pPr>
      <w:widowControl/>
      <w:pBdr>
        <w:left w:val="single" w:sz="4" w:space="0" w:color="auto"/>
      </w:pBdr>
      <w:shd w:val="clear" w:color="000000" w:fill="0091DA"/>
      <w:autoSpaceDE/>
      <w:autoSpaceDN/>
      <w:adjustRightInd/>
      <w:spacing w:before="100" w:beforeAutospacing="1" w:after="100" w:afterAutospacing="1" w:line="240" w:lineRule="auto"/>
      <w:textAlignment w:val="top"/>
    </w:pPr>
    <w:rPr>
      <w:rFonts w:ascii="Arial" w:hAnsi="Arial" w:cs="Arial"/>
      <w:b/>
      <w:bCs/>
      <w:color w:val="FFFFFF"/>
      <w:sz w:val="16"/>
      <w:szCs w:val="16"/>
    </w:rPr>
  </w:style>
  <w:style w:type="paragraph" w:customStyle="1" w:styleId="NumberingStyle">
    <w:name w:val="NumberingStyle"/>
    <w:basedOn w:val="a8"/>
    <w:qFormat/>
    <w:rsid w:val="00F74D8F"/>
    <w:pPr>
      <w:widowControl/>
      <w:tabs>
        <w:tab w:val="left" w:pos="357"/>
      </w:tabs>
      <w:autoSpaceDE/>
      <w:autoSpaceDN/>
      <w:adjustRightInd/>
      <w:spacing w:before="120" w:line="259" w:lineRule="auto"/>
      <w:ind w:left="540" w:hanging="360"/>
      <w:jc w:val="both"/>
    </w:pPr>
    <w:rPr>
      <w:rFonts w:ascii="Times New Roman" w:eastAsiaTheme="minorHAnsi" w:hAnsi="Times New Roman" w:cstheme="minorBidi"/>
      <w:b/>
      <w:bCs/>
      <w:color w:val="0091C4"/>
      <w:szCs w:val="24"/>
    </w:rPr>
  </w:style>
  <w:style w:type="table" w:customStyle="1" w:styleId="GridTable1LightAccent4">
    <w:name w:val="Grid Table 1 Light Accent 4"/>
    <w:basedOn w:val="a4"/>
    <w:uiPriority w:val="46"/>
    <w:rsid w:val="00F74D8F"/>
    <w:rPr>
      <w:rFonts w:asciiTheme="minorHAnsi" w:hAnsiTheme="minorHAnsi" w:cstheme="minorBidi"/>
      <w:sz w:val="22"/>
      <w:szCs w:val="22"/>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apple-converted-space">
    <w:name w:val="apple-converted-space"/>
    <w:basedOn w:val="a3"/>
    <w:rsid w:val="00F74D8F"/>
  </w:style>
  <w:style w:type="table" w:customStyle="1" w:styleId="PlainTable1">
    <w:name w:val="Plain Table 1"/>
    <w:basedOn w:val="a4"/>
    <w:uiPriority w:val="41"/>
    <w:rsid w:val="00F74D8F"/>
    <w:rPr>
      <w:rFonts w:asciiTheme="minorHAnsi" w:hAnsiTheme="minorHAnsi" w:cstheme="minorBidi"/>
      <w:sz w:val="22"/>
      <w:szCs w:val="22"/>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8">
    <w:name w:val="TOC Heading"/>
    <w:basedOn w:val="1"/>
    <w:next w:val="a1"/>
    <w:uiPriority w:val="39"/>
    <w:unhideWhenUsed/>
    <w:qFormat/>
    <w:rsid w:val="00F74D8F"/>
    <w:pPr>
      <w:pageBreakBefore w:val="0"/>
      <w:numPr>
        <w:numId w:val="0"/>
      </w:numPr>
      <w:spacing w:after="0"/>
      <w:outlineLvl w:val="9"/>
    </w:pPr>
    <w:rPr>
      <w:rFonts w:asciiTheme="majorHAnsi" w:hAnsiTheme="majorHAnsi"/>
      <w:b w:val="0"/>
      <w:color w:val="365F91" w:themeColor="accent1" w:themeShade="BF"/>
      <w:sz w:val="32"/>
      <w:lang w:val="en-US"/>
    </w:rPr>
  </w:style>
  <w:style w:type="paragraph" w:styleId="12">
    <w:name w:val="toc 1"/>
    <w:basedOn w:val="a1"/>
    <w:next w:val="a1"/>
    <w:autoRedefine/>
    <w:uiPriority w:val="39"/>
    <w:unhideWhenUsed/>
    <w:rsid w:val="00F74D8F"/>
    <w:pPr>
      <w:tabs>
        <w:tab w:val="left" w:pos="810"/>
        <w:tab w:val="right" w:leader="dot" w:pos="9679"/>
      </w:tabs>
      <w:spacing w:after="100"/>
      <w:ind w:left="142" w:firstLine="41"/>
      <w:jc w:val="both"/>
    </w:pPr>
  </w:style>
  <w:style w:type="paragraph" w:styleId="24">
    <w:name w:val="toc 2"/>
    <w:basedOn w:val="a1"/>
    <w:next w:val="a1"/>
    <w:autoRedefine/>
    <w:uiPriority w:val="39"/>
    <w:unhideWhenUsed/>
    <w:rsid w:val="00F74D8F"/>
    <w:pPr>
      <w:tabs>
        <w:tab w:val="left" w:pos="1134"/>
        <w:tab w:val="right" w:leader="dot" w:pos="9679"/>
      </w:tabs>
      <w:spacing w:after="100" w:line="240" w:lineRule="auto"/>
      <w:ind w:left="240"/>
    </w:pPr>
    <w:rPr>
      <w:b/>
    </w:rPr>
  </w:style>
  <w:style w:type="paragraph" w:styleId="33">
    <w:name w:val="toc 3"/>
    <w:basedOn w:val="a1"/>
    <w:next w:val="a1"/>
    <w:autoRedefine/>
    <w:uiPriority w:val="39"/>
    <w:unhideWhenUsed/>
    <w:rsid w:val="00F74D8F"/>
    <w:pPr>
      <w:tabs>
        <w:tab w:val="left" w:pos="1350"/>
        <w:tab w:val="right" w:leader="dot" w:pos="9689"/>
      </w:tabs>
      <w:spacing w:after="100"/>
      <w:ind w:left="810" w:hanging="810"/>
      <w:jc w:val="both"/>
    </w:pPr>
  </w:style>
  <w:style w:type="paragraph" w:customStyle="1" w:styleId="EYNormal">
    <w:name w:val="EY Normal"/>
    <w:link w:val="EYNormalChar"/>
    <w:qFormat/>
    <w:rsid w:val="00F74D8F"/>
    <w:pPr>
      <w:spacing w:line="259" w:lineRule="auto"/>
      <w:ind w:firstLine="357"/>
      <w:jc w:val="both"/>
    </w:pPr>
    <w:rPr>
      <w:rFonts w:eastAsia="Times New Roman"/>
      <w:kern w:val="12"/>
      <w:sz w:val="24"/>
      <w:szCs w:val="24"/>
      <w:lang w:val="en-US"/>
    </w:rPr>
  </w:style>
  <w:style w:type="paragraph" w:customStyle="1" w:styleId="EYHeading1">
    <w:name w:val="EY Heading 1"/>
    <w:basedOn w:val="EYNormal"/>
    <w:link w:val="EYHeading1Char"/>
    <w:qFormat/>
    <w:rsid w:val="00F74D8F"/>
    <w:pPr>
      <w:pageBreakBefore/>
      <w:numPr>
        <w:numId w:val="4"/>
      </w:numPr>
      <w:shd w:val="clear" w:color="auto" w:fill="00B0F0"/>
      <w:spacing w:after="360"/>
      <w:jc w:val="left"/>
      <w:outlineLvl w:val="0"/>
    </w:pPr>
    <w:rPr>
      <w:b/>
      <w:color w:val="FFFFFF" w:themeColor="background1"/>
      <w:sz w:val="32"/>
    </w:rPr>
  </w:style>
  <w:style w:type="paragraph" w:customStyle="1" w:styleId="EYHeading2">
    <w:name w:val="EY Heading 2"/>
    <w:basedOn w:val="EYHeading1"/>
    <w:qFormat/>
    <w:rsid w:val="00F74D8F"/>
    <w:pPr>
      <w:keepNext/>
      <w:pageBreakBefore w:val="0"/>
      <w:numPr>
        <w:ilvl w:val="1"/>
      </w:numPr>
      <w:shd w:val="clear" w:color="auto" w:fill="auto"/>
      <w:spacing w:before="120" w:after="120"/>
      <w:outlineLvl w:val="1"/>
    </w:pPr>
    <w:rPr>
      <w:color w:val="0091C4"/>
      <w:sz w:val="28"/>
    </w:rPr>
  </w:style>
  <w:style w:type="paragraph" w:customStyle="1" w:styleId="EYHeading3">
    <w:name w:val="EY Heading 3"/>
    <w:basedOn w:val="EYHeading2"/>
    <w:link w:val="EYHeading3Char"/>
    <w:qFormat/>
    <w:rsid w:val="00F74D8F"/>
    <w:pPr>
      <w:numPr>
        <w:ilvl w:val="2"/>
      </w:numPr>
      <w:outlineLvl w:val="2"/>
    </w:pPr>
    <w:rPr>
      <w:color w:val="7F7F7F" w:themeColor="text1" w:themeTint="80"/>
    </w:rPr>
  </w:style>
  <w:style w:type="paragraph" w:customStyle="1" w:styleId="EYHeading4">
    <w:name w:val="EY Heading 4"/>
    <w:basedOn w:val="EYHeading3"/>
    <w:link w:val="EYHeading4Char"/>
    <w:qFormat/>
    <w:rsid w:val="00F74D8F"/>
    <w:pPr>
      <w:numPr>
        <w:ilvl w:val="3"/>
      </w:numPr>
      <w:ind w:left="864"/>
      <w:outlineLvl w:val="3"/>
    </w:pPr>
    <w:rPr>
      <w:rFonts w:ascii="EYInterstate Light" w:hAnsi="EYInterstate Light"/>
      <w:sz w:val="24"/>
    </w:rPr>
  </w:style>
  <w:style w:type="character" w:customStyle="1" w:styleId="EYNormalChar">
    <w:name w:val="EY Normal Char"/>
    <w:basedOn w:val="a3"/>
    <w:link w:val="EYNormal"/>
    <w:rsid w:val="00F74D8F"/>
    <w:rPr>
      <w:rFonts w:eastAsia="Times New Roman"/>
      <w:kern w:val="12"/>
      <w:sz w:val="24"/>
      <w:szCs w:val="24"/>
      <w:lang w:val="en-US"/>
    </w:rPr>
  </w:style>
  <w:style w:type="paragraph" w:customStyle="1" w:styleId="EYHeading6">
    <w:name w:val="EY Heading 6"/>
    <w:basedOn w:val="EYHeading5"/>
    <w:link w:val="EYHeading6Char"/>
    <w:qFormat/>
    <w:rsid w:val="00F74D8F"/>
    <w:pPr>
      <w:numPr>
        <w:ilvl w:val="5"/>
      </w:numPr>
      <w:outlineLvl w:val="5"/>
    </w:pPr>
    <w:rPr>
      <w:lang w:val="ru-RU"/>
    </w:rPr>
  </w:style>
  <w:style w:type="character" w:customStyle="1" w:styleId="EYHeading3Char">
    <w:name w:val="EY Heading 3 Char"/>
    <w:basedOn w:val="a3"/>
    <w:link w:val="EYHeading3"/>
    <w:rsid w:val="00F74D8F"/>
    <w:rPr>
      <w:rFonts w:eastAsia="Times New Roman"/>
      <w:b/>
      <w:color w:val="7F7F7F" w:themeColor="text1" w:themeTint="80"/>
      <w:kern w:val="12"/>
      <w:szCs w:val="24"/>
      <w:lang w:val="en-US"/>
    </w:rPr>
  </w:style>
  <w:style w:type="character" w:customStyle="1" w:styleId="EYHeading4Char">
    <w:name w:val="EY Heading 4 Char"/>
    <w:basedOn w:val="EYHeading3Char"/>
    <w:link w:val="EYHeading4"/>
    <w:rsid w:val="00F74D8F"/>
    <w:rPr>
      <w:rFonts w:ascii="EYInterstate Light" w:eastAsia="Times New Roman" w:hAnsi="EYInterstate Light"/>
      <w:b/>
      <w:color w:val="7F7F7F" w:themeColor="text1" w:themeTint="80"/>
      <w:kern w:val="12"/>
      <w:sz w:val="24"/>
      <w:szCs w:val="24"/>
      <w:lang w:val="en-US"/>
    </w:rPr>
  </w:style>
  <w:style w:type="character" w:customStyle="1" w:styleId="af1">
    <w:name w:val="Название объекта Знак"/>
    <w:link w:val="af0"/>
    <w:rsid w:val="00F74D8F"/>
    <w:rPr>
      <w:rFonts w:eastAsia="Times New Roman"/>
      <w:b/>
      <w:bCs/>
      <w:sz w:val="24"/>
      <w:szCs w:val="20"/>
    </w:rPr>
  </w:style>
  <w:style w:type="paragraph" w:customStyle="1" w:styleId="EYHeading5">
    <w:name w:val="EY Heading 5"/>
    <w:basedOn w:val="EYHeading4"/>
    <w:link w:val="EYHeading5Char"/>
    <w:qFormat/>
    <w:rsid w:val="00F74D8F"/>
    <w:pPr>
      <w:numPr>
        <w:ilvl w:val="4"/>
      </w:numPr>
      <w:outlineLvl w:val="4"/>
    </w:pPr>
    <w:rPr>
      <w:b w:val="0"/>
    </w:rPr>
  </w:style>
  <w:style w:type="paragraph" w:customStyle="1" w:styleId="EYHeading7">
    <w:name w:val="EY Heading 7"/>
    <w:basedOn w:val="EYHeading6"/>
    <w:qFormat/>
    <w:rsid w:val="00F74D8F"/>
    <w:pPr>
      <w:numPr>
        <w:ilvl w:val="6"/>
      </w:numPr>
      <w:outlineLvl w:val="6"/>
    </w:pPr>
  </w:style>
  <w:style w:type="character" w:styleId="af9">
    <w:name w:val="annotation reference"/>
    <w:basedOn w:val="a3"/>
    <w:uiPriority w:val="99"/>
    <w:unhideWhenUsed/>
    <w:rsid w:val="00F74D8F"/>
    <w:rPr>
      <w:sz w:val="16"/>
      <w:szCs w:val="16"/>
    </w:rPr>
  </w:style>
  <w:style w:type="paragraph" w:styleId="afa">
    <w:name w:val="annotation text"/>
    <w:basedOn w:val="a1"/>
    <w:link w:val="afb"/>
    <w:uiPriority w:val="99"/>
    <w:unhideWhenUsed/>
    <w:rsid w:val="00F74D8F"/>
    <w:pPr>
      <w:widowControl/>
      <w:autoSpaceDE/>
      <w:autoSpaceDN/>
      <w:adjustRightInd/>
      <w:spacing w:line="240" w:lineRule="auto"/>
    </w:pPr>
    <w:rPr>
      <w:rFonts w:ascii="Times New Roman" w:hAnsi="Times New Roman"/>
      <w:sz w:val="20"/>
    </w:rPr>
  </w:style>
  <w:style w:type="character" w:customStyle="1" w:styleId="afb">
    <w:name w:val="Текст примечания Знак"/>
    <w:basedOn w:val="a3"/>
    <w:link w:val="afa"/>
    <w:uiPriority w:val="99"/>
    <w:rsid w:val="00F74D8F"/>
    <w:rPr>
      <w:rFonts w:eastAsia="Times New Roman"/>
      <w:sz w:val="20"/>
      <w:szCs w:val="20"/>
    </w:rPr>
  </w:style>
  <w:style w:type="paragraph" w:styleId="afc">
    <w:name w:val="Balloon Text"/>
    <w:basedOn w:val="a1"/>
    <w:link w:val="afd"/>
    <w:uiPriority w:val="99"/>
    <w:semiHidden/>
    <w:unhideWhenUsed/>
    <w:rsid w:val="00F74D8F"/>
    <w:pPr>
      <w:spacing w:line="240" w:lineRule="auto"/>
    </w:pPr>
    <w:rPr>
      <w:rFonts w:ascii="Segoe UI" w:hAnsi="Segoe UI" w:cs="Segoe UI"/>
      <w:sz w:val="18"/>
      <w:szCs w:val="18"/>
    </w:rPr>
  </w:style>
  <w:style w:type="character" w:customStyle="1" w:styleId="afd">
    <w:name w:val="Текст выноски Знак"/>
    <w:basedOn w:val="a3"/>
    <w:link w:val="afc"/>
    <w:uiPriority w:val="99"/>
    <w:semiHidden/>
    <w:rsid w:val="00F74D8F"/>
    <w:rPr>
      <w:rFonts w:ascii="Segoe UI" w:eastAsia="Times New Roman" w:hAnsi="Segoe UI" w:cs="Segoe UI"/>
      <w:sz w:val="18"/>
      <w:szCs w:val="18"/>
    </w:rPr>
  </w:style>
  <w:style w:type="paragraph" w:styleId="afe">
    <w:name w:val="Normal Indent"/>
    <w:basedOn w:val="a1"/>
    <w:link w:val="aff"/>
    <w:unhideWhenUsed/>
    <w:rsid w:val="00F74D8F"/>
    <w:pPr>
      <w:widowControl/>
      <w:autoSpaceDE/>
      <w:autoSpaceDN/>
      <w:adjustRightInd/>
      <w:spacing w:before="100" w:beforeAutospacing="1" w:after="100" w:afterAutospacing="1" w:line="240" w:lineRule="auto"/>
    </w:pPr>
    <w:rPr>
      <w:rFonts w:ascii="Times New Roman" w:hAnsi="Times New Roman"/>
      <w:szCs w:val="24"/>
      <w:lang w:eastAsia="ru-RU"/>
    </w:rPr>
  </w:style>
  <w:style w:type="character" w:styleId="aff0">
    <w:name w:val="Intense Emphasis"/>
    <w:basedOn w:val="a3"/>
    <w:uiPriority w:val="21"/>
    <w:qFormat/>
    <w:rsid w:val="00F74D8F"/>
    <w:rPr>
      <w:i/>
      <w:iCs/>
      <w:color w:val="4F81BD" w:themeColor="accent1"/>
    </w:rPr>
  </w:style>
  <w:style w:type="character" w:customStyle="1" w:styleId="aff">
    <w:name w:val="Обычный отступ Знак"/>
    <w:link w:val="afe"/>
    <w:locked/>
    <w:rsid w:val="00F74D8F"/>
    <w:rPr>
      <w:rFonts w:eastAsia="Times New Roman"/>
      <w:sz w:val="24"/>
      <w:szCs w:val="24"/>
      <w:lang w:eastAsia="ru-RU"/>
    </w:rPr>
  </w:style>
  <w:style w:type="paragraph" w:customStyle="1" w:styleId="-10">
    <w:name w:val="БУЛИТ-1"/>
    <w:basedOn w:val="a1"/>
    <w:link w:val="-1Char"/>
    <w:qFormat/>
    <w:rsid w:val="00F74D8F"/>
    <w:pPr>
      <w:widowControl/>
      <w:numPr>
        <w:numId w:val="5"/>
      </w:numPr>
      <w:autoSpaceDE/>
      <w:autoSpaceDN/>
      <w:adjustRightInd/>
      <w:spacing w:before="120" w:after="120" w:line="259" w:lineRule="auto"/>
      <w:contextualSpacing/>
    </w:pPr>
    <w:rPr>
      <w:rFonts w:ascii="Times New Roman" w:eastAsia="Calibri" w:hAnsi="Times New Roman"/>
    </w:rPr>
  </w:style>
  <w:style w:type="numbering" w:customStyle="1" w:styleId="Style1">
    <w:name w:val="Style1"/>
    <w:uiPriority w:val="99"/>
    <w:rsid w:val="00F74D8F"/>
    <w:pPr>
      <w:numPr>
        <w:numId w:val="6"/>
      </w:numPr>
    </w:pPr>
  </w:style>
  <w:style w:type="character" w:customStyle="1" w:styleId="-1Char">
    <w:name w:val="БУЛИТ-1 Char"/>
    <w:basedOn w:val="a3"/>
    <w:link w:val="-10"/>
    <w:rsid w:val="00F74D8F"/>
    <w:rPr>
      <w:rFonts w:eastAsia="Calibri"/>
      <w:sz w:val="24"/>
      <w:szCs w:val="20"/>
    </w:rPr>
  </w:style>
  <w:style w:type="paragraph" w:customStyle="1" w:styleId="FunctionalGroup">
    <w:name w:val="FunctionalGroup"/>
    <w:basedOn w:val="50"/>
    <w:qFormat/>
    <w:rsid w:val="00F74D8F"/>
    <w:pPr>
      <w:spacing w:before="120" w:after="120"/>
      <w:ind w:left="360" w:hanging="360"/>
    </w:pPr>
    <w:rPr>
      <w:b/>
      <w:bCs/>
      <w:color w:val="0091C4"/>
      <w:szCs w:val="24"/>
    </w:rPr>
  </w:style>
  <w:style w:type="paragraph" w:styleId="af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1"/>
    <w:link w:val="aff2"/>
    <w:uiPriority w:val="99"/>
    <w:unhideWhenUsed/>
    <w:qFormat/>
    <w:rsid w:val="00F74D8F"/>
    <w:pPr>
      <w:widowControl/>
      <w:autoSpaceDE/>
      <w:autoSpaceDN/>
      <w:adjustRightInd/>
      <w:spacing w:before="100" w:beforeAutospacing="1" w:after="100" w:afterAutospacing="1" w:line="240" w:lineRule="auto"/>
    </w:pPr>
    <w:rPr>
      <w:rFonts w:ascii="Times New Roman" w:hAnsi="Times New Roman"/>
      <w:szCs w:val="24"/>
    </w:rPr>
  </w:style>
  <w:style w:type="paragraph" w:styleId="aff3">
    <w:name w:val="annotation subject"/>
    <w:basedOn w:val="afa"/>
    <w:next w:val="afa"/>
    <w:link w:val="aff4"/>
    <w:uiPriority w:val="99"/>
    <w:semiHidden/>
    <w:unhideWhenUsed/>
    <w:rsid w:val="00F74D8F"/>
    <w:pPr>
      <w:ind w:firstLine="709"/>
      <w:jc w:val="both"/>
    </w:pPr>
    <w:rPr>
      <w:rFonts w:eastAsiaTheme="minorHAnsi" w:cstheme="minorBidi"/>
      <w:b/>
      <w:bCs/>
    </w:rPr>
  </w:style>
  <w:style w:type="character" w:customStyle="1" w:styleId="aff4">
    <w:name w:val="Тема примечания Знак"/>
    <w:basedOn w:val="afb"/>
    <w:link w:val="aff3"/>
    <w:uiPriority w:val="99"/>
    <w:semiHidden/>
    <w:rsid w:val="00F74D8F"/>
    <w:rPr>
      <w:rFonts w:eastAsia="Times New Roman" w:cstheme="minorBidi"/>
      <w:b/>
      <w:bCs/>
      <w:sz w:val="20"/>
      <w:szCs w:val="20"/>
    </w:rPr>
  </w:style>
  <w:style w:type="paragraph" w:styleId="aff5">
    <w:name w:val="Revision"/>
    <w:hidden/>
    <w:uiPriority w:val="99"/>
    <w:semiHidden/>
    <w:rsid w:val="00F74D8F"/>
    <w:rPr>
      <w:rFonts w:cstheme="minorBidi"/>
      <w:sz w:val="24"/>
      <w:szCs w:val="22"/>
    </w:rPr>
  </w:style>
  <w:style w:type="paragraph" w:customStyle="1" w:styleId="EYHeading10">
    <w:name w:val="EY_Heading_1"/>
    <w:basedOn w:val="1"/>
    <w:link w:val="EYHeading1Char0"/>
    <w:qFormat/>
    <w:rsid w:val="00F74D8F"/>
    <w:pPr>
      <w:numPr>
        <w:numId w:val="0"/>
      </w:numPr>
      <w:spacing w:before="120" w:after="120" w:line="240" w:lineRule="auto"/>
      <w:ind w:left="432" w:hanging="432"/>
    </w:pPr>
  </w:style>
  <w:style w:type="paragraph" w:customStyle="1" w:styleId="EYHeading20">
    <w:name w:val="EY_Heading_2"/>
    <w:basedOn w:val="21"/>
    <w:link w:val="EYHeading2Char"/>
    <w:qFormat/>
    <w:rsid w:val="00F74D8F"/>
    <w:pPr>
      <w:numPr>
        <w:ilvl w:val="0"/>
        <w:numId w:val="0"/>
      </w:numPr>
      <w:spacing w:before="120" w:after="120" w:line="240" w:lineRule="auto"/>
      <w:ind w:left="432" w:hanging="432"/>
    </w:pPr>
  </w:style>
  <w:style w:type="character" w:customStyle="1" w:styleId="EYHeading1Char0">
    <w:name w:val="EY_Heading_1 Char"/>
    <w:basedOn w:val="10"/>
    <w:link w:val="EYHeading10"/>
    <w:rsid w:val="00F74D8F"/>
    <w:rPr>
      <w:rFonts w:ascii="EYInterstate Light" w:eastAsiaTheme="majorEastAsia" w:hAnsi="EYInterstate Light" w:cstheme="majorBidi"/>
      <w:b/>
      <w:caps/>
      <w:color w:val="7F7F7F" w:themeColor="text1" w:themeTint="80"/>
      <w:szCs w:val="32"/>
    </w:rPr>
  </w:style>
  <w:style w:type="paragraph" w:customStyle="1" w:styleId="EYHeading30">
    <w:name w:val="EY_Heading_3"/>
    <w:basedOn w:val="31"/>
    <w:link w:val="EYHeading3Char0"/>
    <w:qFormat/>
    <w:rsid w:val="00F74D8F"/>
    <w:pPr>
      <w:numPr>
        <w:ilvl w:val="0"/>
        <w:numId w:val="0"/>
      </w:numPr>
      <w:spacing w:before="120" w:after="120" w:line="240" w:lineRule="auto"/>
      <w:ind w:left="432" w:hanging="432"/>
    </w:pPr>
  </w:style>
  <w:style w:type="character" w:customStyle="1" w:styleId="EYHeading2Char">
    <w:name w:val="EY_Heading_2 Char"/>
    <w:basedOn w:val="22"/>
    <w:link w:val="EYHeading20"/>
    <w:rsid w:val="00F74D8F"/>
    <w:rPr>
      <w:rFonts w:ascii="EYInterstate Light" w:eastAsiaTheme="majorEastAsia" w:hAnsi="EYInterstate Light" w:cstheme="majorBidi"/>
      <w:b/>
      <w:caps/>
      <w:color w:val="7F7F7F" w:themeColor="text1" w:themeTint="80"/>
      <w:sz w:val="24"/>
      <w:szCs w:val="26"/>
    </w:rPr>
  </w:style>
  <w:style w:type="paragraph" w:customStyle="1" w:styleId="EYHeading40">
    <w:name w:val="EY_Heading_4"/>
    <w:basedOn w:val="41"/>
    <w:link w:val="EYHeading4Char0"/>
    <w:qFormat/>
    <w:rsid w:val="00F74D8F"/>
    <w:pPr>
      <w:numPr>
        <w:ilvl w:val="0"/>
        <w:numId w:val="0"/>
      </w:numPr>
      <w:spacing w:before="120" w:line="240" w:lineRule="auto"/>
      <w:ind w:left="432" w:hanging="432"/>
    </w:pPr>
    <w:rPr>
      <w:b w:val="0"/>
      <w:i w:val="0"/>
      <w:color w:val="7F7F7F" w:themeColor="text1" w:themeTint="80"/>
      <w:szCs w:val="24"/>
    </w:rPr>
  </w:style>
  <w:style w:type="character" w:customStyle="1" w:styleId="EYHeading3Char0">
    <w:name w:val="EY_Heading_3 Char"/>
    <w:basedOn w:val="32"/>
    <w:link w:val="EYHeading30"/>
    <w:rsid w:val="00F74D8F"/>
    <w:rPr>
      <w:rFonts w:ascii="EYInterstate Light" w:eastAsiaTheme="majorEastAsia" w:hAnsi="EYInterstate Light" w:cstheme="majorBidi"/>
      <w:b/>
      <w:color w:val="7F7F7F" w:themeColor="text1" w:themeTint="80"/>
      <w:sz w:val="24"/>
      <w:szCs w:val="24"/>
    </w:rPr>
  </w:style>
  <w:style w:type="character" w:customStyle="1" w:styleId="EYHeading4Char0">
    <w:name w:val="EY_Heading_4 Char"/>
    <w:basedOn w:val="32"/>
    <w:link w:val="EYHeading40"/>
    <w:rsid w:val="00F74D8F"/>
    <w:rPr>
      <w:rFonts w:ascii="EYInterstate Light" w:eastAsiaTheme="majorEastAsia" w:hAnsi="EYInterstate Light" w:cstheme="majorBidi"/>
      <w:b w:val="0"/>
      <w:bCs/>
      <w:iCs/>
      <w:color w:val="7F7F7F" w:themeColor="text1" w:themeTint="80"/>
      <w:sz w:val="24"/>
      <w:szCs w:val="24"/>
    </w:rPr>
  </w:style>
  <w:style w:type="paragraph" w:customStyle="1" w:styleId="Figure">
    <w:name w:val="Figure"/>
    <w:basedOn w:val="af0"/>
    <w:link w:val="FigureChar"/>
    <w:qFormat/>
    <w:rsid w:val="00F74D8F"/>
    <w:pPr>
      <w:jc w:val="center"/>
    </w:pPr>
    <w:rPr>
      <w:rFonts w:ascii="EYInterstate Light" w:hAnsi="EYInterstate Light"/>
      <w:sz w:val="20"/>
    </w:rPr>
  </w:style>
  <w:style w:type="paragraph" w:styleId="aff6">
    <w:name w:val="Title"/>
    <w:basedOn w:val="a1"/>
    <w:next w:val="a1"/>
    <w:link w:val="aff7"/>
    <w:uiPriority w:val="10"/>
    <w:qFormat/>
    <w:rsid w:val="00F74D8F"/>
    <w:pPr>
      <w:widowControl/>
      <w:autoSpaceDE/>
      <w:autoSpaceDN/>
      <w:adjustRightInd/>
      <w:spacing w:line="240" w:lineRule="auto"/>
      <w:ind w:firstLine="709"/>
      <w:contextualSpacing/>
      <w:jc w:val="both"/>
    </w:pPr>
    <w:rPr>
      <w:rFonts w:asciiTheme="majorHAnsi" w:eastAsiaTheme="majorEastAsia" w:hAnsiTheme="majorHAnsi" w:cstheme="majorBidi"/>
      <w:spacing w:val="-10"/>
      <w:kern w:val="28"/>
      <w:sz w:val="56"/>
      <w:szCs w:val="56"/>
    </w:rPr>
  </w:style>
  <w:style w:type="character" w:customStyle="1" w:styleId="aff7">
    <w:name w:val="Название Знак"/>
    <w:basedOn w:val="a3"/>
    <w:link w:val="aff6"/>
    <w:uiPriority w:val="10"/>
    <w:rsid w:val="00F74D8F"/>
    <w:rPr>
      <w:rFonts w:asciiTheme="majorHAnsi" w:eastAsiaTheme="majorEastAsia" w:hAnsiTheme="majorHAnsi" w:cstheme="majorBidi"/>
      <w:spacing w:val="-10"/>
      <w:kern w:val="28"/>
      <w:sz w:val="56"/>
      <w:szCs w:val="56"/>
    </w:rPr>
  </w:style>
  <w:style w:type="character" w:customStyle="1" w:styleId="FigureChar">
    <w:name w:val="Figure Char"/>
    <w:basedOn w:val="af1"/>
    <w:link w:val="Figure"/>
    <w:rsid w:val="00F74D8F"/>
    <w:rPr>
      <w:rFonts w:ascii="EYInterstate Light" w:eastAsia="Times New Roman" w:hAnsi="EYInterstate Light"/>
      <w:b/>
      <w:bCs/>
      <w:sz w:val="20"/>
      <w:szCs w:val="20"/>
    </w:rPr>
  </w:style>
  <w:style w:type="character" w:customStyle="1" w:styleId="FootnoteTextChar1">
    <w:name w:val="Footnote Text Char1"/>
    <w:basedOn w:val="a3"/>
    <w:uiPriority w:val="99"/>
    <w:semiHidden/>
    <w:rsid w:val="00F74D8F"/>
    <w:rPr>
      <w:rFonts w:ascii="Times New Roman" w:eastAsia="Times New Roman" w:hAnsi="Times New Roman" w:cs="Times New Roman"/>
      <w:sz w:val="20"/>
      <w:szCs w:val="20"/>
      <w:lang w:val="ru-RU"/>
    </w:rPr>
  </w:style>
  <w:style w:type="table" w:customStyle="1" w:styleId="GridTable4-Accent11">
    <w:name w:val="Grid Table 4 - Accent 11"/>
    <w:basedOn w:val="a4"/>
    <w:uiPriority w:val="49"/>
    <w:rsid w:val="00F74D8F"/>
    <w:rPr>
      <w:rFonts w:cstheme="minorBidi"/>
      <w:sz w:val="24"/>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8">
    <w:name w:val="Intense Reference"/>
    <w:basedOn w:val="a3"/>
    <w:uiPriority w:val="32"/>
    <w:qFormat/>
    <w:rsid w:val="00F74D8F"/>
    <w:rPr>
      <w:b/>
      <w:bCs/>
      <w:smallCaps/>
      <w:color w:val="4F81BD" w:themeColor="accent1"/>
      <w:spacing w:val="5"/>
    </w:rPr>
  </w:style>
  <w:style w:type="character" w:customStyle="1" w:styleId="EYHeading5Char">
    <w:name w:val="EY Heading 5 Char"/>
    <w:basedOn w:val="EYHeading4Char"/>
    <w:link w:val="EYHeading5"/>
    <w:rsid w:val="00F74D8F"/>
    <w:rPr>
      <w:rFonts w:ascii="EYInterstate Light" w:eastAsia="Times New Roman" w:hAnsi="EYInterstate Light"/>
      <w:b w:val="0"/>
      <w:color w:val="7F7F7F" w:themeColor="text1" w:themeTint="80"/>
      <w:kern w:val="12"/>
      <w:sz w:val="24"/>
      <w:szCs w:val="24"/>
      <w:lang w:val="en-US"/>
    </w:rPr>
  </w:style>
  <w:style w:type="table" w:customStyle="1" w:styleId="GridTable4Accent3">
    <w:name w:val="Grid Table 4 Accent 3"/>
    <w:basedOn w:val="a4"/>
    <w:uiPriority w:val="49"/>
    <w:rsid w:val="00F74D8F"/>
    <w:rPr>
      <w:rFonts w:asciiTheme="minorHAnsi" w:hAnsiTheme="minorHAnsi" w:cstheme="minorBidi"/>
      <w:sz w:val="22"/>
      <w:szCs w:val="22"/>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a4"/>
    <w:uiPriority w:val="49"/>
    <w:rsid w:val="00F74D8F"/>
    <w:rPr>
      <w:rFonts w:asciiTheme="minorHAnsi" w:hAnsiTheme="minorHAnsi" w:cstheme="minorBidi"/>
      <w:sz w:val="22"/>
      <w:szCs w:val="22"/>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BodyText">
    <w:name w:val="_Body Text"/>
    <w:basedOn w:val="a1"/>
    <w:qFormat/>
    <w:rsid w:val="00F74D8F"/>
    <w:pPr>
      <w:widowControl/>
      <w:tabs>
        <w:tab w:val="num" w:pos="550"/>
      </w:tabs>
      <w:autoSpaceDE/>
      <w:autoSpaceDN/>
      <w:adjustRightInd/>
      <w:spacing w:after="280" w:line="288" w:lineRule="atLeast"/>
      <w:ind w:left="100" w:firstLine="10"/>
      <w:jc w:val="both"/>
    </w:pPr>
    <w:rPr>
      <w:rFonts w:ascii="Arial" w:eastAsia="Calibri" w:hAnsi="Arial"/>
      <w:color w:val="000000"/>
      <w:szCs w:val="22"/>
      <w:lang w:val="en-GB"/>
    </w:rPr>
  </w:style>
  <w:style w:type="table" w:customStyle="1" w:styleId="GridTable4Accent5">
    <w:name w:val="Grid Table 4 Accent 5"/>
    <w:basedOn w:val="a4"/>
    <w:uiPriority w:val="49"/>
    <w:rsid w:val="00F74D8F"/>
    <w:rPr>
      <w:rFonts w:asciiTheme="minorHAnsi" w:hAnsiTheme="minorHAnsi" w:cstheme="minorBidi"/>
      <w:sz w:val="22"/>
      <w:szCs w:val="22"/>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ullets">
    <w:name w:val="Bullets"/>
    <w:basedOn w:val="a1"/>
    <w:link w:val="BulletsChar"/>
    <w:qFormat/>
    <w:rsid w:val="00F74D8F"/>
    <w:pPr>
      <w:widowControl/>
      <w:tabs>
        <w:tab w:val="num" w:pos="288"/>
      </w:tabs>
      <w:autoSpaceDE/>
      <w:autoSpaceDN/>
      <w:adjustRightInd/>
      <w:spacing w:line="240" w:lineRule="auto"/>
      <w:ind w:left="288" w:hanging="288"/>
    </w:pPr>
    <w:rPr>
      <w:kern w:val="12"/>
      <w:sz w:val="20"/>
      <w:szCs w:val="24"/>
    </w:rPr>
  </w:style>
  <w:style w:type="character" w:customStyle="1" w:styleId="BulletsChar">
    <w:name w:val="Bullets Char"/>
    <w:basedOn w:val="a3"/>
    <w:link w:val="Bullets"/>
    <w:rsid w:val="00F74D8F"/>
    <w:rPr>
      <w:rFonts w:ascii="EYInterstate Light" w:eastAsia="Times New Roman" w:hAnsi="EYInterstate Light"/>
      <w:kern w:val="12"/>
      <w:sz w:val="20"/>
      <w:szCs w:val="24"/>
    </w:rPr>
  </w:style>
  <w:style w:type="character" w:customStyle="1" w:styleId="Bul2Char">
    <w:name w:val="Bul2 Char"/>
    <w:basedOn w:val="a3"/>
    <w:link w:val="Bul2"/>
    <w:locked/>
    <w:rsid w:val="00F74D8F"/>
    <w:rPr>
      <w:rFonts w:ascii="EYInterstate Light" w:hAnsi="EYInterstate Light" w:cs="Arial"/>
      <w:sz w:val="24"/>
      <w:szCs w:val="24"/>
      <w:lang w:eastAsia="ru-RU"/>
    </w:rPr>
  </w:style>
  <w:style w:type="paragraph" w:customStyle="1" w:styleId="Bul2">
    <w:name w:val="Bul2"/>
    <w:basedOn w:val="a8"/>
    <w:link w:val="Bul2Char"/>
    <w:autoRedefine/>
    <w:qFormat/>
    <w:rsid w:val="00F74D8F"/>
    <w:pPr>
      <w:widowControl/>
      <w:numPr>
        <w:numId w:val="8"/>
      </w:numPr>
      <w:tabs>
        <w:tab w:val="left" w:pos="1134"/>
      </w:tabs>
      <w:autoSpaceDE/>
      <w:autoSpaceDN/>
      <w:adjustRightInd/>
      <w:spacing w:after="200" w:line="276" w:lineRule="auto"/>
      <w:ind w:left="1123" w:hanging="259"/>
      <w:jc w:val="both"/>
    </w:pPr>
    <w:rPr>
      <w:rFonts w:eastAsiaTheme="minorHAnsi" w:cs="Arial"/>
      <w:szCs w:val="24"/>
      <w:lang w:eastAsia="ru-RU"/>
    </w:rPr>
  </w:style>
  <w:style w:type="character" w:customStyle="1" w:styleId="Style2Char">
    <w:name w:val="Style2 Char"/>
    <w:basedOn w:val="a3"/>
    <w:link w:val="Style2"/>
    <w:locked/>
    <w:rsid w:val="00F74D8F"/>
    <w:rPr>
      <w:rFonts w:ascii="EYInterstate Light" w:hAnsi="EYInterstate Light" w:cs="Arial"/>
      <w:sz w:val="24"/>
      <w:szCs w:val="24"/>
      <w:lang w:eastAsia="ru-RU"/>
    </w:rPr>
  </w:style>
  <w:style w:type="paragraph" w:customStyle="1" w:styleId="Style2">
    <w:name w:val="Style2"/>
    <w:basedOn w:val="a8"/>
    <w:link w:val="Style2Char"/>
    <w:autoRedefine/>
    <w:qFormat/>
    <w:rsid w:val="00F74D8F"/>
    <w:pPr>
      <w:widowControl/>
      <w:tabs>
        <w:tab w:val="num" w:pos="550"/>
      </w:tabs>
      <w:autoSpaceDE/>
      <w:autoSpaceDN/>
      <w:adjustRightInd/>
      <w:spacing w:before="120" w:after="120" w:line="240" w:lineRule="auto"/>
      <w:ind w:left="0" w:firstLine="11"/>
      <w:jc w:val="both"/>
    </w:pPr>
    <w:rPr>
      <w:rFonts w:eastAsiaTheme="minorHAnsi" w:cs="Arial"/>
      <w:szCs w:val="24"/>
      <w:lang w:eastAsia="ru-RU"/>
    </w:rPr>
  </w:style>
  <w:style w:type="paragraph" w:styleId="aff9">
    <w:name w:val="E-mail Signature"/>
    <w:basedOn w:val="a1"/>
    <w:link w:val="affa"/>
    <w:rsid w:val="00F74D8F"/>
    <w:pPr>
      <w:spacing w:before="120" w:after="120" w:line="240" w:lineRule="auto"/>
      <w:jc w:val="both"/>
    </w:pPr>
    <w:rPr>
      <w:b/>
      <w:color w:val="000000"/>
      <w:lang w:val="en-US"/>
    </w:rPr>
  </w:style>
  <w:style w:type="character" w:customStyle="1" w:styleId="affa">
    <w:name w:val="Электронная подпись Знак"/>
    <w:basedOn w:val="a3"/>
    <w:link w:val="aff9"/>
    <w:rsid w:val="00F74D8F"/>
    <w:rPr>
      <w:rFonts w:ascii="EYInterstate Light" w:eastAsia="Times New Roman" w:hAnsi="EYInterstate Light"/>
      <w:b/>
      <w:color w:val="000000"/>
      <w:sz w:val="24"/>
      <w:szCs w:val="20"/>
      <w:lang w:val="en-US"/>
    </w:rPr>
  </w:style>
  <w:style w:type="paragraph" w:customStyle="1" w:styleId="EYAppendiceBodytext">
    <w:name w:val="EY Appendice Body text"/>
    <w:basedOn w:val="EYNormal"/>
    <w:rsid w:val="00F74D8F"/>
    <w:pPr>
      <w:spacing w:after="240" w:line="240" w:lineRule="auto"/>
      <w:ind w:firstLine="0"/>
      <w:jc w:val="left"/>
    </w:pPr>
    <w:rPr>
      <w:rFonts w:ascii="EYInterstate Light" w:hAnsi="EYInterstate Light"/>
      <w:sz w:val="20"/>
    </w:rPr>
  </w:style>
  <w:style w:type="paragraph" w:customStyle="1" w:styleId="EYAppendix">
    <w:name w:val="EY Appendix"/>
    <w:basedOn w:val="EYNormal"/>
    <w:next w:val="a1"/>
    <w:rsid w:val="00F74D8F"/>
    <w:pPr>
      <w:tabs>
        <w:tab w:val="num" w:pos="2268"/>
      </w:tabs>
      <w:spacing w:after="360" w:line="240" w:lineRule="auto"/>
      <w:ind w:left="2268" w:hanging="2268"/>
      <w:jc w:val="left"/>
      <w:outlineLvl w:val="0"/>
    </w:pPr>
    <w:rPr>
      <w:rFonts w:ascii="EYInterstate Regular" w:hAnsi="EYInterstate Regular"/>
      <w:color w:val="808080"/>
      <w:sz w:val="32"/>
    </w:rPr>
  </w:style>
  <w:style w:type="paragraph" w:customStyle="1" w:styleId="EYAppendixHeading2">
    <w:name w:val="EY Appendix Heading 2"/>
    <w:basedOn w:val="EYNormal"/>
    <w:next w:val="EYAppendiceBodytext"/>
    <w:rsid w:val="00F74D8F"/>
    <w:pPr>
      <w:spacing w:after="120" w:line="240" w:lineRule="auto"/>
      <w:ind w:firstLine="0"/>
      <w:jc w:val="left"/>
    </w:pPr>
    <w:rPr>
      <w:rFonts w:ascii="EYInterstate Light" w:hAnsi="EYInterstate Light"/>
      <w:b/>
      <w:sz w:val="28"/>
    </w:rPr>
  </w:style>
  <w:style w:type="paragraph" w:customStyle="1" w:styleId="EYAppendixHeading3">
    <w:name w:val="EY Appendix Heading 3"/>
    <w:basedOn w:val="EYAppendixHeading2"/>
    <w:next w:val="EYAppendiceBodytext"/>
    <w:rsid w:val="00F74D8F"/>
    <w:rPr>
      <w:sz w:val="24"/>
    </w:rPr>
  </w:style>
  <w:style w:type="paragraph" w:customStyle="1" w:styleId="EYBodytextwithparaspace">
    <w:name w:val="EY Body text (with para space)"/>
    <w:basedOn w:val="EYNormal"/>
    <w:link w:val="EYBodytextwithparaspaceChar"/>
    <w:rsid w:val="00F74D8F"/>
    <w:pPr>
      <w:tabs>
        <w:tab w:val="num" w:pos="0"/>
      </w:tabs>
      <w:spacing w:after="240" w:line="240" w:lineRule="auto"/>
      <w:ind w:firstLine="0"/>
      <w:jc w:val="left"/>
    </w:pPr>
    <w:rPr>
      <w:rFonts w:ascii="EYInterstate Light" w:hAnsi="EYInterstate Light"/>
      <w:sz w:val="20"/>
    </w:rPr>
  </w:style>
  <w:style w:type="character" w:customStyle="1" w:styleId="EYBodytextwithoutparaspaceCharChar">
    <w:name w:val="EY Body text (without para space) Char Char"/>
    <w:basedOn w:val="a3"/>
    <w:link w:val="EYBodytextwithoutparaspace"/>
    <w:rsid w:val="00F74D8F"/>
    <w:rPr>
      <w:rFonts w:ascii="EYInterstate Light" w:hAnsi="EYInterstate Light"/>
      <w:kern w:val="12"/>
      <w:szCs w:val="24"/>
    </w:rPr>
  </w:style>
  <w:style w:type="character" w:customStyle="1" w:styleId="EYBodytextwithparaspaceChar">
    <w:name w:val="EY Body text (with para space) Char"/>
    <w:basedOn w:val="EYBodytextwithoutparaspaceCharChar"/>
    <w:link w:val="EYBodytextwithparaspace"/>
    <w:rsid w:val="00F74D8F"/>
    <w:rPr>
      <w:rFonts w:ascii="EYInterstate Light" w:eastAsia="Times New Roman" w:hAnsi="EYInterstate Light"/>
      <w:kern w:val="12"/>
      <w:sz w:val="20"/>
      <w:szCs w:val="24"/>
      <w:lang w:val="en-US"/>
    </w:rPr>
  </w:style>
  <w:style w:type="paragraph" w:customStyle="1" w:styleId="EYBodytextwithoutparaspace">
    <w:name w:val="EY Body text (without para space)"/>
    <w:basedOn w:val="EYNormal"/>
    <w:link w:val="EYBodytextwithoutparaspaceCharChar"/>
    <w:rsid w:val="00F74D8F"/>
    <w:pPr>
      <w:spacing w:line="240" w:lineRule="auto"/>
      <w:ind w:firstLine="0"/>
      <w:jc w:val="left"/>
    </w:pPr>
    <w:rPr>
      <w:rFonts w:ascii="EYInterstate Light" w:eastAsiaTheme="minorHAnsi" w:hAnsi="EYInterstate Light"/>
      <w:sz w:val="28"/>
      <w:lang w:val="ru-RU"/>
    </w:rPr>
  </w:style>
  <w:style w:type="paragraph" w:customStyle="1" w:styleId="EYBoldsubjectheading">
    <w:name w:val="EY Bold subject heading"/>
    <w:basedOn w:val="EYNormal"/>
    <w:next w:val="EYBodytextwithparaspace"/>
    <w:link w:val="EYBoldsubjectheadingChar"/>
    <w:rsid w:val="00F74D8F"/>
    <w:pPr>
      <w:spacing w:after="480" w:line="260" w:lineRule="exact"/>
      <w:ind w:firstLine="0"/>
      <w:jc w:val="left"/>
    </w:pPr>
    <w:rPr>
      <w:rFonts w:ascii="EYInterstate Light" w:hAnsi="EYInterstate Light"/>
      <w:b/>
      <w:sz w:val="26"/>
    </w:rPr>
  </w:style>
  <w:style w:type="character" w:customStyle="1" w:styleId="EYBoldsubjectheadingChar">
    <w:name w:val="EY Bold subject heading Char"/>
    <w:basedOn w:val="a3"/>
    <w:link w:val="EYBoldsubjectheading"/>
    <w:rsid w:val="00F74D8F"/>
    <w:rPr>
      <w:rFonts w:ascii="EYInterstate Light" w:eastAsia="Times New Roman" w:hAnsi="EYInterstate Light"/>
      <w:b/>
      <w:kern w:val="12"/>
      <w:sz w:val="26"/>
      <w:szCs w:val="24"/>
      <w:lang w:val="en-US"/>
    </w:rPr>
  </w:style>
  <w:style w:type="paragraph" w:customStyle="1" w:styleId="EYBulletedList1">
    <w:name w:val="EY Bulleted List 1"/>
    <w:link w:val="EYBulletedList1Char"/>
    <w:qFormat/>
    <w:rsid w:val="00F74D8F"/>
    <w:pPr>
      <w:numPr>
        <w:numId w:val="13"/>
      </w:numPr>
    </w:pPr>
    <w:rPr>
      <w:rFonts w:ascii="EYInterstate Light" w:eastAsia="Times New Roman" w:hAnsi="EYInterstate Light"/>
      <w:kern w:val="12"/>
      <w:sz w:val="20"/>
      <w:szCs w:val="24"/>
      <w:lang w:val="en-US"/>
    </w:rPr>
  </w:style>
  <w:style w:type="paragraph" w:customStyle="1" w:styleId="EYBulletedList2">
    <w:name w:val="EY Bulleted List 2"/>
    <w:rsid w:val="00F74D8F"/>
    <w:pPr>
      <w:numPr>
        <w:ilvl w:val="1"/>
        <w:numId w:val="13"/>
      </w:numPr>
    </w:pPr>
    <w:rPr>
      <w:rFonts w:ascii="EYInterstate Light" w:eastAsia="Times New Roman" w:hAnsi="EYInterstate Light"/>
      <w:kern w:val="12"/>
      <w:sz w:val="20"/>
      <w:szCs w:val="24"/>
      <w:lang w:val="en-US"/>
    </w:rPr>
  </w:style>
  <w:style w:type="paragraph" w:customStyle="1" w:styleId="EYBulletedList3">
    <w:name w:val="EY Bulleted List 3"/>
    <w:rsid w:val="00F74D8F"/>
    <w:pPr>
      <w:numPr>
        <w:ilvl w:val="2"/>
        <w:numId w:val="13"/>
      </w:numPr>
    </w:pPr>
    <w:rPr>
      <w:rFonts w:ascii="EYInterstate Light" w:eastAsia="Times New Roman" w:hAnsi="EYInterstate Light"/>
      <w:kern w:val="12"/>
      <w:sz w:val="20"/>
      <w:szCs w:val="24"/>
      <w:lang w:val="en-US"/>
    </w:rPr>
  </w:style>
  <w:style w:type="paragraph" w:customStyle="1" w:styleId="EYBusinessaddress">
    <w:name w:val="EY Business address"/>
    <w:basedOn w:val="EYNormal"/>
    <w:rsid w:val="00F74D8F"/>
    <w:pPr>
      <w:spacing w:line="170" w:lineRule="atLeast"/>
      <w:ind w:firstLine="0"/>
      <w:jc w:val="left"/>
    </w:pPr>
    <w:rPr>
      <w:rFonts w:ascii="EYInterstate Light" w:hAnsi="EYInterstate Light"/>
      <w:color w:val="666666"/>
      <w:sz w:val="15"/>
    </w:rPr>
  </w:style>
  <w:style w:type="paragraph" w:customStyle="1" w:styleId="EYBusinessaddressbold">
    <w:name w:val="EY Business address (bold)"/>
    <w:basedOn w:val="EYBusinessaddress"/>
    <w:next w:val="EYBusinessaddress"/>
    <w:rsid w:val="00F74D8F"/>
    <w:rPr>
      <w:b/>
    </w:rPr>
  </w:style>
  <w:style w:type="paragraph" w:customStyle="1" w:styleId="EYClosure">
    <w:name w:val="EY Closure"/>
    <w:basedOn w:val="EYBodytextwithoutparaspace"/>
    <w:next w:val="EYBodytextwithoutparaspace"/>
    <w:rsid w:val="00F74D8F"/>
    <w:pPr>
      <w:spacing w:after="1040" w:line="260" w:lineRule="exact"/>
    </w:pPr>
  </w:style>
  <w:style w:type="paragraph" w:customStyle="1" w:styleId="EYContents">
    <w:name w:val="EY Contents"/>
    <w:basedOn w:val="EYNormal"/>
    <w:next w:val="a1"/>
    <w:rsid w:val="00F74D8F"/>
    <w:pPr>
      <w:keepNext/>
      <w:spacing w:after="240" w:line="240" w:lineRule="auto"/>
      <w:ind w:firstLine="0"/>
      <w:jc w:val="left"/>
      <w:outlineLvl w:val="0"/>
    </w:pPr>
    <w:rPr>
      <w:rFonts w:ascii="EYInterstate Regular" w:hAnsi="EYInterstate Regular"/>
      <w:color w:val="808080"/>
      <w:sz w:val="28"/>
    </w:rPr>
  </w:style>
  <w:style w:type="paragraph" w:customStyle="1" w:styleId="EYContentsContinued">
    <w:name w:val="EY Contents (Continued)"/>
    <w:basedOn w:val="EYContents"/>
    <w:rsid w:val="00F74D8F"/>
    <w:pPr>
      <w:outlineLvl w:val="9"/>
    </w:pPr>
    <w:rPr>
      <w:sz w:val="16"/>
    </w:rPr>
  </w:style>
  <w:style w:type="paragraph" w:customStyle="1" w:styleId="EYCoverTitle">
    <w:name w:val="EY Cover Title"/>
    <w:rsid w:val="00F74D8F"/>
    <w:pPr>
      <w:tabs>
        <w:tab w:val="right" w:pos="6750"/>
      </w:tabs>
      <w:spacing w:line="560" w:lineRule="exact"/>
    </w:pPr>
    <w:rPr>
      <w:rFonts w:ascii="EYInterstate Regular" w:eastAsia="Times New Roman" w:hAnsi="EYInterstate Regular"/>
      <w:color w:val="808080"/>
      <w:sz w:val="48"/>
      <w:szCs w:val="48"/>
      <w:lang w:val="en-US"/>
    </w:rPr>
  </w:style>
  <w:style w:type="paragraph" w:customStyle="1" w:styleId="EYSub-title">
    <w:name w:val="EY Sub-title"/>
    <w:basedOn w:val="EYCoverTitle"/>
    <w:rsid w:val="00F74D8F"/>
    <w:pPr>
      <w:spacing w:after="360"/>
    </w:pPr>
    <w:rPr>
      <w:b/>
      <w:bCs/>
      <w:color w:val="auto"/>
      <w:kern w:val="28"/>
      <w:sz w:val="22"/>
      <w:szCs w:val="32"/>
    </w:rPr>
  </w:style>
  <w:style w:type="paragraph" w:customStyle="1" w:styleId="EYDate">
    <w:name w:val="EY Date"/>
    <w:basedOn w:val="EYSub-title"/>
    <w:rsid w:val="00F74D8F"/>
    <w:pPr>
      <w:suppressAutoHyphens/>
    </w:pPr>
    <w:rPr>
      <w:sz w:val="20"/>
    </w:rPr>
  </w:style>
  <w:style w:type="paragraph" w:customStyle="1" w:styleId="EYFooterinfo">
    <w:name w:val="EY Footer info"/>
    <w:basedOn w:val="EYNormal"/>
    <w:rsid w:val="00F74D8F"/>
    <w:pPr>
      <w:suppressAutoHyphens/>
      <w:spacing w:line="240" w:lineRule="auto"/>
      <w:ind w:firstLine="0"/>
      <w:jc w:val="left"/>
    </w:pPr>
    <w:rPr>
      <w:rFonts w:ascii="EYInterstate Light" w:hAnsi="EYInterstate Light"/>
      <w:color w:val="808080"/>
      <w:sz w:val="12"/>
    </w:rPr>
  </w:style>
  <w:style w:type="paragraph" w:customStyle="1" w:styleId="EYIndent1">
    <w:name w:val="EY Indent 1"/>
    <w:basedOn w:val="EYNormal"/>
    <w:rsid w:val="00F74D8F"/>
    <w:pPr>
      <w:spacing w:after="240" w:line="240" w:lineRule="auto"/>
      <w:ind w:left="425" w:firstLine="0"/>
      <w:jc w:val="left"/>
    </w:pPr>
    <w:rPr>
      <w:rFonts w:ascii="EYInterstate Light" w:hAnsi="EYInterstate Light"/>
      <w:sz w:val="20"/>
    </w:rPr>
  </w:style>
  <w:style w:type="paragraph" w:customStyle="1" w:styleId="EYIndent2">
    <w:name w:val="EY Indent 2"/>
    <w:basedOn w:val="EYIndent1"/>
    <w:rsid w:val="00F74D8F"/>
    <w:pPr>
      <w:ind w:left="851"/>
    </w:pPr>
  </w:style>
  <w:style w:type="paragraph" w:customStyle="1" w:styleId="EYIndent3">
    <w:name w:val="EY Indent 3"/>
    <w:basedOn w:val="EYIndent1"/>
    <w:rsid w:val="00F74D8F"/>
    <w:pPr>
      <w:ind w:left="1276"/>
    </w:pPr>
  </w:style>
  <w:style w:type="paragraph" w:customStyle="1" w:styleId="EYNumber">
    <w:name w:val="EY Number"/>
    <w:basedOn w:val="a1"/>
    <w:rsid w:val="00F74D8F"/>
    <w:pPr>
      <w:widowControl/>
      <w:tabs>
        <w:tab w:val="num" w:pos="425"/>
      </w:tabs>
      <w:autoSpaceDE/>
      <w:autoSpaceDN/>
      <w:adjustRightInd/>
      <w:spacing w:before="120" w:after="120" w:line="240" w:lineRule="auto"/>
      <w:ind w:left="425" w:hanging="425"/>
      <w:jc w:val="both"/>
    </w:pPr>
    <w:rPr>
      <w:b/>
      <w:color w:val="000000"/>
      <w:kern w:val="12"/>
      <w:sz w:val="20"/>
      <w:szCs w:val="24"/>
      <w:lang w:val="en-US"/>
    </w:rPr>
  </w:style>
  <w:style w:type="paragraph" w:customStyle="1" w:styleId="EYLetter">
    <w:name w:val="EY Letter"/>
    <w:basedOn w:val="EYNumber"/>
    <w:rsid w:val="00F74D8F"/>
    <w:pPr>
      <w:tabs>
        <w:tab w:val="clear" w:pos="425"/>
        <w:tab w:val="num" w:pos="851"/>
      </w:tabs>
      <w:ind w:left="851" w:hanging="426"/>
    </w:pPr>
  </w:style>
  <w:style w:type="paragraph" w:customStyle="1" w:styleId="EYLetterText">
    <w:name w:val="EY Letter Text"/>
    <w:basedOn w:val="EYNormal"/>
    <w:rsid w:val="00F74D8F"/>
    <w:pPr>
      <w:suppressAutoHyphens/>
      <w:spacing w:after="240" w:line="240" w:lineRule="auto"/>
      <w:ind w:firstLine="0"/>
      <w:jc w:val="left"/>
    </w:pPr>
    <w:rPr>
      <w:rFonts w:ascii="EYInterstate Light" w:hAnsi="EYInterstate Light"/>
      <w:sz w:val="20"/>
    </w:rPr>
  </w:style>
  <w:style w:type="paragraph" w:customStyle="1" w:styleId="EYPrivate">
    <w:name w:val="EY Private"/>
    <w:basedOn w:val="EYNormal"/>
    <w:rsid w:val="00F74D8F"/>
    <w:pPr>
      <w:suppressAutoHyphens/>
      <w:spacing w:line="240" w:lineRule="auto"/>
      <w:ind w:firstLine="0"/>
      <w:jc w:val="left"/>
    </w:pPr>
    <w:rPr>
      <w:rFonts w:ascii="EYInterstate Light" w:hAnsi="EYInterstate Light"/>
      <w:b/>
      <w:sz w:val="20"/>
    </w:rPr>
  </w:style>
  <w:style w:type="paragraph" w:customStyle="1" w:styleId="EYRoman">
    <w:name w:val="EY Roman"/>
    <w:basedOn w:val="EYNumber"/>
    <w:rsid w:val="00F74D8F"/>
    <w:pPr>
      <w:tabs>
        <w:tab w:val="clear" w:pos="425"/>
        <w:tab w:val="num" w:pos="1276"/>
      </w:tabs>
      <w:ind w:left="1276"/>
    </w:pPr>
  </w:style>
  <w:style w:type="paragraph" w:customStyle="1" w:styleId="EYSubheading">
    <w:name w:val="EY Subheading"/>
    <w:basedOn w:val="EYNormal"/>
    <w:next w:val="a2"/>
    <w:rsid w:val="00F74D8F"/>
    <w:pPr>
      <w:keepNext/>
      <w:spacing w:after="120" w:line="240" w:lineRule="auto"/>
      <w:ind w:firstLine="0"/>
      <w:jc w:val="left"/>
    </w:pPr>
    <w:rPr>
      <w:rFonts w:ascii="EYInterstate Light" w:hAnsi="EYInterstate Light"/>
      <w:b/>
      <w:sz w:val="20"/>
    </w:rPr>
  </w:style>
  <w:style w:type="paragraph" w:customStyle="1" w:styleId="EYSecondarysubheading">
    <w:name w:val="EY Secondary subheading"/>
    <w:basedOn w:val="EYSubheading"/>
    <w:next w:val="aff9"/>
    <w:rsid w:val="00F74D8F"/>
    <w:rPr>
      <w:i/>
    </w:rPr>
  </w:style>
  <w:style w:type="paragraph" w:customStyle="1" w:styleId="EYSource">
    <w:name w:val="EY Source"/>
    <w:basedOn w:val="EYNormal"/>
    <w:next w:val="a1"/>
    <w:rsid w:val="00F74D8F"/>
    <w:pPr>
      <w:keepNext/>
      <w:spacing w:before="60" w:after="60" w:line="240" w:lineRule="auto"/>
      <w:ind w:firstLine="0"/>
      <w:jc w:val="left"/>
    </w:pPr>
    <w:rPr>
      <w:rFonts w:ascii="EYInterstate Light" w:hAnsi="EYInterstate Light"/>
      <w:i/>
      <w:sz w:val="16"/>
    </w:rPr>
  </w:style>
  <w:style w:type="paragraph" w:customStyle="1" w:styleId="EYTableNormal">
    <w:name w:val="EY Table Normal"/>
    <w:basedOn w:val="EYNormal"/>
    <w:link w:val="EYTableNormalChar"/>
    <w:autoRedefine/>
    <w:rsid w:val="00F74D8F"/>
    <w:pPr>
      <w:spacing w:line="240" w:lineRule="auto"/>
      <w:ind w:firstLine="0"/>
      <w:jc w:val="left"/>
    </w:pPr>
    <w:rPr>
      <w:rFonts w:ascii="EYInterstate Light" w:hAnsi="EYInterstate Light"/>
      <w:sz w:val="16"/>
    </w:rPr>
  </w:style>
  <w:style w:type="paragraph" w:customStyle="1" w:styleId="EYTableText">
    <w:name w:val="EY Table Text"/>
    <w:basedOn w:val="EYTableNormal"/>
    <w:rsid w:val="00F74D8F"/>
    <w:pPr>
      <w:spacing w:before="20" w:after="20"/>
    </w:pPr>
  </w:style>
  <w:style w:type="paragraph" w:customStyle="1" w:styleId="EYTablebullet1">
    <w:name w:val="EY Table bullet 1"/>
    <w:basedOn w:val="EYTableText"/>
    <w:rsid w:val="00F74D8F"/>
    <w:pPr>
      <w:numPr>
        <w:numId w:val="11"/>
      </w:numPr>
      <w:tabs>
        <w:tab w:val="clear" w:pos="284"/>
      </w:tabs>
      <w:ind w:left="720" w:hanging="360"/>
    </w:pPr>
  </w:style>
  <w:style w:type="paragraph" w:customStyle="1" w:styleId="EYTablebullet2">
    <w:name w:val="EY Table bullet 2"/>
    <w:basedOn w:val="EYTablebullet1"/>
    <w:rsid w:val="00F74D8F"/>
    <w:pPr>
      <w:numPr>
        <w:ilvl w:val="1"/>
      </w:numPr>
      <w:tabs>
        <w:tab w:val="clear" w:pos="572"/>
      </w:tabs>
      <w:ind w:left="1440" w:hanging="360"/>
    </w:pPr>
  </w:style>
  <w:style w:type="paragraph" w:customStyle="1" w:styleId="EYTableHeading">
    <w:name w:val="EY Table Heading"/>
    <w:basedOn w:val="EYTableText"/>
    <w:rsid w:val="00F74D8F"/>
    <w:pPr>
      <w:spacing w:before="60" w:after="60"/>
    </w:pPr>
    <w:rPr>
      <w:rFonts w:ascii="EYInterstate Regular" w:hAnsi="EYInterstate Regular"/>
      <w:color w:val="808080"/>
    </w:rPr>
  </w:style>
  <w:style w:type="paragraph" w:customStyle="1" w:styleId="EYTabletextbold">
    <w:name w:val="EY Table text bold"/>
    <w:basedOn w:val="EYTableText"/>
    <w:next w:val="EYTableText"/>
    <w:rsid w:val="00F74D8F"/>
    <w:rPr>
      <w:rFonts w:ascii="EYInterstate Regular" w:hAnsi="EYInterstate Regular"/>
    </w:rPr>
  </w:style>
  <w:style w:type="character" w:styleId="affb">
    <w:name w:val="page number"/>
    <w:aliases w:val="EY Page Number"/>
    <w:basedOn w:val="a3"/>
    <w:rsid w:val="00F74D8F"/>
  </w:style>
  <w:style w:type="paragraph" w:styleId="43">
    <w:name w:val="toc 4"/>
    <w:basedOn w:val="EYNormal"/>
    <w:next w:val="a1"/>
    <w:uiPriority w:val="39"/>
    <w:rsid w:val="00F74D8F"/>
    <w:pPr>
      <w:tabs>
        <w:tab w:val="left" w:pos="1680"/>
        <w:tab w:val="right" w:leader="dot" w:pos="9000"/>
      </w:tabs>
      <w:snapToGrid w:val="0"/>
      <w:spacing w:line="240" w:lineRule="auto"/>
      <w:ind w:left="600" w:firstLine="0"/>
      <w:jc w:val="left"/>
    </w:pPr>
    <w:rPr>
      <w:rFonts w:ascii="EYInterstate Light" w:hAnsi="EYInterstate Light" w:cs="Arial"/>
      <w:noProof/>
      <w:lang w:eastAsia="en-GB"/>
    </w:rPr>
  </w:style>
  <w:style w:type="character" w:customStyle="1" w:styleId="bold">
    <w:name w:val="bold"/>
    <w:basedOn w:val="a3"/>
    <w:rsid w:val="00F74D8F"/>
    <w:rPr>
      <w:rFonts w:ascii="EYInterstate Light" w:hAnsi="EYInterstate Light"/>
      <w:b/>
      <w:bCs/>
      <w:sz w:val="24"/>
    </w:rPr>
  </w:style>
  <w:style w:type="character" w:styleId="affc">
    <w:name w:val="endnote reference"/>
    <w:basedOn w:val="a3"/>
    <w:semiHidden/>
    <w:rsid w:val="00F74D8F"/>
    <w:rPr>
      <w:vertAlign w:val="superscript"/>
    </w:rPr>
  </w:style>
  <w:style w:type="paragraph" w:styleId="affd">
    <w:name w:val="endnote text"/>
    <w:basedOn w:val="a1"/>
    <w:link w:val="affe"/>
    <w:semiHidden/>
    <w:rsid w:val="00F74D8F"/>
    <w:pPr>
      <w:spacing w:before="120" w:after="120" w:line="240" w:lineRule="auto"/>
      <w:jc w:val="both"/>
    </w:pPr>
    <w:rPr>
      <w:b/>
      <w:color w:val="000000"/>
      <w:lang w:val="en-US"/>
    </w:rPr>
  </w:style>
  <w:style w:type="character" w:customStyle="1" w:styleId="affe">
    <w:name w:val="Текст концевой сноски Знак"/>
    <w:basedOn w:val="a3"/>
    <w:link w:val="affd"/>
    <w:semiHidden/>
    <w:rsid w:val="00F74D8F"/>
    <w:rPr>
      <w:rFonts w:ascii="EYInterstate Light" w:eastAsia="Times New Roman" w:hAnsi="EYInterstate Light"/>
      <w:b/>
      <w:color w:val="000000"/>
      <w:sz w:val="24"/>
      <w:szCs w:val="20"/>
      <w:lang w:val="en-US"/>
    </w:rPr>
  </w:style>
  <w:style w:type="paragraph" w:customStyle="1" w:styleId="EYCoverDate">
    <w:name w:val="EY Cover Date"/>
    <w:basedOn w:val="a1"/>
    <w:rsid w:val="00F74D8F"/>
    <w:pPr>
      <w:widowControl/>
      <w:autoSpaceDE/>
      <w:autoSpaceDN/>
      <w:adjustRightInd/>
      <w:spacing w:before="120" w:after="240" w:line="470" w:lineRule="exact"/>
      <w:jc w:val="both"/>
    </w:pPr>
    <w:rPr>
      <w:rFonts w:ascii="EYInterstate" w:hAnsi="EYInterstate"/>
      <w:b/>
      <w:color w:val="646464"/>
      <w:szCs w:val="24"/>
      <w:lang w:val="en-US"/>
    </w:rPr>
  </w:style>
  <w:style w:type="paragraph" w:customStyle="1" w:styleId="EYCoverSubTitle">
    <w:name w:val="EY Cover SubTitle"/>
    <w:basedOn w:val="EYCoverTitle"/>
    <w:autoRedefine/>
    <w:rsid w:val="00F74D8F"/>
    <w:pPr>
      <w:tabs>
        <w:tab w:val="clear" w:pos="6750"/>
      </w:tabs>
      <w:spacing w:line="420" w:lineRule="exact"/>
    </w:pPr>
    <w:rPr>
      <w:sz w:val="28"/>
    </w:rPr>
  </w:style>
  <w:style w:type="paragraph" w:customStyle="1" w:styleId="Italics">
    <w:name w:val="Italics"/>
    <w:link w:val="ItalicsCharChar"/>
    <w:rsid w:val="00F74D8F"/>
    <w:pPr>
      <w:keepNext/>
      <w:overflowPunct w:val="0"/>
      <w:textAlignment w:val="baseline"/>
    </w:pPr>
    <w:rPr>
      <w:rFonts w:ascii="EYInterstate Light" w:eastAsia="Times New Roman" w:hAnsi="EYInterstate Light"/>
      <w:bCs/>
      <w:i/>
      <w:iCs/>
      <w:sz w:val="24"/>
      <w:szCs w:val="20"/>
      <w:lang w:val="en-US"/>
    </w:rPr>
  </w:style>
  <w:style w:type="character" w:customStyle="1" w:styleId="ItalicsCharChar">
    <w:name w:val="Italics Char Char"/>
    <w:basedOn w:val="a3"/>
    <w:link w:val="Italics"/>
    <w:rsid w:val="00F74D8F"/>
    <w:rPr>
      <w:rFonts w:ascii="EYInterstate Light" w:eastAsia="Times New Roman" w:hAnsi="EYInterstate Light"/>
      <w:bCs/>
      <w:i/>
      <w:iCs/>
      <w:sz w:val="24"/>
      <w:szCs w:val="20"/>
      <w:lang w:val="en-US"/>
    </w:rPr>
  </w:style>
  <w:style w:type="paragraph" w:customStyle="1" w:styleId="Normalleftindent">
    <w:name w:val="Normal + left indent"/>
    <w:basedOn w:val="a1"/>
    <w:rsid w:val="00F74D8F"/>
    <w:pPr>
      <w:widowControl/>
      <w:spacing w:before="120" w:after="120" w:line="240" w:lineRule="auto"/>
      <w:ind w:left="720"/>
      <w:jc w:val="both"/>
    </w:pPr>
    <w:rPr>
      <w:b/>
      <w:color w:val="000000"/>
      <w:lang w:val="en-US" w:eastAsia="ja-JP"/>
    </w:rPr>
  </w:style>
  <w:style w:type="paragraph" w:customStyle="1" w:styleId="NumberedList">
    <w:name w:val="Numbered List"/>
    <w:rsid w:val="00F74D8F"/>
    <w:pPr>
      <w:numPr>
        <w:numId w:val="12"/>
      </w:numPr>
      <w:spacing w:after="120"/>
    </w:pPr>
    <w:rPr>
      <w:rFonts w:ascii="EYInterstate Light" w:eastAsia="Times New Roman" w:hAnsi="EYInterstate Light"/>
      <w:sz w:val="24"/>
      <w:szCs w:val="20"/>
      <w:lang w:val="en-US"/>
    </w:rPr>
  </w:style>
  <w:style w:type="paragraph" w:customStyle="1" w:styleId="StyleBoldItalics">
    <w:name w:val="Style Bold + Italics"/>
    <w:basedOn w:val="a1"/>
    <w:rsid w:val="00F74D8F"/>
    <w:pPr>
      <w:widowControl/>
      <w:spacing w:before="120" w:after="120" w:line="240" w:lineRule="auto"/>
      <w:jc w:val="both"/>
    </w:pPr>
    <w:rPr>
      <w:i/>
      <w:color w:val="000000"/>
      <w:lang w:val="en-US"/>
    </w:rPr>
  </w:style>
  <w:style w:type="paragraph" w:customStyle="1" w:styleId="StyleBoldCentered">
    <w:name w:val="Style Bold Centered"/>
    <w:basedOn w:val="a1"/>
    <w:rsid w:val="00F74D8F"/>
    <w:pPr>
      <w:autoSpaceDE/>
      <w:autoSpaceDN/>
      <w:adjustRightInd/>
      <w:spacing w:before="120" w:after="120" w:line="240" w:lineRule="auto"/>
      <w:jc w:val="center"/>
    </w:pPr>
    <w:rPr>
      <w:bCs/>
      <w:color w:val="000000"/>
      <w:sz w:val="28"/>
      <w:lang w:val="en-US"/>
    </w:rPr>
  </w:style>
  <w:style w:type="paragraph" w:customStyle="1" w:styleId="StyleEYInterstateBoldAfter18pt">
    <w:name w:val="Style EYInterstate Bold After:  18 pt"/>
    <w:basedOn w:val="a1"/>
    <w:rsid w:val="00F74D8F"/>
    <w:pPr>
      <w:spacing w:before="120" w:after="240" w:line="240" w:lineRule="auto"/>
      <w:jc w:val="both"/>
    </w:pPr>
    <w:rPr>
      <w:rFonts w:ascii="EYInterstate" w:hAnsi="EYInterstate"/>
      <w:bCs/>
      <w:color w:val="000000"/>
      <w:sz w:val="28"/>
      <w:lang w:val="en-US"/>
    </w:rPr>
  </w:style>
  <w:style w:type="character" w:customStyle="1" w:styleId="StyleFootnoteReferencefrNotRaisedbyLoweredby">
    <w:name w:val="Style Footnote Referencefr + Not Raised by / Lowered by"/>
    <w:basedOn w:val="af5"/>
    <w:rsid w:val="00F74D8F"/>
    <w:rPr>
      <w:rFonts w:ascii="EYInterstate" w:hAnsi="EYInterstate"/>
      <w:position w:val="0"/>
      <w:sz w:val="24"/>
      <w:szCs w:val="20"/>
      <w:vertAlign w:val="superscript"/>
    </w:rPr>
  </w:style>
  <w:style w:type="numbering" w:customStyle="1" w:styleId="StyleNumbered">
    <w:name w:val="Style Numbered"/>
    <w:basedOn w:val="a5"/>
    <w:rsid w:val="00F74D8F"/>
    <w:pPr>
      <w:numPr>
        <w:numId w:val="10"/>
      </w:numPr>
    </w:pPr>
  </w:style>
  <w:style w:type="paragraph" w:customStyle="1" w:styleId="subheadunderlined">
    <w:name w:val="subhead underlined"/>
    <w:rsid w:val="00F74D8F"/>
    <w:pPr>
      <w:keepNext/>
    </w:pPr>
    <w:rPr>
      <w:rFonts w:ascii="EYInterstate Light" w:eastAsia="Times New Roman" w:hAnsi="EYInterstate Light"/>
      <w:sz w:val="24"/>
      <w:szCs w:val="20"/>
      <w:u w:val="single"/>
      <w:lang w:val="en-US"/>
    </w:rPr>
  </w:style>
  <w:style w:type="paragraph" w:customStyle="1" w:styleId="tableheader">
    <w:name w:val="table header"/>
    <w:rsid w:val="00F74D8F"/>
    <w:pPr>
      <w:jc w:val="center"/>
    </w:pPr>
    <w:rPr>
      <w:rFonts w:ascii="EYInterstate Light" w:eastAsia="Times New Roman" w:hAnsi="EYInterstate Light"/>
      <w:b/>
      <w:bCs/>
      <w:sz w:val="20"/>
      <w:szCs w:val="20"/>
      <w:lang w:val="en-US"/>
    </w:rPr>
  </w:style>
  <w:style w:type="paragraph" w:customStyle="1" w:styleId="tabletext-left">
    <w:name w:val="table text - left"/>
    <w:rsid w:val="00F74D8F"/>
    <w:pPr>
      <w:ind w:left="365" w:hanging="365"/>
    </w:pPr>
    <w:rPr>
      <w:rFonts w:ascii="EYInterstate Light" w:eastAsia="Times New Roman" w:hAnsi="EYInterstate Light"/>
      <w:sz w:val="22"/>
      <w:szCs w:val="20"/>
      <w:lang w:val="en-US"/>
    </w:rPr>
  </w:style>
  <w:style w:type="paragraph" w:customStyle="1" w:styleId="tabletextcentered">
    <w:name w:val="table text centered"/>
    <w:rsid w:val="00F74D8F"/>
    <w:pPr>
      <w:jc w:val="center"/>
    </w:pPr>
    <w:rPr>
      <w:rFonts w:ascii="EYInterstate Light" w:eastAsia="Times New Roman" w:hAnsi="EYInterstate Light"/>
      <w:sz w:val="20"/>
      <w:szCs w:val="20"/>
      <w:lang w:val="en-US"/>
    </w:rPr>
  </w:style>
  <w:style w:type="paragraph" w:customStyle="1" w:styleId="TOCtitle">
    <w:name w:val="TOC title"/>
    <w:rsid w:val="00F74D8F"/>
    <w:pPr>
      <w:ind w:left="720" w:hanging="360"/>
      <w:jc w:val="center"/>
    </w:pPr>
    <w:rPr>
      <w:rFonts w:ascii="EYInterstate" w:eastAsia="Times New Roman" w:hAnsi="EYInterstate"/>
      <w:bCs/>
      <w:szCs w:val="20"/>
      <w:lang w:val="en-US"/>
    </w:rPr>
  </w:style>
  <w:style w:type="paragraph" w:customStyle="1" w:styleId="EYTableHeadingWhite">
    <w:name w:val="EY Table Heading (White)"/>
    <w:basedOn w:val="EYTableHeading"/>
    <w:rsid w:val="00F74D8F"/>
    <w:rPr>
      <w:bCs/>
      <w:color w:val="FFFFFF"/>
    </w:rPr>
  </w:style>
  <w:style w:type="paragraph" w:customStyle="1" w:styleId="CopyheadlineCover">
    <w:name w:val="Copy headline (Cover)"/>
    <w:basedOn w:val="a1"/>
    <w:uiPriority w:val="99"/>
    <w:rsid w:val="00F74D8F"/>
    <w:pPr>
      <w:suppressAutoHyphens/>
      <w:spacing w:before="120" w:after="120" w:line="210" w:lineRule="atLeast"/>
      <w:jc w:val="both"/>
      <w:textAlignment w:val="top"/>
    </w:pPr>
    <w:rPr>
      <w:rFonts w:ascii="EYInterstate-Regular" w:eastAsiaTheme="minorEastAsia" w:hAnsi="EYInterstate-Regular" w:cs="EYInterstate-Regular"/>
      <w:b/>
      <w:color w:val="000000"/>
      <w:spacing w:val="-3"/>
      <w:sz w:val="16"/>
      <w:szCs w:val="16"/>
      <w:lang w:val="en-GB"/>
    </w:rPr>
  </w:style>
  <w:style w:type="paragraph" w:customStyle="1" w:styleId="CopyCover">
    <w:name w:val="Copy (Cover)"/>
    <w:basedOn w:val="a1"/>
    <w:uiPriority w:val="99"/>
    <w:rsid w:val="00F74D8F"/>
    <w:pPr>
      <w:suppressAutoHyphens/>
      <w:spacing w:before="120" w:after="105" w:line="210" w:lineRule="atLeast"/>
      <w:jc w:val="both"/>
      <w:textAlignment w:val="top"/>
    </w:pPr>
    <w:rPr>
      <w:rFonts w:ascii="EYInterstate Regular" w:eastAsiaTheme="minorEastAsia" w:hAnsi="EYInterstate Regular" w:cs="EYInterstate-Light"/>
      <w:b/>
      <w:color w:val="000000"/>
      <w:spacing w:val="-3"/>
      <w:sz w:val="16"/>
      <w:szCs w:val="16"/>
      <w:lang w:val="en-GB"/>
    </w:rPr>
  </w:style>
  <w:style w:type="paragraph" w:customStyle="1" w:styleId="WebsiteCover">
    <w:name w:val="Website (Cover)"/>
    <w:basedOn w:val="a1"/>
    <w:uiPriority w:val="99"/>
    <w:rsid w:val="00F74D8F"/>
    <w:pPr>
      <w:suppressAutoHyphens/>
      <w:spacing w:before="40" w:after="201" w:line="260" w:lineRule="atLeast"/>
      <w:jc w:val="both"/>
      <w:textAlignment w:val="top"/>
    </w:pPr>
    <w:rPr>
      <w:rFonts w:ascii="EYInterstate-Regular" w:eastAsiaTheme="minorEastAsia" w:hAnsi="EYInterstate-Regular" w:cs="EYInterstate-Regular"/>
      <w:b/>
      <w:color w:val="000000"/>
      <w:spacing w:val="-4"/>
      <w:sz w:val="20"/>
      <w:lang w:val="en-GB"/>
    </w:rPr>
  </w:style>
  <w:style w:type="paragraph" w:customStyle="1" w:styleId="CopyrightCover">
    <w:name w:val="Copyright (Cover)"/>
    <w:basedOn w:val="a1"/>
    <w:uiPriority w:val="99"/>
    <w:rsid w:val="00F74D8F"/>
    <w:pPr>
      <w:suppressAutoHyphens/>
      <w:spacing w:before="120" w:after="204" w:line="210" w:lineRule="atLeast"/>
      <w:jc w:val="both"/>
      <w:textAlignment w:val="baseline"/>
    </w:pPr>
    <w:rPr>
      <w:rFonts w:ascii="EYInterstate Regular" w:eastAsiaTheme="minorEastAsia" w:hAnsi="EYInterstate Regular" w:cs="EYInterstate-Light"/>
      <w:b/>
      <w:color w:val="000000"/>
      <w:spacing w:val="-3"/>
      <w:sz w:val="16"/>
      <w:szCs w:val="16"/>
      <w:lang w:val="en-GB"/>
    </w:rPr>
  </w:style>
  <w:style w:type="paragraph" w:customStyle="1" w:styleId="ScoreretrievalfileNoCover">
    <w:name w:val="Score retrieval file No (Cover)"/>
    <w:basedOn w:val="a1"/>
    <w:uiPriority w:val="99"/>
    <w:rsid w:val="00F74D8F"/>
    <w:pPr>
      <w:suppressAutoHyphens/>
      <w:spacing w:before="120" w:after="224" w:line="210" w:lineRule="atLeast"/>
      <w:jc w:val="both"/>
      <w:textAlignment w:val="baseline"/>
    </w:pPr>
    <w:rPr>
      <w:rFonts w:ascii="EYInterstate Regular" w:eastAsiaTheme="minorEastAsia" w:hAnsi="EYInterstate Regular" w:cs="EYInterstate-Light"/>
      <w:b/>
      <w:color w:val="000000"/>
      <w:spacing w:val="-3"/>
      <w:sz w:val="16"/>
      <w:szCs w:val="16"/>
      <w:lang w:val="en-GB"/>
    </w:rPr>
  </w:style>
  <w:style w:type="paragraph" w:customStyle="1" w:styleId="LegalcopyCover">
    <w:name w:val="Legal copy (Cover)"/>
    <w:basedOn w:val="a1"/>
    <w:uiPriority w:val="99"/>
    <w:rsid w:val="00F74D8F"/>
    <w:pPr>
      <w:suppressAutoHyphens/>
      <w:spacing w:before="120" w:after="80" w:line="160" w:lineRule="atLeast"/>
      <w:jc w:val="both"/>
      <w:textAlignment w:val="baseline"/>
    </w:pPr>
    <w:rPr>
      <w:rFonts w:ascii="EYInterstate Regular" w:eastAsiaTheme="minorEastAsia" w:hAnsi="EYInterstate Regular" w:cs="EYInterstate-Light"/>
      <w:b/>
      <w:color w:val="000000"/>
      <w:spacing w:val="-2"/>
      <w:sz w:val="12"/>
      <w:szCs w:val="12"/>
      <w:lang w:val="en-GB"/>
    </w:rPr>
  </w:style>
  <w:style w:type="character" w:customStyle="1" w:styleId="BoilerplatecopyItalic">
    <w:name w:val="Boilerplate copy Italic"/>
    <w:uiPriority w:val="99"/>
    <w:rsid w:val="00F74D8F"/>
    <w:rPr>
      <w:rFonts w:ascii="EYInterstate-LightItalic" w:hAnsi="EYInterstate-LightItalic" w:cs="EYInterstate-LightItalic"/>
      <w:i/>
      <w:iCs/>
      <w:color w:val="000000"/>
      <w:spacing w:val="-3"/>
      <w:w w:val="100"/>
      <w:position w:val="0"/>
      <w:sz w:val="16"/>
      <w:szCs w:val="16"/>
      <w:vertAlign w:val="baseline"/>
      <w:lang w:val="en-GB"/>
    </w:rPr>
  </w:style>
  <w:style w:type="paragraph" w:customStyle="1" w:styleId="zsubject">
    <w:name w:val="zsubject"/>
    <w:basedOn w:val="a1"/>
    <w:rsid w:val="00F74D8F"/>
    <w:pPr>
      <w:widowControl/>
      <w:autoSpaceDE/>
      <w:autoSpaceDN/>
      <w:adjustRightInd/>
      <w:spacing w:before="120" w:after="390" w:line="260" w:lineRule="atLeast"/>
      <w:jc w:val="both"/>
    </w:pPr>
    <w:rPr>
      <w:color w:val="000000"/>
      <w:sz w:val="22"/>
      <w:lang w:val="en-US"/>
    </w:rPr>
  </w:style>
  <w:style w:type="paragraph" w:customStyle="1" w:styleId="-1">
    <w:name w:val="БУЛЛИТ-1"/>
    <w:basedOn w:val="EYBodyText"/>
    <w:link w:val="-1Char0"/>
    <w:qFormat/>
    <w:rsid w:val="00F74D8F"/>
    <w:pPr>
      <w:numPr>
        <w:numId w:val="14"/>
      </w:numPr>
      <w:contextualSpacing/>
    </w:pPr>
    <w:rPr>
      <w:b w:val="0"/>
      <w:color w:val="000000"/>
      <w:sz w:val="20"/>
    </w:rPr>
  </w:style>
  <w:style w:type="paragraph" w:customStyle="1" w:styleId="-2">
    <w:name w:val="БУЛЛИТ-2"/>
    <w:basedOn w:val="EYBodyText"/>
    <w:link w:val="-2Char"/>
    <w:qFormat/>
    <w:rsid w:val="00F74D8F"/>
    <w:pPr>
      <w:numPr>
        <w:numId w:val="15"/>
      </w:numPr>
      <w:spacing w:after="120"/>
      <w:contextualSpacing/>
    </w:pPr>
    <w:rPr>
      <w:b w:val="0"/>
      <w:color w:val="000000"/>
      <w:sz w:val="20"/>
    </w:rPr>
  </w:style>
  <w:style w:type="character" w:customStyle="1" w:styleId="-1Char0">
    <w:name w:val="БУЛЛИТ-1 Char"/>
    <w:basedOn w:val="EYBodyTextChar"/>
    <w:link w:val="-1"/>
    <w:rsid w:val="00F74D8F"/>
    <w:rPr>
      <w:rFonts w:ascii="EYInterstate Light" w:eastAsia="Times New Roman" w:hAnsi="EYInterstate Light"/>
      <w:b w:val="0"/>
      <w:color w:val="000000"/>
      <w:sz w:val="20"/>
      <w:szCs w:val="24"/>
      <w:lang w:val="lv-LV" w:eastAsia="lv-LV"/>
    </w:rPr>
  </w:style>
  <w:style w:type="character" w:customStyle="1" w:styleId="-2Char">
    <w:name w:val="БУЛЛИТ-2 Char"/>
    <w:basedOn w:val="EYBodyTextChar"/>
    <w:link w:val="-2"/>
    <w:rsid w:val="00F74D8F"/>
    <w:rPr>
      <w:rFonts w:ascii="EYInterstate Light" w:eastAsia="Times New Roman" w:hAnsi="EYInterstate Light"/>
      <w:b w:val="0"/>
      <w:color w:val="000000"/>
      <w:sz w:val="20"/>
      <w:szCs w:val="24"/>
      <w:lang w:val="lv-LV" w:eastAsia="lv-LV"/>
    </w:rPr>
  </w:style>
  <w:style w:type="paragraph" w:customStyle="1" w:styleId="Normal3">
    <w:name w:val="Normal3"/>
    <w:basedOn w:val="a1"/>
    <w:qFormat/>
    <w:rsid w:val="00F74D8F"/>
    <w:pPr>
      <w:widowControl/>
      <w:autoSpaceDE/>
      <w:autoSpaceDN/>
      <w:adjustRightInd/>
      <w:spacing w:before="120" w:after="120" w:line="240" w:lineRule="auto"/>
      <w:ind w:left="58" w:right="58"/>
      <w:jc w:val="both"/>
    </w:pPr>
    <w:rPr>
      <w:rFonts w:eastAsiaTheme="minorHAnsi"/>
      <w:b/>
      <w:color w:val="000000"/>
      <w:szCs w:val="18"/>
    </w:rPr>
  </w:style>
  <w:style w:type="paragraph" w:customStyle="1" w:styleId="font5">
    <w:name w:val="font5"/>
    <w:basedOn w:val="a1"/>
    <w:rsid w:val="00F74D8F"/>
    <w:pPr>
      <w:widowControl/>
      <w:autoSpaceDE/>
      <w:autoSpaceDN/>
      <w:adjustRightInd/>
      <w:spacing w:before="100" w:beforeAutospacing="1" w:after="100" w:afterAutospacing="1" w:line="240" w:lineRule="auto"/>
      <w:jc w:val="both"/>
    </w:pPr>
    <w:rPr>
      <w:rFonts w:ascii="Tahoma" w:hAnsi="Tahoma" w:cs="Tahoma"/>
      <w:b/>
      <w:color w:val="000000"/>
      <w:sz w:val="18"/>
      <w:szCs w:val="18"/>
    </w:rPr>
  </w:style>
  <w:style w:type="paragraph" w:customStyle="1" w:styleId="font6">
    <w:name w:val="font6"/>
    <w:basedOn w:val="a1"/>
    <w:rsid w:val="00F74D8F"/>
    <w:pPr>
      <w:widowControl/>
      <w:autoSpaceDE/>
      <w:autoSpaceDN/>
      <w:adjustRightInd/>
      <w:spacing w:before="100" w:beforeAutospacing="1" w:after="100" w:afterAutospacing="1" w:line="240" w:lineRule="auto"/>
      <w:jc w:val="both"/>
    </w:pPr>
    <w:rPr>
      <w:rFonts w:ascii="Tahoma" w:hAnsi="Tahoma" w:cs="Tahoma"/>
      <w:bCs/>
      <w:color w:val="000000"/>
      <w:sz w:val="18"/>
      <w:szCs w:val="18"/>
    </w:rPr>
  </w:style>
  <w:style w:type="paragraph" w:customStyle="1" w:styleId="xl65">
    <w:name w:val="xl65"/>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both"/>
      <w:textAlignment w:val="center"/>
    </w:pPr>
    <w:rPr>
      <w:b/>
      <w:color w:val="000000"/>
      <w:sz w:val="28"/>
      <w:szCs w:val="28"/>
    </w:rPr>
  </w:style>
  <w:style w:type="paragraph" w:customStyle="1" w:styleId="EYBullet2">
    <w:name w:val="EY Bullet 2"/>
    <w:basedOn w:val="a1"/>
    <w:autoRedefine/>
    <w:qFormat/>
    <w:rsid w:val="00F74D8F"/>
    <w:pPr>
      <w:widowControl/>
      <w:autoSpaceDE/>
      <w:autoSpaceDN/>
      <w:adjustRightInd/>
      <w:spacing w:line="240" w:lineRule="auto"/>
      <w:ind w:left="720" w:hanging="360"/>
      <w:jc w:val="both"/>
    </w:pPr>
    <w:rPr>
      <w:b/>
      <w:color w:val="000000"/>
      <w:kern w:val="12"/>
      <w:sz w:val="20"/>
      <w:szCs w:val="24"/>
    </w:rPr>
  </w:style>
  <w:style w:type="character" w:customStyle="1" w:styleId="EYBulletedList1Char">
    <w:name w:val="EY Bulleted List 1 Char"/>
    <w:basedOn w:val="a3"/>
    <w:link w:val="EYBulletedList1"/>
    <w:rsid w:val="00F74D8F"/>
    <w:rPr>
      <w:rFonts w:ascii="EYInterstate Light" w:eastAsia="Times New Roman" w:hAnsi="EYInterstate Light"/>
      <w:kern w:val="12"/>
      <w:sz w:val="20"/>
      <w:szCs w:val="24"/>
      <w:lang w:val="en-US"/>
    </w:rPr>
  </w:style>
  <w:style w:type="character" w:customStyle="1" w:styleId="docdata">
    <w:name w:val="docdata"/>
    <w:aliases w:val="docy,v5,1425,baiaagaaboqcaaad2gmaaaxoawaaaaaaaaaaaaaaaaaaaaaaaaaaaaaaaaaaaaaaaaaaaaaaaaaaaaaaaaaaaaaaaaaaaaaaaaaaaaaaaaaaaaaaaaaaaaaaaaaaaaaaaaaaaaaaaaaaaaaaaaaaaaaaaaaaaaaaaaaaaaaaaaaaaaaaaaaaaaaaaaaaaaaaaaaaaaaaaaaaaaaaaaaaaaaaaaaaaaaaaaaaaaaa"/>
    <w:basedOn w:val="a3"/>
    <w:rsid w:val="00F74D8F"/>
  </w:style>
  <w:style w:type="character" w:customStyle="1" w:styleId="s0">
    <w:name w:val="s0"/>
    <w:uiPriority w:val="99"/>
    <w:rsid w:val="00F74D8F"/>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EYHeading1Char">
    <w:name w:val="EY Heading 1 Char"/>
    <w:basedOn w:val="EYNormalChar"/>
    <w:link w:val="EYHeading1"/>
    <w:rsid w:val="00F74D8F"/>
    <w:rPr>
      <w:rFonts w:eastAsia="Times New Roman"/>
      <w:b/>
      <w:color w:val="FFFFFF" w:themeColor="background1"/>
      <w:kern w:val="12"/>
      <w:sz w:val="32"/>
      <w:szCs w:val="24"/>
      <w:shd w:val="clear" w:color="auto" w:fill="00B0F0"/>
      <w:lang w:val="en-US"/>
    </w:rPr>
  </w:style>
  <w:style w:type="character" w:customStyle="1" w:styleId="EYHeading6Char">
    <w:name w:val="EY Heading 6 Char"/>
    <w:basedOn w:val="EYHeading4Char"/>
    <w:link w:val="EYHeading6"/>
    <w:rsid w:val="00F74D8F"/>
    <w:rPr>
      <w:rFonts w:ascii="EYInterstate Light" w:eastAsia="Times New Roman" w:hAnsi="EYInterstate Light"/>
      <w:b w:val="0"/>
      <w:color w:val="7F7F7F" w:themeColor="text1" w:themeTint="80"/>
      <w:kern w:val="12"/>
      <w:sz w:val="24"/>
      <w:szCs w:val="24"/>
      <w:lang w:val="en-US"/>
    </w:rPr>
  </w:style>
  <w:style w:type="paragraph" w:styleId="afff">
    <w:name w:val="List Number"/>
    <w:basedOn w:val="a1"/>
    <w:rsid w:val="00F74D8F"/>
    <w:pPr>
      <w:widowControl/>
      <w:tabs>
        <w:tab w:val="num" w:pos="284"/>
      </w:tabs>
      <w:autoSpaceDE/>
      <w:autoSpaceDN/>
      <w:adjustRightInd/>
      <w:spacing w:after="120" w:line="240" w:lineRule="auto"/>
      <w:ind w:left="284" w:hanging="284"/>
      <w:jc w:val="both"/>
    </w:pPr>
    <w:rPr>
      <w:rFonts w:ascii="Arial" w:hAnsi="Arial"/>
      <w:b/>
      <w:color w:val="000000"/>
      <w:sz w:val="20"/>
      <w:szCs w:val="24"/>
      <w:lang w:val="lv-LV" w:eastAsia="lv-LV"/>
    </w:rPr>
  </w:style>
  <w:style w:type="table" w:customStyle="1" w:styleId="310">
    <w:name w:val="Средняя сетка 31"/>
    <w:basedOn w:val="a4"/>
    <w:uiPriority w:val="69"/>
    <w:rsid w:val="00F74D8F"/>
    <w:rPr>
      <w:rFonts w:asciiTheme="minorHAnsi" w:hAnsiTheme="minorHAnsi" w:cstheme="minorBidi"/>
      <w:sz w:val="22"/>
      <w:szCs w:val="22"/>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afff0">
    <w:name w:val="Subtle Emphasis"/>
    <w:basedOn w:val="a3"/>
    <w:uiPriority w:val="19"/>
    <w:qFormat/>
    <w:rsid w:val="00F74D8F"/>
    <w:rPr>
      <w:i/>
      <w:iCs/>
      <w:color w:val="404040" w:themeColor="text1" w:themeTint="BF"/>
    </w:rPr>
  </w:style>
  <w:style w:type="paragraph" w:customStyle="1" w:styleId="Header1">
    <w:name w:val="Header1"/>
    <w:basedOn w:val="EYRoman"/>
    <w:qFormat/>
    <w:rsid w:val="00F74D8F"/>
    <w:pPr>
      <w:tabs>
        <w:tab w:val="clear" w:pos="1276"/>
      </w:tabs>
      <w:spacing w:before="0" w:after="240"/>
      <w:ind w:left="0" w:firstLine="0"/>
    </w:pPr>
    <w:rPr>
      <w:rFonts w:ascii="Times New Roman" w:hAnsi="Times New Roman"/>
      <w:color w:val="666666"/>
      <w:sz w:val="16"/>
      <w:lang w:val="lv-LV"/>
    </w:rPr>
  </w:style>
  <w:style w:type="paragraph" w:customStyle="1" w:styleId="StyleEYBulletedList112pt">
    <w:name w:val="Style EY Bulleted List 1 + 12 pt"/>
    <w:basedOn w:val="EYBulletedList1"/>
    <w:rsid w:val="00F74D8F"/>
    <w:pPr>
      <w:numPr>
        <w:numId w:val="0"/>
      </w:numPr>
      <w:tabs>
        <w:tab w:val="num" w:pos="1440"/>
      </w:tabs>
      <w:ind w:left="1440" w:hanging="360"/>
    </w:pPr>
    <w:rPr>
      <w:rFonts w:ascii="Times New Roman" w:hAnsi="Times New Roman"/>
      <w:sz w:val="24"/>
    </w:rPr>
  </w:style>
  <w:style w:type="character" w:customStyle="1" w:styleId="EYTableNormalChar">
    <w:name w:val="EY Table Normal Char"/>
    <w:basedOn w:val="EYNormalChar"/>
    <w:link w:val="EYTableNormal"/>
    <w:rsid w:val="00F74D8F"/>
    <w:rPr>
      <w:rFonts w:ascii="EYInterstate Light" w:eastAsia="Times New Roman" w:hAnsi="EYInterstate Light"/>
      <w:kern w:val="12"/>
      <w:sz w:val="16"/>
      <w:szCs w:val="24"/>
      <w:lang w:val="en-US"/>
    </w:rPr>
  </w:style>
  <w:style w:type="paragraph" w:styleId="afff1">
    <w:name w:val="Bibliography"/>
    <w:basedOn w:val="a1"/>
    <w:next w:val="a1"/>
    <w:uiPriority w:val="37"/>
    <w:semiHidden/>
    <w:unhideWhenUsed/>
    <w:rsid w:val="00F74D8F"/>
    <w:pPr>
      <w:widowControl/>
      <w:autoSpaceDE/>
      <w:autoSpaceDN/>
      <w:adjustRightInd/>
      <w:spacing w:line="240" w:lineRule="auto"/>
      <w:jc w:val="both"/>
    </w:pPr>
    <w:rPr>
      <w:b/>
      <w:color w:val="000000"/>
    </w:rPr>
  </w:style>
  <w:style w:type="paragraph" w:styleId="afff2">
    <w:name w:val="Block Text"/>
    <w:basedOn w:val="a1"/>
    <w:semiHidden/>
    <w:unhideWhenUsed/>
    <w:rsid w:val="00F74D8F"/>
    <w:pPr>
      <w:widowControl/>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autoSpaceDE/>
      <w:autoSpaceDN/>
      <w:adjustRightInd/>
      <w:spacing w:line="240" w:lineRule="auto"/>
      <w:ind w:left="1152" w:right="1152"/>
      <w:jc w:val="both"/>
    </w:pPr>
    <w:rPr>
      <w:rFonts w:asciiTheme="minorHAnsi" w:eastAsiaTheme="minorEastAsia" w:hAnsiTheme="minorHAnsi" w:cstheme="minorBidi"/>
      <w:b/>
      <w:i/>
      <w:iCs/>
      <w:color w:val="4F81BD" w:themeColor="accent1"/>
    </w:rPr>
  </w:style>
  <w:style w:type="paragraph" w:styleId="25">
    <w:name w:val="Body Text 2"/>
    <w:basedOn w:val="a1"/>
    <w:link w:val="26"/>
    <w:semiHidden/>
    <w:unhideWhenUsed/>
    <w:rsid w:val="00F74D8F"/>
    <w:pPr>
      <w:widowControl/>
      <w:autoSpaceDE/>
      <w:autoSpaceDN/>
      <w:adjustRightInd/>
      <w:spacing w:after="120" w:line="480" w:lineRule="auto"/>
      <w:jc w:val="both"/>
    </w:pPr>
    <w:rPr>
      <w:b/>
      <w:color w:val="000000"/>
    </w:rPr>
  </w:style>
  <w:style w:type="character" w:customStyle="1" w:styleId="26">
    <w:name w:val="Основной текст 2 Знак"/>
    <w:basedOn w:val="a3"/>
    <w:link w:val="25"/>
    <w:semiHidden/>
    <w:rsid w:val="00F74D8F"/>
    <w:rPr>
      <w:rFonts w:ascii="EYInterstate Light" w:eastAsia="Times New Roman" w:hAnsi="EYInterstate Light"/>
      <w:b/>
      <w:color w:val="000000"/>
      <w:sz w:val="24"/>
      <w:szCs w:val="20"/>
    </w:rPr>
  </w:style>
  <w:style w:type="paragraph" w:styleId="34">
    <w:name w:val="Body Text 3"/>
    <w:basedOn w:val="a1"/>
    <w:link w:val="35"/>
    <w:semiHidden/>
    <w:unhideWhenUsed/>
    <w:rsid w:val="00F74D8F"/>
    <w:pPr>
      <w:widowControl/>
      <w:autoSpaceDE/>
      <w:autoSpaceDN/>
      <w:adjustRightInd/>
      <w:spacing w:after="120" w:line="240" w:lineRule="auto"/>
      <w:jc w:val="both"/>
    </w:pPr>
    <w:rPr>
      <w:b/>
      <w:color w:val="000000"/>
      <w:sz w:val="16"/>
      <w:szCs w:val="16"/>
    </w:rPr>
  </w:style>
  <w:style w:type="character" w:customStyle="1" w:styleId="35">
    <w:name w:val="Основной текст 3 Знак"/>
    <w:basedOn w:val="a3"/>
    <w:link w:val="34"/>
    <w:semiHidden/>
    <w:rsid w:val="00F74D8F"/>
    <w:rPr>
      <w:rFonts w:ascii="EYInterstate Light" w:eastAsia="Times New Roman" w:hAnsi="EYInterstate Light"/>
      <w:b/>
      <w:color w:val="000000"/>
      <w:sz w:val="16"/>
      <w:szCs w:val="16"/>
    </w:rPr>
  </w:style>
  <w:style w:type="paragraph" w:styleId="afff3">
    <w:name w:val="Body Text First Indent"/>
    <w:basedOn w:val="a2"/>
    <w:link w:val="afff4"/>
    <w:rsid w:val="00F74D8F"/>
    <w:pPr>
      <w:widowControl/>
      <w:autoSpaceDE/>
      <w:autoSpaceDN/>
      <w:adjustRightInd/>
      <w:spacing w:after="0" w:line="240" w:lineRule="auto"/>
      <w:ind w:firstLine="360"/>
      <w:jc w:val="both"/>
    </w:pPr>
    <w:rPr>
      <w:rFonts w:ascii="Times New Roman" w:hAnsi="Times New Roman"/>
      <w:b/>
      <w:color w:val="000000"/>
    </w:rPr>
  </w:style>
  <w:style w:type="character" w:customStyle="1" w:styleId="afff4">
    <w:name w:val="Красная строка Знак"/>
    <w:basedOn w:val="a7"/>
    <w:link w:val="afff3"/>
    <w:rsid w:val="00F74D8F"/>
    <w:rPr>
      <w:rFonts w:ascii="EYInterstate Light" w:eastAsia="Times New Roman" w:hAnsi="EYInterstate Light"/>
      <w:b/>
      <w:color w:val="000000"/>
      <w:sz w:val="24"/>
      <w:szCs w:val="20"/>
    </w:rPr>
  </w:style>
  <w:style w:type="character" w:customStyle="1" w:styleId="BodyTextChar1">
    <w:name w:val="Body Text Char1"/>
    <w:basedOn w:val="a3"/>
    <w:rsid w:val="00F74D8F"/>
    <w:rPr>
      <w:rFonts w:ascii="EYInterstate Light" w:eastAsia="Times New Roman" w:hAnsi="EYInterstate Light" w:cs="Times New Roman"/>
      <w:sz w:val="24"/>
      <w:szCs w:val="20"/>
      <w:lang w:val="en-US"/>
    </w:rPr>
  </w:style>
  <w:style w:type="paragraph" w:styleId="afff5">
    <w:name w:val="Body Text Indent"/>
    <w:basedOn w:val="a1"/>
    <w:link w:val="afff6"/>
    <w:uiPriority w:val="99"/>
    <w:semiHidden/>
    <w:unhideWhenUsed/>
    <w:rsid w:val="00F74D8F"/>
    <w:pPr>
      <w:widowControl/>
      <w:autoSpaceDE/>
      <w:autoSpaceDN/>
      <w:adjustRightInd/>
      <w:spacing w:after="120" w:line="240" w:lineRule="auto"/>
      <w:ind w:left="360"/>
      <w:jc w:val="both"/>
    </w:pPr>
    <w:rPr>
      <w:b/>
      <w:color w:val="000000"/>
    </w:rPr>
  </w:style>
  <w:style w:type="character" w:customStyle="1" w:styleId="afff6">
    <w:name w:val="Основной текст с отступом Знак"/>
    <w:basedOn w:val="a3"/>
    <w:link w:val="afff5"/>
    <w:uiPriority w:val="99"/>
    <w:semiHidden/>
    <w:rsid w:val="00F74D8F"/>
    <w:rPr>
      <w:rFonts w:ascii="EYInterstate Light" w:eastAsia="Times New Roman" w:hAnsi="EYInterstate Light"/>
      <w:b/>
      <w:color w:val="000000"/>
      <w:sz w:val="24"/>
      <w:szCs w:val="20"/>
    </w:rPr>
  </w:style>
  <w:style w:type="paragraph" w:styleId="27">
    <w:name w:val="Body Text First Indent 2"/>
    <w:basedOn w:val="afff5"/>
    <w:link w:val="28"/>
    <w:semiHidden/>
    <w:unhideWhenUsed/>
    <w:rsid w:val="00F74D8F"/>
    <w:pPr>
      <w:spacing w:after="0"/>
      <w:ind w:firstLine="360"/>
    </w:pPr>
  </w:style>
  <w:style w:type="character" w:customStyle="1" w:styleId="28">
    <w:name w:val="Красная строка 2 Знак"/>
    <w:basedOn w:val="afff6"/>
    <w:link w:val="27"/>
    <w:semiHidden/>
    <w:rsid w:val="00F74D8F"/>
    <w:rPr>
      <w:rFonts w:ascii="EYInterstate Light" w:eastAsia="Times New Roman" w:hAnsi="EYInterstate Light"/>
      <w:b/>
      <w:color w:val="000000"/>
      <w:sz w:val="24"/>
      <w:szCs w:val="20"/>
    </w:rPr>
  </w:style>
  <w:style w:type="paragraph" w:styleId="29">
    <w:name w:val="Body Text Indent 2"/>
    <w:basedOn w:val="a1"/>
    <w:link w:val="2a"/>
    <w:semiHidden/>
    <w:unhideWhenUsed/>
    <w:rsid w:val="00F74D8F"/>
    <w:pPr>
      <w:widowControl/>
      <w:autoSpaceDE/>
      <w:autoSpaceDN/>
      <w:adjustRightInd/>
      <w:spacing w:after="120" w:line="480" w:lineRule="auto"/>
      <w:ind w:left="360"/>
      <w:jc w:val="both"/>
    </w:pPr>
    <w:rPr>
      <w:b/>
      <w:color w:val="000000"/>
    </w:rPr>
  </w:style>
  <w:style w:type="character" w:customStyle="1" w:styleId="2a">
    <w:name w:val="Основной текст с отступом 2 Знак"/>
    <w:basedOn w:val="a3"/>
    <w:link w:val="29"/>
    <w:semiHidden/>
    <w:rsid w:val="00F74D8F"/>
    <w:rPr>
      <w:rFonts w:ascii="EYInterstate Light" w:eastAsia="Times New Roman" w:hAnsi="EYInterstate Light"/>
      <w:b/>
      <w:color w:val="000000"/>
      <w:sz w:val="24"/>
      <w:szCs w:val="20"/>
    </w:rPr>
  </w:style>
  <w:style w:type="paragraph" w:styleId="36">
    <w:name w:val="Body Text Indent 3"/>
    <w:basedOn w:val="a1"/>
    <w:link w:val="37"/>
    <w:semiHidden/>
    <w:unhideWhenUsed/>
    <w:rsid w:val="00F74D8F"/>
    <w:pPr>
      <w:widowControl/>
      <w:autoSpaceDE/>
      <w:autoSpaceDN/>
      <w:adjustRightInd/>
      <w:spacing w:after="120" w:line="240" w:lineRule="auto"/>
      <w:ind w:left="360"/>
      <w:jc w:val="both"/>
    </w:pPr>
    <w:rPr>
      <w:b/>
      <w:color w:val="000000"/>
      <w:sz w:val="16"/>
      <w:szCs w:val="16"/>
    </w:rPr>
  </w:style>
  <w:style w:type="character" w:customStyle="1" w:styleId="37">
    <w:name w:val="Основной текст с отступом 3 Знак"/>
    <w:basedOn w:val="a3"/>
    <w:link w:val="36"/>
    <w:semiHidden/>
    <w:rsid w:val="00F74D8F"/>
    <w:rPr>
      <w:rFonts w:ascii="EYInterstate Light" w:eastAsia="Times New Roman" w:hAnsi="EYInterstate Light"/>
      <w:b/>
      <w:color w:val="000000"/>
      <w:sz w:val="16"/>
      <w:szCs w:val="16"/>
    </w:rPr>
  </w:style>
  <w:style w:type="paragraph" w:styleId="afff7">
    <w:name w:val="Closing"/>
    <w:basedOn w:val="a1"/>
    <w:link w:val="afff8"/>
    <w:semiHidden/>
    <w:unhideWhenUsed/>
    <w:rsid w:val="00F74D8F"/>
    <w:pPr>
      <w:widowControl/>
      <w:autoSpaceDE/>
      <w:autoSpaceDN/>
      <w:adjustRightInd/>
      <w:spacing w:line="240" w:lineRule="auto"/>
      <w:ind w:left="4320"/>
      <w:jc w:val="both"/>
    </w:pPr>
    <w:rPr>
      <w:b/>
      <w:color w:val="000000"/>
    </w:rPr>
  </w:style>
  <w:style w:type="character" w:customStyle="1" w:styleId="afff8">
    <w:name w:val="Прощание Знак"/>
    <w:basedOn w:val="a3"/>
    <w:link w:val="afff7"/>
    <w:semiHidden/>
    <w:rsid w:val="00F74D8F"/>
    <w:rPr>
      <w:rFonts w:ascii="EYInterstate Light" w:eastAsia="Times New Roman" w:hAnsi="EYInterstate Light"/>
      <w:b/>
      <w:color w:val="000000"/>
      <w:sz w:val="24"/>
      <w:szCs w:val="20"/>
    </w:rPr>
  </w:style>
  <w:style w:type="paragraph" w:styleId="afff9">
    <w:name w:val="Date"/>
    <w:basedOn w:val="a1"/>
    <w:next w:val="a1"/>
    <w:link w:val="afffa"/>
    <w:rsid w:val="00F74D8F"/>
    <w:pPr>
      <w:widowControl/>
      <w:autoSpaceDE/>
      <w:autoSpaceDN/>
      <w:adjustRightInd/>
      <w:spacing w:line="240" w:lineRule="auto"/>
      <w:jc w:val="both"/>
    </w:pPr>
    <w:rPr>
      <w:b/>
      <w:color w:val="000000"/>
    </w:rPr>
  </w:style>
  <w:style w:type="character" w:customStyle="1" w:styleId="afffa">
    <w:name w:val="Дата Знак"/>
    <w:basedOn w:val="a3"/>
    <w:link w:val="afff9"/>
    <w:rsid w:val="00F74D8F"/>
    <w:rPr>
      <w:rFonts w:ascii="EYInterstate Light" w:eastAsia="Times New Roman" w:hAnsi="EYInterstate Light"/>
      <w:b/>
      <w:color w:val="000000"/>
      <w:sz w:val="24"/>
      <w:szCs w:val="20"/>
    </w:rPr>
  </w:style>
  <w:style w:type="paragraph" w:styleId="afffb">
    <w:name w:val="Document Map"/>
    <w:basedOn w:val="a1"/>
    <w:link w:val="afffc"/>
    <w:semiHidden/>
    <w:unhideWhenUsed/>
    <w:rsid w:val="00F74D8F"/>
    <w:pPr>
      <w:widowControl/>
      <w:autoSpaceDE/>
      <w:autoSpaceDN/>
      <w:adjustRightInd/>
      <w:spacing w:line="240" w:lineRule="auto"/>
      <w:jc w:val="both"/>
    </w:pPr>
    <w:rPr>
      <w:rFonts w:ascii="Segoe UI" w:hAnsi="Segoe UI" w:cs="Segoe UI"/>
      <w:b/>
      <w:color w:val="000000"/>
      <w:sz w:val="16"/>
      <w:szCs w:val="16"/>
    </w:rPr>
  </w:style>
  <w:style w:type="character" w:customStyle="1" w:styleId="afffc">
    <w:name w:val="Схема документа Знак"/>
    <w:basedOn w:val="a3"/>
    <w:link w:val="afffb"/>
    <w:semiHidden/>
    <w:rsid w:val="00F74D8F"/>
    <w:rPr>
      <w:rFonts w:ascii="Segoe UI" w:eastAsia="Times New Roman" w:hAnsi="Segoe UI" w:cs="Segoe UI"/>
      <w:b/>
      <w:color w:val="000000"/>
      <w:sz w:val="16"/>
      <w:szCs w:val="16"/>
    </w:rPr>
  </w:style>
  <w:style w:type="paragraph" w:styleId="afffd">
    <w:name w:val="envelope address"/>
    <w:basedOn w:val="a1"/>
    <w:semiHidden/>
    <w:unhideWhenUsed/>
    <w:rsid w:val="00F74D8F"/>
    <w:pPr>
      <w:framePr w:w="7920" w:h="1980" w:hRule="exact" w:hSpace="180" w:wrap="auto" w:hAnchor="page" w:xAlign="center" w:yAlign="bottom"/>
      <w:widowControl/>
      <w:autoSpaceDE/>
      <w:autoSpaceDN/>
      <w:adjustRightInd/>
      <w:spacing w:line="240" w:lineRule="auto"/>
      <w:ind w:left="2880"/>
      <w:jc w:val="both"/>
    </w:pPr>
    <w:rPr>
      <w:rFonts w:asciiTheme="majorHAnsi" w:eastAsiaTheme="majorEastAsia" w:hAnsiTheme="majorHAnsi" w:cstheme="majorBidi"/>
      <w:b/>
      <w:color w:val="000000"/>
      <w:szCs w:val="24"/>
    </w:rPr>
  </w:style>
  <w:style w:type="paragraph" w:styleId="2b">
    <w:name w:val="envelope return"/>
    <w:basedOn w:val="a1"/>
    <w:semiHidden/>
    <w:unhideWhenUsed/>
    <w:rsid w:val="00F74D8F"/>
    <w:pPr>
      <w:widowControl/>
      <w:autoSpaceDE/>
      <w:autoSpaceDN/>
      <w:adjustRightInd/>
      <w:spacing w:line="240" w:lineRule="auto"/>
      <w:jc w:val="both"/>
    </w:pPr>
    <w:rPr>
      <w:rFonts w:asciiTheme="majorHAnsi" w:eastAsiaTheme="majorEastAsia" w:hAnsiTheme="majorHAnsi" w:cstheme="majorBidi"/>
      <w:b/>
      <w:color w:val="000000"/>
      <w:sz w:val="20"/>
    </w:rPr>
  </w:style>
  <w:style w:type="paragraph" w:styleId="HTML">
    <w:name w:val="HTML Address"/>
    <w:basedOn w:val="a1"/>
    <w:link w:val="HTML0"/>
    <w:semiHidden/>
    <w:unhideWhenUsed/>
    <w:rsid w:val="00F74D8F"/>
    <w:pPr>
      <w:widowControl/>
      <w:autoSpaceDE/>
      <w:autoSpaceDN/>
      <w:adjustRightInd/>
      <w:spacing w:line="240" w:lineRule="auto"/>
      <w:jc w:val="both"/>
    </w:pPr>
    <w:rPr>
      <w:b/>
      <w:i/>
      <w:iCs/>
      <w:color w:val="000000"/>
    </w:rPr>
  </w:style>
  <w:style w:type="character" w:customStyle="1" w:styleId="HTML0">
    <w:name w:val="Адрес HTML Знак"/>
    <w:basedOn w:val="a3"/>
    <w:link w:val="HTML"/>
    <w:semiHidden/>
    <w:rsid w:val="00F74D8F"/>
    <w:rPr>
      <w:rFonts w:ascii="EYInterstate Light" w:eastAsia="Times New Roman" w:hAnsi="EYInterstate Light"/>
      <w:b/>
      <w:i/>
      <w:iCs/>
      <w:color w:val="000000"/>
      <w:sz w:val="24"/>
      <w:szCs w:val="20"/>
    </w:rPr>
  </w:style>
  <w:style w:type="paragraph" w:styleId="HTML1">
    <w:name w:val="HTML Preformatted"/>
    <w:basedOn w:val="a1"/>
    <w:link w:val="HTML2"/>
    <w:semiHidden/>
    <w:unhideWhenUsed/>
    <w:rsid w:val="00F74D8F"/>
    <w:pPr>
      <w:widowControl/>
      <w:autoSpaceDE/>
      <w:autoSpaceDN/>
      <w:adjustRightInd/>
      <w:spacing w:line="240" w:lineRule="auto"/>
      <w:jc w:val="both"/>
    </w:pPr>
    <w:rPr>
      <w:rFonts w:ascii="Consolas" w:hAnsi="Consolas" w:cs="Consolas"/>
      <w:b/>
      <w:color w:val="000000"/>
      <w:sz w:val="20"/>
    </w:rPr>
  </w:style>
  <w:style w:type="character" w:customStyle="1" w:styleId="HTML2">
    <w:name w:val="Стандартный HTML Знак"/>
    <w:basedOn w:val="a3"/>
    <w:link w:val="HTML1"/>
    <w:semiHidden/>
    <w:rsid w:val="00F74D8F"/>
    <w:rPr>
      <w:rFonts w:ascii="Consolas" w:eastAsia="Times New Roman" w:hAnsi="Consolas" w:cs="Consolas"/>
      <w:b/>
      <w:color w:val="000000"/>
      <w:sz w:val="20"/>
      <w:szCs w:val="20"/>
    </w:rPr>
  </w:style>
  <w:style w:type="paragraph" w:styleId="13">
    <w:name w:val="index 1"/>
    <w:basedOn w:val="a1"/>
    <w:next w:val="a1"/>
    <w:autoRedefine/>
    <w:semiHidden/>
    <w:unhideWhenUsed/>
    <w:rsid w:val="00F74D8F"/>
    <w:pPr>
      <w:widowControl/>
      <w:autoSpaceDE/>
      <w:autoSpaceDN/>
      <w:adjustRightInd/>
      <w:spacing w:line="240" w:lineRule="auto"/>
      <w:ind w:left="240" w:hanging="240"/>
      <w:jc w:val="both"/>
    </w:pPr>
    <w:rPr>
      <w:b/>
      <w:color w:val="000000"/>
    </w:rPr>
  </w:style>
  <w:style w:type="paragraph" w:styleId="2c">
    <w:name w:val="index 2"/>
    <w:basedOn w:val="a1"/>
    <w:next w:val="a1"/>
    <w:autoRedefine/>
    <w:semiHidden/>
    <w:unhideWhenUsed/>
    <w:rsid w:val="00F74D8F"/>
    <w:pPr>
      <w:widowControl/>
      <w:autoSpaceDE/>
      <w:autoSpaceDN/>
      <w:adjustRightInd/>
      <w:spacing w:line="240" w:lineRule="auto"/>
      <w:ind w:left="480" w:hanging="240"/>
      <w:jc w:val="both"/>
    </w:pPr>
    <w:rPr>
      <w:b/>
      <w:color w:val="000000"/>
    </w:rPr>
  </w:style>
  <w:style w:type="paragraph" w:styleId="38">
    <w:name w:val="index 3"/>
    <w:basedOn w:val="a1"/>
    <w:next w:val="a1"/>
    <w:autoRedefine/>
    <w:semiHidden/>
    <w:unhideWhenUsed/>
    <w:rsid w:val="00F74D8F"/>
    <w:pPr>
      <w:widowControl/>
      <w:autoSpaceDE/>
      <w:autoSpaceDN/>
      <w:adjustRightInd/>
      <w:spacing w:line="240" w:lineRule="auto"/>
      <w:ind w:left="720" w:hanging="240"/>
      <w:jc w:val="both"/>
    </w:pPr>
    <w:rPr>
      <w:b/>
      <w:color w:val="000000"/>
    </w:rPr>
  </w:style>
  <w:style w:type="paragraph" w:styleId="44">
    <w:name w:val="index 4"/>
    <w:basedOn w:val="a1"/>
    <w:next w:val="a1"/>
    <w:autoRedefine/>
    <w:semiHidden/>
    <w:unhideWhenUsed/>
    <w:rsid w:val="00F74D8F"/>
    <w:pPr>
      <w:widowControl/>
      <w:autoSpaceDE/>
      <w:autoSpaceDN/>
      <w:adjustRightInd/>
      <w:spacing w:line="240" w:lineRule="auto"/>
      <w:ind w:left="960" w:hanging="240"/>
      <w:jc w:val="both"/>
    </w:pPr>
    <w:rPr>
      <w:b/>
      <w:color w:val="000000"/>
    </w:rPr>
  </w:style>
  <w:style w:type="paragraph" w:styleId="54">
    <w:name w:val="index 5"/>
    <w:basedOn w:val="a1"/>
    <w:next w:val="a1"/>
    <w:autoRedefine/>
    <w:semiHidden/>
    <w:unhideWhenUsed/>
    <w:rsid w:val="00F74D8F"/>
    <w:pPr>
      <w:widowControl/>
      <w:autoSpaceDE/>
      <w:autoSpaceDN/>
      <w:adjustRightInd/>
      <w:spacing w:line="240" w:lineRule="auto"/>
      <w:ind w:left="1200" w:hanging="240"/>
      <w:jc w:val="both"/>
    </w:pPr>
    <w:rPr>
      <w:b/>
      <w:color w:val="000000"/>
    </w:rPr>
  </w:style>
  <w:style w:type="paragraph" w:styleId="61">
    <w:name w:val="index 6"/>
    <w:basedOn w:val="a1"/>
    <w:next w:val="a1"/>
    <w:autoRedefine/>
    <w:semiHidden/>
    <w:unhideWhenUsed/>
    <w:rsid w:val="00F74D8F"/>
    <w:pPr>
      <w:widowControl/>
      <w:autoSpaceDE/>
      <w:autoSpaceDN/>
      <w:adjustRightInd/>
      <w:spacing w:line="240" w:lineRule="auto"/>
      <w:ind w:left="1440" w:hanging="240"/>
      <w:jc w:val="both"/>
    </w:pPr>
    <w:rPr>
      <w:b/>
      <w:color w:val="000000"/>
    </w:rPr>
  </w:style>
  <w:style w:type="paragraph" w:styleId="71">
    <w:name w:val="index 7"/>
    <w:basedOn w:val="a1"/>
    <w:next w:val="a1"/>
    <w:autoRedefine/>
    <w:semiHidden/>
    <w:unhideWhenUsed/>
    <w:rsid w:val="00F74D8F"/>
    <w:pPr>
      <w:widowControl/>
      <w:autoSpaceDE/>
      <w:autoSpaceDN/>
      <w:adjustRightInd/>
      <w:spacing w:line="240" w:lineRule="auto"/>
      <w:ind w:left="1680" w:hanging="240"/>
      <w:jc w:val="both"/>
    </w:pPr>
    <w:rPr>
      <w:b/>
      <w:color w:val="000000"/>
    </w:rPr>
  </w:style>
  <w:style w:type="paragraph" w:styleId="81">
    <w:name w:val="index 8"/>
    <w:basedOn w:val="a1"/>
    <w:next w:val="a1"/>
    <w:autoRedefine/>
    <w:semiHidden/>
    <w:unhideWhenUsed/>
    <w:rsid w:val="00F74D8F"/>
    <w:pPr>
      <w:widowControl/>
      <w:autoSpaceDE/>
      <w:autoSpaceDN/>
      <w:adjustRightInd/>
      <w:spacing w:line="240" w:lineRule="auto"/>
      <w:ind w:left="1920" w:hanging="240"/>
      <w:jc w:val="both"/>
    </w:pPr>
    <w:rPr>
      <w:b/>
      <w:color w:val="000000"/>
    </w:rPr>
  </w:style>
  <w:style w:type="paragraph" w:styleId="91">
    <w:name w:val="index 9"/>
    <w:basedOn w:val="a1"/>
    <w:next w:val="a1"/>
    <w:autoRedefine/>
    <w:semiHidden/>
    <w:unhideWhenUsed/>
    <w:rsid w:val="00F74D8F"/>
    <w:pPr>
      <w:widowControl/>
      <w:autoSpaceDE/>
      <w:autoSpaceDN/>
      <w:adjustRightInd/>
      <w:spacing w:line="240" w:lineRule="auto"/>
      <w:ind w:left="2160" w:hanging="240"/>
      <w:jc w:val="both"/>
    </w:pPr>
    <w:rPr>
      <w:b/>
      <w:color w:val="000000"/>
    </w:rPr>
  </w:style>
  <w:style w:type="paragraph" w:styleId="afffe">
    <w:name w:val="index heading"/>
    <w:basedOn w:val="a1"/>
    <w:next w:val="13"/>
    <w:semiHidden/>
    <w:unhideWhenUsed/>
    <w:rsid w:val="00F74D8F"/>
    <w:pPr>
      <w:widowControl/>
      <w:autoSpaceDE/>
      <w:autoSpaceDN/>
      <w:adjustRightInd/>
      <w:spacing w:line="240" w:lineRule="auto"/>
      <w:jc w:val="both"/>
    </w:pPr>
    <w:rPr>
      <w:rFonts w:asciiTheme="majorHAnsi" w:eastAsiaTheme="majorEastAsia" w:hAnsiTheme="majorHAnsi" w:cstheme="majorBidi"/>
      <w:bCs/>
      <w:color w:val="000000"/>
    </w:rPr>
  </w:style>
  <w:style w:type="paragraph" w:styleId="affff">
    <w:name w:val="Intense Quote"/>
    <w:basedOn w:val="a1"/>
    <w:next w:val="a1"/>
    <w:link w:val="affff0"/>
    <w:uiPriority w:val="30"/>
    <w:qFormat/>
    <w:rsid w:val="00F74D8F"/>
    <w:pPr>
      <w:widowControl/>
      <w:pBdr>
        <w:top w:val="single" w:sz="4" w:space="10" w:color="4F81BD" w:themeColor="accent1"/>
        <w:bottom w:val="single" w:sz="4" w:space="10" w:color="4F81BD" w:themeColor="accent1"/>
      </w:pBdr>
      <w:autoSpaceDE/>
      <w:autoSpaceDN/>
      <w:adjustRightInd/>
      <w:spacing w:before="360" w:after="360" w:line="240" w:lineRule="auto"/>
      <w:ind w:left="864" w:right="864"/>
      <w:jc w:val="center"/>
    </w:pPr>
    <w:rPr>
      <w:b/>
      <w:i/>
      <w:iCs/>
      <w:color w:val="4F81BD" w:themeColor="accent1"/>
    </w:rPr>
  </w:style>
  <w:style w:type="character" w:customStyle="1" w:styleId="affff0">
    <w:name w:val="Выделенная цитата Знак"/>
    <w:basedOn w:val="a3"/>
    <w:link w:val="affff"/>
    <w:uiPriority w:val="30"/>
    <w:rsid w:val="00F74D8F"/>
    <w:rPr>
      <w:rFonts w:ascii="EYInterstate Light" w:eastAsia="Times New Roman" w:hAnsi="EYInterstate Light"/>
      <w:b/>
      <w:i/>
      <w:iCs/>
      <w:color w:val="4F81BD" w:themeColor="accent1"/>
      <w:sz w:val="24"/>
      <w:szCs w:val="20"/>
    </w:rPr>
  </w:style>
  <w:style w:type="paragraph" w:styleId="affff1">
    <w:name w:val="List"/>
    <w:basedOn w:val="a1"/>
    <w:semiHidden/>
    <w:unhideWhenUsed/>
    <w:rsid w:val="00F74D8F"/>
    <w:pPr>
      <w:widowControl/>
      <w:autoSpaceDE/>
      <w:autoSpaceDN/>
      <w:adjustRightInd/>
      <w:spacing w:line="240" w:lineRule="auto"/>
      <w:ind w:left="360" w:hanging="360"/>
      <w:contextualSpacing/>
      <w:jc w:val="both"/>
    </w:pPr>
    <w:rPr>
      <w:b/>
      <w:color w:val="000000"/>
    </w:rPr>
  </w:style>
  <w:style w:type="paragraph" w:styleId="2d">
    <w:name w:val="List 2"/>
    <w:basedOn w:val="a1"/>
    <w:semiHidden/>
    <w:unhideWhenUsed/>
    <w:rsid w:val="00F74D8F"/>
    <w:pPr>
      <w:widowControl/>
      <w:autoSpaceDE/>
      <w:autoSpaceDN/>
      <w:adjustRightInd/>
      <w:spacing w:line="240" w:lineRule="auto"/>
      <w:ind w:left="720" w:hanging="360"/>
      <w:contextualSpacing/>
      <w:jc w:val="both"/>
    </w:pPr>
    <w:rPr>
      <w:b/>
      <w:color w:val="000000"/>
    </w:rPr>
  </w:style>
  <w:style w:type="paragraph" w:styleId="39">
    <w:name w:val="List 3"/>
    <w:basedOn w:val="a1"/>
    <w:semiHidden/>
    <w:unhideWhenUsed/>
    <w:rsid w:val="00F74D8F"/>
    <w:pPr>
      <w:widowControl/>
      <w:autoSpaceDE/>
      <w:autoSpaceDN/>
      <w:adjustRightInd/>
      <w:spacing w:line="240" w:lineRule="auto"/>
      <w:ind w:left="1080" w:hanging="360"/>
      <w:contextualSpacing/>
      <w:jc w:val="both"/>
    </w:pPr>
    <w:rPr>
      <w:b/>
      <w:color w:val="000000"/>
    </w:rPr>
  </w:style>
  <w:style w:type="paragraph" w:styleId="45">
    <w:name w:val="List 4"/>
    <w:basedOn w:val="a1"/>
    <w:rsid w:val="00F74D8F"/>
    <w:pPr>
      <w:widowControl/>
      <w:autoSpaceDE/>
      <w:autoSpaceDN/>
      <w:adjustRightInd/>
      <w:spacing w:line="240" w:lineRule="auto"/>
      <w:ind w:left="1440" w:hanging="360"/>
      <w:contextualSpacing/>
      <w:jc w:val="both"/>
    </w:pPr>
    <w:rPr>
      <w:b/>
      <w:color w:val="000000"/>
    </w:rPr>
  </w:style>
  <w:style w:type="paragraph" w:styleId="55">
    <w:name w:val="List 5"/>
    <w:basedOn w:val="a1"/>
    <w:rsid w:val="00F74D8F"/>
    <w:pPr>
      <w:widowControl/>
      <w:autoSpaceDE/>
      <w:autoSpaceDN/>
      <w:adjustRightInd/>
      <w:spacing w:line="240" w:lineRule="auto"/>
      <w:ind w:left="1800" w:hanging="360"/>
      <w:contextualSpacing/>
      <w:jc w:val="both"/>
    </w:pPr>
    <w:rPr>
      <w:b/>
      <w:color w:val="000000"/>
    </w:rPr>
  </w:style>
  <w:style w:type="paragraph" w:styleId="30">
    <w:name w:val="List Bullet 3"/>
    <w:basedOn w:val="a1"/>
    <w:semiHidden/>
    <w:unhideWhenUsed/>
    <w:rsid w:val="00F74D8F"/>
    <w:pPr>
      <w:widowControl/>
      <w:numPr>
        <w:numId w:val="16"/>
      </w:numPr>
      <w:autoSpaceDE/>
      <w:autoSpaceDN/>
      <w:adjustRightInd/>
      <w:spacing w:line="240" w:lineRule="auto"/>
      <w:contextualSpacing/>
      <w:jc w:val="both"/>
    </w:pPr>
    <w:rPr>
      <w:b/>
      <w:color w:val="000000"/>
    </w:rPr>
  </w:style>
  <w:style w:type="paragraph" w:styleId="40">
    <w:name w:val="List Bullet 4"/>
    <w:basedOn w:val="a1"/>
    <w:semiHidden/>
    <w:unhideWhenUsed/>
    <w:rsid w:val="00F74D8F"/>
    <w:pPr>
      <w:widowControl/>
      <w:numPr>
        <w:numId w:val="17"/>
      </w:numPr>
      <w:autoSpaceDE/>
      <w:autoSpaceDN/>
      <w:adjustRightInd/>
      <w:spacing w:line="240" w:lineRule="auto"/>
      <w:contextualSpacing/>
      <w:jc w:val="both"/>
    </w:pPr>
    <w:rPr>
      <w:b/>
      <w:color w:val="000000"/>
    </w:rPr>
  </w:style>
  <w:style w:type="paragraph" w:styleId="5">
    <w:name w:val="List Bullet 5"/>
    <w:basedOn w:val="a1"/>
    <w:semiHidden/>
    <w:unhideWhenUsed/>
    <w:rsid w:val="00F74D8F"/>
    <w:pPr>
      <w:widowControl/>
      <w:numPr>
        <w:numId w:val="18"/>
      </w:numPr>
      <w:autoSpaceDE/>
      <w:autoSpaceDN/>
      <w:adjustRightInd/>
      <w:spacing w:line="240" w:lineRule="auto"/>
      <w:contextualSpacing/>
      <w:jc w:val="both"/>
    </w:pPr>
    <w:rPr>
      <w:b/>
      <w:color w:val="000000"/>
    </w:rPr>
  </w:style>
  <w:style w:type="paragraph" w:styleId="affff2">
    <w:name w:val="List Continue"/>
    <w:basedOn w:val="a1"/>
    <w:semiHidden/>
    <w:unhideWhenUsed/>
    <w:rsid w:val="00F74D8F"/>
    <w:pPr>
      <w:widowControl/>
      <w:autoSpaceDE/>
      <w:autoSpaceDN/>
      <w:adjustRightInd/>
      <w:spacing w:after="120" w:line="240" w:lineRule="auto"/>
      <w:ind w:left="360"/>
      <w:contextualSpacing/>
      <w:jc w:val="both"/>
    </w:pPr>
    <w:rPr>
      <w:b/>
      <w:color w:val="000000"/>
    </w:rPr>
  </w:style>
  <w:style w:type="paragraph" w:styleId="2e">
    <w:name w:val="List Continue 2"/>
    <w:basedOn w:val="a1"/>
    <w:semiHidden/>
    <w:unhideWhenUsed/>
    <w:rsid w:val="00F74D8F"/>
    <w:pPr>
      <w:widowControl/>
      <w:autoSpaceDE/>
      <w:autoSpaceDN/>
      <w:adjustRightInd/>
      <w:spacing w:after="120" w:line="240" w:lineRule="auto"/>
      <w:ind w:left="720"/>
      <w:contextualSpacing/>
      <w:jc w:val="both"/>
    </w:pPr>
    <w:rPr>
      <w:b/>
      <w:color w:val="000000"/>
    </w:rPr>
  </w:style>
  <w:style w:type="paragraph" w:styleId="3a">
    <w:name w:val="List Continue 3"/>
    <w:basedOn w:val="a1"/>
    <w:semiHidden/>
    <w:unhideWhenUsed/>
    <w:rsid w:val="00F74D8F"/>
    <w:pPr>
      <w:widowControl/>
      <w:autoSpaceDE/>
      <w:autoSpaceDN/>
      <w:adjustRightInd/>
      <w:spacing w:after="120" w:line="240" w:lineRule="auto"/>
      <w:ind w:left="1080"/>
      <w:contextualSpacing/>
      <w:jc w:val="both"/>
    </w:pPr>
    <w:rPr>
      <w:b/>
      <w:color w:val="000000"/>
    </w:rPr>
  </w:style>
  <w:style w:type="paragraph" w:styleId="46">
    <w:name w:val="List Continue 4"/>
    <w:basedOn w:val="a1"/>
    <w:semiHidden/>
    <w:unhideWhenUsed/>
    <w:rsid w:val="00F74D8F"/>
    <w:pPr>
      <w:widowControl/>
      <w:autoSpaceDE/>
      <w:autoSpaceDN/>
      <w:adjustRightInd/>
      <w:spacing w:after="120" w:line="240" w:lineRule="auto"/>
      <w:ind w:left="1440"/>
      <w:contextualSpacing/>
      <w:jc w:val="both"/>
    </w:pPr>
    <w:rPr>
      <w:b/>
      <w:color w:val="000000"/>
    </w:rPr>
  </w:style>
  <w:style w:type="paragraph" w:styleId="56">
    <w:name w:val="List Continue 5"/>
    <w:basedOn w:val="a1"/>
    <w:semiHidden/>
    <w:unhideWhenUsed/>
    <w:rsid w:val="00F74D8F"/>
    <w:pPr>
      <w:widowControl/>
      <w:autoSpaceDE/>
      <w:autoSpaceDN/>
      <w:adjustRightInd/>
      <w:spacing w:after="120" w:line="240" w:lineRule="auto"/>
      <w:ind w:left="1800"/>
      <w:contextualSpacing/>
      <w:jc w:val="both"/>
    </w:pPr>
    <w:rPr>
      <w:b/>
      <w:color w:val="000000"/>
    </w:rPr>
  </w:style>
  <w:style w:type="paragraph" w:styleId="2">
    <w:name w:val="List Number 2"/>
    <w:basedOn w:val="a1"/>
    <w:semiHidden/>
    <w:unhideWhenUsed/>
    <w:rsid w:val="00F74D8F"/>
    <w:pPr>
      <w:widowControl/>
      <w:numPr>
        <w:numId w:val="19"/>
      </w:numPr>
      <w:autoSpaceDE/>
      <w:autoSpaceDN/>
      <w:adjustRightInd/>
      <w:spacing w:line="240" w:lineRule="auto"/>
      <w:contextualSpacing/>
      <w:jc w:val="both"/>
    </w:pPr>
    <w:rPr>
      <w:b/>
      <w:color w:val="000000"/>
    </w:rPr>
  </w:style>
  <w:style w:type="paragraph" w:styleId="3">
    <w:name w:val="List Number 3"/>
    <w:basedOn w:val="a1"/>
    <w:semiHidden/>
    <w:unhideWhenUsed/>
    <w:rsid w:val="00F74D8F"/>
    <w:pPr>
      <w:widowControl/>
      <w:numPr>
        <w:numId w:val="20"/>
      </w:numPr>
      <w:autoSpaceDE/>
      <w:autoSpaceDN/>
      <w:adjustRightInd/>
      <w:spacing w:line="240" w:lineRule="auto"/>
      <w:contextualSpacing/>
      <w:jc w:val="both"/>
    </w:pPr>
    <w:rPr>
      <w:b/>
      <w:color w:val="000000"/>
    </w:rPr>
  </w:style>
  <w:style w:type="paragraph" w:styleId="4">
    <w:name w:val="List Number 4"/>
    <w:basedOn w:val="a1"/>
    <w:semiHidden/>
    <w:unhideWhenUsed/>
    <w:rsid w:val="00F74D8F"/>
    <w:pPr>
      <w:widowControl/>
      <w:numPr>
        <w:numId w:val="21"/>
      </w:numPr>
      <w:autoSpaceDE/>
      <w:autoSpaceDN/>
      <w:adjustRightInd/>
      <w:spacing w:line="240" w:lineRule="auto"/>
      <w:contextualSpacing/>
      <w:jc w:val="both"/>
    </w:pPr>
    <w:rPr>
      <w:b/>
      <w:color w:val="000000"/>
    </w:rPr>
  </w:style>
  <w:style w:type="paragraph" w:styleId="57">
    <w:name w:val="List Number 5"/>
    <w:basedOn w:val="a1"/>
    <w:semiHidden/>
    <w:unhideWhenUsed/>
    <w:rsid w:val="00F74D8F"/>
    <w:pPr>
      <w:widowControl/>
      <w:tabs>
        <w:tab w:val="num" w:pos="1800"/>
      </w:tabs>
      <w:autoSpaceDE/>
      <w:autoSpaceDN/>
      <w:adjustRightInd/>
      <w:spacing w:line="240" w:lineRule="auto"/>
      <w:ind w:left="1800" w:hanging="360"/>
      <w:contextualSpacing/>
      <w:jc w:val="both"/>
    </w:pPr>
    <w:rPr>
      <w:b/>
      <w:color w:val="000000"/>
    </w:rPr>
  </w:style>
  <w:style w:type="paragraph" w:styleId="affff3">
    <w:name w:val="macro"/>
    <w:link w:val="affff4"/>
    <w:semiHidden/>
    <w:unhideWhenUsed/>
    <w:rsid w:val="00F74D8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80" w:lineRule="atLeast"/>
    </w:pPr>
    <w:rPr>
      <w:rFonts w:ascii="Consolas" w:eastAsia="Times New Roman" w:hAnsi="Consolas" w:cs="Consolas"/>
      <w:sz w:val="20"/>
      <w:szCs w:val="20"/>
      <w:lang w:val="en-US"/>
    </w:rPr>
  </w:style>
  <w:style w:type="character" w:customStyle="1" w:styleId="affff4">
    <w:name w:val="Текст макроса Знак"/>
    <w:basedOn w:val="a3"/>
    <w:link w:val="affff3"/>
    <w:semiHidden/>
    <w:rsid w:val="00F74D8F"/>
    <w:rPr>
      <w:rFonts w:ascii="Consolas" w:eastAsia="Times New Roman" w:hAnsi="Consolas" w:cs="Consolas"/>
      <w:sz w:val="20"/>
      <w:szCs w:val="20"/>
      <w:lang w:val="en-US"/>
    </w:rPr>
  </w:style>
  <w:style w:type="paragraph" w:styleId="affff5">
    <w:name w:val="Message Header"/>
    <w:basedOn w:val="a1"/>
    <w:link w:val="affff6"/>
    <w:semiHidden/>
    <w:unhideWhenUsed/>
    <w:rsid w:val="00F74D8F"/>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line="240" w:lineRule="auto"/>
      <w:ind w:left="1080" w:hanging="1080"/>
      <w:jc w:val="both"/>
    </w:pPr>
    <w:rPr>
      <w:rFonts w:asciiTheme="majorHAnsi" w:eastAsiaTheme="majorEastAsia" w:hAnsiTheme="majorHAnsi" w:cstheme="majorBidi"/>
      <w:b/>
      <w:color w:val="000000"/>
      <w:szCs w:val="24"/>
    </w:rPr>
  </w:style>
  <w:style w:type="character" w:customStyle="1" w:styleId="affff6">
    <w:name w:val="Шапка Знак"/>
    <w:basedOn w:val="a3"/>
    <w:link w:val="affff5"/>
    <w:semiHidden/>
    <w:rsid w:val="00F74D8F"/>
    <w:rPr>
      <w:rFonts w:asciiTheme="majorHAnsi" w:eastAsiaTheme="majorEastAsia" w:hAnsiTheme="majorHAnsi" w:cstheme="majorBidi"/>
      <w:b/>
      <w:color w:val="000000"/>
      <w:sz w:val="24"/>
      <w:szCs w:val="24"/>
      <w:shd w:val="pct20" w:color="auto" w:fill="auto"/>
    </w:rPr>
  </w:style>
  <w:style w:type="paragraph" w:styleId="affff7">
    <w:name w:val="Note Heading"/>
    <w:basedOn w:val="a1"/>
    <w:next w:val="a1"/>
    <w:link w:val="affff8"/>
    <w:semiHidden/>
    <w:unhideWhenUsed/>
    <w:rsid w:val="00F74D8F"/>
    <w:pPr>
      <w:widowControl/>
      <w:autoSpaceDE/>
      <w:autoSpaceDN/>
      <w:adjustRightInd/>
      <w:spacing w:line="240" w:lineRule="auto"/>
      <w:jc w:val="both"/>
    </w:pPr>
    <w:rPr>
      <w:b/>
      <w:color w:val="000000"/>
    </w:rPr>
  </w:style>
  <w:style w:type="character" w:customStyle="1" w:styleId="affff8">
    <w:name w:val="Заголовок записки Знак"/>
    <w:basedOn w:val="a3"/>
    <w:link w:val="affff7"/>
    <w:semiHidden/>
    <w:rsid w:val="00F74D8F"/>
    <w:rPr>
      <w:rFonts w:ascii="EYInterstate Light" w:eastAsia="Times New Roman" w:hAnsi="EYInterstate Light"/>
      <w:b/>
      <w:color w:val="000000"/>
      <w:sz w:val="24"/>
      <w:szCs w:val="20"/>
    </w:rPr>
  </w:style>
  <w:style w:type="paragraph" w:styleId="affff9">
    <w:name w:val="Plain Text"/>
    <w:basedOn w:val="a1"/>
    <w:link w:val="affffa"/>
    <w:semiHidden/>
    <w:unhideWhenUsed/>
    <w:rsid w:val="00F74D8F"/>
    <w:pPr>
      <w:widowControl/>
      <w:autoSpaceDE/>
      <w:autoSpaceDN/>
      <w:adjustRightInd/>
      <w:spacing w:line="240" w:lineRule="auto"/>
      <w:jc w:val="both"/>
    </w:pPr>
    <w:rPr>
      <w:rFonts w:ascii="Consolas" w:hAnsi="Consolas" w:cs="Consolas"/>
      <w:b/>
      <w:color w:val="000000"/>
      <w:sz w:val="21"/>
      <w:szCs w:val="21"/>
    </w:rPr>
  </w:style>
  <w:style w:type="character" w:customStyle="1" w:styleId="affffa">
    <w:name w:val="Текст Знак"/>
    <w:basedOn w:val="a3"/>
    <w:link w:val="affff9"/>
    <w:semiHidden/>
    <w:rsid w:val="00F74D8F"/>
    <w:rPr>
      <w:rFonts w:ascii="Consolas" w:eastAsia="Times New Roman" w:hAnsi="Consolas" w:cs="Consolas"/>
      <w:b/>
      <w:color w:val="000000"/>
      <w:sz w:val="21"/>
      <w:szCs w:val="21"/>
    </w:rPr>
  </w:style>
  <w:style w:type="paragraph" w:styleId="2f">
    <w:name w:val="Quote"/>
    <w:basedOn w:val="a1"/>
    <w:next w:val="a1"/>
    <w:link w:val="2f0"/>
    <w:uiPriority w:val="29"/>
    <w:qFormat/>
    <w:rsid w:val="00F74D8F"/>
    <w:pPr>
      <w:widowControl/>
      <w:autoSpaceDE/>
      <w:autoSpaceDN/>
      <w:adjustRightInd/>
      <w:spacing w:before="200" w:after="160" w:line="240" w:lineRule="auto"/>
      <w:ind w:left="864" w:right="864"/>
      <w:jc w:val="center"/>
    </w:pPr>
    <w:rPr>
      <w:b/>
      <w:i/>
      <w:iCs/>
      <w:color w:val="404040" w:themeColor="text1" w:themeTint="BF"/>
    </w:rPr>
  </w:style>
  <w:style w:type="character" w:customStyle="1" w:styleId="2f0">
    <w:name w:val="Цитата 2 Знак"/>
    <w:basedOn w:val="a3"/>
    <w:link w:val="2f"/>
    <w:uiPriority w:val="29"/>
    <w:rsid w:val="00F74D8F"/>
    <w:rPr>
      <w:rFonts w:ascii="EYInterstate Light" w:eastAsia="Times New Roman" w:hAnsi="EYInterstate Light"/>
      <w:b/>
      <w:i/>
      <w:iCs/>
      <w:color w:val="404040" w:themeColor="text1" w:themeTint="BF"/>
      <w:sz w:val="24"/>
      <w:szCs w:val="20"/>
    </w:rPr>
  </w:style>
  <w:style w:type="paragraph" w:styleId="affffb">
    <w:name w:val="Salutation"/>
    <w:basedOn w:val="a1"/>
    <w:next w:val="a1"/>
    <w:link w:val="affffc"/>
    <w:rsid w:val="00F74D8F"/>
    <w:pPr>
      <w:widowControl/>
      <w:autoSpaceDE/>
      <w:autoSpaceDN/>
      <w:adjustRightInd/>
      <w:spacing w:line="240" w:lineRule="auto"/>
      <w:jc w:val="both"/>
    </w:pPr>
    <w:rPr>
      <w:b/>
      <w:color w:val="000000"/>
    </w:rPr>
  </w:style>
  <w:style w:type="character" w:customStyle="1" w:styleId="affffc">
    <w:name w:val="Приветствие Знак"/>
    <w:basedOn w:val="a3"/>
    <w:link w:val="affffb"/>
    <w:rsid w:val="00F74D8F"/>
    <w:rPr>
      <w:rFonts w:ascii="EYInterstate Light" w:eastAsia="Times New Roman" w:hAnsi="EYInterstate Light"/>
      <w:b/>
      <w:color w:val="000000"/>
      <w:sz w:val="24"/>
      <w:szCs w:val="20"/>
    </w:rPr>
  </w:style>
  <w:style w:type="paragraph" w:styleId="affffd">
    <w:name w:val="Signature"/>
    <w:basedOn w:val="a1"/>
    <w:link w:val="affffe"/>
    <w:semiHidden/>
    <w:unhideWhenUsed/>
    <w:rsid w:val="00F74D8F"/>
    <w:pPr>
      <w:widowControl/>
      <w:autoSpaceDE/>
      <w:autoSpaceDN/>
      <w:adjustRightInd/>
      <w:spacing w:line="240" w:lineRule="auto"/>
      <w:ind w:left="4320"/>
      <w:jc w:val="both"/>
    </w:pPr>
    <w:rPr>
      <w:b/>
      <w:color w:val="000000"/>
    </w:rPr>
  </w:style>
  <w:style w:type="character" w:customStyle="1" w:styleId="affffe">
    <w:name w:val="Подпись Знак"/>
    <w:basedOn w:val="a3"/>
    <w:link w:val="affffd"/>
    <w:semiHidden/>
    <w:rsid w:val="00F74D8F"/>
    <w:rPr>
      <w:rFonts w:ascii="EYInterstate Light" w:eastAsia="Times New Roman" w:hAnsi="EYInterstate Light"/>
      <w:b/>
      <w:color w:val="000000"/>
      <w:sz w:val="24"/>
      <w:szCs w:val="20"/>
    </w:rPr>
  </w:style>
  <w:style w:type="paragraph" w:styleId="afffff">
    <w:name w:val="Subtitle"/>
    <w:basedOn w:val="a1"/>
    <w:next w:val="a1"/>
    <w:link w:val="afffff0"/>
    <w:qFormat/>
    <w:rsid w:val="00F74D8F"/>
    <w:pPr>
      <w:widowControl/>
      <w:numPr>
        <w:ilvl w:val="1"/>
      </w:numPr>
      <w:autoSpaceDE/>
      <w:autoSpaceDN/>
      <w:adjustRightInd/>
      <w:spacing w:after="160" w:line="240" w:lineRule="auto"/>
      <w:ind w:firstLine="357"/>
      <w:jc w:val="both"/>
    </w:pPr>
    <w:rPr>
      <w:rFonts w:asciiTheme="minorHAnsi" w:eastAsiaTheme="minorEastAsia" w:hAnsiTheme="minorHAnsi" w:cstheme="minorBidi"/>
      <w:b/>
      <w:color w:val="5A5A5A" w:themeColor="text1" w:themeTint="A5"/>
      <w:spacing w:val="15"/>
      <w:sz w:val="22"/>
      <w:szCs w:val="22"/>
    </w:rPr>
  </w:style>
  <w:style w:type="character" w:customStyle="1" w:styleId="afffff0">
    <w:name w:val="Подзаголовок Знак"/>
    <w:basedOn w:val="a3"/>
    <w:link w:val="afffff"/>
    <w:rsid w:val="00F74D8F"/>
    <w:rPr>
      <w:rFonts w:asciiTheme="minorHAnsi" w:eastAsiaTheme="minorEastAsia" w:hAnsiTheme="minorHAnsi" w:cstheme="minorBidi"/>
      <w:b/>
      <w:color w:val="5A5A5A" w:themeColor="text1" w:themeTint="A5"/>
      <w:spacing w:val="15"/>
      <w:sz w:val="22"/>
      <w:szCs w:val="22"/>
    </w:rPr>
  </w:style>
  <w:style w:type="paragraph" w:styleId="58">
    <w:name w:val="toc 5"/>
    <w:basedOn w:val="a1"/>
    <w:next w:val="a1"/>
    <w:autoRedefine/>
    <w:uiPriority w:val="39"/>
    <w:unhideWhenUsed/>
    <w:rsid w:val="00F74D8F"/>
    <w:pPr>
      <w:widowControl/>
      <w:tabs>
        <w:tab w:val="right" w:leader="dot" w:pos="9679"/>
      </w:tabs>
      <w:autoSpaceDE/>
      <w:autoSpaceDN/>
      <w:adjustRightInd/>
      <w:spacing w:line="240" w:lineRule="auto"/>
      <w:ind w:left="142" w:right="144"/>
      <w:jc w:val="both"/>
    </w:pPr>
    <w:rPr>
      <w:rFonts w:eastAsiaTheme="minorEastAsia"/>
      <w:b/>
      <w:noProof/>
      <w:color w:val="000000"/>
      <w:szCs w:val="22"/>
    </w:rPr>
  </w:style>
  <w:style w:type="paragraph" w:styleId="62">
    <w:name w:val="toc 6"/>
    <w:basedOn w:val="a1"/>
    <w:next w:val="a1"/>
    <w:autoRedefine/>
    <w:uiPriority w:val="39"/>
    <w:unhideWhenUsed/>
    <w:rsid w:val="00F74D8F"/>
    <w:pPr>
      <w:widowControl/>
      <w:tabs>
        <w:tab w:val="left" w:pos="2267"/>
        <w:tab w:val="right" w:leader="dot" w:pos="9206"/>
      </w:tabs>
      <w:autoSpaceDE/>
      <w:autoSpaceDN/>
      <w:adjustRightInd/>
      <w:spacing w:line="240" w:lineRule="auto"/>
      <w:ind w:left="1100"/>
      <w:jc w:val="both"/>
    </w:pPr>
    <w:rPr>
      <w:rFonts w:eastAsiaTheme="minorEastAsia"/>
      <w:b/>
      <w:noProof/>
      <w:color w:val="000000"/>
      <w:szCs w:val="22"/>
    </w:rPr>
  </w:style>
  <w:style w:type="paragraph" w:styleId="72">
    <w:name w:val="toc 7"/>
    <w:basedOn w:val="a1"/>
    <w:next w:val="a1"/>
    <w:autoRedefine/>
    <w:uiPriority w:val="39"/>
    <w:unhideWhenUsed/>
    <w:rsid w:val="00F74D8F"/>
    <w:pPr>
      <w:widowControl/>
      <w:tabs>
        <w:tab w:val="left" w:pos="2654"/>
        <w:tab w:val="right" w:leader="dot" w:pos="9206"/>
      </w:tabs>
      <w:autoSpaceDE/>
      <w:autoSpaceDN/>
      <w:adjustRightInd/>
      <w:spacing w:line="240" w:lineRule="auto"/>
      <w:ind w:left="1321"/>
      <w:jc w:val="both"/>
    </w:pPr>
    <w:rPr>
      <w:rFonts w:eastAsiaTheme="minorEastAsia" w:cstheme="minorBidi"/>
      <w:b/>
      <w:noProof/>
      <w:color w:val="000000"/>
      <w:szCs w:val="22"/>
    </w:rPr>
  </w:style>
  <w:style w:type="paragraph" w:styleId="82">
    <w:name w:val="toc 8"/>
    <w:basedOn w:val="a1"/>
    <w:next w:val="a1"/>
    <w:autoRedefine/>
    <w:uiPriority w:val="39"/>
    <w:unhideWhenUsed/>
    <w:rsid w:val="00F74D8F"/>
    <w:pPr>
      <w:widowControl/>
      <w:autoSpaceDE/>
      <w:autoSpaceDN/>
      <w:adjustRightInd/>
      <w:spacing w:after="100" w:line="240" w:lineRule="auto"/>
      <w:ind w:left="1540"/>
      <w:jc w:val="both"/>
    </w:pPr>
    <w:rPr>
      <w:rFonts w:asciiTheme="minorHAnsi" w:eastAsiaTheme="minorEastAsia" w:hAnsiTheme="minorHAnsi" w:cstheme="minorBidi"/>
      <w:b/>
      <w:color w:val="000000"/>
      <w:sz w:val="22"/>
      <w:szCs w:val="22"/>
    </w:rPr>
  </w:style>
  <w:style w:type="paragraph" w:styleId="92">
    <w:name w:val="toc 9"/>
    <w:basedOn w:val="a1"/>
    <w:next w:val="a1"/>
    <w:autoRedefine/>
    <w:uiPriority w:val="39"/>
    <w:unhideWhenUsed/>
    <w:rsid w:val="00F74D8F"/>
    <w:pPr>
      <w:widowControl/>
      <w:autoSpaceDE/>
      <w:autoSpaceDN/>
      <w:adjustRightInd/>
      <w:spacing w:after="100" w:line="240" w:lineRule="auto"/>
      <w:ind w:left="1760"/>
      <w:jc w:val="both"/>
    </w:pPr>
    <w:rPr>
      <w:rFonts w:asciiTheme="minorHAnsi" w:eastAsiaTheme="minorEastAsia" w:hAnsiTheme="minorHAnsi" w:cstheme="minorBidi"/>
      <w:b/>
      <w:color w:val="000000"/>
      <w:sz w:val="22"/>
      <w:szCs w:val="22"/>
    </w:rPr>
  </w:style>
  <w:style w:type="paragraph" w:customStyle="1" w:styleId="-20">
    <w:name w:val="БУЛИТ-2"/>
    <w:basedOn w:val="Bodytext1"/>
    <w:link w:val="-2Char0"/>
    <w:qFormat/>
    <w:rsid w:val="00F74D8F"/>
    <w:pPr>
      <w:spacing w:before="0" w:after="0" w:line="259" w:lineRule="auto"/>
      <w:ind w:left="168" w:hanging="360"/>
      <w:contextualSpacing/>
      <w:jc w:val="both"/>
    </w:pPr>
    <w:rPr>
      <w:rFonts w:ascii="EYInterstate Light" w:hAnsi="EYInterstate Light"/>
      <w:b/>
      <w:color w:val="000000"/>
    </w:rPr>
  </w:style>
  <w:style w:type="paragraph" w:customStyle="1" w:styleId="afffff1">
    <w:name w:val="НАМБА"/>
    <w:basedOn w:val="a1"/>
    <w:link w:val="Char"/>
    <w:qFormat/>
    <w:rsid w:val="00F74D8F"/>
    <w:pPr>
      <w:widowControl/>
      <w:tabs>
        <w:tab w:val="left" w:pos="450"/>
      </w:tabs>
      <w:autoSpaceDE/>
      <w:autoSpaceDN/>
      <w:adjustRightInd/>
      <w:spacing w:line="240" w:lineRule="auto"/>
      <w:ind w:left="448" w:hanging="448"/>
      <w:jc w:val="both"/>
    </w:pPr>
    <w:rPr>
      <w:b/>
      <w:color w:val="000000"/>
    </w:rPr>
  </w:style>
  <w:style w:type="character" w:customStyle="1" w:styleId="-2Char0">
    <w:name w:val="БУЛИТ-2 Char"/>
    <w:basedOn w:val="Bodytext1Char"/>
    <w:link w:val="-20"/>
    <w:rsid w:val="00F74D8F"/>
    <w:rPr>
      <w:rFonts w:ascii="EYInterstate Light" w:eastAsia="Calibri" w:hAnsi="EYInterstate Light"/>
      <w:b/>
      <w:color w:val="000000"/>
      <w:sz w:val="24"/>
      <w:szCs w:val="20"/>
    </w:rPr>
  </w:style>
  <w:style w:type="character" w:customStyle="1" w:styleId="Char">
    <w:name w:val="НАМБА Char"/>
    <w:basedOn w:val="a3"/>
    <w:link w:val="afffff1"/>
    <w:rsid w:val="00F74D8F"/>
    <w:rPr>
      <w:rFonts w:ascii="EYInterstate Light" w:eastAsia="Times New Roman" w:hAnsi="EYInterstate Light"/>
      <w:b/>
      <w:color w:val="000000"/>
      <w:sz w:val="24"/>
      <w:szCs w:val="20"/>
    </w:rPr>
  </w:style>
  <w:style w:type="table" w:customStyle="1" w:styleId="asdjavsdjasjdHAGJSDHJAGD">
    <w:name w:val="asdjavsdjasjdHAGJSDHJAGD"/>
    <w:basedOn w:val="a4"/>
    <w:uiPriority w:val="49"/>
    <w:rsid w:val="00F74D8F"/>
    <w:rPr>
      <w:rFonts w:eastAsia="Calibri"/>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0">
    <w:name w:val="список"/>
    <w:basedOn w:val="a8"/>
    <w:link w:val="Char0"/>
    <w:qFormat/>
    <w:rsid w:val="00F74D8F"/>
    <w:pPr>
      <w:widowControl/>
      <w:numPr>
        <w:numId w:val="22"/>
      </w:numPr>
      <w:autoSpaceDE/>
      <w:autoSpaceDN/>
      <w:adjustRightInd/>
      <w:spacing w:before="120" w:line="240" w:lineRule="auto"/>
      <w:jc w:val="both"/>
    </w:pPr>
    <w:rPr>
      <w:rFonts w:ascii="Times New Roman" w:hAnsi="Times New Roman"/>
      <w:b/>
      <w:color w:val="000000"/>
      <w:sz w:val="28"/>
      <w:szCs w:val="28"/>
      <w:lang w:eastAsia="ru-RU"/>
    </w:rPr>
  </w:style>
  <w:style w:type="character" w:customStyle="1" w:styleId="Char0">
    <w:name w:val="список Char"/>
    <w:basedOn w:val="a3"/>
    <w:link w:val="a0"/>
    <w:rsid w:val="00F74D8F"/>
    <w:rPr>
      <w:rFonts w:eastAsia="Times New Roman"/>
      <w:b/>
      <w:color w:val="000000"/>
      <w:lang w:eastAsia="ru-RU"/>
    </w:rPr>
  </w:style>
  <w:style w:type="paragraph" w:customStyle="1" w:styleId="xl64">
    <w:name w:val="xl64"/>
    <w:basedOn w:val="a1"/>
    <w:rsid w:val="00F74D8F"/>
    <w:pPr>
      <w:widowControl/>
      <w:autoSpaceDE/>
      <w:autoSpaceDN/>
      <w:adjustRightInd/>
      <w:spacing w:before="100" w:beforeAutospacing="1" w:after="100" w:afterAutospacing="1" w:line="240" w:lineRule="auto"/>
      <w:jc w:val="both"/>
      <w:textAlignment w:val="top"/>
    </w:pPr>
    <w:rPr>
      <w:b/>
      <w:color w:val="000000"/>
      <w:szCs w:val="24"/>
    </w:rPr>
  </w:style>
  <w:style w:type="table" w:customStyle="1" w:styleId="asdjavsdjasjdHAGJSDHJAGD1">
    <w:name w:val="asdjavsdjasjdHAGJSDHJAGD1"/>
    <w:basedOn w:val="a4"/>
    <w:uiPriority w:val="49"/>
    <w:rsid w:val="00F74D8F"/>
    <w:rPr>
      <w:rFonts w:eastAsia="Calibri"/>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a4"/>
    <w:next w:val="a6"/>
    <w:uiPriority w:val="39"/>
    <w:rsid w:val="00F74D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a4"/>
    <w:uiPriority w:val="41"/>
    <w:rsid w:val="00F74D8F"/>
    <w:rPr>
      <w:rFonts w:eastAsia="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a5"/>
    <w:uiPriority w:val="99"/>
    <w:semiHidden/>
    <w:unhideWhenUsed/>
    <w:rsid w:val="00F74D8F"/>
  </w:style>
  <w:style w:type="table" w:customStyle="1" w:styleId="asdjavsdjasjdHAGJSDHJAGD2">
    <w:name w:val="asdjavsdjasjdHAGJSDHJAGD2"/>
    <w:basedOn w:val="a4"/>
    <w:uiPriority w:val="49"/>
    <w:rsid w:val="00F74D8F"/>
    <w:rPr>
      <w:rFonts w:eastAsia="Calibri"/>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31">
    <w:name w:val="Grid Table 4 - Accent 1131"/>
    <w:basedOn w:val="a4"/>
    <w:uiPriority w:val="49"/>
    <w:rsid w:val="00F74D8F"/>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ffff2">
    <w:name w:val="Strong"/>
    <w:basedOn w:val="a3"/>
    <w:uiPriority w:val="22"/>
    <w:qFormat/>
    <w:rsid w:val="00F74D8F"/>
    <w:rPr>
      <w:b/>
      <w:bCs/>
    </w:rPr>
  </w:style>
  <w:style w:type="table" w:customStyle="1" w:styleId="CVtable1">
    <w:name w:val="CV table1"/>
    <w:basedOn w:val="a4"/>
    <w:next w:val="a6"/>
    <w:uiPriority w:val="59"/>
    <w:rsid w:val="00F74D8F"/>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5"/>
    <w:uiPriority w:val="99"/>
    <w:semiHidden/>
    <w:unhideWhenUsed/>
    <w:rsid w:val="00F74D8F"/>
  </w:style>
  <w:style w:type="table" w:customStyle="1" w:styleId="asdjavsdjasjdHAGJSDHJAGD3">
    <w:name w:val="asdjavsdjasjdHAGJSDHJAGD3"/>
    <w:basedOn w:val="a4"/>
    <w:uiPriority w:val="49"/>
    <w:rsid w:val="00F74D8F"/>
    <w:rPr>
      <w:rFonts w:eastAsia="Calibri"/>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1">
    <w:name w:val="No List11"/>
    <w:next w:val="a5"/>
    <w:uiPriority w:val="99"/>
    <w:semiHidden/>
    <w:unhideWhenUsed/>
    <w:rsid w:val="00F74D8F"/>
  </w:style>
  <w:style w:type="numbering" w:customStyle="1" w:styleId="StyleNumbered1">
    <w:name w:val="Style Numbered1"/>
    <w:basedOn w:val="a5"/>
    <w:rsid w:val="00F74D8F"/>
  </w:style>
  <w:style w:type="table" w:customStyle="1" w:styleId="CVtable2">
    <w:name w:val="CV table2"/>
    <w:basedOn w:val="a4"/>
    <w:next w:val="a6"/>
    <w:uiPriority w:val="59"/>
    <w:rsid w:val="00F74D8F"/>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1"/>
    <w:basedOn w:val="a1"/>
    <w:next w:val="a"/>
    <w:unhideWhenUsed/>
    <w:qFormat/>
    <w:rsid w:val="00F74D8F"/>
    <w:pPr>
      <w:widowControl/>
      <w:numPr>
        <w:numId w:val="23"/>
      </w:numPr>
      <w:tabs>
        <w:tab w:val="clear" w:pos="340"/>
      </w:tabs>
      <w:autoSpaceDE/>
      <w:autoSpaceDN/>
      <w:adjustRightInd/>
      <w:spacing w:line="240" w:lineRule="auto"/>
      <w:contextualSpacing/>
      <w:jc w:val="both"/>
    </w:pPr>
    <w:rPr>
      <w:rFonts w:eastAsia="Calibri"/>
      <w:b/>
      <w:color w:val="000000"/>
      <w:sz w:val="28"/>
      <w:szCs w:val="22"/>
    </w:rPr>
  </w:style>
  <w:style w:type="paragraph" w:customStyle="1" w:styleId="Caption1">
    <w:name w:val="Caption1"/>
    <w:basedOn w:val="a1"/>
    <w:next w:val="a1"/>
    <w:uiPriority w:val="35"/>
    <w:unhideWhenUsed/>
    <w:qFormat/>
    <w:rsid w:val="00F74D8F"/>
    <w:pPr>
      <w:widowControl/>
      <w:autoSpaceDE/>
      <w:autoSpaceDN/>
      <w:adjustRightInd/>
      <w:spacing w:before="120" w:after="200" w:line="240" w:lineRule="auto"/>
      <w:jc w:val="both"/>
    </w:pPr>
    <w:rPr>
      <w:bCs/>
      <w:color w:val="4F81BD"/>
      <w:sz w:val="18"/>
      <w:szCs w:val="18"/>
      <w:lang w:val="en-US"/>
    </w:rPr>
  </w:style>
  <w:style w:type="table" w:customStyle="1" w:styleId="MediumGrid31">
    <w:name w:val="Medium Grid 31"/>
    <w:basedOn w:val="a4"/>
    <w:next w:val="3b"/>
    <w:uiPriority w:val="69"/>
    <w:rsid w:val="00F74D8F"/>
    <w:rPr>
      <w:rFonts w:ascii="Calibri" w:eastAsia="Calibri" w:hAnsi="Calibri"/>
      <w:sz w:val="22"/>
      <w:szCs w:val="22"/>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SubtleEmphasis1">
    <w:name w:val="Subtle Emphasis1"/>
    <w:basedOn w:val="a3"/>
    <w:uiPriority w:val="19"/>
    <w:qFormat/>
    <w:rsid w:val="00F74D8F"/>
    <w:rPr>
      <w:i/>
      <w:iCs/>
      <w:color w:val="404040"/>
    </w:rPr>
  </w:style>
  <w:style w:type="paragraph" w:customStyle="1" w:styleId="BlockText1">
    <w:name w:val="Block Text1"/>
    <w:basedOn w:val="a1"/>
    <w:next w:val="afff2"/>
    <w:semiHidden/>
    <w:unhideWhenUsed/>
    <w:rsid w:val="00F74D8F"/>
    <w:pPr>
      <w:widowControl/>
      <w:pBdr>
        <w:top w:val="single" w:sz="2" w:space="10" w:color="4F81BD" w:frame="1"/>
        <w:left w:val="single" w:sz="2" w:space="10" w:color="4F81BD" w:frame="1"/>
        <w:bottom w:val="single" w:sz="2" w:space="10" w:color="4F81BD" w:frame="1"/>
        <w:right w:val="single" w:sz="2" w:space="10" w:color="4F81BD" w:frame="1"/>
      </w:pBdr>
      <w:autoSpaceDE/>
      <w:autoSpaceDN/>
      <w:adjustRightInd/>
      <w:spacing w:line="240" w:lineRule="auto"/>
      <w:ind w:left="1152" w:right="1152"/>
      <w:jc w:val="both"/>
    </w:pPr>
    <w:rPr>
      <w:rFonts w:ascii="Calibri" w:hAnsi="Calibri"/>
      <w:b/>
      <w:i/>
      <w:iCs/>
      <w:color w:val="4F81BD"/>
      <w:lang w:val="en-US"/>
    </w:rPr>
  </w:style>
  <w:style w:type="paragraph" w:customStyle="1" w:styleId="EnvelopeAddress1">
    <w:name w:val="Envelope Address1"/>
    <w:basedOn w:val="a1"/>
    <w:next w:val="afffd"/>
    <w:semiHidden/>
    <w:unhideWhenUsed/>
    <w:rsid w:val="00F74D8F"/>
    <w:pPr>
      <w:framePr w:w="7920" w:h="1980" w:hRule="exact" w:hSpace="180" w:wrap="auto" w:hAnchor="page" w:xAlign="center" w:yAlign="bottom"/>
      <w:widowControl/>
      <w:autoSpaceDE/>
      <w:autoSpaceDN/>
      <w:adjustRightInd/>
      <w:spacing w:line="240" w:lineRule="auto"/>
      <w:ind w:left="2880"/>
      <w:jc w:val="both"/>
    </w:pPr>
    <w:rPr>
      <w:rFonts w:ascii="Cambria" w:hAnsi="Cambria"/>
      <w:b/>
      <w:color w:val="000000"/>
      <w:szCs w:val="24"/>
      <w:lang w:val="en-US"/>
    </w:rPr>
  </w:style>
  <w:style w:type="paragraph" w:customStyle="1" w:styleId="EnvelopeReturn1">
    <w:name w:val="Envelope Return1"/>
    <w:basedOn w:val="a1"/>
    <w:next w:val="2b"/>
    <w:semiHidden/>
    <w:unhideWhenUsed/>
    <w:rsid w:val="00F74D8F"/>
    <w:pPr>
      <w:widowControl/>
      <w:autoSpaceDE/>
      <w:autoSpaceDN/>
      <w:adjustRightInd/>
      <w:spacing w:line="240" w:lineRule="auto"/>
      <w:jc w:val="both"/>
    </w:pPr>
    <w:rPr>
      <w:rFonts w:ascii="Cambria" w:hAnsi="Cambria"/>
      <w:b/>
      <w:color w:val="000000"/>
      <w:sz w:val="20"/>
      <w:lang w:val="en-US"/>
    </w:rPr>
  </w:style>
  <w:style w:type="paragraph" w:customStyle="1" w:styleId="IndexHeading1">
    <w:name w:val="Index Heading1"/>
    <w:basedOn w:val="a1"/>
    <w:next w:val="13"/>
    <w:semiHidden/>
    <w:unhideWhenUsed/>
    <w:rsid w:val="00F74D8F"/>
    <w:pPr>
      <w:widowControl/>
      <w:autoSpaceDE/>
      <w:autoSpaceDN/>
      <w:adjustRightInd/>
      <w:spacing w:line="240" w:lineRule="auto"/>
      <w:jc w:val="both"/>
    </w:pPr>
    <w:rPr>
      <w:rFonts w:ascii="Cambria" w:hAnsi="Cambria"/>
      <w:bCs/>
      <w:color w:val="000000"/>
      <w:lang w:val="en-US"/>
    </w:rPr>
  </w:style>
  <w:style w:type="paragraph" w:customStyle="1" w:styleId="IntenseQuote1">
    <w:name w:val="Intense Quote1"/>
    <w:basedOn w:val="a1"/>
    <w:next w:val="a1"/>
    <w:uiPriority w:val="30"/>
    <w:qFormat/>
    <w:rsid w:val="00F74D8F"/>
    <w:pPr>
      <w:widowControl/>
      <w:pBdr>
        <w:top w:val="single" w:sz="4" w:space="10" w:color="4F81BD"/>
        <w:bottom w:val="single" w:sz="4" w:space="10" w:color="4F81BD"/>
      </w:pBdr>
      <w:autoSpaceDE/>
      <w:autoSpaceDN/>
      <w:adjustRightInd/>
      <w:spacing w:before="360" w:after="360" w:line="240" w:lineRule="auto"/>
      <w:ind w:left="864" w:right="864"/>
      <w:jc w:val="center"/>
    </w:pPr>
    <w:rPr>
      <w:b/>
      <w:i/>
      <w:iCs/>
      <w:color w:val="4F81BD"/>
      <w:lang w:val="en-US"/>
    </w:rPr>
  </w:style>
  <w:style w:type="paragraph" w:customStyle="1" w:styleId="MessageHeader1">
    <w:name w:val="Message Header1"/>
    <w:basedOn w:val="a1"/>
    <w:next w:val="affff5"/>
    <w:semiHidden/>
    <w:unhideWhenUsed/>
    <w:rsid w:val="00F74D8F"/>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line="240" w:lineRule="auto"/>
      <w:ind w:left="1080" w:hanging="1080"/>
      <w:jc w:val="both"/>
    </w:pPr>
    <w:rPr>
      <w:rFonts w:ascii="Cambria" w:hAnsi="Cambria"/>
      <w:b/>
      <w:color w:val="000000"/>
      <w:szCs w:val="24"/>
      <w:lang w:val="en-US"/>
    </w:rPr>
  </w:style>
  <w:style w:type="paragraph" w:customStyle="1" w:styleId="Quote1">
    <w:name w:val="Quote1"/>
    <w:basedOn w:val="a1"/>
    <w:next w:val="a1"/>
    <w:uiPriority w:val="29"/>
    <w:qFormat/>
    <w:rsid w:val="00F74D8F"/>
    <w:pPr>
      <w:widowControl/>
      <w:autoSpaceDE/>
      <w:autoSpaceDN/>
      <w:adjustRightInd/>
      <w:spacing w:before="200" w:after="160" w:line="240" w:lineRule="auto"/>
      <w:ind w:left="864" w:right="864"/>
      <w:jc w:val="center"/>
    </w:pPr>
    <w:rPr>
      <w:b/>
      <w:i/>
      <w:iCs/>
      <w:color w:val="404040"/>
      <w:lang w:val="en-US"/>
    </w:rPr>
  </w:style>
  <w:style w:type="paragraph" w:customStyle="1" w:styleId="Subtitle1">
    <w:name w:val="Subtitle1"/>
    <w:basedOn w:val="a1"/>
    <w:next w:val="a1"/>
    <w:qFormat/>
    <w:rsid w:val="00F74D8F"/>
    <w:pPr>
      <w:widowControl/>
      <w:numPr>
        <w:ilvl w:val="1"/>
      </w:numPr>
      <w:autoSpaceDE/>
      <w:autoSpaceDN/>
      <w:adjustRightInd/>
      <w:spacing w:after="160" w:line="240" w:lineRule="auto"/>
      <w:ind w:firstLine="357"/>
      <w:jc w:val="both"/>
    </w:pPr>
    <w:rPr>
      <w:rFonts w:ascii="Calibri" w:hAnsi="Calibri"/>
      <w:b/>
      <w:color w:val="5A5A5A"/>
      <w:spacing w:val="15"/>
      <w:sz w:val="22"/>
      <w:szCs w:val="22"/>
      <w:lang w:val="en-US"/>
    </w:rPr>
  </w:style>
  <w:style w:type="paragraph" w:customStyle="1" w:styleId="Title1">
    <w:name w:val="Title1"/>
    <w:basedOn w:val="a1"/>
    <w:next w:val="a1"/>
    <w:qFormat/>
    <w:rsid w:val="00F74D8F"/>
    <w:pPr>
      <w:widowControl/>
      <w:autoSpaceDE/>
      <w:autoSpaceDN/>
      <w:adjustRightInd/>
      <w:spacing w:line="240" w:lineRule="auto"/>
      <w:contextualSpacing/>
      <w:jc w:val="both"/>
    </w:pPr>
    <w:rPr>
      <w:rFonts w:ascii="Cambria" w:hAnsi="Cambria"/>
      <w:b/>
      <w:color w:val="000000"/>
      <w:spacing w:val="-10"/>
      <w:kern w:val="28"/>
      <w:sz w:val="56"/>
      <w:szCs w:val="56"/>
      <w:lang w:val="en-US"/>
    </w:rPr>
  </w:style>
  <w:style w:type="paragraph" w:customStyle="1" w:styleId="TOCHeading1">
    <w:name w:val="TOC Heading1"/>
    <w:basedOn w:val="1"/>
    <w:next w:val="a1"/>
    <w:uiPriority w:val="39"/>
    <w:semiHidden/>
    <w:unhideWhenUsed/>
    <w:qFormat/>
    <w:rsid w:val="00F74D8F"/>
    <w:pPr>
      <w:pageBreakBefore w:val="0"/>
      <w:numPr>
        <w:numId w:val="0"/>
      </w:numPr>
      <w:spacing w:after="0" w:line="240" w:lineRule="auto"/>
      <w:jc w:val="both"/>
      <w:outlineLvl w:val="9"/>
    </w:pPr>
    <w:rPr>
      <w:rFonts w:ascii="Cambria" w:eastAsia="Times New Roman" w:hAnsi="Cambria" w:cs="Times New Roman"/>
      <w:color w:val="365F91"/>
      <w:sz w:val="32"/>
      <w:lang w:val="en-US"/>
    </w:rPr>
  </w:style>
  <w:style w:type="paragraph" w:customStyle="1" w:styleId="TOC51">
    <w:name w:val="TOC 51"/>
    <w:basedOn w:val="a1"/>
    <w:next w:val="a1"/>
    <w:autoRedefine/>
    <w:uiPriority w:val="39"/>
    <w:unhideWhenUsed/>
    <w:rsid w:val="00F74D8F"/>
    <w:pPr>
      <w:widowControl/>
      <w:autoSpaceDE/>
      <w:autoSpaceDN/>
      <w:adjustRightInd/>
      <w:spacing w:after="100" w:line="240" w:lineRule="auto"/>
      <w:ind w:left="880"/>
      <w:jc w:val="both"/>
    </w:pPr>
    <w:rPr>
      <w:rFonts w:ascii="Calibri" w:hAnsi="Calibri"/>
      <w:b/>
      <w:color w:val="000000"/>
      <w:sz w:val="22"/>
      <w:szCs w:val="22"/>
      <w:lang w:val="en-US"/>
    </w:rPr>
  </w:style>
  <w:style w:type="paragraph" w:customStyle="1" w:styleId="TOC61">
    <w:name w:val="TOC 61"/>
    <w:basedOn w:val="a1"/>
    <w:next w:val="a1"/>
    <w:autoRedefine/>
    <w:uiPriority w:val="39"/>
    <w:unhideWhenUsed/>
    <w:rsid w:val="00F74D8F"/>
    <w:pPr>
      <w:widowControl/>
      <w:autoSpaceDE/>
      <w:autoSpaceDN/>
      <w:adjustRightInd/>
      <w:spacing w:after="100" w:line="240" w:lineRule="auto"/>
      <w:ind w:left="1100"/>
      <w:jc w:val="both"/>
    </w:pPr>
    <w:rPr>
      <w:rFonts w:ascii="Calibri" w:hAnsi="Calibri"/>
      <w:b/>
      <w:color w:val="000000"/>
      <w:sz w:val="22"/>
      <w:szCs w:val="22"/>
      <w:lang w:val="en-US"/>
    </w:rPr>
  </w:style>
  <w:style w:type="paragraph" w:customStyle="1" w:styleId="TOC71">
    <w:name w:val="TOC 71"/>
    <w:basedOn w:val="a1"/>
    <w:next w:val="a1"/>
    <w:autoRedefine/>
    <w:uiPriority w:val="39"/>
    <w:unhideWhenUsed/>
    <w:rsid w:val="00F74D8F"/>
    <w:pPr>
      <w:widowControl/>
      <w:autoSpaceDE/>
      <w:autoSpaceDN/>
      <w:adjustRightInd/>
      <w:spacing w:after="100" w:line="240" w:lineRule="auto"/>
      <w:ind w:left="1320"/>
      <w:jc w:val="both"/>
    </w:pPr>
    <w:rPr>
      <w:rFonts w:ascii="Calibri" w:hAnsi="Calibri"/>
      <w:b/>
      <w:color w:val="000000"/>
      <w:sz w:val="22"/>
      <w:szCs w:val="22"/>
      <w:lang w:val="en-US"/>
    </w:rPr>
  </w:style>
  <w:style w:type="paragraph" w:customStyle="1" w:styleId="TOC81">
    <w:name w:val="TOC 81"/>
    <w:basedOn w:val="a1"/>
    <w:next w:val="a1"/>
    <w:autoRedefine/>
    <w:uiPriority w:val="39"/>
    <w:unhideWhenUsed/>
    <w:rsid w:val="00F74D8F"/>
    <w:pPr>
      <w:widowControl/>
      <w:autoSpaceDE/>
      <w:autoSpaceDN/>
      <w:adjustRightInd/>
      <w:spacing w:after="100" w:line="240" w:lineRule="auto"/>
      <w:ind w:left="1540"/>
      <w:jc w:val="both"/>
    </w:pPr>
    <w:rPr>
      <w:rFonts w:ascii="Calibri" w:hAnsi="Calibri"/>
      <w:b/>
      <w:color w:val="000000"/>
      <w:sz w:val="22"/>
      <w:szCs w:val="22"/>
      <w:lang w:val="en-US"/>
    </w:rPr>
  </w:style>
  <w:style w:type="paragraph" w:customStyle="1" w:styleId="TOC91">
    <w:name w:val="TOC 91"/>
    <w:basedOn w:val="a1"/>
    <w:next w:val="a1"/>
    <w:autoRedefine/>
    <w:uiPriority w:val="39"/>
    <w:unhideWhenUsed/>
    <w:rsid w:val="00F74D8F"/>
    <w:pPr>
      <w:widowControl/>
      <w:autoSpaceDE/>
      <w:autoSpaceDN/>
      <w:adjustRightInd/>
      <w:spacing w:after="100" w:line="240" w:lineRule="auto"/>
      <w:ind w:left="1760"/>
      <w:jc w:val="both"/>
    </w:pPr>
    <w:rPr>
      <w:rFonts w:ascii="Calibri" w:hAnsi="Calibri"/>
      <w:b/>
      <w:color w:val="000000"/>
      <w:sz w:val="22"/>
      <w:szCs w:val="22"/>
      <w:lang w:val="en-US"/>
    </w:rPr>
  </w:style>
  <w:style w:type="table" w:customStyle="1" w:styleId="210">
    <w:name w:val="21"/>
    <w:basedOn w:val="a4"/>
    <w:rsid w:val="00F74D8F"/>
    <w:rPr>
      <w:rFonts w:eastAsia="Times New Roman"/>
      <w:color w:val="000000"/>
      <w:sz w:val="22"/>
      <w:szCs w:val="22"/>
      <w:lang w:eastAsia="ru-RU"/>
    </w:rPr>
    <w:tblPr>
      <w:tblStyleRowBandSize w:val="1"/>
      <w:tblStyleColBandSize w:val="1"/>
      <w:tblInd w:w="0" w:type="dxa"/>
      <w:tblCellMar>
        <w:top w:w="0" w:type="dxa"/>
        <w:left w:w="115" w:type="dxa"/>
        <w:bottom w:w="0" w:type="dxa"/>
        <w:right w:w="115" w:type="dxa"/>
      </w:tblCellMar>
    </w:tblPr>
  </w:style>
  <w:style w:type="table" w:customStyle="1" w:styleId="GridTable4-Accent112">
    <w:name w:val="Grid Table 4 - Accent 112"/>
    <w:basedOn w:val="a4"/>
    <w:uiPriority w:val="49"/>
    <w:rsid w:val="00F74D8F"/>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sdjavsdjasjdHAGJSDHJAGD11">
    <w:name w:val="asdjavsdjasjdHAGJSDHJAGD11"/>
    <w:basedOn w:val="a4"/>
    <w:uiPriority w:val="49"/>
    <w:rsid w:val="00F74D8F"/>
    <w:rPr>
      <w:rFonts w:eastAsia="Calibri"/>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
    <w:name w:val="Table Grid11"/>
    <w:basedOn w:val="a4"/>
    <w:next w:val="a6"/>
    <w:uiPriority w:val="59"/>
    <w:rsid w:val="00F74D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a4"/>
    <w:uiPriority w:val="41"/>
    <w:rsid w:val="00F74D8F"/>
    <w:rPr>
      <w:rFonts w:eastAsia="Times New Roman"/>
      <w:sz w:val="20"/>
      <w:szCs w:val="20"/>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2">
    <w:name w:val="Medium Grid 32"/>
    <w:basedOn w:val="a4"/>
    <w:next w:val="3b"/>
    <w:uiPriority w:val="69"/>
    <w:semiHidden/>
    <w:unhideWhenUsed/>
    <w:rsid w:val="00F74D8F"/>
    <w:rPr>
      <w:rFonts w:ascii="Calibri" w:eastAsia="Calibri" w:hAnsi="Calibri"/>
      <w:sz w:val="22"/>
      <w:szCs w:val="22"/>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IntenseQuoteChar1">
    <w:name w:val="Intense Quote Char1"/>
    <w:basedOn w:val="a3"/>
    <w:uiPriority w:val="30"/>
    <w:rsid w:val="00F74D8F"/>
    <w:rPr>
      <w:i/>
      <w:iCs/>
      <w:color w:val="5B9BD5"/>
    </w:rPr>
  </w:style>
  <w:style w:type="character" w:customStyle="1" w:styleId="MessageHeaderChar1">
    <w:name w:val="Message Header Char1"/>
    <w:basedOn w:val="a3"/>
    <w:uiPriority w:val="99"/>
    <w:semiHidden/>
    <w:rsid w:val="00F74D8F"/>
    <w:rPr>
      <w:rFonts w:ascii="Calibri Light" w:eastAsia="Times New Roman" w:hAnsi="Calibri Light" w:cs="Times New Roman"/>
      <w:sz w:val="24"/>
      <w:szCs w:val="24"/>
      <w:shd w:val="pct20" w:color="auto" w:fill="auto"/>
    </w:rPr>
  </w:style>
  <w:style w:type="character" w:customStyle="1" w:styleId="QuoteChar1">
    <w:name w:val="Quote Char1"/>
    <w:basedOn w:val="a3"/>
    <w:uiPriority w:val="29"/>
    <w:rsid w:val="00F74D8F"/>
    <w:rPr>
      <w:i/>
      <w:iCs/>
      <w:color w:val="404040"/>
    </w:rPr>
  </w:style>
  <w:style w:type="character" w:customStyle="1" w:styleId="SubtitleChar1">
    <w:name w:val="Subtitle Char1"/>
    <w:basedOn w:val="a3"/>
    <w:uiPriority w:val="11"/>
    <w:rsid w:val="00F74D8F"/>
    <w:rPr>
      <w:rFonts w:eastAsia="Times New Roman"/>
      <w:color w:val="5A5A5A"/>
      <w:spacing w:val="15"/>
    </w:rPr>
  </w:style>
  <w:style w:type="character" w:customStyle="1" w:styleId="TitleChar1">
    <w:name w:val="Title Char1"/>
    <w:basedOn w:val="a3"/>
    <w:uiPriority w:val="10"/>
    <w:rsid w:val="00F74D8F"/>
    <w:rPr>
      <w:rFonts w:ascii="Calibri Light" w:eastAsia="Times New Roman" w:hAnsi="Calibri Light" w:cs="Times New Roman"/>
      <w:spacing w:val="-10"/>
      <w:kern w:val="28"/>
      <w:sz w:val="56"/>
      <w:szCs w:val="56"/>
    </w:rPr>
  </w:style>
  <w:style w:type="table" w:styleId="3b">
    <w:name w:val="Medium Grid 3"/>
    <w:basedOn w:val="a4"/>
    <w:uiPriority w:val="69"/>
    <w:unhideWhenUsed/>
    <w:rsid w:val="00F74D8F"/>
    <w:rPr>
      <w:rFonts w:eastAsia="Times New Roman"/>
      <w:sz w:val="20"/>
      <w:szCs w:val="20"/>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GridTable4-Accent114">
    <w:name w:val="Grid Table 4 - Accent 114"/>
    <w:basedOn w:val="a4"/>
    <w:uiPriority w:val="49"/>
    <w:rsid w:val="00F74D8F"/>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
    <w:name w:val="List Table 3 Accent 1"/>
    <w:basedOn w:val="a4"/>
    <w:uiPriority w:val="48"/>
    <w:rsid w:val="00F74D8F"/>
    <w:rPr>
      <w:rFonts w:asciiTheme="minorHAnsi" w:hAnsiTheme="minorHAnsi" w:cstheme="minorBidi"/>
      <w:sz w:val="22"/>
      <w:szCs w:val="22"/>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2">
    <w:name w:val="List Table 2"/>
    <w:basedOn w:val="a4"/>
    <w:uiPriority w:val="47"/>
    <w:rsid w:val="00F74D8F"/>
    <w:rPr>
      <w:rFonts w:asciiTheme="minorHAnsi" w:hAnsiTheme="minorHAnsi" w:cstheme="minorBidi"/>
      <w:sz w:val="22"/>
      <w:szCs w:val="22"/>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
    <w:name w:val="Grid Table 6 Colorful"/>
    <w:basedOn w:val="a4"/>
    <w:uiPriority w:val="51"/>
    <w:rsid w:val="00F74D8F"/>
    <w:rPr>
      <w:rFonts w:asciiTheme="minorHAnsi" w:hAnsiTheme="minorHAnsi" w:cstheme="minorBidi"/>
      <w:color w:val="000000" w:themeColor="text1"/>
      <w:sz w:val="22"/>
      <w:szCs w:val="22"/>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a4"/>
    <w:next w:val="GridTable4Accent3"/>
    <w:uiPriority w:val="49"/>
    <w:rsid w:val="00F74D8F"/>
    <w:rPr>
      <w:rFonts w:asciiTheme="minorHAnsi" w:hAnsiTheme="minorHAnsi" w:cstheme="minorBidi"/>
      <w:sz w:val="22"/>
      <w:szCs w:val="22"/>
      <w:lang w:val="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4">
    <w:name w:val="Обозначения1"/>
    <w:basedOn w:val="a4"/>
    <w:next w:val="a6"/>
    <w:rsid w:val="00F74D8F"/>
    <w:pPr>
      <w:overflowPunct w:val="0"/>
      <w:autoSpaceDE w:val="0"/>
      <w:autoSpaceDN w:val="0"/>
      <w:adjustRightInd w:val="0"/>
      <w:spacing w:line="260" w:lineRule="atLeast"/>
      <w:jc w:val="both"/>
      <w:textAlignment w:val="baseline"/>
    </w:pPr>
    <w:rPr>
      <w:rFonts w:ascii="New York" w:eastAsia="Times New Roman" w:hAnsi="New York"/>
      <w:sz w:val="20"/>
      <w:szCs w:val="20"/>
      <w:lang w:val="nl-NL"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5">
    <w:name w:val="Grid Table 4 - Accent 115"/>
    <w:basedOn w:val="a4"/>
    <w:uiPriority w:val="49"/>
    <w:rsid w:val="00F74D8F"/>
    <w:rPr>
      <w:rFonts w:ascii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4">
    <w:name w:val="Grid Table 4 - Accent 14"/>
    <w:basedOn w:val="a4"/>
    <w:uiPriority w:val="49"/>
    <w:rsid w:val="00F74D8F"/>
    <w:rPr>
      <w:rFonts w:ascii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a4"/>
    <w:uiPriority w:val="49"/>
    <w:rsid w:val="00F74D8F"/>
    <w:rPr>
      <w:rFonts w:asciiTheme="minorHAnsi" w:hAnsiTheme="minorHAnsi" w:cstheme="minorBid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
    <w:name w:val="Grid Table 1 Light"/>
    <w:basedOn w:val="a4"/>
    <w:uiPriority w:val="46"/>
    <w:rsid w:val="00F74D8F"/>
    <w:rPr>
      <w:rFonts w:asciiTheme="minorHAnsi" w:hAnsiTheme="minorHAnsi" w:cstheme="minorBidi"/>
      <w:sz w:val="22"/>
      <w:szCs w:val="22"/>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117">
    <w:name w:val="xl117"/>
    <w:basedOn w:val="a1"/>
    <w:rsid w:val="00F74D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hAnsi="Times New Roman"/>
      <w:color w:val="000000"/>
      <w:szCs w:val="24"/>
      <w:lang w:eastAsia="ru-RU"/>
    </w:rPr>
  </w:style>
  <w:style w:type="paragraph" w:customStyle="1" w:styleId="xl118">
    <w:name w:val="xl118"/>
    <w:basedOn w:val="a1"/>
    <w:rsid w:val="00F74D8F"/>
    <w:pPr>
      <w:widowControl/>
      <w:pBdr>
        <w:top w:val="single" w:sz="4" w:space="0" w:color="auto"/>
        <w:left w:val="single" w:sz="4" w:space="0" w:color="auto"/>
      </w:pBdr>
      <w:autoSpaceDE/>
      <w:autoSpaceDN/>
      <w:adjustRightInd/>
      <w:spacing w:before="100" w:beforeAutospacing="1" w:after="100" w:afterAutospacing="1" w:line="240" w:lineRule="auto"/>
      <w:textAlignment w:val="top"/>
    </w:pPr>
    <w:rPr>
      <w:rFonts w:ascii="EYInterstate" w:hAnsi="EYInterstate"/>
      <w:color w:val="000000"/>
      <w:sz w:val="20"/>
      <w:lang w:eastAsia="ru-RU"/>
    </w:rPr>
  </w:style>
  <w:style w:type="paragraph" w:customStyle="1" w:styleId="xl119">
    <w:name w:val="xl119"/>
    <w:basedOn w:val="a1"/>
    <w:rsid w:val="00F74D8F"/>
    <w:pPr>
      <w:widowControl/>
      <w:pBdr>
        <w:left w:val="single" w:sz="4" w:space="0" w:color="auto"/>
      </w:pBdr>
      <w:autoSpaceDE/>
      <w:autoSpaceDN/>
      <w:adjustRightInd/>
      <w:spacing w:before="100" w:beforeAutospacing="1" w:after="100" w:afterAutospacing="1" w:line="240" w:lineRule="auto"/>
      <w:textAlignment w:val="top"/>
    </w:pPr>
    <w:rPr>
      <w:rFonts w:ascii="EYInterstate" w:hAnsi="EYInterstate"/>
      <w:color w:val="000000"/>
      <w:sz w:val="20"/>
      <w:lang w:eastAsia="ru-RU"/>
    </w:rPr>
  </w:style>
  <w:style w:type="paragraph" w:customStyle="1" w:styleId="xl120">
    <w:name w:val="xl120"/>
    <w:basedOn w:val="a1"/>
    <w:rsid w:val="00F74D8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top"/>
    </w:pPr>
    <w:rPr>
      <w:rFonts w:ascii="EYInterstate" w:hAnsi="EYInterstate"/>
      <w:color w:val="000000"/>
      <w:szCs w:val="24"/>
      <w:lang w:eastAsia="ru-RU"/>
    </w:rPr>
  </w:style>
  <w:style w:type="paragraph" w:customStyle="1" w:styleId="xl121">
    <w:name w:val="xl121"/>
    <w:basedOn w:val="a1"/>
    <w:rsid w:val="00F74D8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EYInterstate" w:hAnsi="EYInterstate"/>
      <w:color w:val="000000"/>
      <w:szCs w:val="24"/>
      <w:lang w:eastAsia="ru-RU"/>
    </w:rPr>
  </w:style>
  <w:style w:type="paragraph" w:customStyle="1" w:styleId="xl122">
    <w:name w:val="xl122"/>
    <w:basedOn w:val="a1"/>
    <w:rsid w:val="00F74D8F"/>
    <w:pPr>
      <w:widowControl/>
      <w:pBdr>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EYInterstate" w:hAnsi="EYInterstate"/>
      <w:color w:val="000000"/>
      <w:szCs w:val="24"/>
      <w:lang w:eastAsia="ru-RU"/>
    </w:rPr>
  </w:style>
  <w:style w:type="paragraph" w:customStyle="1" w:styleId="xl123">
    <w:name w:val="xl123"/>
    <w:basedOn w:val="a1"/>
    <w:rsid w:val="00F74D8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EYInterstate" w:hAnsi="EYInterstate"/>
      <w:color w:val="000000"/>
      <w:szCs w:val="24"/>
      <w:lang w:eastAsia="ru-RU"/>
    </w:rPr>
  </w:style>
  <w:style w:type="table" w:customStyle="1" w:styleId="TableGrid2">
    <w:name w:val="Table Grid2"/>
    <w:basedOn w:val="a4"/>
    <w:next w:val="a6"/>
    <w:uiPriority w:val="39"/>
    <w:rsid w:val="00F74D8F"/>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3">
    <w:name w:val="Placeholder Text"/>
    <w:basedOn w:val="a3"/>
    <w:uiPriority w:val="99"/>
    <w:semiHidden/>
    <w:rsid w:val="00F74D8F"/>
    <w:rPr>
      <w:color w:val="808080"/>
    </w:rPr>
  </w:style>
  <w:style w:type="character" w:customStyle="1" w:styleId="element-invisible">
    <w:name w:val="element-invisible"/>
    <w:basedOn w:val="a3"/>
    <w:rsid w:val="00F74D8F"/>
  </w:style>
  <w:style w:type="character" w:customStyle="1" w:styleId="uccresultamount3">
    <w:name w:val="uccresultamount3"/>
    <w:basedOn w:val="a3"/>
    <w:rsid w:val="00F74D8F"/>
  </w:style>
  <w:style w:type="paragraph" w:customStyle="1" w:styleId="rvps2">
    <w:name w:val="rvps2"/>
    <w:basedOn w:val="a1"/>
    <w:rsid w:val="00F74D8F"/>
    <w:pPr>
      <w:widowControl/>
      <w:autoSpaceDE/>
      <w:autoSpaceDN/>
      <w:adjustRightInd/>
      <w:spacing w:before="100" w:beforeAutospacing="1" w:after="100" w:afterAutospacing="1" w:line="240" w:lineRule="auto"/>
    </w:pPr>
    <w:rPr>
      <w:rFonts w:ascii="Times New Roman" w:hAnsi="Times New Roman"/>
      <w:szCs w:val="24"/>
      <w:lang w:val="en-US"/>
    </w:rPr>
  </w:style>
  <w:style w:type="character" w:customStyle="1" w:styleId="status1">
    <w:name w:val="status1"/>
    <w:basedOn w:val="a3"/>
    <w:rsid w:val="00F74D8F"/>
    <w:rPr>
      <w:vanish/>
      <w:webHidden w:val="0"/>
      <w:sz w:val="17"/>
      <w:szCs w:val="17"/>
      <w:shd w:val="clear" w:color="auto" w:fill="DDDDDD"/>
      <w:specVanish w:val="0"/>
    </w:rPr>
  </w:style>
  <w:style w:type="character" w:customStyle="1" w:styleId="aff2">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f1"/>
    <w:uiPriority w:val="99"/>
    <w:locked/>
    <w:rsid w:val="00F74D8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20588</Words>
  <Characters>117357</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yersinov.m</dc:creator>
  <cp:lastModifiedBy>yersinov.m</cp:lastModifiedBy>
  <cp:revision>1</cp:revision>
  <dcterms:created xsi:type="dcterms:W3CDTF">2020-03-11T04:18:00Z</dcterms:created>
  <dcterms:modified xsi:type="dcterms:W3CDTF">2020-03-11T04:22:00Z</dcterms:modified>
</cp:coreProperties>
</file>