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5B4482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482" w:rsidRPr="004A5DB0" w:rsidRDefault="005B4482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482" w:rsidRPr="004A5DB0" w:rsidRDefault="005B4482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18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5B4482" w:rsidRPr="004A5DB0" w:rsidRDefault="005B4482" w:rsidP="005B4482">
      <w:pPr>
        <w:spacing w:after="0"/>
      </w:pPr>
      <w:bookmarkStart w:id="0" w:name="z1158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города Шымкент Комитета по защите прав потребителей Министерства торговли и интеграции Республики Казахстан"</w:t>
      </w:r>
    </w:p>
    <w:bookmarkEnd w:id="0"/>
    <w:p w:rsidR="005B4482" w:rsidRPr="004A5DB0" w:rsidRDefault="005B4482" w:rsidP="005B4482">
      <w:pPr>
        <w:spacing w:after="0"/>
        <w:jc w:val="both"/>
      </w:pPr>
      <w:r w:rsidRPr="004A5DB0"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Заголовок в редакции приказа Министра торговли и интеграции РК от 15.11.2019 года № 103.</w:t>
      </w:r>
    </w:p>
    <w:p w:rsidR="005B4482" w:rsidRPr="004A5DB0" w:rsidRDefault="005B4482" w:rsidP="005B4482">
      <w:pPr>
        <w:spacing w:after="0"/>
      </w:pPr>
      <w:bookmarkStart w:id="1" w:name="z1159"/>
      <w:r w:rsidRPr="004A5DB0">
        <w:rPr>
          <w:b/>
          <w:color w:val="000000"/>
        </w:rPr>
        <w:t xml:space="preserve"> 1. Общие положения</w:t>
      </w:r>
    </w:p>
    <w:p w:rsidR="005B4482" w:rsidRPr="004A5DB0" w:rsidRDefault="005B4482" w:rsidP="005B4482">
      <w:pPr>
        <w:spacing w:after="0"/>
        <w:jc w:val="both"/>
      </w:pPr>
      <w:bookmarkStart w:id="2" w:name="z1160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>Республиканское государственное учреждение "Департамент по защите прав потребителей города Шымкент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p w:rsidR="005B4482" w:rsidRPr="004A5DB0" w:rsidRDefault="005B4482" w:rsidP="005B4482">
      <w:pPr>
        <w:spacing w:after="0"/>
        <w:jc w:val="both"/>
      </w:pPr>
      <w:bookmarkStart w:id="3" w:name="z1161"/>
      <w:bookmarkEnd w:id="2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5B4482" w:rsidRPr="004A5DB0" w:rsidRDefault="005B4482" w:rsidP="005B4482">
      <w:pPr>
        <w:spacing w:after="0"/>
        <w:jc w:val="both"/>
      </w:pPr>
      <w:bookmarkStart w:id="4" w:name="z1162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5B4482" w:rsidRPr="004A5DB0" w:rsidRDefault="005B4482" w:rsidP="005B4482">
      <w:pPr>
        <w:spacing w:after="0"/>
        <w:jc w:val="both"/>
      </w:pPr>
      <w:bookmarkStart w:id="5" w:name="z1163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5B4482" w:rsidRPr="004A5DB0" w:rsidRDefault="005B4482" w:rsidP="005B4482">
      <w:pPr>
        <w:spacing w:after="0"/>
        <w:jc w:val="both"/>
      </w:pPr>
      <w:bookmarkStart w:id="6" w:name="z1164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5B4482" w:rsidRPr="004A5DB0" w:rsidRDefault="005B4482" w:rsidP="005B4482">
      <w:pPr>
        <w:spacing w:after="0"/>
        <w:jc w:val="both"/>
      </w:pPr>
      <w:bookmarkStart w:id="7" w:name="z1165"/>
      <w:bookmarkEnd w:id="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5B4482" w:rsidRPr="004A5DB0" w:rsidRDefault="005B4482" w:rsidP="005B4482">
      <w:pPr>
        <w:spacing w:after="0"/>
        <w:jc w:val="both"/>
      </w:pPr>
      <w:bookmarkStart w:id="8" w:name="z1166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5B4482" w:rsidRPr="004A5DB0" w:rsidRDefault="005B4482" w:rsidP="005B4482">
      <w:pPr>
        <w:spacing w:after="0"/>
        <w:jc w:val="both"/>
      </w:pPr>
      <w:bookmarkStart w:id="9" w:name="z1167"/>
      <w:bookmarkEnd w:id="8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8. Юридический адрес Департамента: 060007, Республика Казахстан, город Шымкент, улица </w:t>
      </w:r>
      <w:proofErr w:type="spellStart"/>
      <w:r w:rsidRPr="004A5DB0">
        <w:rPr>
          <w:color w:val="000000"/>
          <w:sz w:val="28"/>
        </w:rPr>
        <w:t>Гурьевская</w:t>
      </w:r>
      <w:proofErr w:type="spellEnd"/>
      <w:r w:rsidRPr="004A5DB0">
        <w:rPr>
          <w:color w:val="000000"/>
          <w:sz w:val="28"/>
        </w:rPr>
        <w:t xml:space="preserve"> 7-А.</w:t>
      </w:r>
    </w:p>
    <w:p w:rsidR="005B4482" w:rsidRPr="004A5DB0" w:rsidRDefault="005B4482" w:rsidP="005B4482">
      <w:pPr>
        <w:spacing w:after="0"/>
        <w:jc w:val="both"/>
      </w:pPr>
      <w:bookmarkStart w:id="10" w:name="z1168"/>
      <w:bookmarkEnd w:id="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9. Полное наименование государственного органа - республиканское государственное учреждение "Департамент по защите прав потребителей города Шымкент Комитета по защите прав потребителей Министерства торговли и интеграции Республики Казахстан".</w:t>
      </w:r>
    </w:p>
    <w:p w:rsidR="005B4482" w:rsidRPr="004A5DB0" w:rsidRDefault="005B4482" w:rsidP="005B4482">
      <w:pPr>
        <w:spacing w:after="0"/>
        <w:jc w:val="both"/>
      </w:pPr>
      <w:bookmarkStart w:id="11" w:name="z1169"/>
      <w:bookmarkEnd w:id="1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5B4482" w:rsidRPr="004A5DB0" w:rsidRDefault="005B4482" w:rsidP="005B4482">
      <w:pPr>
        <w:spacing w:after="0"/>
        <w:jc w:val="both"/>
      </w:pPr>
      <w:bookmarkStart w:id="12" w:name="z1170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5B4482" w:rsidRPr="004A5DB0" w:rsidRDefault="005B4482" w:rsidP="005B4482">
      <w:pPr>
        <w:spacing w:after="0"/>
        <w:jc w:val="both"/>
      </w:pPr>
      <w:bookmarkStart w:id="13" w:name="z1171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5B4482" w:rsidRPr="004A5DB0" w:rsidRDefault="005B4482" w:rsidP="005B4482">
      <w:pPr>
        <w:spacing w:after="0"/>
        <w:jc w:val="both"/>
      </w:pPr>
      <w:bookmarkStart w:id="14" w:name="z1172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5B4482" w:rsidRPr="004A5DB0" w:rsidRDefault="005B4482" w:rsidP="005B4482">
      <w:pPr>
        <w:spacing w:after="0"/>
      </w:pPr>
      <w:bookmarkStart w:id="15" w:name="z1173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5B4482" w:rsidRPr="004A5DB0" w:rsidRDefault="005B4482" w:rsidP="005B4482">
      <w:pPr>
        <w:spacing w:after="0"/>
        <w:jc w:val="both"/>
      </w:pPr>
      <w:bookmarkStart w:id="16" w:name="z1174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5B4482" w:rsidRPr="004A5DB0" w:rsidRDefault="005B4482" w:rsidP="005B4482">
      <w:pPr>
        <w:spacing w:after="0"/>
        <w:jc w:val="both"/>
      </w:pPr>
      <w:bookmarkStart w:id="17" w:name="z1175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5B4482" w:rsidRPr="004A5DB0" w:rsidRDefault="005B4482" w:rsidP="005B4482">
      <w:pPr>
        <w:spacing w:after="0"/>
        <w:jc w:val="both"/>
      </w:pPr>
      <w:bookmarkStart w:id="18" w:name="z1176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5B4482" w:rsidRPr="004A5DB0" w:rsidRDefault="005B4482" w:rsidP="005B4482">
      <w:pPr>
        <w:spacing w:after="0"/>
        <w:jc w:val="both"/>
      </w:pPr>
      <w:bookmarkStart w:id="19" w:name="z1177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5B4482" w:rsidRPr="004A5DB0" w:rsidRDefault="005B4482" w:rsidP="005B4482">
      <w:pPr>
        <w:spacing w:after="0"/>
        <w:jc w:val="both"/>
      </w:pPr>
      <w:bookmarkStart w:id="20" w:name="z1178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5B4482" w:rsidRPr="004A5DB0" w:rsidRDefault="005B4482" w:rsidP="005B4482">
      <w:pPr>
        <w:spacing w:after="0"/>
        <w:jc w:val="both"/>
      </w:pPr>
      <w:bookmarkStart w:id="21" w:name="z1179"/>
      <w:bookmarkEnd w:id="2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22" w:name="z1180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5B4482" w:rsidRPr="004A5DB0" w:rsidRDefault="005B4482" w:rsidP="005B4482">
      <w:pPr>
        <w:spacing w:after="0"/>
        <w:jc w:val="both"/>
      </w:pPr>
      <w:bookmarkStart w:id="23" w:name="z1181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24" w:name="z1182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25" w:name="z1183"/>
      <w:bookmarkEnd w:id="24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5B4482" w:rsidRPr="004A5DB0" w:rsidRDefault="005B4482" w:rsidP="005B4482">
      <w:pPr>
        <w:spacing w:after="0"/>
        <w:jc w:val="both"/>
      </w:pPr>
      <w:bookmarkStart w:id="26" w:name="z1184"/>
      <w:bookmarkEnd w:id="2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5B4482" w:rsidRPr="004A5DB0" w:rsidRDefault="005B4482" w:rsidP="005B4482">
      <w:pPr>
        <w:spacing w:after="0"/>
        <w:jc w:val="both"/>
      </w:pPr>
      <w:bookmarkStart w:id="27" w:name="z1185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5B4482" w:rsidRPr="004A5DB0" w:rsidRDefault="005B4482" w:rsidP="005B4482">
      <w:pPr>
        <w:spacing w:after="0"/>
        <w:jc w:val="both"/>
      </w:pPr>
      <w:bookmarkStart w:id="28" w:name="z1186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5B4482" w:rsidRPr="004A5DB0" w:rsidRDefault="005B4482" w:rsidP="005B4482">
      <w:pPr>
        <w:spacing w:after="0"/>
        <w:jc w:val="both"/>
      </w:pPr>
      <w:bookmarkStart w:id="29" w:name="z1187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5B4482" w:rsidRPr="004A5DB0" w:rsidRDefault="005B4482" w:rsidP="005B4482">
      <w:pPr>
        <w:spacing w:after="0"/>
        <w:jc w:val="both"/>
      </w:pPr>
      <w:bookmarkStart w:id="30" w:name="z1188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5B4482" w:rsidRPr="004A5DB0" w:rsidRDefault="005B4482" w:rsidP="005B4482">
      <w:pPr>
        <w:spacing w:after="0"/>
        <w:jc w:val="both"/>
      </w:pPr>
      <w:bookmarkStart w:id="31" w:name="z1189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5B4482" w:rsidRPr="004A5DB0" w:rsidRDefault="005B4482" w:rsidP="005B4482">
      <w:pPr>
        <w:spacing w:after="0"/>
        <w:jc w:val="both"/>
      </w:pPr>
      <w:bookmarkStart w:id="32" w:name="z1190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5B4482" w:rsidRPr="004A5DB0" w:rsidRDefault="005B4482" w:rsidP="005B4482">
      <w:pPr>
        <w:spacing w:after="0"/>
        <w:jc w:val="both"/>
      </w:pPr>
      <w:bookmarkStart w:id="33" w:name="z1191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34" w:name="z1192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35" w:name="z1193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p w:rsidR="005B4482" w:rsidRPr="004A5DB0" w:rsidRDefault="005B4482" w:rsidP="005B4482">
      <w:pPr>
        <w:spacing w:after="0"/>
        <w:jc w:val="both"/>
      </w:pPr>
      <w:bookmarkStart w:id="36" w:name="z1194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5B4482" w:rsidRPr="004A5DB0" w:rsidRDefault="005B4482" w:rsidP="005B4482">
      <w:pPr>
        <w:spacing w:after="0"/>
        <w:jc w:val="both"/>
      </w:pPr>
      <w:bookmarkStart w:id="37" w:name="z1195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38" w:name="z1196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5B4482" w:rsidRPr="004A5DB0" w:rsidRDefault="005B4482" w:rsidP="005B4482">
      <w:pPr>
        <w:spacing w:after="0"/>
        <w:jc w:val="both"/>
      </w:pPr>
      <w:bookmarkStart w:id="39" w:name="z1197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</w:t>
      </w:r>
      <w:r w:rsidRPr="004A5DB0">
        <w:rPr>
          <w:color w:val="000000"/>
          <w:sz w:val="28"/>
        </w:rPr>
        <w:lastRenderedPageBreak/>
        <w:t>полномочий, за исключением случаев, установленных законами Республики Казахстан;</w:t>
      </w:r>
    </w:p>
    <w:p w:rsidR="005B4482" w:rsidRPr="004A5DB0" w:rsidRDefault="005B4482" w:rsidP="005B4482">
      <w:pPr>
        <w:spacing w:after="0"/>
        <w:jc w:val="both"/>
      </w:pPr>
      <w:bookmarkStart w:id="40" w:name="z1198"/>
      <w:bookmarkEnd w:id="3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41" w:name="z1199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5B4482" w:rsidRPr="004A5DB0" w:rsidRDefault="005B4482" w:rsidP="005B4482">
      <w:pPr>
        <w:spacing w:after="0"/>
        <w:jc w:val="both"/>
      </w:pPr>
      <w:bookmarkStart w:id="42" w:name="z1200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5B4482" w:rsidRPr="004A5DB0" w:rsidRDefault="005B4482" w:rsidP="005B4482">
      <w:pPr>
        <w:spacing w:after="0"/>
      </w:pPr>
      <w:bookmarkStart w:id="43" w:name="z1201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5B4482" w:rsidRPr="004A5DB0" w:rsidRDefault="005B4482" w:rsidP="005B4482">
      <w:pPr>
        <w:spacing w:after="0"/>
        <w:jc w:val="both"/>
      </w:pPr>
      <w:bookmarkStart w:id="44" w:name="z1202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5B4482" w:rsidRPr="004A5DB0" w:rsidRDefault="005B4482" w:rsidP="005B4482">
      <w:pPr>
        <w:spacing w:after="0"/>
        <w:jc w:val="both"/>
      </w:pPr>
      <w:bookmarkStart w:id="45" w:name="z1203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5B4482" w:rsidRPr="004A5DB0" w:rsidRDefault="005B4482" w:rsidP="005B4482">
      <w:pPr>
        <w:spacing w:after="0"/>
        <w:jc w:val="both"/>
      </w:pPr>
      <w:bookmarkStart w:id="46" w:name="z1204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5B4482" w:rsidRPr="004A5DB0" w:rsidRDefault="005B4482" w:rsidP="005B4482">
      <w:pPr>
        <w:spacing w:after="0"/>
        <w:jc w:val="both"/>
      </w:pPr>
      <w:bookmarkStart w:id="47" w:name="z1329"/>
      <w:bookmarkEnd w:id="46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p w:rsidR="005B4482" w:rsidRPr="004A5DB0" w:rsidRDefault="005B4482" w:rsidP="005B4482">
      <w:pPr>
        <w:spacing w:after="0"/>
        <w:jc w:val="both"/>
      </w:pPr>
      <w:bookmarkStart w:id="48" w:name="z1330"/>
      <w:bookmarkEnd w:id="4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5B4482" w:rsidRPr="004A5DB0" w:rsidRDefault="005B4482" w:rsidP="005B4482">
      <w:pPr>
        <w:spacing w:after="0"/>
        <w:jc w:val="both"/>
      </w:pPr>
      <w:bookmarkStart w:id="49" w:name="z1331"/>
      <w:bookmarkEnd w:id="4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подписывает приказы по вопросам, входящим в его компетенцию;</w:t>
      </w:r>
    </w:p>
    <w:p w:rsidR="005B4482" w:rsidRPr="004A5DB0" w:rsidRDefault="005B4482" w:rsidP="005B4482">
      <w:pPr>
        <w:spacing w:after="0"/>
        <w:jc w:val="both"/>
      </w:pPr>
      <w:bookmarkStart w:id="50" w:name="z1332"/>
      <w:bookmarkEnd w:id="4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5B4482" w:rsidRPr="004A5DB0" w:rsidRDefault="005B4482" w:rsidP="005B4482">
      <w:pPr>
        <w:spacing w:after="0"/>
        <w:jc w:val="both"/>
      </w:pPr>
      <w:bookmarkStart w:id="51" w:name="z1333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5B4482" w:rsidRPr="004A5DB0" w:rsidRDefault="005B4482" w:rsidP="005B4482">
      <w:pPr>
        <w:spacing w:after="0"/>
        <w:jc w:val="both"/>
      </w:pPr>
      <w:bookmarkStart w:id="52" w:name="z1334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5B4482" w:rsidRPr="004A5DB0" w:rsidRDefault="005B4482" w:rsidP="005B4482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Пункт 18 в редакции приказа Министра торговли и интеграции РК от 15.11.2019 года </w:t>
      </w:r>
      <w:r w:rsidRPr="004A5DB0">
        <w:rPr>
          <w:color w:val="000000"/>
          <w:sz w:val="28"/>
        </w:rPr>
        <w:t>№ 103</w:t>
      </w:r>
      <w:r w:rsidRPr="004A5DB0">
        <w:rPr>
          <w:color w:val="FF0000"/>
          <w:sz w:val="28"/>
        </w:rPr>
        <w:t>.</w:t>
      </w:r>
      <w:r w:rsidRPr="004A5DB0">
        <w:br/>
      </w:r>
    </w:p>
    <w:p w:rsidR="005B4482" w:rsidRPr="004A5DB0" w:rsidRDefault="005B4482" w:rsidP="005B4482">
      <w:pPr>
        <w:spacing w:after="0"/>
      </w:pPr>
      <w:bookmarkStart w:id="53" w:name="z1213"/>
      <w:r w:rsidRPr="004A5DB0">
        <w:rPr>
          <w:b/>
          <w:color w:val="000000"/>
        </w:rPr>
        <w:t xml:space="preserve"> 4. Имущество Департамента</w:t>
      </w:r>
    </w:p>
    <w:p w:rsidR="005B4482" w:rsidRPr="004A5DB0" w:rsidRDefault="005B4482" w:rsidP="005B4482">
      <w:pPr>
        <w:spacing w:after="0"/>
        <w:jc w:val="both"/>
      </w:pPr>
      <w:bookmarkStart w:id="54" w:name="z1214"/>
      <w:bookmarkEnd w:id="53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5B4482" w:rsidRPr="004A5DB0" w:rsidRDefault="005B4482" w:rsidP="005B4482">
      <w:pPr>
        <w:spacing w:after="0"/>
        <w:jc w:val="both"/>
      </w:pPr>
      <w:bookmarkStart w:id="55" w:name="z1215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5B4482" w:rsidRPr="004A5DB0" w:rsidRDefault="005B4482" w:rsidP="005B4482">
      <w:pPr>
        <w:spacing w:after="0"/>
        <w:jc w:val="both"/>
      </w:pPr>
      <w:bookmarkStart w:id="56" w:name="z1216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5B4482" w:rsidRPr="004A5DB0" w:rsidRDefault="005B4482" w:rsidP="005B4482">
      <w:pPr>
        <w:spacing w:after="0"/>
        <w:jc w:val="both"/>
      </w:pPr>
      <w:bookmarkStart w:id="57" w:name="z1217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5B4482" w:rsidRPr="004A5DB0" w:rsidRDefault="005B4482" w:rsidP="005B4482">
      <w:pPr>
        <w:spacing w:after="0"/>
      </w:pPr>
      <w:bookmarkStart w:id="58" w:name="z1218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5B4482" w:rsidRPr="004A5DB0" w:rsidRDefault="005B4482" w:rsidP="005B4482">
      <w:pPr>
        <w:spacing w:after="0"/>
        <w:jc w:val="both"/>
      </w:pPr>
      <w:bookmarkStart w:id="59" w:name="z1219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24.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AA13C3" w:rsidRDefault="00AA13C3"/>
    <w:sectPr w:rsidR="00AA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4482"/>
    <w:rsid w:val="005B4482"/>
    <w:rsid w:val="00AA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7777</Characters>
  <Application>Microsoft Office Word</Application>
  <DocSecurity>0</DocSecurity>
  <Lines>64</Lines>
  <Paragraphs>18</Paragraphs>
  <ScaleCrop>false</ScaleCrop>
  <Company>Grizli777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2020-02-25T13:33:00Z</dcterms:created>
  <dcterms:modified xsi:type="dcterms:W3CDTF">2020-02-25T13:33:00Z</dcterms:modified>
</cp:coreProperties>
</file>