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C3" w:rsidRPr="00C16525" w:rsidRDefault="00104FC3" w:rsidP="00104FC3">
      <w:pPr>
        <w:spacing w:after="0" w:line="240" w:lineRule="auto"/>
        <w:ind w:right="285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kk-KZ"/>
        </w:rPr>
        <w:t>О</w:t>
      </w:r>
      <w:r w:rsidRPr="00C16525">
        <w:rPr>
          <w:rFonts w:ascii="Times New Roman" w:hAnsi="Times New Roman"/>
          <w:b/>
          <w:sz w:val="24"/>
          <w:szCs w:val="24"/>
          <w:lang w:val="kk-KZ"/>
        </w:rPr>
        <w:t>БЪЯВЛЕНИЕ</w:t>
      </w:r>
    </w:p>
    <w:p w:rsidR="00104FC3" w:rsidRPr="00C16525" w:rsidRDefault="00104FC3" w:rsidP="00104F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04FC3" w:rsidRPr="00C16525" w:rsidRDefault="00104FC3" w:rsidP="00104FC3">
      <w:pPr>
        <w:spacing w:after="0" w:line="240" w:lineRule="auto"/>
        <w:ind w:left="-1701" w:firstLine="491"/>
        <w:jc w:val="both"/>
        <w:rPr>
          <w:rFonts w:ascii="Times New Roman" w:hAnsi="Times New Roman"/>
          <w:b/>
          <w:sz w:val="24"/>
          <w:szCs w:val="24"/>
        </w:rPr>
      </w:pPr>
      <w:r w:rsidRPr="00C16525">
        <w:rPr>
          <w:rFonts w:ascii="Times New Roman" w:hAnsi="Times New Roman"/>
          <w:sz w:val="24"/>
          <w:szCs w:val="24"/>
        </w:rPr>
        <w:t>ГУ «</w:t>
      </w:r>
      <w:r w:rsidR="00102B38">
        <w:rPr>
          <w:rFonts w:ascii="Times New Roman" w:hAnsi="Times New Roman"/>
          <w:sz w:val="24"/>
          <w:szCs w:val="24"/>
        </w:rPr>
        <w:t>Отдел земельных отношений Жарминского района</w:t>
      </w:r>
      <w:r>
        <w:rPr>
          <w:rFonts w:ascii="Times New Roman" w:hAnsi="Times New Roman"/>
          <w:sz w:val="24"/>
          <w:szCs w:val="24"/>
        </w:rPr>
        <w:t>»</w:t>
      </w:r>
      <w:r w:rsidR="00502969">
        <w:rPr>
          <w:rFonts w:ascii="Times New Roman" w:hAnsi="Times New Roman"/>
          <w:sz w:val="24"/>
          <w:szCs w:val="24"/>
        </w:rPr>
        <w:t xml:space="preserve"> проводит аукцион</w:t>
      </w:r>
      <w:r w:rsidRPr="00C16525"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ascii="Times New Roman" w:hAnsi="Times New Roman"/>
          <w:sz w:val="24"/>
          <w:szCs w:val="24"/>
        </w:rPr>
        <w:t>права временного возмездного землеп</w:t>
      </w:r>
      <w:r w:rsidR="00102B38">
        <w:rPr>
          <w:rFonts w:ascii="Times New Roman" w:hAnsi="Times New Roman"/>
          <w:sz w:val="24"/>
          <w:szCs w:val="24"/>
        </w:rPr>
        <w:t>ользования (аренды) сроком на 5</w:t>
      </w:r>
      <w:r>
        <w:rPr>
          <w:rFonts w:ascii="Times New Roman" w:hAnsi="Times New Roman"/>
          <w:sz w:val="24"/>
          <w:szCs w:val="24"/>
        </w:rPr>
        <w:t xml:space="preserve"> лет на </w:t>
      </w:r>
      <w:r w:rsidRPr="00C16525">
        <w:rPr>
          <w:rFonts w:ascii="Times New Roman" w:hAnsi="Times New Roman"/>
          <w:sz w:val="24"/>
          <w:szCs w:val="24"/>
        </w:rPr>
        <w:t>земельны</w:t>
      </w:r>
      <w:r>
        <w:rPr>
          <w:rFonts w:ascii="Times New Roman" w:hAnsi="Times New Roman"/>
          <w:sz w:val="24"/>
          <w:szCs w:val="24"/>
        </w:rPr>
        <w:t>е</w:t>
      </w:r>
      <w:r w:rsidRPr="00C16525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и</w:t>
      </w:r>
      <w:r w:rsidRPr="00C16525">
        <w:rPr>
          <w:rFonts w:ascii="Times New Roman" w:hAnsi="Times New Roman"/>
          <w:sz w:val="24"/>
          <w:szCs w:val="24"/>
        </w:rPr>
        <w:t xml:space="preserve"> по английскому методу торгов</w:t>
      </w:r>
      <w:r w:rsidR="00502969">
        <w:rPr>
          <w:rFonts w:ascii="Times New Roman" w:hAnsi="Times New Roman"/>
          <w:sz w:val="24"/>
          <w:szCs w:val="24"/>
        </w:rPr>
        <w:t xml:space="preserve">, аукцион будет проведен </w:t>
      </w:r>
      <w:r w:rsidRPr="00C16525">
        <w:rPr>
          <w:rFonts w:ascii="Times New Roman" w:hAnsi="Times New Roman"/>
          <w:sz w:val="24"/>
          <w:szCs w:val="24"/>
        </w:rPr>
        <w:t xml:space="preserve"> </w:t>
      </w:r>
      <w:r w:rsidR="00FF3DCF">
        <w:rPr>
          <w:rFonts w:ascii="Times New Roman" w:hAnsi="Times New Roman"/>
          <w:sz w:val="24"/>
          <w:szCs w:val="24"/>
          <w:lang w:val="kk-KZ"/>
        </w:rPr>
        <w:t>18</w:t>
      </w:r>
      <w:r w:rsidR="00502969">
        <w:rPr>
          <w:rFonts w:ascii="Times New Roman" w:hAnsi="Times New Roman"/>
          <w:sz w:val="24"/>
          <w:szCs w:val="24"/>
        </w:rPr>
        <w:t xml:space="preserve"> </w:t>
      </w:r>
      <w:r w:rsidR="004D3842">
        <w:rPr>
          <w:rFonts w:ascii="Times New Roman" w:hAnsi="Times New Roman"/>
          <w:sz w:val="24"/>
          <w:szCs w:val="24"/>
          <w:lang w:val="kk-KZ"/>
        </w:rPr>
        <w:t>февраля</w:t>
      </w:r>
      <w:r w:rsidR="007209A3">
        <w:rPr>
          <w:rFonts w:ascii="Times New Roman" w:hAnsi="Times New Roman"/>
          <w:sz w:val="24"/>
          <w:szCs w:val="24"/>
        </w:rPr>
        <w:t xml:space="preserve"> </w:t>
      </w:r>
      <w:r w:rsidR="004D3842">
        <w:rPr>
          <w:rFonts w:ascii="Times New Roman" w:hAnsi="Times New Roman"/>
          <w:sz w:val="24"/>
          <w:szCs w:val="24"/>
        </w:rPr>
        <w:t>2020</w:t>
      </w:r>
      <w:r w:rsidR="00102B38">
        <w:rPr>
          <w:rFonts w:ascii="Times New Roman" w:hAnsi="Times New Roman"/>
          <w:sz w:val="24"/>
          <w:szCs w:val="24"/>
        </w:rPr>
        <w:t xml:space="preserve"> года в 11</w:t>
      </w:r>
      <w:r w:rsidR="00502969" w:rsidRPr="00C16525">
        <w:rPr>
          <w:rFonts w:ascii="Times New Roman" w:hAnsi="Times New Roman"/>
          <w:sz w:val="24"/>
          <w:szCs w:val="24"/>
        </w:rPr>
        <w:t xml:space="preserve">.00 часов </w:t>
      </w:r>
      <w:r w:rsidRPr="00C16525">
        <w:rPr>
          <w:rFonts w:ascii="Times New Roman" w:hAnsi="Times New Roman"/>
          <w:sz w:val="24"/>
          <w:szCs w:val="24"/>
        </w:rPr>
        <w:t>по адресу:</w:t>
      </w:r>
      <w:r w:rsidR="00502969">
        <w:rPr>
          <w:rFonts w:ascii="Times New Roman" w:hAnsi="Times New Roman"/>
          <w:sz w:val="24"/>
          <w:szCs w:val="24"/>
        </w:rPr>
        <w:t xml:space="preserve"> ВКО</w:t>
      </w:r>
      <w:r w:rsidR="00102B38">
        <w:rPr>
          <w:rFonts w:ascii="Times New Roman" w:hAnsi="Times New Roman"/>
          <w:sz w:val="24"/>
          <w:szCs w:val="24"/>
        </w:rPr>
        <w:t>,</w:t>
      </w:r>
      <w:r w:rsidR="00102B38">
        <w:rPr>
          <w:rFonts w:ascii="Times New Roman" w:hAnsi="Times New Roman"/>
          <w:sz w:val="24"/>
          <w:szCs w:val="24"/>
          <w:lang w:val="kk-KZ"/>
        </w:rPr>
        <w:t xml:space="preserve"> Жарминский район, с. Калбатау</w:t>
      </w:r>
      <w:r w:rsidRPr="00C16525">
        <w:rPr>
          <w:rFonts w:ascii="Times New Roman" w:hAnsi="Times New Roman"/>
          <w:sz w:val="24"/>
          <w:szCs w:val="24"/>
        </w:rPr>
        <w:t xml:space="preserve">, ул. </w:t>
      </w:r>
      <w:r w:rsidR="00102B38">
        <w:rPr>
          <w:rFonts w:ascii="Times New Roman" w:hAnsi="Times New Roman"/>
          <w:sz w:val="24"/>
          <w:szCs w:val="24"/>
          <w:lang w:val="kk-KZ"/>
        </w:rPr>
        <w:t>Достык №</w:t>
      </w:r>
      <w:r w:rsidR="00102B38">
        <w:rPr>
          <w:rFonts w:ascii="Times New Roman" w:hAnsi="Times New Roman"/>
          <w:sz w:val="24"/>
          <w:szCs w:val="24"/>
        </w:rPr>
        <w:t xml:space="preserve"> 1</w:t>
      </w:r>
      <w:r w:rsidR="00102B38">
        <w:rPr>
          <w:rFonts w:ascii="Times New Roman" w:hAnsi="Times New Roman"/>
          <w:sz w:val="24"/>
          <w:szCs w:val="24"/>
          <w:lang w:val="kk-KZ"/>
        </w:rPr>
        <w:t>05</w:t>
      </w:r>
      <w:r w:rsidRPr="00C16525">
        <w:rPr>
          <w:rFonts w:ascii="Times New Roman" w:hAnsi="Times New Roman"/>
          <w:sz w:val="24"/>
          <w:szCs w:val="24"/>
        </w:rPr>
        <w:t xml:space="preserve"> (здание акимата)</w:t>
      </w:r>
      <w:r w:rsidR="002535E8">
        <w:rPr>
          <w:rFonts w:ascii="Times New Roman" w:hAnsi="Times New Roman"/>
          <w:sz w:val="24"/>
          <w:szCs w:val="24"/>
        </w:rPr>
        <w:t>, на следующие участки</w:t>
      </w:r>
      <w:r>
        <w:rPr>
          <w:rFonts w:ascii="Times New Roman" w:hAnsi="Times New Roman"/>
          <w:sz w:val="24"/>
          <w:szCs w:val="24"/>
        </w:rPr>
        <w:t>:</w:t>
      </w:r>
    </w:p>
    <w:p w:rsidR="00F031DB" w:rsidRDefault="00F031DB" w:rsidP="00FD3101">
      <w:pPr>
        <w:spacing w:after="0" w:line="240" w:lineRule="auto"/>
        <w:ind w:left="-1210"/>
        <w:jc w:val="right"/>
        <w:rPr>
          <w:rFonts w:ascii="Times New Roman" w:hAnsi="Times New Roman"/>
          <w:b/>
          <w:sz w:val="20"/>
          <w:szCs w:val="20"/>
        </w:rPr>
      </w:pPr>
    </w:p>
    <w:p w:rsidR="00F031DB" w:rsidRPr="00BA7DDA" w:rsidRDefault="00F031DB" w:rsidP="00FD3101">
      <w:pPr>
        <w:spacing w:after="0" w:line="240" w:lineRule="auto"/>
        <w:ind w:left="-1210"/>
        <w:jc w:val="center"/>
        <w:rPr>
          <w:rFonts w:ascii="Times New Roman" w:hAnsi="Times New Roman"/>
          <w:b/>
          <w:sz w:val="24"/>
          <w:szCs w:val="24"/>
        </w:rPr>
      </w:pPr>
      <w:r w:rsidRPr="00BA7DDA">
        <w:rPr>
          <w:rFonts w:ascii="Times New Roman" w:hAnsi="Times New Roman"/>
          <w:b/>
          <w:sz w:val="24"/>
          <w:szCs w:val="24"/>
        </w:rPr>
        <w:t>Перечень</w:t>
      </w:r>
    </w:p>
    <w:p w:rsidR="00F031DB" w:rsidRPr="00BA7DDA" w:rsidRDefault="00F031DB" w:rsidP="00FD31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DDA">
        <w:rPr>
          <w:rFonts w:ascii="Times New Roman" w:hAnsi="Times New Roman"/>
          <w:b/>
          <w:sz w:val="24"/>
          <w:szCs w:val="24"/>
        </w:rPr>
        <w:t xml:space="preserve">земельных участков выставляемых на аукцион </w:t>
      </w:r>
      <w:r w:rsidR="002D5EF0">
        <w:rPr>
          <w:rFonts w:ascii="Times New Roman" w:hAnsi="Times New Roman"/>
          <w:b/>
          <w:sz w:val="24"/>
          <w:szCs w:val="24"/>
        </w:rPr>
        <w:t xml:space="preserve"> </w:t>
      </w:r>
    </w:p>
    <w:p w:rsidR="00F031DB" w:rsidRPr="0040288E" w:rsidRDefault="00F031DB" w:rsidP="00FD31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593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685"/>
        <w:gridCol w:w="1843"/>
        <w:gridCol w:w="1276"/>
        <w:gridCol w:w="992"/>
        <w:gridCol w:w="1276"/>
        <w:gridCol w:w="1134"/>
        <w:gridCol w:w="1134"/>
        <w:gridCol w:w="992"/>
      </w:tblGrid>
      <w:tr w:rsidR="006A2C24" w:rsidRPr="0040288E" w:rsidTr="006A2C24">
        <w:trPr>
          <w:trHeight w:val="1395"/>
        </w:trPr>
        <w:tc>
          <w:tcPr>
            <w:tcW w:w="567" w:type="dxa"/>
            <w:vAlign w:val="center"/>
          </w:tcPr>
          <w:p w:rsidR="009A3118" w:rsidRPr="00177D0B" w:rsidRDefault="009A3118" w:rsidP="00FD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D0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3A60A3">
              <w:rPr>
                <w:rFonts w:ascii="Times New Roman" w:hAnsi="Times New Roman"/>
                <w:b/>
                <w:sz w:val="20"/>
                <w:szCs w:val="20"/>
              </w:rPr>
              <w:t>Лота</w:t>
            </w:r>
          </w:p>
        </w:tc>
        <w:tc>
          <w:tcPr>
            <w:tcW w:w="2694" w:type="dxa"/>
            <w:vAlign w:val="center"/>
          </w:tcPr>
          <w:p w:rsidR="009A3118" w:rsidRPr="00177D0B" w:rsidRDefault="009A3118" w:rsidP="00FD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D0B">
              <w:rPr>
                <w:rFonts w:ascii="Times New Roman" w:hAnsi="Times New Roman"/>
                <w:b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3685" w:type="dxa"/>
            <w:vAlign w:val="center"/>
          </w:tcPr>
          <w:p w:rsidR="009A3118" w:rsidRPr="00177D0B" w:rsidRDefault="009A3118" w:rsidP="00FD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D0B">
              <w:rPr>
                <w:rFonts w:ascii="Times New Roman" w:hAnsi="Times New Roman"/>
                <w:b/>
                <w:sz w:val="20"/>
                <w:szCs w:val="20"/>
              </w:rPr>
              <w:t>Реализуемое право</w:t>
            </w:r>
          </w:p>
        </w:tc>
        <w:tc>
          <w:tcPr>
            <w:tcW w:w="1843" w:type="dxa"/>
            <w:vAlign w:val="center"/>
          </w:tcPr>
          <w:p w:rsidR="009A3118" w:rsidRPr="00177D0B" w:rsidRDefault="009A3118" w:rsidP="00FD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D0B">
              <w:rPr>
                <w:rFonts w:ascii="Times New Roman" w:hAnsi="Times New Roman"/>
                <w:b/>
                <w:sz w:val="20"/>
                <w:szCs w:val="20"/>
              </w:rPr>
              <w:t>Месторасположение земельного участка</w:t>
            </w:r>
          </w:p>
        </w:tc>
        <w:tc>
          <w:tcPr>
            <w:tcW w:w="1276" w:type="dxa"/>
          </w:tcPr>
          <w:p w:rsidR="009A3118" w:rsidRPr="00177D0B" w:rsidRDefault="009A3118" w:rsidP="00FD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3118" w:rsidRPr="00177D0B" w:rsidRDefault="009A3118" w:rsidP="00FD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3118" w:rsidRPr="005A316B" w:rsidRDefault="009A3118" w:rsidP="00FD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Учетный квартал</w:t>
            </w:r>
          </w:p>
        </w:tc>
        <w:tc>
          <w:tcPr>
            <w:tcW w:w="992" w:type="dxa"/>
            <w:vAlign w:val="center"/>
          </w:tcPr>
          <w:p w:rsidR="009A3118" w:rsidRPr="00177D0B" w:rsidRDefault="009A3118" w:rsidP="00FD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D0B">
              <w:rPr>
                <w:rFonts w:ascii="Times New Roman" w:hAnsi="Times New Roman"/>
                <w:b/>
                <w:sz w:val="20"/>
                <w:szCs w:val="20"/>
              </w:rPr>
              <w:t>Площадь,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A3118" w:rsidRPr="00177D0B" w:rsidRDefault="009A3118" w:rsidP="00104FC3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D0B">
              <w:rPr>
                <w:rFonts w:ascii="Times New Roman" w:hAnsi="Times New Roman"/>
                <w:b/>
                <w:sz w:val="20"/>
                <w:szCs w:val="20"/>
              </w:rPr>
              <w:t>Начальная цена объекта торгов,  тенге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3118" w:rsidRPr="00177D0B" w:rsidRDefault="009A3118" w:rsidP="00C3220D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A3118" w:rsidRPr="00177D0B" w:rsidRDefault="009A3118" w:rsidP="00C3220D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D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Сумма гарантийного взноса, тенге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3118" w:rsidRDefault="009A3118" w:rsidP="00C3220D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A3118" w:rsidRDefault="009A3118" w:rsidP="00C3220D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Размер потерь сельхоз. производства, тенге</w:t>
            </w:r>
          </w:p>
          <w:p w:rsidR="009A3118" w:rsidRDefault="009A3118" w:rsidP="00C3220D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A3118" w:rsidRDefault="009A3118" w:rsidP="00C3220D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A3118" w:rsidRDefault="009A3118" w:rsidP="00C3220D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A3118" w:rsidRPr="00177D0B" w:rsidRDefault="009A3118" w:rsidP="009A3118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118" w:rsidRPr="00177D0B" w:rsidRDefault="009A3118" w:rsidP="00C3220D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A3118" w:rsidRDefault="009A3118" w:rsidP="00C3220D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Размер </w:t>
            </w:r>
          </w:p>
          <w:p w:rsidR="009A3118" w:rsidRDefault="009A3118" w:rsidP="00C3220D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арендной </w:t>
            </w:r>
          </w:p>
          <w:p w:rsidR="009A3118" w:rsidRDefault="009A3118" w:rsidP="00C3220D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платы, </w:t>
            </w:r>
          </w:p>
          <w:p w:rsidR="009A3118" w:rsidRPr="00177D0B" w:rsidRDefault="009A3118" w:rsidP="00C3220D">
            <w:pPr>
              <w:tabs>
                <w:tab w:val="left" w:pos="1486"/>
                <w:tab w:val="left" w:pos="244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D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тенге/год</w:t>
            </w:r>
          </w:p>
        </w:tc>
      </w:tr>
      <w:tr w:rsidR="009A3118" w:rsidRPr="0040288E" w:rsidTr="006A2C24">
        <w:trPr>
          <w:trHeight w:val="846"/>
        </w:trPr>
        <w:tc>
          <w:tcPr>
            <w:tcW w:w="567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строительства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туристической базы</w:t>
            </w:r>
          </w:p>
        </w:tc>
        <w:tc>
          <w:tcPr>
            <w:tcW w:w="3685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 временного возмездного долгосрочного землепользования сроком на 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с.Аршалы Аршалинский с/о</w:t>
            </w:r>
          </w:p>
        </w:tc>
        <w:tc>
          <w:tcPr>
            <w:tcW w:w="1276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05-243-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015</w:t>
            </w:r>
          </w:p>
        </w:tc>
        <w:tc>
          <w:tcPr>
            <w:tcW w:w="992" w:type="dxa"/>
            <w:vAlign w:val="center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918 000</w:t>
            </w: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9A3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39 168</w:t>
            </w:r>
          </w:p>
        </w:tc>
      </w:tr>
      <w:tr w:rsidR="009A3118" w:rsidRPr="0040288E" w:rsidTr="006A2C24">
        <w:trPr>
          <w:trHeight w:val="846"/>
        </w:trPr>
        <w:tc>
          <w:tcPr>
            <w:tcW w:w="567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9A3118" w:rsidRPr="00177D0B" w:rsidRDefault="009A3118" w:rsidP="005E1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размещения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тепличных объектов</w:t>
            </w:r>
          </w:p>
        </w:tc>
        <w:tc>
          <w:tcPr>
            <w:tcW w:w="3685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 временного возмездного долгосрочного землепользования сроком на 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77D0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Ауэзова</w:t>
            </w:r>
          </w:p>
        </w:tc>
        <w:tc>
          <w:tcPr>
            <w:tcW w:w="1276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05-243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0,14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38 360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sz w:val="20"/>
                <w:szCs w:val="20"/>
              </w:rPr>
              <w:t>126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77D0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A3118" w:rsidRPr="00177D0B" w:rsidRDefault="009A3118" w:rsidP="009A3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806</w:t>
            </w:r>
          </w:p>
        </w:tc>
      </w:tr>
      <w:tr w:rsidR="009A3118" w:rsidRPr="0040288E" w:rsidTr="006A2C24">
        <w:trPr>
          <w:trHeight w:val="530"/>
        </w:trPr>
        <w:tc>
          <w:tcPr>
            <w:tcW w:w="567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строительства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молочно-товарной фермы</w:t>
            </w:r>
          </w:p>
        </w:tc>
        <w:tc>
          <w:tcPr>
            <w:tcW w:w="3685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 временного возмездного долгосрочного землепользования сроком на 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с.Сулусары Бирликшильский с/о</w:t>
            </w:r>
          </w:p>
        </w:tc>
        <w:tc>
          <w:tcPr>
            <w:tcW w:w="1276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05-243-0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09</w:t>
            </w:r>
          </w:p>
        </w:tc>
        <w:tc>
          <w:tcPr>
            <w:tcW w:w="992" w:type="dxa"/>
            <w:vAlign w:val="center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0,7885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130 103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sz w:val="20"/>
                <w:szCs w:val="20"/>
              </w:rPr>
              <w:t>126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77D0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9A3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4 542</w:t>
            </w:r>
          </w:p>
        </w:tc>
      </w:tr>
      <w:tr w:rsidR="009A3118" w:rsidRPr="0040288E" w:rsidTr="006A2C24">
        <w:trPr>
          <w:trHeight w:val="530"/>
        </w:trPr>
        <w:tc>
          <w:tcPr>
            <w:tcW w:w="567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строительства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столовой</w:t>
            </w:r>
          </w:p>
        </w:tc>
        <w:tc>
          <w:tcPr>
            <w:tcW w:w="3685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 временного возмездного долгосрочного землепользования сроком на 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с.Сулусары Бирликшильский с/о</w:t>
            </w:r>
          </w:p>
        </w:tc>
        <w:tc>
          <w:tcPr>
            <w:tcW w:w="1276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05-243-0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09</w:t>
            </w:r>
          </w:p>
        </w:tc>
        <w:tc>
          <w:tcPr>
            <w:tcW w:w="992" w:type="dxa"/>
            <w:vAlign w:val="center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0,068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11 220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sz w:val="20"/>
                <w:szCs w:val="20"/>
              </w:rPr>
              <w:t>126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 </w:t>
            </w:r>
            <w:r w:rsidRPr="00177D0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544918" w:rsidRDefault="009A3118" w:rsidP="009A3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544918" w:rsidRDefault="009A3118" w:rsidP="0066598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392</w:t>
            </w:r>
          </w:p>
        </w:tc>
      </w:tr>
      <w:tr w:rsidR="009A3118" w:rsidRPr="0040288E" w:rsidTr="006A2C24">
        <w:trPr>
          <w:trHeight w:val="530"/>
        </w:trPr>
        <w:tc>
          <w:tcPr>
            <w:tcW w:w="567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строительства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склада хранения семян и кормов</w:t>
            </w:r>
          </w:p>
        </w:tc>
        <w:tc>
          <w:tcPr>
            <w:tcW w:w="3685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 временного возмездного долгосрочного землепользования сроком на 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с.Сулусары Бирликшильский с/о</w:t>
            </w:r>
          </w:p>
        </w:tc>
        <w:tc>
          <w:tcPr>
            <w:tcW w:w="1276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05-243-0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09</w:t>
            </w:r>
          </w:p>
        </w:tc>
        <w:tc>
          <w:tcPr>
            <w:tcW w:w="992" w:type="dxa"/>
            <w:vAlign w:val="center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0,128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21 120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sz w:val="20"/>
                <w:szCs w:val="20"/>
              </w:rPr>
              <w:t>126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 </w:t>
            </w:r>
            <w:r w:rsidRPr="00177D0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544918" w:rsidRDefault="009A3118" w:rsidP="009A3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544918" w:rsidRDefault="009A3118" w:rsidP="0066598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737</w:t>
            </w:r>
          </w:p>
        </w:tc>
      </w:tr>
      <w:tr w:rsidR="009A3118" w:rsidRPr="0040288E" w:rsidTr="006A2C24">
        <w:trPr>
          <w:trHeight w:val="530"/>
        </w:trPr>
        <w:tc>
          <w:tcPr>
            <w:tcW w:w="567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9A3118" w:rsidRPr="00177D0B" w:rsidRDefault="009A3118" w:rsidP="005E1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размещения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погрузочно-разгрузочной площадки</w:t>
            </w:r>
          </w:p>
        </w:tc>
        <w:tc>
          <w:tcPr>
            <w:tcW w:w="3685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 временного возмездного долгосрочного землепользования сроком на 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</w:tcPr>
          <w:p w:rsidR="009A3118" w:rsidRDefault="009A3118" w:rsidP="00665989">
            <w:pPr>
              <w:spacing w:after="0" w:line="240" w:lineRule="auto"/>
              <w:jc w:val="center"/>
            </w:pPr>
            <w:r w:rsidRPr="003E411A">
              <w:rPr>
                <w:rFonts w:ascii="Times New Roman" w:hAnsi="Times New Roman"/>
                <w:sz w:val="20"/>
                <w:szCs w:val="20"/>
                <w:lang w:val="kk-KZ"/>
              </w:rPr>
              <w:t>п.Жангизтобе</w:t>
            </w:r>
          </w:p>
        </w:tc>
        <w:tc>
          <w:tcPr>
            <w:tcW w:w="1276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05-243-0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28</w:t>
            </w:r>
          </w:p>
        </w:tc>
        <w:tc>
          <w:tcPr>
            <w:tcW w:w="992" w:type="dxa"/>
            <w:vAlign w:val="center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1,85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506 900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sz w:val="20"/>
                <w:szCs w:val="20"/>
              </w:rPr>
              <w:t>126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 </w:t>
            </w:r>
            <w:r w:rsidRPr="00177D0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2A20CD" w:rsidRDefault="009A3118" w:rsidP="009A3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2A20CD" w:rsidRDefault="009A3118" w:rsidP="0066598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10 656</w:t>
            </w:r>
          </w:p>
        </w:tc>
      </w:tr>
      <w:tr w:rsidR="009A3118" w:rsidRPr="0040288E" w:rsidTr="006A2C24">
        <w:trPr>
          <w:trHeight w:val="530"/>
        </w:trPr>
        <w:tc>
          <w:tcPr>
            <w:tcW w:w="567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4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погрузки и разгрузки строительных материалов</w:t>
            </w:r>
          </w:p>
        </w:tc>
        <w:tc>
          <w:tcPr>
            <w:tcW w:w="3685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 временного возмездного долгосрочного землепользования сроком на 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</w:tcPr>
          <w:p w:rsidR="009A3118" w:rsidRDefault="009A3118" w:rsidP="00665989">
            <w:pPr>
              <w:spacing w:after="0" w:line="240" w:lineRule="auto"/>
              <w:jc w:val="center"/>
            </w:pPr>
            <w:r w:rsidRPr="003E411A">
              <w:rPr>
                <w:rFonts w:ascii="Times New Roman" w:hAnsi="Times New Roman"/>
                <w:sz w:val="20"/>
                <w:szCs w:val="20"/>
                <w:lang w:val="kk-KZ"/>
              </w:rPr>
              <w:t>п.Жангизтобе</w:t>
            </w:r>
          </w:p>
        </w:tc>
        <w:tc>
          <w:tcPr>
            <w:tcW w:w="1276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05-243-0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28</w:t>
            </w:r>
          </w:p>
        </w:tc>
        <w:tc>
          <w:tcPr>
            <w:tcW w:w="992" w:type="dxa"/>
            <w:vAlign w:val="center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2 740 000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sz w:val="20"/>
                <w:szCs w:val="20"/>
              </w:rPr>
              <w:t>126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 </w:t>
            </w:r>
            <w:r w:rsidRPr="00177D0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2A20CD" w:rsidRDefault="009A3118" w:rsidP="009A3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2A20CD" w:rsidRDefault="009A3118" w:rsidP="0066598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57 600</w:t>
            </w:r>
          </w:p>
        </w:tc>
      </w:tr>
      <w:tr w:rsidR="009A3118" w:rsidRPr="0040288E" w:rsidTr="006A2C24">
        <w:trPr>
          <w:trHeight w:val="530"/>
        </w:trPr>
        <w:tc>
          <w:tcPr>
            <w:tcW w:w="567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9A3118" w:rsidRPr="008910F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0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строительства ремонтной базы</w:t>
            </w:r>
          </w:p>
        </w:tc>
        <w:tc>
          <w:tcPr>
            <w:tcW w:w="3685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 временного возмездного долгосрочного землепользования сроком на 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</w:tcPr>
          <w:p w:rsidR="009A3118" w:rsidRDefault="009A3118" w:rsidP="006659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Калбатауский с/о</w:t>
            </w:r>
          </w:p>
        </w:tc>
        <w:tc>
          <w:tcPr>
            <w:tcW w:w="1276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05-243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1 008 000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sz w:val="20"/>
                <w:szCs w:val="20"/>
              </w:rPr>
              <w:t>126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 </w:t>
            </w:r>
            <w:r w:rsidRPr="00177D0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39403C" w:rsidRDefault="009A3118" w:rsidP="009A3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39403C" w:rsidRDefault="009A3118" w:rsidP="0066598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23 040</w:t>
            </w:r>
          </w:p>
        </w:tc>
      </w:tr>
      <w:tr w:rsidR="009A3118" w:rsidRPr="0040288E" w:rsidTr="006A2C24">
        <w:trPr>
          <w:trHeight w:val="530"/>
        </w:trPr>
        <w:tc>
          <w:tcPr>
            <w:tcW w:w="567" w:type="dxa"/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9A3118" w:rsidRPr="008910F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установки камнедробильной установки</w:t>
            </w:r>
          </w:p>
        </w:tc>
        <w:tc>
          <w:tcPr>
            <w:tcW w:w="3685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 временного возмездного долгосрочного землепользования сроком на 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Жангизтобинский п/о</w:t>
            </w:r>
          </w:p>
        </w:tc>
        <w:tc>
          <w:tcPr>
            <w:tcW w:w="1276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05-243-038</w:t>
            </w:r>
          </w:p>
        </w:tc>
        <w:tc>
          <w:tcPr>
            <w:tcW w:w="992" w:type="dxa"/>
            <w:vAlign w:val="center"/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143 760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126 25</w:t>
            </w:r>
            <w:r w:rsidR="00530D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103 200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118" w:rsidRDefault="005C4822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1 007</w:t>
            </w:r>
          </w:p>
        </w:tc>
      </w:tr>
    </w:tbl>
    <w:p w:rsidR="00F031DB" w:rsidRDefault="00F031DB" w:rsidP="0066598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A266C" w:rsidRDefault="009A266C" w:rsidP="00FD310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04FC3" w:rsidRPr="0069631B" w:rsidRDefault="00104FC3" w:rsidP="00104FC3">
      <w:pPr>
        <w:pStyle w:val="ae"/>
        <w:spacing w:after="0" w:line="240" w:lineRule="auto"/>
        <w:ind w:left="-1701" w:firstLine="283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b/>
          <w:sz w:val="24"/>
          <w:szCs w:val="24"/>
        </w:rPr>
        <w:t xml:space="preserve">       Дополнительные условия:</w:t>
      </w:r>
      <w:r w:rsidRPr="0069631B">
        <w:rPr>
          <w:rFonts w:ascii="Times New Roman" w:hAnsi="Times New Roman"/>
          <w:sz w:val="24"/>
          <w:szCs w:val="24"/>
        </w:rPr>
        <w:t xml:space="preserve">   Стоимость участка, определенная на торгах, оплачивается в виде авансового платежа в размере 50 % в срок не позднее пяти банковских дней, а оставшаяся сумма должна быть внесена не позднее 30 календарных дней со дня подписания договора купли-продажи.  Гарантийный взнос засчитывается в счет причитающегося авансового платежа.</w:t>
      </w:r>
    </w:p>
    <w:p w:rsidR="00104FC3" w:rsidRPr="0069631B" w:rsidRDefault="00104FC3" w:rsidP="00104FC3">
      <w:pPr>
        <w:pStyle w:val="ae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104FC3" w:rsidRPr="0069631B" w:rsidRDefault="00104FC3" w:rsidP="00104FC3">
      <w:pPr>
        <w:pStyle w:val="ae"/>
        <w:spacing w:after="0" w:line="0" w:lineRule="atLeast"/>
        <w:ind w:left="-709" w:firstLine="426"/>
        <w:jc w:val="center"/>
        <w:rPr>
          <w:rFonts w:ascii="Times New Roman" w:hAnsi="Times New Roman"/>
          <w:b/>
          <w:sz w:val="24"/>
          <w:szCs w:val="24"/>
        </w:rPr>
      </w:pPr>
      <w:r w:rsidRPr="0069631B">
        <w:rPr>
          <w:rFonts w:ascii="Times New Roman" w:hAnsi="Times New Roman"/>
          <w:b/>
          <w:sz w:val="24"/>
          <w:szCs w:val="24"/>
        </w:rPr>
        <w:t>ДЛЯ РЕГИСТРАЦИИ В КАЧЕСТВЕ УЧАСТНИКА АУКЦИОНА</w:t>
      </w:r>
    </w:p>
    <w:p w:rsidR="00104FC3" w:rsidRPr="0069631B" w:rsidRDefault="00104FC3" w:rsidP="00104FC3">
      <w:pPr>
        <w:pStyle w:val="ae"/>
        <w:spacing w:after="0" w:line="0" w:lineRule="atLeast"/>
        <w:ind w:left="-709" w:firstLine="426"/>
        <w:jc w:val="center"/>
        <w:rPr>
          <w:rFonts w:ascii="Times New Roman" w:hAnsi="Times New Roman"/>
          <w:b/>
          <w:sz w:val="24"/>
          <w:szCs w:val="24"/>
        </w:rPr>
      </w:pPr>
      <w:r w:rsidRPr="0069631B">
        <w:rPr>
          <w:rFonts w:ascii="Times New Roman" w:hAnsi="Times New Roman"/>
          <w:b/>
          <w:sz w:val="24"/>
          <w:szCs w:val="24"/>
        </w:rPr>
        <w:t>НЕОБХОДИМО ПРЕДСТАВИТЬ:</w:t>
      </w:r>
    </w:p>
    <w:p w:rsidR="00104FC3" w:rsidRPr="0069631B" w:rsidRDefault="00104FC3" w:rsidP="00104FC3">
      <w:pPr>
        <w:pStyle w:val="ae"/>
        <w:spacing w:after="0" w:line="0" w:lineRule="atLeast"/>
        <w:ind w:left="-709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04FC3" w:rsidRPr="0069631B" w:rsidRDefault="00104FC3" w:rsidP="00104FC3">
      <w:pPr>
        <w:pStyle w:val="ae"/>
        <w:spacing w:after="0" w:line="240" w:lineRule="auto"/>
        <w:ind w:left="-1701" w:firstLine="283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 xml:space="preserve">документ, удостоверяющий личность; заявку на участие в аукционе; копию платежного документа, подтверждающего внесение гарантийного взноса; документ, удостоверяющий полномочия представителя; сведения о государственной регистрации индивидуального предпринимателя; сведения о государственной регистрации (перерегистрации)  юридического лица. </w:t>
      </w:r>
    </w:p>
    <w:p w:rsidR="00104FC3" w:rsidRPr="0069631B" w:rsidRDefault="00104FC3" w:rsidP="00104FC3">
      <w:pPr>
        <w:pStyle w:val="ae"/>
        <w:spacing w:after="0" w:line="240" w:lineRule="auto"/>
        <w:ind w:left="-1701" w:firstLine="283"/>
        <w:jc w:val="both"/>
        <w:rPr>
          <w:rFonts w:ascii="Times New Roman" w:hAnsi="Times New Roman"/>
          <w:b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 xml:space="preserve"> </w:t>
      </w:r>
      <w:r w:rsidRPr="0069631B">
        <w:rPr>
          <w:rFonts w:ascii="Times New Roman" w:hAnsi="Times New Roman"/>
          <w:b/>
          <w:sz w:val="24"/>
          <w:szCs w:val="24"/>
        </w:rPr>
        <w:t xml:space="preserve">        Сумма гарантийного взноса для участия в торгах по продаже</w:t>
      </w:r>
      <w:r w:rsidR="007E5E2E">
        <w:rPr>
          <w:rFonts w:ascii="Times New Roman" w:hAnsi="Times New Roman"/>
          <w:b/>
          <w:sz w:val="24"/>
          <w:szCs w:val="24"/>
          <w:lang w:val="kk-KZ"/>
        </w:rPr>
        <w:t xml:space="preserve"> право аренды</w:t>
      </w:r>
      <w:r w:rsidRPr="0069631B">
        <w:rPr>
          <w:rFonts w:ascii="Times New Roman" w:hAnsi="Times New Roman"/>
          <w:b/>
          <w:sz w:val="24"/>
          <w:szCs w:val="24"/>
        </w:rPr>
        <w:t xml:space="preserve"> земельных участков вносится на депозитный счет ГУ «Отдел </w:t>
      </w:r>
      <w:r w:rsidR="00102B38">
        <w:rPr>
          <w:rFonts w:ascii="Times New Roman" w:hAnsi="Times New Roman"/>
          <w:b/>
          <w:sz w:val="24"/>
          <w:szCs w:val="24"/>
          <w:lang w:val="kk-KZ"/>
        </w:rPr>
        <w:t>земельных отношений Жарминского района</w:t>
      </w:r>
      <w:r w:rsidRPr="0069631B">
        <w:rPr>
          <w:rFonts w:ascii="Times New Roman" w:hAnsi="Times New Roman"/>
          <w:b/>
          <w:sz w:val="24"/>
          <w:szCs w:val="24"/>
        </w:rPr>
        <w:t xml:space="preserve">», </w:t>
      </w:r>
      <w:r w:rsidRPr="001A2D73">
        <w:rPr>
          <w:rFonts w:ascii="Times New Roman" w:hAnsi="Times New Roman"/>
          <w:b/>
          <w:sz w:val="24"/>
          <w:szCs w:val="24"/>
        </w:rPr>
        <w:t xml:space="preserve">БИН </w:t>
      </w:r>
      <w:r w:rsidR="00F05A38" w:rsidRPr="001A2D73">
        <w:rPr>
          <w:rFonts w:ascii="Times New Roman" w:hAnsi="Times New Roman"/>
          <w:b/>
          <w:color w:val="000000"/>
          <w:sz w:val="24"/>
          <w:szCs w:val="24"/>
          <w:lang w:val="kk-KZ" w:eastAsia="kk-KZ"/>
        </w:rPr>
        <w:t>060140013431</w:t>
      </w:r>
      <w:r w:rsidRPr="001A2D73">
        <w:rPr>
          <w:rFonts w:ascii="Times New Roman" w:hAnsi="Times New Roman"/>
          <w:b/>
          <w:sz w:val="24"/>
          <w:szCs w:val="24"/>
        </w:rPr>
        <w:t xml:space="preserve">, БИК </w:t>
      </w:r>
      <w:r w:rsidR="00F05A38" w:rsidRPr="001A2D73">
        <w:rPr>
          <w:rFonts w:ascii="Times New Roman" w:hAnsi="Times New Roman"/>
          <w:b/>
          <w:color w:val="000000"/>
          <w:sz w:val="24"/>
          <w:szCs w:val="24"/>
          <w:lang w:val="kk-KZ" w:eastAsia="kk-KZ"/>
        </w:rPr>
        <w:t>ККМҒКZ2А</w:t>
      </w:r>
      <w:r w:rsidR="00971308">
        <w:rPr>
          <w:rFonts w:ascii="Times New Roman" w:hAnsi="Times New Roman"/>
          <w:b/>
          <w:color w:val="000000"/>
          <w:sz w:val="24"/>
          <w:szCs w:val="24"/>
          <w:lang w:val="kk-KZ" w:eastAsia="kk-KZ"/>
        </w:rPr>
        <w:t>,</w:t>
      </w:r>
      <w:r w:rsidRPr="001A2D73">
        <w:rPr>
          <w:rFonts w:ascii="Times New Roman" w:hAnsi="Times New Roman"/>
          <w:b/>
          <w:sz w:val="24"/>
          <w:szCs w:val="24"/>
        </w:rPr>
        <w:t xml:space="preserve"> </w:t>
      </w:r>
      <w:r w:rsidR="001A2D73" w:rsidRPr="001A2D73">
        <w:rPr>
          <w:rFonts w:ascii="Times New Roman" w:hAnsi="Times New Roman"/>
          <w:b/>
          <w:sz w:val="24"/>
          <w:szCs w:val="24"/>
        </w:rPr>
        <w:t>ИИК</w:t>
      </w:r>
      <w:r w:rsidR="001A2D73" w:rsidRPr="001A2D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30FCA">
        <w:rPr>
          <w:rFonts w:ascii="Times New Roman" w:hAnsi="Times New Roman"/>
          <w:b/>
          <w:color w:val="000000"/>
          <w:sz w:val="24"/>
          <w:szCs w:val="24"/>
          <w:lang w:val="kk-KZ" w:eastAsia="kk-KZ"/>
        </w:rPr>
        <w:t>КZ880705034631501006</w:t>
      </w:r>
      <w:r w:rsidR="001A2D73" w:rsidRPr="001A2D73">
        <w:rPr>
          <w:rFonts w:ascii="Times New Roman" w:hAnsi="Times New Roman"/>
          <w:b/>
          <w:color w:val="000000"/>
          <w:sz w:val="24"/>
          <w:szCs w:val="24"/>
          <w:lang w:val="kk-KZ" w:eastAsia="kk-KZ"/>
        </w:rPr>
        <w:t xml:space="preserve"> ТПК</w:t>
      </w:r>
      <w:r w:rsidRPr="0069631B">
        <w:rPr>
          <w:rFonts w:ascii="Times New Roman" w:hAnsi="Times New Roman"/>
          <w:b/>
          <w:sz w:val="24"/>
          <w:szCs w:val="24"/>
        </w:rPr>
        <w:t xml:space="preserve"> РГУ </w:t>
      </w:r>
      <w:r w:rsidR="001A2D73">
        <w:rPr>
          <w:rFonts w:ascii="Times New Roman" w:hAnsi="Times New Roman"/>
          <w:b/>
          <w:sz w:val="24"/>
          <w:szCs w:val="24"/>
        </w:rPr>
        <w:t xml:space="preserve"> «</w:t>
      </w:r>
      <w:r w:rsidR="00AF3970">
        <w:rPr>
          <w:rFonts w:ascii="Times New Roman" w:hAnsi="Times New Roman"/>
          <w:b/>
          <w:sz w:val="24"/>
          <w:szCs w:val="24"/>
          <w:lang w:val="kk-KZ"/>
        </w:rPr>
        <w:t>Жарминское районное управление казначейства ДК по ВКО КК</w:t>
      </w:r>
      <w:r w:rsidR="001A2D73">
        <w:rPr>
          <w:rFonts w:ascii="Times New Roman" w:hAnsi="Times New Roman"/>
          <w:b/>
          <w:sz w:val="24"/>
          <w:szCs w:val="24"/>
        </w:rPr>
        <w:t xml:space="preserve"> МФ РК»</w:t>
      </w:r>
      <w:r w:rsidRPr="0069631B">
        <w:rPr>
          <w:rFonts w:ascii="Times New Roman" w:hAnsi="Times New Roman"/>
          <w:b/>
          <w:sz w:val="24"/>
          <w:szCs w:val="24"/>
        </w:rPr>
        <w:t>.</w:t>
      </w:r>
    </w:p>
    <w:p w:rsidR="00104FC3" w:rsidRPr="0069631B" w:rsidRDefault="00104FC3" w:rsidP="00104FC3">
      <w:pPr>
        <w:pStyle w:val="ae"/>
        <w:spacing w:after="0" w:line="240" w:lineRule="auto"/>
        <w:ind w:left="-1701" w:firstLine="283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 xml:space="preserve">      Регистрация участников аукциона проводится со дня публикации объявления по адресу: </w:t>
      </w:r>
      <w:r w:rsidR="00102B38">
        <w:rPr>
          <w:rFonts w:ascii="Times New Roman" w:hAnsi="Times New Roman"/>
          <w:sz w:val="24"/>
          <w:szCs w:val="24"/>
        </w:rPr>
        <w:t>ВКО,</w:t>
      </w:r>
      <w:r w:rsidR="00102B38">
        <w:rPr>
          <w:rFonts w:ascii="Times New Roman" w:hAnsi="Times New Roman"/>
          <w:sz w:val="24"/>
          <w:szCs w:val="24"/>
          <w:lang w:val="kk-KZ"/>
        </w:rPr>
        <w:t xml:space="preserve"> Жарминский район, с. Калбатау</w:t>
      </w:r>
      <w:r w:rsidR="00102B38" w:rsidRPr="00C16525">
        <w:rPr>
          <w:rFonts w:ascii="Times New Roman" w:hAnsi="Times New Roman"/>
          <w:sz w:val="24"/>
          <w:szCs w:val="24"/>
        </w:rPr>
        <w:t xml:space="preserve">, ул. </w:t>
      </w:r>
      <w:r w:rsidR="00102B38">
        <w:rPr>
          <w:rFonts w:ascii="Times New Roman" w:hAnsi="Times New Roman"/>
          <w:sz w:val="24"/>
          <w:szCs w:val="24"/>
          <w:lang w:val="kk-KZ"/>
        </w:rPr>
        <w:t>Достык №</w:t>
      </w:r>
      <w:r w:rsidR="00102B38">
        <w:rPr>
          <w:rFonts w:ascii="Times New Roman" w:hAnsi="Times New Roman"/>
          <w:sz w:val="24"/>
          <w:szCs w:val="24"/>
        </w:rPr>
        <w:t xml:space="preserve"> </w:t>
      </w:r>
      <w:r w:rsidR="00102B38">
        <w:rPr>
          <w:rFonts w:ascii="Times New Roman" w:hAnsi="Times New Roman"/>
          <w:sz w:val="24"/>
          <w:szCs w:val="24"/>
          <w:lang w:val="kk-KZ"/>
        </w:rPr>
        <w:t>98</w:t>
      </w:r>
      <w:r>
        <w:rPr>
          <w:rFonts w:ascii="Times New Roman" w:hAnsi="Times New Roman"/>
          <w:sz w:val="24"/>
          <w:szCs w:val="24"/>
        </w:rPr>
        <w:t>,</w:t>
      </w:r>
      <w:r w:rsidR="00102B38">
        <w:rPr>
          <w:rFonts w:ascii="Times New Roman" w:hAnsi="Times New Roman"/>
          <w:sz w:val="24"/>
          <w:szCs w:val="24"/>
          <w:lang w:val="kk-KZ"/>
        </w:rPr>
        <w:t xml:space="preserve"> 2 этаж,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631B">
        <w:rPr>
          <w:rFonts w:ascii="Times New Roman" w:hAnsi="Times New Roman"/>
          <w:sz w:val="24"/>
          <w:szCs w:val="24"/>
        </w:rPr>
        <w:t xml:space="preserve">каб. № </w:t>
      </w:r>
      <w:r w:rsidR="00102B38">
        <w:rPr>
          <w:rFonts w:ascii="Times New Roman" w:hAnsi="Times New Roman"/>
          <w:sz w:val="24"/>
          <w:szCs w:val="24"/>
          <w:lang w:val="kk-KZ"/>
        </w:rPr>
        <w:t>4</w:t>
      </w:r>
      <w:r w:rsidRPr="0069631B">
        <w:rPr>
          <w:rFonts w:ascii="Times New Roman" w:hAnsi="Times New Roman"/>
          <w:sz w:val="24"/>
          <w:szCs w:val="24"/>
        </w:rPr>
        <w:t>, ГУ «</w:t>
      </w:r>
      <w:r w:rsidR="00102B38">
        <w:rPr>
          <w:rFonts w:ascii="Times New Roman" w:hAnsi="Times New Roman"/>
          <w:sz w:val="24"/>
          <w:szCs w:val="24"/>
          <w:lang w:val="kk-KZ"/>
        </w:rPr>
        <w:t>Отдел земельных отношений Жарминского района</w:t>
      </w:r>
      <w:r w:rsidRPr="0069631B">
        <w:rPr>
          <w:rFonts w:ascii="Times New Roman" w:hAnsi="Times New Roman"/>
          <w:sz w:val="24"/>
          <w:szCs w:val="24"/>
        </w:rPr>
        <w:t>», и заканчивается за двадцать четыре часа до начала аукциона.</w:t>
      </w:r>
    </w:p>
    <w:p w:rsidR="00104FC3" w:rsidRPr="0069631B" w:rsidRDefault="00104FC3" w:rsidP="00104FC3">
      <w:pPr>
        <w:pStyle w:val="ae"/>
        <w:spacing w:after="0" w:line="240" w:lineRule="auto"/>
        <w:ind w:left="-1701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104FC3" w:rsidRPr="0069631B" w:rsidRDefault="00104FC3" w:rsidP="00104FC3">
      <w:pPr>
        <w:pStyle w:val="ae"/>
        <w:spacing w:after="0" w:line="240" w:lineRule="auto"/>
        <w:ind w:left="-1701" w:firstLine="283"/>
        <w:jc w:val="both"/>
        <w:rPr>
          <w:rFonts w:ascii="Times New Roman" w:hAnsi="Times New Roman"/>
          <w:sz w:val="24"/>
          <w:szCs w:val="24"/>
          <w:lang w:val="kk-KZ"/>
        </w:rPr>
      </w:pPr>
      <w:r w:rsidRPr="0069631B">
        <w:rPr>
          <w:rFonts w:ascii="Times New Roman" w:hAnsi="Times New Roman"/>
          <w:sz w:val="24"/>
          <w:szCs w:val="24"/>
          <w:lang w:val="kk-KZ"/>
        </w:rPr>
        <w:t>Форму заявки   и полную информацию  о порядке проведения аукциона  можно получить в ГУ «</w:t>
      </w:r>
      <w:r w:rsidR="00102B38">
        <w:rPr>
          <w:rFonts w:ascii="Times New Roman" w:hAnsi="Times New Roman"/>
          <w:sz w:val="24"/>
          <w:szCs w:val="24"/>
          <w:lang w:val="kk-KZ"/>
        </w:rPr>
        <w:t>Отдел земельных отношений Жарминского района</w:t>
      </w:r>
      <w:r w:rsidRPr="0069631B">
        <w:rPr>
          <w:rFonts w:ascii="Times New Roman" w:hAnsi="Times New Roman"/>
          <w:sz w:val="24"/>
          <w:szCs w:val="24"/>
          <w:lang w:val="kk-KZ"/>
        </w:rPr>
        <w:t xml:space="preserve">» по адресу </w:t>
      </w:r>
      <w:r w:rsidR="00102B38" w:rsidRPr="00C16525">
        <w:rPr>
          <w:rFonts w:ascii="Times New Roman" w:hAnsi="Times New Roman"/>
          <w:sz w:val="24"/>
          <w:szCs w:val="24"/>
        </w:rPr>
        <w:t xml:space="preserve">ул. </w:t>
      </w:r>
      <w:r w:rsidR="00102B38">
        <w:rPr>
          <w:rFonts w:ascii="Times New Roman" w:hAnsi="Times New Roman"/>
          <w:sz w:val="24"/>
          <w:szCs w:val="24"/>
          <w:lang w:val="kk-KZ"/>
        </w:rPr>
        <w:t>Достык №</w:t>
      </w:r>
      <w:r w:rsidR="00102B38">
        <w:rPr>
          <w:rFonts w:ascii="Times New Roman" w:hAnsi="Times New Roman"/>
          <w:sz w:val="24"/>
          <w:szCs w:val="24"/>
        </w:rPr>
        <w:t xml:space="preserve"> </w:t>
      </w:r>
      <w:r w:rsidR="00102B38">
        <w:rPr>
          <w:rFonts w:ascii="Times New Roman" w:hAnsi="Times New Roman"/>
          <w:sz w:val="24"/>
          <w:szCs w:val="24"/>
          <w:lang w:val="kk-KZ"/>
        </w:rPr>
        <w:t>98</w:t>
      </w:r>
      <w:r w:rsidR="00102B38">
        <w:rPr>
          <w:rFonts w:ascii="Times New Roman" w:hAnsi="Times New Roman"/>
          <w:sz w:val="24"/>
          <w:szCs w:val="24"/>
        </w:rPr>
        <w:t>,</w:t>
      </w:r>
      <w:r w:rsidR="00102B38">
        <w:rPr>
          <w:rFonts w:ascii="Times New Roman" w:hAnsi="Times New Roman"/>
          <w:sz w:val="24"/>
          <w:szCs w:val="24"/>
          <w:lang w:val="kk-KZ"/>
        </w:rPr>
        <w:t xml:space="preserve"> 2 этаж,</w:t>
      </w:r>
      <w:r w:rsidR="00102B38">
        <w:rPr>
          <w:rFonts w:ascii="Times New Roman" w:hAnsi="Times New Roman"/>
          <w:sz w:val="24"/>
          <w:szCs w:val="24"/>
        </w:rPr>
        <w:t xml:space="preserve"> </w:t>
      </w:r>
      <w:r w:rsidR="00102B38" w:rsidRPr="0069631B">
        <w:rPr>
          <w:rFonts w:ascii="Times New Roman" w:hAnsi="Times New Roman"/>
          <w:sz w:val="24"/>
          <w:szCs w:val="24"/>
        </w:rPr>
        <w:t xml:space="preserve">каб. № </w:t>
      </w:r>
      <w:r w:rsidR="00102B38">
        <w:rPr>
          <w:rFonts w:ascii="Times New Roman" w:hAnsi="Times New Roman"/>
          <w:sz w:val="24"/>
          <w:szCs w:val="24"/>
          <w:lang w:val="kk-KZ"/>
        </w:rPr>
        <w:t>4</w:t>
      </w:r>
      <w:r w:rsidR="00102B38">
        <w:rPr>
          <w:rFonts w:ascii="Times New Roman" w:hAnsi="Times New Roman"/>
          <w:sz w:val="24"/>
          <w:szCs w:val="24"/>
        </w:rPr>
        <w:t xml:space="preserve">, </w:t>
      </w:r>
      <w:r w:rsidR="00102B38">
        <w:rPr>
          <w:rFonts w:ascii="Times New Roman" w:hAnsi="Times New Roman"/>
          <w:sz w:val="24"/>
          <w:szCs w:val="24"/>
          <w:lang w:val="kk-KZ"/>
        </w:rPr>
        <w:t xml:space="preserve"> (тел. 87234765875</w:t>
      </w:r>
      <w:r w:rsidRPr="0069631B">
        <w:rPr>
          <w:rFonts w:ascii="Times New Roman" w:hAnsi="Times New Roman"/>
          <w:sz w:val="24"/>
          <w:szCs w:val="24"/>
          <w:lang w:val="kk-KZ"/>
        </w:rPr>
        <w:t xml:space="preserve">). </w:t>
      </w:r>
    </w:p>
    <w:p w:rsidR="00F031DB" w:rsidRPr="0040288E" w:rsidRDefault="00F031DB" w:rsidP="00104FC3">
      <w:pPr>
        <w:spacing w:after="0" w:line="240" w:lineRule="auto"/>
        <w:ind w:left="-1701" w:firstLine="283"/>
        <w:jc w:val="both"/>
        <w:rPr>
          <w:sz w:val="20"/>
          <w:szCs w:val="20"/>
        </w:rPr>
      </w:pPr>
    </w:p>
    <w:sectPr w:rsidR="00F031DB" w:rsidRPr="0040288E" w:rsidSect="00BA7DDA">
      <w:pgSz w:w="16838" w:h="11906" w:orient="landscape"/>
      <w:pgMar w:top="540" w:right="567" w:bottom="851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00" w:rsidRDefault="00FD6800" w:rsidP="009024BB">
      <w:pPr>
        <w:spacing w:after="0" w:line="240" w:lineRule="auto"/>
      </w:pPr>
      <w:r>
        <w:separator/>
      </w:r>
    </w:p>
  </w:endnote>
  <w:endnote w:type="continuationSeparator" w:id="0">
    <w:p w:rsidR="00FD6800" w:rsidRDefault="00FD6800" w:rsidP="0090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00" w:rsidRDefault="00FD6800" w:rsidP="009024BB">
      <w:pPr>
        <w:spacing w:after="0" w:line="240" w:lineRule="auto"/>
      </w:pPr>
      <w:r>
        <w:separator/>
      </w:r>
    </w:p>
  </w:footnote>
  <w:footnote w:type="continuationSeparator" w:id="0">
    <w:p w:rsidR="00FD6800" w:rsidRDefault="00FD6800" w:rsidP="00902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BB"/>
    <w:rsid w:val="00006B76"/>
    <w:rsid w:val="00007147"/>
    <w:rsid w:val="000206FB"/>
    <w:rsid w:val="000338E7"/>
    <w:rsid w:val="0003515E"/>
    <w:rsid w:val="000352A4"/>
    <w:rsid w:val="0004777A"/>
    <w:rsid w:val="00054DB1"/>
    <w:rsid w:val="00087C8B"/>
    <w:rsid w:val="000911DE"/>
    <w:rsid w:val="000A136B"/>
    <w:rsid w:val="000C7C46"/>
    <w:rsid w:val="000E1D11"/>
    <w:rsid w:val="000E52F4"/>
    <w:rsid w:val="000F0D96"/>
    <w:rsid w:val="00100C78"/>
    <w:rsid w:val="00101F17"/>
    <w:rsid w:val="00102B38"/>
    <w:rsid w:val="00103CC2"/>
    <w:rsid w:val="00104FC3"/>
    <w:rsid w:val="00106ED3"/>
    <w:rsid w:val="00116574"/>
    <w:rsid w:val="00117529"/>
    <w:rsid w:val="001228C5"/>
    <w:rsid w:val="001358E3"/>
    <w:rsid w:val="001419FF"/>
    <w:rsid w:val="001442E7"/>
    <w:rsid w:val="00153ADA"/>
    <w:rsid w:val="00177D0B"/>
    <w:rsid w:val="0018146D"/>
    <w:rsid w:val="001875DB"/>
    <w:rsid w:val="00194D02"/>
    <w:rsid w:val="001A2D73"/>
    <w:rsid w:val="001A7D72"/>
    <w:rsid w:val="001B377B"/>
    <w:rsid w:val="001F119D"/>
    <w:rsid w:val="00225D13"/>
    <w:rsid w:val="00231BC2"/>
    <w:rsid w:val="00241BFD"/>
    <w:rsid w:val="002458E1"/>
    <w:rsid w:val="00252571"/>
    <w:rsid w:val="002535E8"/>
    <w:rsid w:val="00287A0E"/>
    <w:rsid w:val="002925CB"/>
    <w:rsid w:val="002A20CD"/>
    <w:rsid w:val="002A3134"/>
    <w:rsid w:val="002A50D5"/>
    <w:rsid w:val="002C23CE"/>
    <w:rsid w:val="002D066B"/>
    <w:rsid w:val="002D06F9"/>
    <w:rsid w:val="002D431D"/>
    <w:rsid w:val="002D5EF0"/>
    <w:rsid w:val="0030390C"/>
    <w:rsid w:val="0032051F"/>
    <w:rsid w:val="00322FA8"/>
    <w:rsid w:val="0033094D"/>
    <w:rsid w:val="0035666F"/>
    <w:rsid w:val="00372D9F"/>
    <w:rsid w:val="0037340F"/>
    <w:rsid w:val="00383960"/>
    <w:rsid w:val="003928B8"/>
    <w:rsid w:val="00393908"/>
    <w:rsid w:val="0039403C"/>
    <w:rsid w:val="003A38FC"/>
    <w:rsid w:val="003A60A3"/>
    <w:rsid w:val="003B7C62"/>
    <w:rsid w:val="003F3914"/>
    <w:rsid w:val="0040288E"/>
    <w:rsid w:val="00402E94"/>
    <w:rsid w:val="00406760"/>
    <w:rsid w:val="00411B43"/>
    <w:rsid w:val="00413DA6"/>
    <w:rsid w:val="004205F9"/>
    <w:rsid w:val="00430631"/>
    <w:rsid w:val="00433A10"/>
    <w:rsid w:val="0044591A"/>
    <w:rsid w:val="00454D1F"/>
    <w:rsid w:val="00460408"/>
    <w:rsid w:val="00477AAD"/>
    <w:rsid w:val="00482698"/>
    <w:rsid w:val="004A55C8"/>
    <w:rsid w:val="004A740C"/>
    <w:rsid w:val="004A77C2"/>
    <w:rsid w:val="004B443E"/>
    <w:rsid w:val="004C6B38"/>
    <w:rsid w:val="004D3842"/>
    <w:rsid w:val="004E1843"/>
    <w:rsid w:val="0050227F"/>
    <w:rsid w:val="00502969"/>
    <w:rsid w:val="00506CE3"/>
    <w:rsid w:val="00515D3B"/>
    <w:rsid w:val="00530DA2"/>
    <w:rsid w:val="00544918"/>
    <w:rsid w:val="00574AE5"/>
    <w:rsid w:val="005776E8"/>
    <w:rsid w:val="00597212"/>
    <w:rsid w:val="005A12E6"/>
    <w:rsid w:val="005A316B"/>
    <w:rsid w:val="005A6DD4"/>
    <w:rsid w:val="005C3FC2"/>
    <w:rsid w:val="005C4822"/>
    <w:rsid w:val="005C77AC"/>
    <w:rsid w:val="005D3E0E"/>
    <w:rsid w:val="005E1591"/>
    <w:rsid w:val="005F3BF0"/>
    <w:rsid w:val="005F74ED"/>
    <w:rsid w:val="006203E2"/>
    <w:rsid w:val="0063554C"/>
    <w:rsid w:val="00636B3A"/>
    <w:rsid w:val="00654C89"/>
    <w:rsid w:val="00663E8F"/>
    <w:rsid w:val="00665989"/>
    <w:rsid w:val="00690401"/>
    <w:rsid w:val="00697352"/>
    <w:rsid w:val="006A038B"/>
    <w:rsid w:val="006A2C24"/>
    <w:rsid w:val="006A62A5"/>
    <w:rsid w:val="006B0534"/>
    <w:rsid w:val="006B38AA"/>
    <w:rsid w:val="006B400A"/>
    <w:rsid w:val="006B4228"/>
    <w:rsid w:val="006C1A82"/>
    <w:rsid w:val="006D3463"/>
    <w:rsid w:val="006D539E"/>
    <w:rsid w:val="006F0B55"/>
    <w:rsid w:val="006F2E91"/>
    <w:rsid w:val="006F32F8"/>
    <w:rsid w:val="007054C1"/>
    <w:rsid w:val="00710364"/>
    <w:rsid w:val="007209A3"/>
    <w:rsid w:val="00722E33"/>
    <w:rsid w:val="00730FCA"/>
    <w:rsid w:val="007459FA"/>
    <w:rsid w:val="00752D13"/>
    <w:rsid w:val="0077111E"/>
    <w:rsid w:val="00773CB5"/>
    <w:rsid w:val="00782B83"/>
    <w:rsid w:val="00783DEB"/>
    <w:rsid w:val="007967A1"/>
    <w:rsid w:val="007A1343"/>
    <w:rsid w:val="007A5B05"/>
    <w:rsid w:val="007C0CE0"/>
    <w:rsid w:val="007C2B33"/>
    <w:rsid w:val="007C542F"/>
    <w:rsid w:val="007C7124"/>
    <w:rsid w:val="007D3B84"/>
    <w:rsid w:val="007E5E2E"/>
    <w:rsid w:val="007E6FE3"/>
    <w:rsid w:val="007F586B"/>
    <w:rsid w:val="00816EDF"/>
    <w:rsid w:val="0084468C"/>
    <w:rsid w:val="00847341"/>
    <w:rsid w:val="008500C3"/>
    <w:rsid w:val="00874C97"/>
    <w:rsid w:val="0088243E"/>
    <w:rsid w:val="008879BE"/>
    <w:rsid w:val="00890EF7"/>
    <w:rsid w:val="008910F8"/>
    <w:rsid w:val="008A1EBB"/>
    <w:rsid w:val="008A3F85"/>
    <w:rsid w:val="008A6BDF"/>
    <w:rsid w:val="008B508C"/>
    <w:rsid w:val="008D548F"/>
    <w:rsid w:val="008D54DF"/>
    <w:rsid w:val="009001B5"/>
    <w:rsid w:val="00901896"/>
    <w:rsid w:val="009024BB"/>
    <w:rsid w:val="00904FDE"/>
    <w:rsid w:val="0092180A"/>
    <w:rsid w:val="00925B3B"/>
    <w:rsid w:val="009312B9"/>
    <w:rsid w:val="00943856"/>
    <w:rsid w:val="009475F4"/>
    <w:rsid w:val="00956725"/>
    <w:rsid w:val="00961E2F"/>
    <w:rsid w:val="00971308"/>
    <w:rsid w:val="00973614"/>
    <w:rsid w:val="00980318"/>
    <w:rsid w:val="0099259A"/>
    <w:rsid w:val="009A266C"/>
    <w:rsid w:val="009A3118"/>
    <w:rsid w:val="009B0772"/>
    <w:rsid w:val="009B51E7"/>
    <w:rsid w:val="009C42F8"/>
    <w:rsid w:val="009D629A"/>
    <w:rsid w:val="009E466C"/>
    <w:rsid w:val="009E70F8"/>
    <w:rsid w:val="00A1339C"/>
    <w:rsid w:val="00A15236"/>
    <w:rsid w:val="00A325B1"/>
    <w:rsid w:val="00A32F31"/>
    <w:rsid w:val="00A47053"/>
    <w:rsid w:val="00A473E1"/>
    <w:rsid w:val="00A71584"/>
    <w:rsid w:val="00A8286D"/>
    <w:rsid w:val="00A92B8D"/>
    <w:rsid w:val="00AB36BC"/>
    <w:rsid w:val="00AC065B"/>
    <w:rsid w:val="00AC5151"/>
    <w:rsid w:val="00AE0096"/>
    <w:rsid w:val="00AE0A9A"/>
    <w:rsid w:val="00AE146E"/>
    <w:rsid w:val="00AE432C"/>
    <w:rsid w:val="00AE4D5E"/>
    <w:rsid w:val="00AF3970"/>
    <w:rsid w:val="00B07DEB"/>
    <w:rsid w:val="00B161DD"/>
    <w:rsid w:val="00B329BF"/>
    <w:rsid w:val="00B32E4D"/>
    <w:rsid w:val="00B45E95"/>
    <w:rsid w:val="00B802DE"/>
    <w:rsid w:val="00BA2F94"/>
    <w:rsid w:val="00BA4695"/>
    <w:rsid w:val="00BA7389"/>
    <w:rsid w:val="00BA7DDA"/>
    <w:rsid w:val="00BB4114"/>
    <w:rsid w:val="00BC2526"/>
    <w:rsid w:val="00BE2140"/>
    <w:rsid w:val="00C0426A"/>
    <w:rsid w:val="00C11809"/>
    <w:rsid w:val="00C148BC"/>
    <w:rsid w:val="00C1643D"/>
    <w:rsid w:val="00C16D7C"/>
    <w:rsid w:val="00C222F8"/>
    <w:rsid w:val="00C23524"/>
    <w:rsid w:val="00C23BD7"/>
    <w:rsid w:val="00C25099"/>
    <w:rsid w:val="00C3220D"/>
    <w:rsid w:val="00C3624B"/>
    <w:rsid w:val="00C70CB4"/>
    <w:rsid w:val="00C77315"/>
    <w:rsid w:val="00C93C22"/>
    <w:rsid w:val="00CA5050"/>
    <w:rsid w:val="00CA7E4E"/>
    <w:rsid w:val="00CB0819"/>
    <w:rsid w:val="00CB39E8"/>
    <w:rsid w:val="00CC3AA9"/>
    <w:rsid w:val="00CD4B49"/>
    <w:rsid w:val="00CD57EC"/>
    <w:rsid w:val="00CD725C"/>
    <w:rsid w:val="00D04D02"/>
    <w:rsid w:val="00D1116A"/>
    <w:rsid w:val="00D11A4D"/>
    <w:rsid w:val="00D20DB8"/>
    <w:rsid w:val="00D50AA7"/>
    <w:rsid w:val="00D71136"/>
    <w:rsid w:val="00D71F47"/>
    <w:rsid w:val="00D75611"/>
    <w:rsid w:val="00D856DE"/>
    <w:rsid w:val="00D9595F"/>
    <w:rsid w:val="00D95C4B"/>
    <w:rsid w:val="00DA5E69"/>
    <w:rsid w:val="00DA5EBB"/>
    <w:rsid w:val="00DA6751"/>
    <w:rsid w:val="00DA6B37"/>
    <w:rsid w:val="00DC1550"/>
    <w:rsid w:val="00DD3976"/>
    <w:rsid w:val="00E0033D"/>
    <w:rsid w:val="00E00C4E"/>
    <w:rsid w:val="00E12619"/>
    <w:rsid w:val="00E20BD3"/>
    <w:rsid w:val="00E4084C"/>
    <w:rsid w:val="00E72C67"/>
    <w:rsid w:val="00E73B42"/>
    <w:rsid w:val="00E74850"/>
    <w:rsid w:val="00E77512"/>
    <w:rsid w:val="00E82D3F"/>
    <w:rsid w:val="00EA41DE"/>
    <w:rsid w:val="00EB2AD6"/>
    <w:rsid w:val="00EC1F14"/>
    <w:rsid w:val="00F031DB"/>
    <w:rsid w:val="00F05512"/>
    <w:rsid w:val="00F05A38"/>
    <w:rsid w:val="00F06568"/>
    <w:rsid w:val="00F4394A"/>
    <w:rsid w:val="00F65C2C"/>
    <w:rsid w:val="00F84035"/>
    <w:rsid w:val="00F9181E"/>
    <w:rsid w:val="00FB21CE"/>
    <w:rsid w:val="00FD3101"/>
    <w:rsid w:val="00FD5855"/>
    <w:rsid w:val="00FD60A4"/>
    <w:rsid w:val="00FD6800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9024B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9024BB"/>
    <w:rPr>
      <w:rFonts w:cs="Times New Roman"/>
      <w:sz w:val="20"/>
      <w:szCs w:val="20"/>
    </w:rPr>
  </w:style>
  <w:style w:type="character" w:styleId="a5">
    <w:name w:val="endnote reference"/>
    <w:uiPriority w:val="99"/>
    <w:semiHidden/>
    <w:rsid w:val="009024BB"/>
    <w:rPr>
      <w:rFonts w:cs="Times New Roman"/>
      <w:vertAlign w:val="superscript"/>
    </w:rPr>
  </w:style>
  <w:style w:type="paragraph" w:styleId="a6">
    <w:name w:val="Title"/>
    <w:basedOn w:val="a"/>
    <w:link w:val="a7"/>
    <w:uiPriority w:val="99"/>
    <w:qFormat/>
    <w:rsid w:val="009024BB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7">
    <w:name w:val="Название Знак"/>
    <w:link w:val="a6"/>
    <w:uiPriority w:val="99"/>
    <w:locked/>
    <w:rsid w:val="009024BB"/>
    <w:rPr>
      <w:rFonts w:ascii="Times New Roman" w:hAnsi="Times New Roman" w:cs="Times New Roman"/>
      <w:b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1B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31BC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C71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C712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7C71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C7124"/>
    <w:rPr>
      <w:sz w:val="22"/>
      <w:szCs w:val="22"/>
    </w:rPr>
  </w:style>
  <w:style w:type="paragraph" w:styleId="ae">
    <w:name w:val="List Paragraph"/>
    <w:basedOn w:val="a"/>
    <w:uiPriority w:val="34"/>
    <w:qFormat/>
    <w:rsid w:val="00104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9024B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9024BB"/>
    <w:rPr>
      <w:rFonts w:cs="Times New Roman"/>
      <w:sz w:val="20"/>
      <w:szCs w:val="20"/>
    </w:rPr>
  </w:style>
  <w:style w:type="character" w:styleId="a5">
    <w:name w:val="endnote reference"/>
    <w:uiPriority w:val="99"/>
    <w:semiHidden/>
    <w:rsid w:val="009024BB"/>
    <w:rPr>
      <w:rFonts w:cs="Times New Roman"/>
      <w:vertAlign w:val="superscript"/>
    </w:rPr>
  </w:style>
  <w:style w:type="paragraph" w:styleId="a6">
    <w:name w:val="Title"/>
    <w:basedOn w:val="a"/>
    <w:link w:val="a7"/>
    <w:uiPriority w:val="99"/>
    <w:qFormat/>
    <w:rsid w:val="009024BB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7">
    <w:name w:val="Название Знак"/>
    <w:link w:val="a6"/>
    <w:uiPriority w:val="99"/>
    <w:locked/>
    <w:rsid w:val="009024BB"/>
    <w:rPr>
      <w:rFonts w:ascii="Times New Roman" w:hAnsi="Times New Roman" w:cs="Times New Roman"/>
      <w:b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1B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31BC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C71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C712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7C71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C7124"/>
    <w:rPr>
      <w:sz w:val="22"/>
      <w:szCs w:val="22"/>
    </w:rPr>
  </w:style>
  <w:style w:type="paragraph" w:styleId="ae">
    <w:name w:val="List Paragraph"/>
    <w:basedOn w:val="a"/>
    <w:uiPriority w:val="34"/>
    <w:qFormat/>
    <w:rsid w:val="00104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2AB4-45EA-41ED-8CE6-CC725667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3352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2020-01-21T04:52:00Z</cp:lastPrinted>
  <dcterms:created xsi:type="dcterms:W3CDTF">2020-02-05T05:17:00Z</dcterms:created>
  <dcterms:modified xsi:type="dcterms:W3CDTF">2020-02-05T05:17:00Z</dcterms:modified>
</cp:coreProperties>
</file>