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5353" w:type="dxa"/>
        <w:tblLook w:val="04A0"/>
      </w:tblPr>
      <w:tblGrid>
        <w:gridCol w:w="4501"/>
      </w:tblGrid>
      <w:tr w:rsidR="008E0344" w:rsidRPr="00B56C6C" w:rsidTr="003A7180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E0344" w:rsidRPr="00202A87" w:rsidRDefault="008E0344" w:rsidP="003B23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z15"/>
            <w:r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к постановлению</w:t>
            </w:r>
          </w:p>
          <w:p w:rsidR="008E0344" w:rsidRPr="00202A87" w:rsidRDefault="008E0344" w:rsidP="003B23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акимата Шемонаихинского района</w:t>
            </w:r>
          </w:p>
          <w:p w:rsidR="008E0344" w:rsidRPr="00202A87" w:rsidRDefault="00E71AB1" w:rsidP="003B23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</w:t>
            </w:r>
            <w:r w:rsidR="00F214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8E0344"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21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E0344"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CB0C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8E0344"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:rsidR="008E0344" w:rsidRPr="00202A87" w:rsidRDefault="008E0344" w:rsidP="003B23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F214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393</w:t>
            </w:r>
          </w:p>
        </w:tc>
      </w:tr>
    </w:tbl>
    <w:p w:rsidR="008E0344" w:rsidRPr="00202A87" w:rsidRDefault="008E0344" w:rsidP="003B23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0344" w:rsidRPr="00202A87" w:rsidRDefault="008E0344" w:rsidP="003B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7CC" w:rsidRPr="00202A87" w:rsidRDefault="001863CA" w:rsidP="003B2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  <w:r w:rsidR="005F2199" w:rsidRPr="00202A87">
        <w:rPr>
          <w:rFonts w:ascii="Times New Roman" w:hAnsi="Times New Roman" w:cs="Times New Roman"/>
          <w:sz w:val="28"/>
          <w:szCs w:val="28"/>
          <w:lang w:val="ru-RU"/>
        </w:rPr>
        <w:br/>
      </w:r>
      <w:r w:rsidR="00945E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</w:t>
      </w:r>
      <w:r w:rsidR="00945ED4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учреждени</w:t>
      </w:r>
      <w:r w:rsidR="00945ED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«Аппарат акима</w:t>
      </w:r>
      <w:r w:rsidR="006A3B92" w:rsidRPr="0055557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Каменевского</w:t>
      </w:r>
      <w:r w:rsidR="00CB0C9C">
        <w:rPr>
          <w:rFonts w:ascii="Times New Roman" w:hAnsi="Times New Roman" w:cs="Times New Roman"/>
          <w:b/>
          <w:sz w:val="28"/>
          <w:szCs w:val="28"/>
          <w:lang w:val="ru-RU"/>
        </w:rPr>
        <w:t>сельского округа</w:t>
      </w:r>
      <w:r w:rsidR="00387CA0"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</w:t>
      </w: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емонаихинского района Восточно-Казахстанской области»</w:t>
      </w:r>
    </w:p>
    <w:p w:rsidR="001863CA" w:rsidRPr="00202A87" w:rsidRDefault="001863CA" w:rsidP="003B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z16"/>
      <w:bookmarkEnd w:id="0"/>
    </w:p>
    <w:p w:rsidR="008C77CC" w:rsidRPr="00202A87" w:rsidRDefault="005F2199" w:rsidP="00904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1863CA" w:rsidRPr="00202A87" w:rsidRDefault="001863CA" w:rsidP="00904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Default="005F2199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202A87">
        <w:rPr>
          <w:rFonts w:ascii="Times New Roman" w:hAnsi="Times New Roman" w:cs="Times New Roman"/>
          <w:sz w:val="28"/>
          <w:szCs w:val="28"/>
          <w:lang w:val="ru-RU"/>
        </w:rPr>
        <w:t>1. Аппарат акима</w:t>
      </w:r>
      <w:r w:rsidR="00252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3B92" w:rsidRPr="005555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Каменевского </w:t>
      </w:r>
      <w:r w:rsidR="00CB0C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(далее – аппарат акима) является государственным учреждением, обеспечивающим деятельность акима</w:t>
      </w:r>
      <w:r w:rsidR="006A3B92">
        <w:rPr>
          <w:rFonts w:ascii="Times New Roman" w:hAnsi="Times New Roman" w:cs="Times New Roman"/>
          <w:sz w:val="28"/>
          <w:szCs w:val="28"/>
          <w:lang w:val="ru-RU"/>
        </w:rPr>
        <w:t xml:space="preserve">Каменевского </w:t>
      </w:r>
      <w:r w:rsidR="00CB0C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(далее – аким) и осуществляющим иные функции, предусмотренные законодательством Республики Казахстан.</w:t>
      </w:r>
    </w:p>
    <w:p w:rsidR="005F28AB" w:rsidRDefault="005F28AB" w:rsidP="005F28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Учредителем ГУ </w:t>
      </w:r>
      <w:r w:rsidRPr="008C2CD0">
        <w:rPr>
          <w:rFonts w:ascii="Times New Roman" w:hAnsi="Times New Roman" w:cs="Times New Roman"/>
          <w:sz w:val="28"/>
          <w:szCs w:val="28"/>
          <w:lang w:val="ru-RU"/>
        </w:rPr>
        <w:t>«Аппарат акима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>Каменевского</w:t>
      </w:r>
      <w:r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округа Шемонаихинского района Восточн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о-Казахстанской области» является            ГУ </w:t>
      </w:r>
      <w:r w:rsidRPr="008C2CD0">
        <w:rPr>
          <w:rFonts w:ascii="Times New Roman" w:hAnsi="Times New Roman" w:cs="Times New Roman"/>
          <w:sz w:val="28"/>
          <w:szCs w:val="28"/>
          <w:lang w:val="ru-RU"/>
        </w:rPr>
        <w:t>«Аппарат акима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2CD0">
        <w:rPr>
          <w:rFonts w:ascii="Times New Roman" w:hAnsi="Times New Roman" w:cs="Times New Roman"/>
          <w:sz w:val="28"/>
          <w:szCs w:val="28"/>
          <w:lang w:val="ru-RU"/>
        </w:rPr>
        <w:t>Шемонаихинского района Восточн</w:t>
      </w:r>
      <w:r>
        <w:rPr>
          <w:rFonts w:ascii="Times New Roman" w:hAnsi="Times New Roman" w:cs="Times New Roman"/>
          <w:sz w:val="28"/>
          <w:szCs w:val="28"/>
          <w:lang w:val="ru-RU"/>
        </w:rPr>
        <w:t>о-Казахстанской области».</w:t>
      </w:r>
    </w:p>
    <w:p w:rsidR="008C77CC" w:rsidRPr="00202A87" w:rsidRDefault="005F28AB" w:rsidP="005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F2199" w:rsidRPr="00202A87">
        <w:rPr>
          <w:rFonts w:ascii="Times New Roman" w:hAnsi="Times New Roman" w:cs="Times New Roman"/>
          <w:sz w:val="28"/>
          <w:szCs w:val="28"/>
          <w:lang w:val="ru-RU"/>
        </w:rPr>
        <w:t>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 Аппарат акима вступает в гражданско-правовые отношения от собственного имени.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556392" w:rsidRPr="00E95445" w:rsidRDefault="00556392" w:rsidP="003B23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2E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E954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Структура и лимит штатной численности аппарата акима утверждается в соответствии с  действующим законодательством Республики Казахстан.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 Положение об аппарате акима утверждаются акиматом района.</w:t>
      </w:r>
    </w:p>
    <w:p w:rsidR="008C2CD0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>Местонахождение государственного учреждения</w:t>
      </w:r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«Аппарат акима</w:t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445" w:rsidRPr="005555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Каменевского</w:t>
      </w:r>
      <w:r w:rsidR="00CD2E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B0C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>Шемонаихинского района Восточн</w:t>
      </w:r>
      <w:r w:rsidR="004A7420">
        <w:rPr>
          <w:rFonts w:ascii="Times New Roman" w:hAnsi="Times New Roman" w:cs="Times New Roman"/>
          <w:sz w:val="28"/>
          <w:szCs w:val="28"/>
          <w:lang w:val="ru-RU"/>
        </w:rPr>
        <w:t>о-Казахстанской области», 071810</w:t>
      </w:r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Восточно-Казахстанская область, Шемонаихинский район, </w:t>
      </w:r>
      <w:r w:rsidR="00CB0C9C">
        <w:rPr>
          <w:rFonts w:ascii="Times New Roman" w:hAnsi="Times New Roman" w:cs="Times New Roman"/>
          <w:sz w:val="28"/>
          <w:szCs w:val="28"/>
          <w:lang w:val="ru-RU"/>
        </w:rPr>
        <w:t xml:space="preserve">село </w:t>
      </w:r>
      <w:r w:rsidR="004A7420">
        <w:rPr>
          <w:rFonts w:ascii="Times New Roman" w:hAnsi="Times New Roman" w:cs="Times New Roman"/>
          <w:sz w:val="28"/>
          <w:szCs w:val="28"/>
          <w:lang w:val="ru-RU"/>
        </w:rPr>
        <w:t>Рассыпное</w:t>
      </w:r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, улица </w:t>
      </w:r>
      <w:bookmarkStart w:id="9" w:name="z24"/>
      <w:bookmarkEnd w:id="8"/>
      <w:r w:rsidR="004A7420">
        <w:rPr>
          <w:rFonts w:ascii="Times New Roman" w:hAnsi="Times New Roman" w:cs="Times New Roman"/>
          <w:sz w:val="28"/>
          <w:szCs w:val="28"/>
          <w:lang w:val="ru-RU"/>
        </w:rPr>
        <w:t>Казахстанская</w:t>
      </w:r>
      <w:r w:rsidR="002F535C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7420">
        <w:rPr>
          <w:rFonts w:ascii="Times New Roman" w:hAnsi="Times New Roman" w:cs="Times New Roman"/>
          <w:sz w:val="28"/>
          <w:szCs w:val="28"/>
          <w:lang w:val="ru-RU"/>
        </w:rPr>
        <w:t>4-1</w:t>
      </w:r>
      <w:r w:rsidR="008C2CD0" w:rsidRPr="00202A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2E4F" w:rsidRPr="00202A87" w:rsidRDefault="00CD2E4F" w:rsidP="00CD2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10. Полное наименование государственного органа:</w:t>
      </w:r>
      <w:r w:rsidRPr="00CD2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учреждение 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«Аппарат акима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55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Каменевского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округа 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Шемонаихинского района Восточн</w:t>
      </w:r>
      <w:r>
        <w:rPr>
          <w:rFonts w:ascii="Times New Roman" w:hAnsi="Times New Roman" w:cs="Times New Roman"/>
          <w:sz w:val="28"/>
          <w:szCs w:val="28"/>
          <w:lang w:val="ru-RU"/>
        </w:rPr>
        <w:t>о-Казахстанской области».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 Аппарат акима образуется, упраздняется и реорганизуе</w:t>
      </w:r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>тся акиматом района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03C4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C308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53165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деятельности аппарата акима осуществляется из  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местного бюджета.</w:t>
      </w:r>
      <w:bookmarkStart w:id="11" w:name="z26"/>
      <w:bookmarkEnd w:id="10"/>
    </w:p>
    <w:p w:rsidR="008C77CC" w:rsidRPr="00202A87" w:rsidRDefault="005F2199" w:rsidP="00210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1A1EE8" w:rsidRDefault="001A1EE8" w:rsidP="003B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2" w:name="z27"/>
      <w:bookmarkEnd w:id="11"/>
    </w:p>
    <w:p w:rsidR="008C77CC" w:rsidRPr="00202A87" w:rsidRDefault="005F2199" w:rsidP="0090415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C33F76">
        <w:rPr>
          <w:rFonts w:ascii="Times New Roman" w:hAnsi="Times New Roman" w:cs="Times New Roman"/>
          <w:b/>
          <w:sz w:val="28"/>
          <w:szCs w:val="28"/>
          <w:lang w:val="ru-RU"/>
        </w:rPr>
        <w:t>Миссия, о</w:t>
      </w: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сновные задачи, функции, права и обязанности аппарата акима</w:t>
      </w:r>
    </w:p>
    <w:p w:rsidR="003A7180" w:rsidRPr="00202A87" w:rsidRDefault="003A7180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</w:p>
    <w:p w:rsidR="008C77CC" w:rsidRDefault="00390636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F2199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B4187">
        <w:rPr>
          <w:rFonts w:ascii="Times New Roman" w:hAnsi="Times New Roman" w:cs="Times New Roman"/>
          <w:sz w:val="28"/>
          <w:szCs w:val="28"/>
          <w:lang w:val="ru-RU"/>
        </w:rPr>
        <w:t>Миссия</w:t>
      </w:r>
      <w:r w:rsidR="005F2199" w:rsidRPr="00202A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B4187" w:rsidRDefault="00BB4187" w:rsidP="00BB4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государственной политики на соответствующей административно-территориальной единице.</w:t>
      </w:r>
      <w:bookmarkStart w:id="14" w:name="z30"/>
      <w:bookmarkEnd w:id="13"/>
    </w:p>
    <w:p w:rsidR="008C77CC" w:rsidRDefault="00CD2E4F" w:rsidP="00BB4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5F2199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17B72"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r w:rsidR="005F2199" w:rsidRPr="00202A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228E5" w:rsidRDefault="004228E5" w:rsidP="00BB4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F17B72" w:rsidRPr="00202A87" w:rsidRDefault="00CD2E4F" w:rsidP="00BB4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4228E5">
        <w:rPr>
          <w:rFonts w:ascii="Times New Roman" w:hAnsi="Times New Roman" w:cs="Times New Roman"/>
          <w:sz w:val="28"/>
          <w:szCs w:val="28"/>
          <w:lang w:val="ru-RU"/>
        </w:rPr>
        <w:t xml:space="preserve">. Функции: </w:t>
      </w:r>
    </w:p>
    <w:p w:rsidR="004C2F31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1"/>
      <w:bookmarkEnd w:id="14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1) Аппарат акима в рамках своей компетенции:</w:t>
      </w:r>
      <w:bookmarkStart w:id="16" w:name="z32"/>
      <w:bookmarkEnd w:id="15"/>
    </w:p>
    <w:p w:rsidR="005E3F71" w:rsidRPr="00202A87" w:rsidRDefault="008405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E3F71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деятельность акима и аппарата акима </w:t>
      </w:r>
      <w:r w:rsidR="001A1EE8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="005E3F71"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40599" w:rsidRPr="00202A87" w:rsidRDefault="00840599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рассматривает обращения, заявления, жалобы граждан, представителей юридических лиц</w:t>
      </w:r>
      <w:r w:rsidR="005E3F71" w:rsidRPr="00202A87">
        <w:rPr>
          <w:rFonts w:ascii="Times New Roman" w:hAnsi="Times New Roman" w:cs="Times New Roman"/>
          <w:sz w:val="28"/>
          <w:szCs w:val="28"/>
          <w:lang w:val="ru-RU"/>
        </w:rPr>
        <w:t>, принимает меры по защите прав и свобод граждан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E3F71" w:rsidRPr="00202A87" w:rsidRDefault="00DA77E3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содействует сбору налогов;</w:t>
      </w:r>
    </w:p>
    <w:p w:rsidR="00DA77E3" w:rsidRPr="00202A87" w:rsidRDefault="00DA77E3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содействует  исполнению гражданами и  юридическими лицами норм Конституции Республики Казахстан, законов, актов Президента и Правительства Республики Казахстан, нормативно-правовых актов  центральных и местных испонительных органов;</w:t>
      </w:r>
    </w:p>
    <w:p w:rsidR="00DA77E3" w:rsidRPr="00202A87" w:rsidRDefault="00DA77E3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r w:rsidR="0033779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регулирование земельных отношений;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 сохранение государственного жилого фонда </w:t>
      </w:r>
      <w:r w:rsidR="00932D9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округа, а также строительство, реконструкцию, ремонт и  содержание автомобильных дорог;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организует работу по сохранению исторического и культурного наследия;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выявляет малообеспеченных лиц, вносит в вышестоящие органы предложения по  обеспечению занятости, оказанию адресной социальной помощи;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содействует развитию местной социальной инфраструктуры;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осуществляет похозяйственный учет;</w:t>
      </w:r>
    </w:p>
    <w:p w:rsidR="0033779A" w:rsidRPr="00202A87" w:rsidRDefault="00D90EE6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организует </w:t>
      </w:r>
      <w:r w:rsidR="0033779A" w:rsidRPr="00202A87">
        <w:rPr>
          <w:rFonts w:ascii="Times New Roman" w:hAnsi="Times New Roman" w:cs="Times New Roman"/>
          <w:sz w:val="28"/>
          <w:szCs w:val="28"/>
          <w:lang w:val="ru-RU"/>
        </w:rPr>
        <w:t>водоснабжение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="0033779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округа и регулирует вопросы  водоснабжения;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организ</w:t>
      </w:r>
      <w:r w:rsidR="00631DB8" w:rsidRPr="00202A8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ет  работы по благоустройству, освещению и санитарной очистке </w:t>
      </w:r>
      <w:r w:rsidR="00D90EE6">
        <w:rPr>
          <w:rFonts w:ascii="Times New Roman" w:hAnsi="Times New Roman" w:cs="Times New Roman"/>
          <w:sz w:val="28"/>
          <w:szCs w:val="28"/>
          <w:lang w:val="ru-RU"/>
        </w:rPr>
        <w:t xml:space="preserve">сел 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округа;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вносит предложения местным исполнительным органам района по формированию программ агропромышленного комплекса и сельских территорий; по правилам содержания и выпаса сельскохозяйственных животных;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определяет места выпаса животных на  землях населенного пункта;</w:t>
      </w:r>
    </w:p>
    <w:p w:rsidR="000C1128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участвует в проведении сельскохозяйственной переписи;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проводит отчетные встречи с населением, ежегодно, в течени</w:t>
      </w:r>
      <w:r w:rsidR="00631DB8" w:rsidRPr="00202A8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C1128" w:rsidRPr="00202A8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ервого квартала, в ходе которых информирует о реализации</w:t>
      </w:r>
      <w:r w:rsidR="000C1128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 проводимых в стране реформ, социально-экономическом  развитии</w:t>
      </w:r>
      <w:r w:rsidR="00BF05A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="000C1128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округа за истекший год, задачах и основных направлениях его дальнейшего развития;</w:t>
      </w:r>
    </w:p>
    <w:p w:rsidR="003B23D8" w:rsidRDefault="000C1128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составляет списки избирателей, производит их корректировку;</w:t>
      </w:r>
    </w:p>
    <w:p w:rsidR="000C1128" w:rsidRPr="00202A87" w:rsidRDefault="000C1128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организует и обеспечивает исполнение законодательства Республики Казахстан по вопросам о воинской обязанности и  воинской службы, граж</w:t>
      </w:r>
      <w:r w:rsidR="00387CA0" w:rsidRPr="00202A87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нской защиты, а также мобилизационной подготовки и мобилизации;</w:t>
      </w:r>
    </w:p>
    <w:p w:rsidR="000C1128" w:rsidRPr="00202A87" w:rsidRDefault="000C1128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в местностях,  где нет органов юстиции, организует совершение нотариальных действий, в порядке, установленном  законодательством Республикик Казахстан;</w:t>
      </w:r>
    </w:p>
    <w:p w:rsidR="000C1128" w:rsidRPr="00202A87" w:rsidRDefault="000C1128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обеспечивает трудоустройство лиц,  состоящих на учете в службе пробации уголовно-исполнительной инспекции, и оказывает иную социально-правовую помощь;</w:t>
      </w:r>
    </w:p>
    <w:p w:rsidR="004C2F31" w:rsidRPr="00202A87" w:rsidRDefault="000C1128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организует  общественные работы, молодежную практику и социальные рабочие места;</w:t>
      </w:r>
      <w:r w:rsidR="004C2F31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</w:t>
      </w:r>
      <w:r w:rsidR="00B00B20">
        <w:rPr>
          <w:rFonts w:ascii="Times New Roman" w:hAnsi="Times New Roman" w:cs="Times New Roman"/>
          <w:sz w:val="28"/>
          <w:szCs w:val="28"/>
          <w:lang w:val="ru-RU"/>
        </w:rPr>
        <w:t>села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, улицы, многоквартирного жилого дома, собрания местного сообщества;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3"/>
      <w:bookmarkEnd w:id="16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 w:rsidR="004C2F31" w:rsidRPr="00202A87" w:rsidRDefault="004C2F31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готовит повестку дня схода и собрания</w:t>
      </w:r>
      <w:r w:rsidR="0014548E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местного сообщества;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34"/>
      <w:bookmarkEnd w:id="17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</w:t>
      </w:r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>сообщества и одобренных акимом</w:t>
      </w:r>
      <w:r w:rsidR="00B00B20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4548E" w:rsidRPr="00202A87" w:rsidRDefault="0014548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обеспечивает хранение протоколов раздельных сходов, сходов и собраний местного сообщества и контроль за их исполнением;</w:t>
      </w:r>
    </w:p>
    <w:p w:rsidR="0014548E" w:rsidRPr="00202A87" w:rsidRDefault="0014548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проводит регистрацию участников раздельных сходов, сходов и собраний местного сообщества;</w:t>
      </w:r>
    </w:p>
    <w:p w:rsidR="0014548E" w:rsidRPr="00202A87" w:rsidRDefault="0014548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осуществляет документационное об</w:t>
      </w:r>
      <w:r w:rsidR="00A15B0E" w:rsidRPr="00202A8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спечение деятельности раздельных сходов, сходов и собраний местного сообщества;</w:t>
      </w:r>
    </w:p>
    <w:p w:rsidR="0014548E" w:rsidRPr="00202A87" w:rsidRDefault="0014548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осуществляет процедуру  организации и проведения государственных закупок;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5"/>
      <w:bookmarkEnd w:id="18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планирование и исполнение бюджета  </w:t>
      </w:r>
      <w:r w:rsidR="00B00B20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округа;</w:t>
      </w:r>
    </w:p>
    <w:p w:rsidR="0014548E" w:rsidRPr="00202A87" w:rsidRDefault="0014548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составляет годовую финансовую отчетность об исполнении бюджета  </w:t>
      </w:r>
      <w:r w:rsidR="00345B03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округа;</w:t>
      </w:r>
    </w:p>
    <w:p w:rsidR="008C77CC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6"/>
      <w:bookmarkEnd w:id="1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представляет</w:t>
      </w:r>
      <w:r w:rsidR="00345B03">
        <w:rPr>
          <w:rFonts w:ascii="Times New Roman" w:hAnsi="Times New Roman" w:cs="Times New Roman"/>
          <w:sz w:val="28"/>
          <w:szCs w:val="28"/>
          <w:lang w:val="ru-RU"/>
        </w:rPr>
        <w:t xml:space="preserve"> отчет об исполнении</w:t>
      </w:r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>бюджета</w:t>
      </w:r>
      <w:r w:rsidR="00345B0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="0014548E" w:rsidRPr="00202A87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="00345B03">
        <w:rPr>
          <w:rFonts w:ascii="Times New Roman" w:hAnsi="Times New Roman" w:cs="Times New Roman"/>
          <w:sz w:val="28"/>
          <w:szCs w:val="28"/>
          <w:lang w:val="ru-RU"/>
        </w:rPr>
        <w:t xml:space="preserve"> в местный уполномоченный орган по исполнению бюджета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45B03" w:rsidRPr="00202A87" w:rsidRDefault="00345B03" w:rsidP="00345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представляет собранию местного сообщества и маслихат района отчет об исполнении бюджета сельского округа;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7"/>
      <w:bookmarkEnd w:id="20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принимает решение о реализации бюджета</w:t>
      </w:r>
      <w:r w:rsidR="00345B0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="0014548E" w:rsidRPr="00202A87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8"/>
      <w:bookmarkEnd w:id="21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9"/>
      <w:bookmarkEnd w:id="22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выступает заказчиком по строительству, реконструкции и ремонту объектов, относя</w:t>
      </w:r>
      <w:r w:rsidR="008E0344" w:rsidRPr="00202A87">
        <w:rPr>
          <w:rFonts w:ascii="Times New Roman" w:hAnsi="Times New Roman" w:cs="Times New Roman"/>
          <w:sz w:val="28"/>
          <w:szCs w:val="28"/>
          <w:lang w:val="ru-RU"/>
        </w:rPr>
        <w:t>щихся к коммунальному имуществу</w:t>
      </w:r>
      <w:r w:rsidR="003B23DA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r w:rsidR="0014548E" w:rsidRPr="00202A87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77CC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40"/>
      <w:bookmarkEnd w:id="23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3B23DA" w:rsidRPr="00202A87" w:rsidRDefault="003B23DA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осуществляет контроль за целевым и эффективным использованием коммунального имущества местного самоуправления;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41"/>
      <w:bookmarkEnd w:id="24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права субъекта права коммунальной собственности </w:t>
      </w:r>
      <w:r w:rsidR="00360AD2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r w:rsidR="0014548E" w:rsidRPr="00202A87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по отношению к коммунальным юридическим лицам местного самоуправления;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2"/>
      <w:bookmarkEnd w:id="25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3"/>
      <w:bookmarkEnd w:id="26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615EC">
        <w:rPr>
          <w:rFonts w:ascii="Times New Roman" w:hAnsi="Times New Roman" w:cs="Times New Roman"/>
          <w:sz w:val="28"/>
          <w:szCs w:val="28"/>
          <w:lang w:val="ru-RU"/>
        </w:rPr>
        <w:t>представляет интересы государства по вопросам коммунального имущества местного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самоуправления, осуществляет защиту права собственности (коммунальной собственности местного самоуправления);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44"/>
      <w:bookmarkEnd w:id="27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5"/>
      <w:bookmarkEnd w:id="28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(коммунальной собственности местного самоуправления);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6"/>
      <w:bookmarkEnd w:id="2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7"/>
      <w:bookmarkEnd w:id="30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2) Аппарат акима по согласованию с собранием местного сообщества: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48"/>
      <w:bookmarkEnd w:id="31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9"/>
      <w:bookmarkEnd w:id="32"/>
      <w:r w:rsidRPr="00202A87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50"/>
      <w:bookmarkEnd w:id="33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1"/>
      <w:bookmarkEnd w:id="34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2"/>
      <w:bookmarkEnd w:id="35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3"/>
      <w:bookmarkEnd w:id="36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4"/>
      <w:bookmarkEnd w:id="37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55"/>
      <w:bookmarkEnd w:id="38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6"/>
      <w:bookmarkEnd w:id="3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7"/>
      <w:bookmarkEnd w:id="40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8"/>
      <w:bookmarkEnd w:id="41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собственности(коммунальной собственности местного самоуправления);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9"/>
      <w:bookmarkEnd w:id="42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рассматривает, согласовывает в случаях, предусмотренных Законом Республики Казахстан </w:t>
      </w:r>
      <w:r w:rsidR="008E0344" w:rsidRPr="00202A8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О государственном имуществе</w:t>
      </w:r>
      <w:r w:rsidR="008E0344" w:rsidRPr="00202A8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, и утверждает планы 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развития государственных предприятий, имущество которых находится в коммунальной собственности (коммунальной собственности местного самоуправления), и отчеты по их исполнению;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60"/>
      <w:bookmarkEnd w:id="43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1"/>
      <w:bookmarkEnd w:id="44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2"/>
      <w:bookmarkEnd w:id="45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3"/>
      <w:bookmarkEnd w:id="46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иные </w:t>
      </w:r>
      <w:r w:rsidR="00A1013B"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1013B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установленные 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Республики Казахстан.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4"/>
      <w:bookmarkEnd w:id="47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40127">
        <w:rPr>
          <w:rFonts w:ascii="Times New Roman" w:hAnsi="Times New Roman" w:cs="Times New Roman"/>
          <w:sz w:val="28"/>
          <w:szCs w:val="28"/>
          <w:lang w:val="ru-RU"/>
        </w:rPr>
        <w:t>Права аппарата акима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5"/>
      <w:bookmarkEnd w:id="48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32692E" w:rsidRPr="00202A87" w:rsidRDefault="0032692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B2E64" w:rsidRPr="00202A87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ствовать в разработке проектов правовых актов;</w:t>
      </w:r>
    </w:p>
    <w:p w:rsidR="0032692E" w:rsidRPr="00202A87" w:rsidRDefault="0032692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принимать участие в работе сессий маслихата района при утверждении и уточнении местного бюджета;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6"/>
      <w:bookmarkEnd w:id="4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7"/>
      <w:bookmarkEnd w:id="50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пользоваться информационными базами данных органов государственного управления, архивов, научных учреждений;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8"/>
      <w:bookmarkEnd w:id="51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заключать договора, соглашения</w:t>
      </w:r>
      <w:r w:rsidR="009D54D6"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своей компетенции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9"/>
      <w:bookmarkEnd w:id="52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2692E" w:rsidRPr="00202A87">
        <w:rPr>
          <w:rFonts w:ascii="Times New Roman" w:hAnsi="Times New Roman" w:cs="Times New Roman"/>
          <w:sz w:val="28"/>
          <w:szCs w:val="28"/>
          <w:lang w:val="ru-RU"/>
        </w:rPr>
        <w:t>осуществлять иные права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законодательством Республики Казахстан.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70"/>
      <w:bookmarkEnd w:id="53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2E4F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02A87">
        <w:rPr>
          <w:rFonts w:ascii="Times New Roman" w:hAnsi="Times New Roman" w:cs="Times New Roman"/>
          <w:sz w:val="28"/>
          <w:szCs w:val="28"/>
        </w:rPr>
        <w:t> 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Обязанности аппарата акима: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1"/>
      <w:bookmarkEnd w:id="54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2"/>
      <w:bookmarkEnd w:id="55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3"/>
      <w:bookmarkEnd w:id="56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иные обязанности, предусмотренные действующим законодательством. </w:t>
      </w:r>
    </w:p>
    <w:p w:rsidR="008E0344" w:rsidRPr="00202A87" w:rsidRDefault="008E0344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202A87" w:rsidRDefault="005F2199" w:rsidP="00904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8" w:name="z74"/>
      <w:bookmarkEnd w:id="57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3. Организация деятельности аппарата акима</w:t>
      </w:r>
    </w:p>
    <w:p w:rsidR="008E0344" w:rsidRPr="00202A87" w:rsidRDefault="008E0344" w:rsidP="003B2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9" w:name="z75"/>
      <w:bookmarkEnd w:id="58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F2AB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Аппарат акима возглавляется </w:t>
      </w:r>
      <w:r w:rsidR="00CB0C9C">
        <w:rPr>
          <w:rFonts w:ascii="Times New Roman" w:hAnsi="Times New Roman" w:cs="Times New Roman"/>
          <w:sz w:val="28"/>
          <w:szCs w:val="28"/>
          <w:lang w:val="ru-RU"/>
        </w:rPr>
        <w:t>акимом сельского 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6"/>
      <w:bookmarkEnd w:id="5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2AB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Полномочия акима: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7"/>
      <w:bookmarkEnd w:id="60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8"/>
      <w:bookmarkEnd w:id="61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32692E" w:rsidRPr="00202A87" w:rsidRDefault="0032692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организует проведения схода местного сообщества, раздельного схода местного сообщества жителей </w:t>
      </w:r>
      <w:r w:rsidR="007B646F">
        <w:rPr>
          <w:rFonts w:ascii="Times New Roman" w:hAnsi="Times New Roman" w:cs="Times New Roman"/>
          <w:sz w:val="28"/>
          <w:szCs w:val="28"/>
          <w:lang w:val="ru-RU"/>
        </w:rPr>
        <w:t>села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, улицы, многоквартирного дома, собрания местного сообщества;</w:t>
      </w:r>
    </w:p>
    <w:p w:rsidR="007B646F" w:rsidRDefault="0032692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распределяет обязанности, функции и полномочия работников аппарата акима;</w:t>
      </w:r>
    </w:p>
    <w:p w:rsidR="0032692E" w:rsidRPr="00202A87" w:rsidRDefault="0032692E" w:rsidP="007B6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назначает на должность и освобождает от должности работников аппарата акима в соответствиии с действующим законодательством Республики Казахстан;</w:t>
      </w:r>
    </w:p>
    <w:p w:rsidR="0032692E" w:rsidRDefault="0032692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издаёт решения и распоряжения, даёт указания по вопросам, входящим в его компетенцию</w:t>
      </w:r>
      <w:r w:rsidR="00CD7A5E" w:rsidRPr="00202A87">
        <w:rPr>
          <w:rFonts w:ascii="Times New Roman" w:hAnsi="Times New Roman" w:cs="Times New Roman"/>
          <w:sz w:val="28"/>
          <w:szCs w:val="28"/>
          <w:lang w:val="ru-RU"/>
        </w:rPr>
        <w:t>, обязательные для выполнения всеми работниками аппарата акима;</w:t>
      </w:r>
    </w:p>
    <w:p w:rsidR="007B646F" w:rsidRPr="00202A87" w:rsidRDefault="007B646F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осуществляет в порядке, установленном законодательством </w:t>
      </w:r>
      <w:r w:rsidR="00D316EC">
        <w:rPr>
          <w:rFonts w:ascii="Times New Roman" w:hAnsi="Times New Roman" w:cs="Times New Roman"/>
          <w:sz w:val="28"/>
          <w:szCs w:val="28"/>
          <w:lang w:val="ru-RU"/>
        </w:rPr>
        <w:t>Республики Казахстан, поощрение работников аппарата акима,</w:t>
      </w:r>
      <w:r w:rsidR="00A33D9A">
        <w:rPr>
          <w:rFonts w:ascii="Times New Roman" w:hAnsi="Times New Roman" w:cs="Times New Roman"/>
          <w:sz w:val="28"/>
          <w:szCs w:val="28"/>
          <w:lang w:val="ru-RU"/>
        </w:rPr>
        <w:t xml:space="preserve"> оказание материальной помощи; 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утверждает должностные инструкции сотрудников;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координирует работу по контролю за выполнением актов акимата района, его поручений и прохождением документов в аппарате акима;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устанавливает внутренний трудовой распорядок в аппарате акима;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утверждает план финансирования аппарата акима и в ее пределах распоряжается финансовыми средствами;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подписывает служебную документацию;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направляет служащих аппарата акима в командировки;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представляет аппарат акима во всех государственных органах и иных организациях независимо от форм собственности в соотвествии с действующим законодательством Республики Казахстан;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рассматривает вопросы по привлечению к дисциплинарной ответственности и  привлекает к дисциплинарной ответственности сотрудников аппарата акима;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утверждает перспективные и текущие планы работы аппарата акима;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D7A5E" w:rsidRPr="00BC20D9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обеспечивает исполнение требований законодательства РК о </w:t>
      </w:r>
      <w:r w:rsidRPr="00BC20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противодействии коррупции в пределах своей компетенции;</w:t>
      </w:r>
    </w:p>
    <w:p w:rsidR="00276E5F" w:rsidRPr="00BC20D9" w:rsidRDefault="00276E5F" w:rsidP="003B23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C20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проводит инвентаризацию жилищного фонда сельского округа;</w:t>
      </w:r>
    </w:p>
    <w:p w:rsidR="00276E5F" w:rsidRDefault="00276E5F" w:rsidP="0027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организует по согласованию с акимом района и собранием местного сообщества снос аварийного жилья сельского округа;</w:t>
      </w:r>
    </w:p>
    <w:p w:rsidR="00276E5F" w:rsidRDefault="00276E5F" w:rsidP="00276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оказывает содействие в микрокредитовании сельского населения в рамках программных документов системы государственного планирования;</w:t>
      </w:r>
    </w:p>
    <w:p w:rsidR="00276E5F" w:rsidRDefault="00276E5F" w:rsidP="00276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  <w:bookmarkStart w:id="63" w:name="z85"/>
      <w:bookmarkEnd w:id="62"/>
    </w:p>
    <w:p w:rsidR="008C77CC" w:rsidRPr="00202A87" w:rsidRDefault="00EF2AB6" w:rsidP="00276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5F2199" w:rsidRPr="00202A87">
        <w:rPr>
          <w:rFonts w:ascii="Times New Roman" w:hAnsi="Times New Roman" w:cs="Times New Roman"/>
          <w:sz w:val="28"/>
          <w:szCs w:val="28"/>
          <w:lang w:val="ru-RU"/>
        </w:rPr>
        <w:t>. Аким может иметь заместителя акима в соответствии с законодательством Республики Казахстан.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86"/>
      <w:bookmarkEnd w:id="63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2AB6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 Аким определяет обязанности и полномочия заместителя акима в соответствии с законодательными актами Республики Казахстан.</w:t>
      </w:r>
    </w:p>
    <w:p w:rsidR="008C77CC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7"/>
      <w:bookmarkEnd w:id="64"/>
      <w:r w:rsidRPr="00202A87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2AB6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 Аким обеспечивает соблюдение сотрудниками аппарата акима норм этики государственных служащих.</w:t>
      </w:r>
    </w:p>
    <w:p w:rsidR="004C76D9" w:rsidRDefault="004C76D9" w:rsidP="004C76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24. Режим работы государственного учреждения «Аппарат акима Каменевского сельского округа Шемонаихинского района Восточно-Казахстанской области»: с 9</w:t>
      </w:r>
      <w:r w:rsidRPr="00EC50A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до 18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EC50A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часов, перерыв 13</w:t>
      </w:r>
      <w:r w:rsidRPr="00EC50A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до 14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EC50A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часов.</w:t>
      </w:r>
    </w:p>
    <w:p w:rsidR="004C76D9" w:rsidRPr="00202A87" w:rsidRDefault="004C76D9" w:rsidP="004C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0344" w:rsidRPr="00202A87" w:rsidRDefault="008E0344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5837" w:rsidRDefault="002B5837" w:rsidP="003B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6" w:name="z88"/>
      <w:bookmarkEnd w:id="65"/>
    </w:p>
    <w:p w:rsidR="002B5837" w:rsidRDefault="002B5837" w:rsidP="003B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0344" w:rsidRPr="00202A87" w:rsidRDefault="005F2199" w:rsidP="003B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Имущество аппарата акима </w:t>
      </w:r>
    </w:p>
    <w:p w:rsidR="008E0344" w:rsidRPr="00202A87" w:rsidRDefault="008E0344" w:rsidP="003B2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9"/>
      <w:bookmarkEnd w:id="66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76D9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90"/>
      <w:bookmarkEnd w:id="67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91"/>
      <w:bookmarkEnd w:id="68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F781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 Имущество, закрепленное за аппаратом акима</w:t>
      </w:r>
      <w:r w:rsidR="007E64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относится к коммунальной собственности</w:t>
      </w:r>
      <w:r w:rsidR="007E6448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r w:rsidR="00840599" w:rsidRPr="00202A87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(местного самоуправления).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92"/>
      <w:bookmarkEnd w:id="6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F781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8E0344" w:rsidRPr="00202A87" w:rsidRDefault="008E0344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202A87" w:rsidRDefault="005F2199" w:rsidP="00BF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71" w:name="z93"/>
      <w:bookmarkEnd w:id="70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5. Реорганизация и упразднение аппарата акима</w:t>
      </w:r>
    </w:p>
    <w:p w:rsidR="008E0344" w:rsidRPr="00202A87" w:rsidRDefault="008E0344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94"/>
      <w:bookmarkEnd w:id="71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F781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 Реорганизация и упразднение аппарата акима осуществляется в порядке, определяемом законодательством Республики Казахстан.</w:t>
      </w:r>
      <w:bookmarkEnd w:id="72"/>
    </w:p>
    <w:p w:rsidR="00DF1294" w:rsidRPr="00202A87" w:rsidRDefault="00DF1294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294" w:rsidRPr="00202A87" w:rsidRDefault="00DF1294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294" w:rsidRPr="00202A87" w:rsidRDefault="00DF1294" w:rsidP="003B2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аппарата акима</w:t>
      </w:r>
    </w:p>
    <w:p w:rsidR="00DF1294" w:rsidRPr="00202A87" w:rsidRDefault="00DF1294" w:rsidP="003B2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Шемонаихинского района   </w:t>
      </w:r>
      <w:bookmarkStart w:id="73" w:name="_GoBack"/>
      <w:bookmarkEnd w:id="73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Л. Марченко</w:t>
      </w:r>
    </w:p>
    <w:sectPr w:rsidR="00DF1294" w:rsidRPr="00202A87" w:rsidSect="001A1EE8">
      <w:headerReference w:type="default" r:id="rId7"/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203" w:rsidRDefault="00264203" w:rsidP="002103C4">
      <w:pPr>
        <w:spacing w:after="0" w:line="240" w:lineRule="auto"/>
      </w:pPr>
      <w:r>
        <w:separator/>
      </w:r>
    </w:p>
  </w:endnote>
  <w:endnote w:type="continuationSeparator" w:id="1">
    <w:p w:rsidR="00264203" w:rsidRDefault="00264203" w:rsidP="0021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203" w:rsidRDefault="00264203" w:rsidP="002103C4">
      <w:pPr>
        <w:spacing w:after="0" w:line="240" w:lineRule="auto"/>
      </w:pPr>
      <w:r>
        <w:separator/>
      </w:r>
    </w:p>
  </w:footnote>
  <w:footnote w:type="continuationSeparator" w:id="1">
    <w:p w:rsidR="00264203" w:rsidRDefault="00264203" w:rsidP="0021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04114"/>
      <w:docPartObj>
        <w:docPartGallery w:val="Page Numbers (Top of Page)"/>
        <w:docPartUnique/>
      </w:docPartObj>
    </w:sdtPr>
    <w:sdtContent>
      <w:p w:rsidR="002103C4" w:rsidRDefault="00C059AD">
        <w:pPr>
          <w:pStyle w:val="a3"/>
          <w:jc w:val="center"/>
        </w:pPr>
        <w:r>
          <w:fldChar w:fldCharType="begin"/>
        </w:r>
        <w:r w:rsidR="002103C4">
          <w:instrText>PAGE   \* MERGEFORMAT</w:instrText>
        </w:r>
        <w:r>
          <w:fldChar w:fldCharType="separate"/>
        </w:r>
        <w:r w:rsidR="00F21426" w:rsidRPr="00F21426">
          <w:rPr>
            <w:noProof/>
            <w:lang w:val="ru-RU"/>
          </w:rPr>
          <w:t>1</w:t>
        </w:r>
        <w:r>
          <w:fldChar w:fldCharType="end"/>
        </w:r>
      </w:p>
    </w:sdtContent>
  </w:sdt>
  <w:p w:rsidR="002103C4" w:rsidRDefault="002103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7CC"/>
    <w:rsid w:val="00007E37"/>
    <w:rsid w:val="0001649B"/>
    <w:rsid w:val="0002441C"/>
    <w:rsid w:val="000354E1"/>
    <w:rsid w:val="0004066A"/>
    <w:rsid w:val="00053165"/>
    <w:rsid w:val="000C1128"/>
    <w:rsid w:val="0014548E"/>
    <w:rsid w:val="001863CA"/>
    <w:rsid w:val="001A1EE8"/>
    <w:rsid w:val="00202A87"/>
    <w:rsid w:val="002103C4"/>
    <w:rsid w:val="002529C6"/>
    <w:rsid w:val="00264203"/>
    <w:rsid w:val="00276E5F"/>
    <w:rsid w:val="002848EA"/>
    <w:rsid w:val="002B5837"/>
    <w:rsid w:val="002F535C"/>
    <w:rsid w:val="00321F87"/>
    <w:rsid w:val="0032692E"/>
    <w:rsid w:val="0033779A"/>
    <w:rsid w:val="00345B03"/>
    <w:rsid w:val="00360AD2"/>
    <w:rsid w:val="00387CA0"/>
    <w:rsid w:val="00390636"/>
    <w:rsid w:val="003A7180"/>
    <w:rsid w:val="003B23D8"/>
    <w:rsid w:val="003B23DA"/>
    <w:rsid w:val="004228E5"/>
    <w:rsid w:val="00440127"/>
    <w:rsid w:val="00440887"/>
    <w:rsid w:val="004615EC"/>
    <w:rsid w:val="004A7420"/>
    <w:rsid w:val="004C2F31"/>
    <w:rsid w:val="004C76D9"/>
    <w:rsid w:val="004E7D1A"/>
    <w:rsid w:val="00515D21"/>
    <w:rsid w:val="0053143A"/>
    <w:rsid w:val="0055557C"/>
    <w:rsid w:val="00556392"/>
    <w:rsid w:val="00583406"/>
    <w:rsid w:val="005E3F71"/>
    <w:rsid w:val="005F2199"/>
    <w:rsid w:val="005F28AB"/>
    <w:rsid w:val="00631DB8"/>
    <w:rsid w:val="006A3B92"/>
    <w:rsid w:val="00751264"/>
    <w:rsid w:val="007B646F"/>
    <w:rsid w:val="007E6448"/>
    <w:rsid w:val="008107D9"/>
    <w:rsid w:val="00840599"/>
    <w:rsid w:val="008A7DA5"/>
    <w:rsid w:val="008C2CD0"/>
    <w:rsid w:val="008C77CC"/>
    <w:rsid w:val="008E0344"/>
    <w:rsid w:val="00904159"/>
    <w:rsid w:val="00915F97"/>
    <w:rsid w:val="00932D95"/>
    <w:rsid w:val="00945ED4"/>
    <w:rsid w:val="00980863"/>
    <w:rsid w:val="009D54D6"/>
    <w:rsid w:val="00A1013B"/>
    <w:rsid w:val="00A15B0E"/>
    <w:rsid w:val="00A32F7F"/>
    <w:rsid w:val="00A33D9A"/>
    <w:rsid w:val="00A57FC7"/>
    <w:rsid w:val="00AC2FEA"/>
    <w:rsid w:val="00B00B20"/>
    <w:rsid w:val="00B30BDB"/>
    <w:rsid w:val="00B56C6C"/>
    <w:rsid w:val="00B96C81"/>
    <w:rsid w:val="00BB4187"/>
    <w:rsid w:val="00BC20D9"/>
    <w:rsid w:val="00BF05AA"/>
    <w:rsid w:val="00BF7814"/>
    <w:rsid w:val="00C059AD"/>
    <w:rsid w:val="00C30883"/>
    <w:rsid w:val="00C33F76"/>
    <w:rsid w:val="00C37E23"/>
    <w:rsid w:val="00C50623"/>
    <w:rsid w:val="00CB0C9C"/>
    <w:rsid w:val="00CD2E4F"/>
    <w:rsid w:val="00CD7A5E"/>
    <w:rsid w:val="00CF5233"/>
    <w:rsid w:val="00D05123"/>
    <w:rsid w:val="00D316EC"/>
    <w:rsid w:val="00D32921"/>
    <w:rsid w:val="00D419FE"/>
    <w:rsid w:val="00D46D00"/>
    <w:rsid w:val="00D90EE6"/>
    <w:rsid w:val="00DA77E3"/>
    <w:rsid w:val="00DF1294"/>
    <w:rsid w:val="00E024F1"/>
    <w:rsid w:val="00E16D1C"/>
    <w:rsid w:val="00E71AB1"/>
    <w:rsid w:val="00E95445"/>
    <w:rsid w:val="00EA133A"/>
    <w:rsid w:val="00EA255A"/>
    <w:rsid w:val="00ED263F"/>
    <w:rsid w:val="00EF2AB6"/>
    <w:rsid w:val="00F17B72"/>
    <w:rsid w:val="00F21426"/>
    <w:rsid w:val="00F8309C"/>
    <w:rsid w:val="00F93D55"/>
    <w:rsid w:val="00FB2E64"/>
    <w:rsid w:val="00FE2F63"/>
    <w:rsid w:val="00FE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C77C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C77C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C77CC"/>
    <w:pPr>
      <w:jc w:val="center"/>
    </w:pPr>
    <w:rPr>
      <w:sz w:val="18"/>
      <w:szCs w:val="18"/>
    </w:rPr>
  </w:style>
  <w:style w:type="paragraph" w:customStyle="1" w:styleId="DocDefaults">
    <w:name w:val="DocDefaults"/>
    <w:rsid w:val="008C77CC"/>
  </w:style>
  <w:style w:type="paragraph" w:styleId="ae">
    <w:name w:val="Balloon Text"/>
    <w:basedOn w:val="a"/>
    <w:link w:val="af"/>
    <w:uiPriority w:val="99"/>
    <w:semiHidden/>
    <w:unhideWhenUsed/>
    <w:rsid w:val="005F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219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210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103C4"/>
    <w:rPr>
      <w:rFonts w:ascii="Consolas" w:eastAsia="Consolas" w:hAnsi="Consolas" w:cs="Consolas"/>
    </w:rPr>
  </w:style>
  <w:style w:type="paragraph" w:styleId="af2">
    <w:name w:val="List Paragraph"/>
    <w:basedOn w:val="a"/>
    <w:uiPriority w:val="99"/>
    <w:unhideWhenUsed/>
    <w:rsid w:val="005F2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056D-FC4D-4266-AA91-FBA5897A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ИнформОтдел</cp:lastModifiedBy>
  <cp:revision>58</cp:revision>
  <cp:lastPrinted>2019-11-19T03:33:00Z</cp:lastPrinted>
  <dcterms:created xsi:type="dcterms:W3CDTF">2017-11-21T12:04:00Z</dcterms:created>
  <dcterms:modified xsi:type="dcterms:W3CDTF">2020-02-13T05:00:00Z</dcterms:modified>
</cp:coreProperties>
</file>