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1A" w:rsidRPr="00C56294" w:rsidRDefault="000F341A" w:rsidP="000F341A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pPr w:leftFromText="180" w:rightFromText="180" w:vertAnchor="text" w:horzAnchor="margin" w:tblpY="78"/>
        <w:tblW w:w="103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4954"/>
        <w:gridCol w:w="284"/>
        <w:gridCol w:w="5111"/>
      </w:tblGrid>
      <w:tr w:rsidR="000F341A" w:rsidRPr="004C647B" w:rsidTr="003C368B">
        <w:trPr>
          <w:trHeight w:val="30"/>
        </w:trPr>
        <w:tc>
          <w:tcPr>
            <w:tcW w:w="4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1A" w:rsidRPr="00605F7B" w:rsidRDefault="000F341A" w:rsidP="003C36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aps/>
                <w:color w:val="000000" w:themeColor="text1"/>
                <w:sz w:val="36"/>
                <w:szCs w:val="36"/>
                <w:lang w:val="kk-KZ"/>
              </w:rPr>
            </w:pP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1A" w:rsidRPr="004C647B" w:rsidRDefault="000F341A" w:rsidP="003C36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1A" w:rsidRPr="004C647B" w:rsidRDefault="000F341A" w:rsidP="003C36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Нысаның БҚСЖ бойынша коды</w:t>
            </w:r>
          </w:p>
          <w:p w:rsidR="000F341A" w:rsidRPr="004C647B" w:rsidRDefault="000F341A" w:rsidP="003C36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Код по ОКУД</w:t>
            </w: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</w:t>
            </w:r>
          </w:p>
          <w:p w:rsidR="000F341A" w:rsidRPr="004C647B" w:rsidRDefault="000F341A" w:rsidP="003C36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ҚҰЖЖ бойынша коды</w:t>
            </w:r>
          </w:p>
          <w:p w:rsidR="000F341A" w:rsidRPr="004C647B" w:rsidRDefault="000F341A" w:rsidP="003C36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организации по ОКПО</w:t>
            </w:r>
          </w:p>
        </w:tc>
      </w:tr>
      <w:tr w:rsidR="000F341A" w:rsidRPr="004C647B" w:rsidTr="003C368B">
        <w:trPr>
          <w:trHeight w:val="894"/>
        </w:trPr>
        <w:tc>
          <w:tcPr>
            <w:tcW w:w="4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4F7" w:rsidRPr="000C64F7" w:rsidRDefault="000C64F7" w:rsidP="000C64F7">
            <w:pPr>
              <w:widowControl w:val="0"/>
              <w:tabs>
                <w:tab w:val="left" w:pos="567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C64F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Қазақстан Республикасы Денсаулық сақтау министрлігі </w:t>
            </w:r>
          </w:p>
          <w:p w:rsidR="000C64F7" w:rsidRPr="000C64F7" w:rsidRDefault="000C64F7" w:rsidP="000C64F7">
            <w:pPr>
              <w:widowControl w:val="0"/>
              <w:tabs>
                <w:tab w:val="left" w:pos="567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C64F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Санитарлық-эпидемиологиялық бақылау комитетінің </w:t>
            </w:r>
          </w:p>
          <w:p w:rsidR="000C64F7" w:rsidRPr="000C64F7" w:rsidRDefault="000C64F7" w:rsidP="000C64F7">
            <w:pPr>
              <w:widowControl w:val="0"/>
              <w:tabs>
                <w:tab w:val="left" w:pos="567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C64F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Павлодар облысы санитарлық-эпидемиологиялық бақылау </w:t>
            </w:r>
          </w:p>
          <w:p w:rsidR="000F341A" w:rsidRPr="004C647B" w:rsidRDefault="000C64F7" w:rsidP="000C64F7">
            <w:pPr>
              <w:widowControl w:val="0"/>
              <w:tabs>
                <w:tab w:val="left" w:pos="567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C64F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департаменті  </w:t>
            </w:r>
          </w:p>
        </w:tc>
        <w:tc>
          <w:tcPr>
            <w:tcW w:w="28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41A" w:rsidRPr="004C647B" w:rsidRDefault="000F341A" w:rsidP="003C36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647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5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41A" w:rsidRPr="004C647B" w:rsidRDefault="000F341A" w:rsidP="003C36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Қазақстан</w:t>
            </w:r>
            <w:r w:rsidR="00DB41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Республикасы</w:t>
            </w:r>
            <w:r w:rsidR="004D54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Ұлттық экономика министрінің 2015 жылғы "30" мамырдағы № 415 бұйрығымен</w:t>
            </w:r>
          </w:p>
          <w:p w:rsidR="000F341A" w:rsidRPr="004C647B" w:rsidRDefault="000F341A" w:rsidP="003C368B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Бекітілген № 015/е нысанды</w:t>
            </w:r>
            <w:r w:rsidR="00DB41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медициналық</w:t>
            </w:r>
            <w:r w:rsidR="00DB41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құжаттама</w:t>
            </w:r>
          </w:p>
        </w:tc>
      </w:tr>
      <w:tr w:rsidR="000F341A" w:rsidRPr="004C647B" w:rsidTr="003C368B">
        <w:trPr>
          <w:trHeight w:val="794"/>
        </w:trPr>
        <w:tc>
          <w:tcPr>
            <w:tcW w:w="4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4F7" w:rsidRPr="000C64F7" w:rsidRDefault="000C64F7" w:rsidP="000C64F7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64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Департамент санитарно-эпидемиологического контроля </w:t>
            </w:r>
          </w:p>
          <w:p w:rsidR="000C64F7" w:rsidRPr="000C64F7" w:rsidRDefault="000C64F7" w:rsidP="000C64F7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64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Павлодарской области </w:t>
            </w:r>
          </w:p>
          <w:p w:rsidR="000C64F7" w:rsidRPr="000C64F7" w:rsidRDefault="000C64F7" w:rsidP="000C64F7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64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Комитета санитарно-эпидемиологического контроля </w:t>
            </w:r>
          </w:p>
          <w:p w:rsidR="000F341A" w:rsidRPr="004C647B" w:rsidRDefault="000C64F7" w:rsidP="000C64F7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64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Министерства здравоохранения Республики Казахстан</w:t>
            </w:r>
          </w:p>
        </w:tc>
        <w:tc>
          <w:tcPr>
            <w:tcW w:w="28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F341A" w:rsidRPr="004C647B" w:rsidRDefault="000F341A" w:rsidP="003C36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41A" w:rsidRPr="004C647B" w:rsidRDefault="000F341A" w:rsidP="003C368B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Медицинская документация Форма № 015/у </w:t>
            </w:r>
          </w:p>
          <w:p w:rsidR="000F341A" w:rsidRPr="004C647B" w:rsidRDefault="000F341A" w:rsidP="003C368B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Утверждена приказом Министра национальной экономики Республики Казахстан от "30" мая 2015 года № 415</w:t>
            </w:r>
          </w:p>
          <w:p w:rsidR="000F341A" w:rsidRPr="004C647B" w:rsidRDefault="000F341A" w:rsidP="003C368B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F341A" w:rsidRDefault="000F341A" w:rsidP="000F3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</w:p>
    <w:p w:rsidR="000F341A" w:rsidRDefault="000F341A" w:rsidP="000F3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EF2FB1">
        <w:rPr>
          <w:rFonts w:ascii="Times New Roman" w:hAnsi="Times New Roman"/>
          <w:b/>
          <w:sz w:val="28"/>
          <w:szCs w:val="28"/>
          <w:lang w:bidi="en-US"/>
        </w:rPr>
        <w:t>ПОСТАНОВЛЕНИЕ</w:t>
      </w:r>
      <w:r w:rsidR="00347D54">
        <w:rPr>
          <w:rFonts w:ascii="Times New Roman" w:hAnsi="Times New Roman"/>
          <w:b/>
          <w:sz w:val="28"/>
          <w:szCs w:val="28"/>
          <w:lang w:bidi="en-US"/>
        </w:rPr>
        <w:t xml:space="preserve"> № 1</w:t>
      </w:r>
      <w:r w:rsidR="004C3EDE">
        <w:rPr>
          <w:rFonts w:ascii="Times New Roman" w:hAnsi="Times New Roman"/>
          <w:b/>
          <w:sz w:val="28"/>
          <w:szCs w:val="28"/>
          <w:lang w:bidi="en-US"/>
        </w:rPr>
        <w:t>5</w:t>
      </w:r>
    </w:p>
    <w:p w:rsidR="00635E3C" w:rsidRDefault="000F341A" w:rsidP="000F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FF2">
        <w:rPr>
          <w:rFonts w:ascii="Times New Roman" w:hAnsi="Times New Roman" w:cs="Times New Roman"/>
          <w:b/>
          <w:sz w:val="28"/>
          <w:szCs w:val="28"/>
        </w:rPr>
        <w:t xml:space="preserve">Об ограничительных карантинных </w:t>
      </w:r>
      <w:r>
        <w:rPr>
          <w:rFonts w:ascii="Times New Roman" w:hAnsi="Times New Roman" w:cs="Times New Roman"/>
          <w:b/>
          <w:sz w:val="28"/>
          <w:szCs w:val="28"/>
        </w:rPr>
        <w:t>мер</w:t>
      </w:r>
      <w:r w:rsidR="00C01DD1">
        <w:rPr>
          <w:rFonts w:ascii="Times New Roman" w:hAnsi="Times New Roman" w:cs="Times New Roman"/>
          <w:b/>
          <w:sz w:val="28"/>
          <w:szCs w:val="28"/>
        </w:rPr>
        <w:t>ах</w:t>
      </w:r>
      <w:r w:rsidR="006651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41A" w:rsidRPr="00EF2FB1" w:rsidRDefault="000F341A" w:rsidP="000F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FF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76477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2F27BA">
        <w:rPr>
          <w:rFonts w:ascii="Times New Roman" w:hAnsi="Times New Roman" w:cs="Times New Roman"/>
          <w:b/>
          <w:sz w:val="28"/>
          <w:szCs w:val="28"/>
        </w:rPr>
        <w:t xml:space="preserve">Павлодарской </w:t>
      </w:r>
      <w:r w:rsidRPr="002B0FF2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0F341A" w:rsidRDefault="000F341A" w:rsidP="000F34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761A" w:rsidRDefault="00CD761A" w:rsidP="000F34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341A" w:rsidRPr="004C758E" w:rsidRDefault="006B0879" w:rsidP="000F34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 «30</w:t>
      </w:r>
      <w:r w:rsidR="000C64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декабря </w:t>
      </w:r>
      <w:r w:rsidR="000F34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F341A" w:rsidRPr="004C758E">
        <w:rPr>
          <w:rFonts w:ascii="Times New Roman" w:hAnsi="Times New Roman" w:cs="Times New Roman"/>
          <w:b/>
          <w:color w:val="000000"/>
          <w:sz w:val="28"/>
          <w:szCs w:val="28"/>
        </w:rPr>
        <w:t>2020 года</w:t>
      </w:r>
      <w:r w:rsidR="000F341A" w:rsidRPr="004C758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F341A" w:rsidRPr="004C758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F341A" w:rsidRPr="004C758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F341A" w:rsidRPr="004C758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F341A" w:rsidRPr="004C758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F341A" w:rsidRPr="004C758E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</w:t>
      </w:r>
      <w:r w:rsidR="00667CD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</w:t>
      </w:r>
      <w:r w:rsidR="000F341A" w:rsidRPr="004C75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г.Павлодар</w:t>
      </w:r>
    </w:p>
    <w:p w:rsidR="000F341A" w:rsidRDefault="000F341A" w:rsidP="000F34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341A" w:rsidRDefault="000F341A" w:rsidP="000F3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41A" w:rsidRDefault="000F341A" w:rsidP="00F32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F17D4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Я, </w:t>
      </w:r>
      <w:r w:rsidR="000C64F7" w:rsidRPr="000C64F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Главный государственный санитарный врач Павлодарской области Алиев Батырбек Толеубекович</w:t>
      </w:r>
      <w:r w:rsidRPr="00F17D4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 в целях предупреждения распространения коронавирусной инфекции COVID-19 среди населения Павлодарской области, в соответствии подпункта 3) пункта 2 статьи 38, 104 Кодекса Республики Казахстан «О здоровье народа и системе здравоохранения»</w:t>
      </w:r>
      <w:r w:rsidR="00DB413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F17D44" w:rsidRPr="00F17D44">
        <w:rPr>
          <w:rFonts w:ascii="Times New Roman" w:hAnsi="Times New Roman" w:cs="Times New Roman"/>
          <w:color w:val="000000"/>
          <w:sz w:val="28"/>
        </w:rPr>
        <w:t>от 7 июля 2020 года № 360-VI ЗРК</w:t>
      </w:r>
      <w:r w:rsidRPr="005B29A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 Постановления Главного государственного санитарного врача РК №</w:t>
      </w:r>
      <w:r w:rsidR="00DB413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6A0A6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6</w:t>
      </w:r>
      <w:r w:rsidR="0012572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Pr="005B29A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от 2</w:t>
      </w:r>
      <w:r w:rsidR="006A0A6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5</w:t>
      </w:r>
      <w:r w:rsidR="00DB413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6A0A6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декабря</w:t>
      </w:r>
      <w:r w:rsidRPr="005B29A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2020 года «О дальнейшем усилении мер по предупреждению заболеваний коронавирусной инфекцией среди населения Республики Казахстан»</w:t>
      </w:r>
      <w:r w:rsidR="0012572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, </w:t>
      </w:r>
      <w:r w:rsidR="0012572E" w:rsidRPr="005B29A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Постановления Главного государственного санитарного врача РК №</w:t>
      </w:r>
      <w:r w:rsidR="00DB413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6A0A6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6</w:t>
      </w:r>
      <w:r w:rsidR="0012572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8</w:t>
      </w:r>
      <w:r w:rsidR="0012572E" w:rsidRPr="005B29A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от 2</w:t>
      </w:r>
      <w:r w:rsidR="006A0A6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5</w:t>
      </w:r>
      <w:r w:rsidR="00DB413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6A0A6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декабря</w:t>
      </w:r>
      <w:r w:rsidR="0012572E" w:rsidRPr="005B29A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2020 года </w:t>
      </w:r>
      <w:r w:rsidR="00F32B7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«</w:t>
      </w:r>
      <w:r w:rsidR="00F32B72" w:rsidRPr="00F32B72">
        <w:rPr>
          <w:rFonts w:ascii="Times New Roman" w:hAnsi="Times New Roman" w:cs="Times New Roman"/>
          <w:sz w:val="28"/>
          <w:szCs w:val="28"/>
        </w:rPr>
        <w:t>О</w:t>
      </w:r>
      <w:r w:rsidR="00F32B72" w:rsidRPr="00F32B72">
        <w:rPr>
          <w:rFonts w:ascii="Times New Roman" w:hAnsi="Times New Roman" w:cs="Times New Roman"/>
          <w:sz w:val="28"/>
          <w:szCs w:val="28"/>
          <w:lang w:val="kk-KZ"/>
        </w:rPr>
        <w:t>б ограничительн</w:t>
      </w:r>
      <w:r w:rsidR="00977FD1">
        <w:rPr>
          <w:rFonts w:ascii="Times New Roman" w:hAnsi="Times New Roman" w:cs="Times New Roman"/>
          <w:sz w:val="28"/>
          <w:szCs w:val="28"/>
          <w:lang w:val="kk-KZ"/>
        </w:rPr>
        <w:t xml:space="preserve">ых карантинных мерах и поэтапном </w:t>
      </w:r>
      <w:r w:rsidR="00F32B72" w:rsidRPr="00F32B72">
        <w:rPr>
          <w:rFonts w:ascii="Times New Roman" w:hAnsi="Times New Roman" w:cs="Times New Roman"/>
          <w:sz w:val="28"/>
          <w:szCs w:val="28"/>
          <w:lang w:val="kk-KZ"/>
        </w:rPr>
        <w:t>их смягчении»,</w:t>
      </w:r>
      <w:r w:rsidR="00DB41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413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667CD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E35126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ПОСТАНОВЛЯЮ:</w:t>
      </w:r>
    </w:p>
    <w:p w:rsidR="00635E3C" w:rsidRDefault="009B51B8" w:rsidP="00F32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1.</w:t>
      </w:r>
      <w:r w:rsidR="006B087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635E3C" w:rsidRPr="00635E3C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Акимату Павлодарской области, акимам городов и районов области, руководителям государственных органов, организаций, субъектов предприни-мательства, юридических лиц обеспечить:</w:t>
      </w:r>
    </w:p>
    <w:p w:rsidR="00635E3C" w:rsidRPr="00522E09" w:rsidRDefault="009B51B8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1)</w:t>
      </w:r>
      <w:r w:rsidR="00F0545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635E3C"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междугородни</w:t>
      </w:r>
      <w:r w:rsidR="006C4A2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</w:t>
      </w:r>
      <w:r w:rsidR="00977FD1"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</w:t>
      </w:r>
      <w:r w:rsidR="00DB4136"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635E3C"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межрайонны</w:t>
      </w:r>
      <w:r w:rsidR="006C4A2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</w:t>
      </w:r>
      <w:r w:rsidR="00635E3C"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автобусны</w:t>
      </w:r>
      <w:r w:rsidR="006C4A2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</w:t>
      </w:r>
      <w:r w:rsidR="00635E3C"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 микроавтобусны</w:t>
      </w:r>
      <w:r w:rsidR="006C4A2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 пассажирские</w:t>
      </w:r>
      <w:r w:rsidR="00635E3C"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перевоз</w:t>
      </w:r>
      <w:r w:rsidR="006C4A2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ки</w:t>
      </w:r>
      <w:r w:rsidR="003F58B5"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 с ограничением по графику</w:t>
      </w:r>
      <w:r w:rsidR="00635E3C"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; </w:t>
      </w:r>
    </w:p>
    <w:p w:rsidR="000C64F7" w:rsidRDefault="000C64F7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2)</w:t>
      </w:r>
      <w:r w:rsidR="00F0545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0C64F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запрет на проведение как в закрытых помещениях, так и на открытых местностях зрелищных, спортивных, семейных, развлекательных, коллективных, корпоративных, торжественных (банкетов, свадеб, юбилеев, поминок и др.) мероприятий и иных мероприятий с массовым скоплением людей (митинги, шествия, собрания, демонстрации и т.д), а также   запрет  на аренду частных домовладений и строений для проведения массовых корпоративных</w:t>
      </w:r>
      <w:r w:rsidR="00E024D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мероприятий</w:t>
      </w:r>
      <w:r w:rsidRPr="000C64F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»;</w:t>
      </w:r>
    </w:p>
    <w:p w:rsidR="00845638" w:rsidRPr="006B2083" w:rsidRDefault="00B53EAD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</w:t>
      </w:r>
      <w:r w:rsidR="009B51B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F0545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845638" w:rsidRPr="0084563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запрет деятельности развлекательных учреждений </w:t>
      </w:r>
      <w:r w:rsidR="00845638" w:rsidRP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(караоке, бильярд, кальянные, компьютерные клубы, игровые клубы, букмекерские конторы, объектов с лото терминалами, ночные клубы, бильярдные, боулинг центры, кинотеатры, батутов  и прочих развлекательных заведений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845638" w:rsidRP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(объектов) для детей и взрослых);</w:t>
      </w:r>
    </w:p>
    <w:p w:rsidR="00FA345A" w:rsidRDefault="00B53EAD" w:rsidP="00635E3C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</w:t>
      </w:r>
      <w:r w:rsidR="009B51B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78766D" w:rsidRPr="0078766D">
        <w:t xml:space="preserve"> </w:t>
      </w:r>
      <w:r w:rsidR="0078766D" w:rsidRPr="0078766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запрет деятельности детских дошкольных учреждений, за исключением дежурных групп. Деятельность дежурных групп детских дошкольных учреждений </w:t>
      </w:r>
      <w:r w:rsidR="0078766D" w:rsidRPr="0078766D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 xml:space="preserve">допускается при соблюдении комплектации </w:t>
      </w:r>
      <w:r w:rsidR="0078766D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групп не более </w:t>
      </w:r>
      <w:r w:rsidR="006A02C2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15</w:t>
      </w:r>
      <w:r w:rsidR="0078766D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</w:t>
      </w:r>
      <w:r w:rsidR="0078766D" w:rsidRPr="0078766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с соблюдением треб</w:t>
      </w:r>
      <w:r w:rsidR="006A02C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ований Постановления ГГСВ РК № 6</w:t>
      </w:r>
      <w:r w:rsidR="0078766D" w:rsidRPr="0078766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7;</w:t>
      </w:r>
      <w:r w:rsidR="00FA345A" w:rsidRPr="00FA345A">
        <w:t xml:space="preserve"> </w:t>
      </w:r>
    </w:p>
    <w:p w:rsidR="00B53EAD" w:rsidRDefault="00B53EAD" w:rsidP="00635E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Pr="00B53EAD">
        <w:rPr>
          <w:rFonts w:ascii="Times New Roman" w:hAnsi="Times New Roman" w:cs="Times New Roman"/>
          <w:sz w:val="28"/>
          <w:szCs w:val="28"/>
        </w:rPr>
        <w:t>)   запрет деятельности театров</w:t>
      </w:r>
      <w:r w:rsidR="00BE546C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EAD">
        <w:rPr>
          <w:rFonts w:ascii="Times New Roman" w:hAnsi="Times New Roman" w:cs="Times New Roman"/>
          <w:sz w:val="28"/>
          <w:szCs w:val="28"/>
        </w:rPr>
        <w:t>индивидуальны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53EAD">
        <w:rPr>
          <w:rFonts w:ascii="Times New Roman" w:hAnsi="Times New Roman" w:cs="Times New Roman"/>
          <w:sz w:val="28"/>
          <w:szCs w:val="28"/>
        </w:rPr>
        <w:t>, групповы</w:t>
      </w:r>
      <w:r>
        <w:rPr>
          <w:rFonts w:ascii="Times New Roman" w:hAnsi="Times New Roman" w:cs="Times New Roman"/>
          <w:sz w:val="28"/>
          <w:szCs w:val="28"/>
        </w:rPr>
        <w:t>х репетиций</w:t>
      </w:r>
      <w:r w:rsidRPr="00B53EAD">
        <w:rPr>
          <w:rFonts w:ascii="Times New Roman" w:hAnsi="Times New Roman" w:cs="Times New Roman"/>
          <w:sz w:val="28"/>
          <w:szCs w:val="28"/>
        </w:rPr>
        <w:t xml:space="preserve"> с участием не более 30 человек</w:t>
      </w:r>
      <w:r>
        <w:t>;</w:t>
      </w:r>
    </w:p>
    <w:p w:rsidR="004C3EDE" w:rsidRDefault="00B53EAD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6</w:t>
      </w:r>
      <w:r w:rsidR="004C3EDE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4C3EDE" w:rsidRPr="00A341B3">
        <w:t xml:space="preserve"> </w:t>
      </w:r>
      <w:r w:rsidR="006B0879">
        <w:t xml:space="preserve"> </w:t>
      </w:r>
      <w:r w:rsidR="00A341B3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 3</w:t>
      </w:r>
      <w:r w:rsidR="00BE546C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</w:t>
      </w:r>
      <w:r w:rsidR="004C3EDE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декабря 2020 года до 5 января 2021 года запрет на организацию и проведение  новогодних утренников, праздничных корпоративов;</w:t>
      </w:r>
    </w:p>
    <w:p w:rsidR="00635E3C" w:rsidRPr="00635E3C" w:rsidRDefault="00B53EAD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="009B51B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B087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</w:t>
      </w:r>
      <w:r w:rsidR="00635E3C" w:rsidRPr="00635E3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запрет деятельности фудкортов, банкетных залов;</w:t>
      </w:r>
    </w:p>
    <w:p w:rsidR="00635E3C" w:rsidRDefault="00B53EAD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8</w:t>
      </w:r>
      <w:r w:rsidR="009B51B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6B087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635E3C" w:rsidRPr="00635E3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запрет выезда спортсменов для участия в учебно-тренировочных сборах и соревнованиях за пределами Республики Казахстан;</w:t>
      </w:r>
    </w:p>
    <w:p w:rsidR="00E0045B" w:rsidRDefault="00B53EAD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9)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</w:t>
      </w:r>
      <w:r w:rsidR="00E0045B" w:rsidRPr="00B53EA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запрет на проведение совещаний (заседаний) в очном режиме;</w:t>
      </w:r>
    </w:p>
    <w:p w:rsidR="00B53EAD" w:rsidRDefault="00B53EAD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</w:t>
      </w:r>
      <w:r w:rsidR="00110D3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) </w:t>
      </w:r>
      <w:r w:rsidRPr="00B53EA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разрешение деятельности объектов культуры (индивидуальные, групповые репетиции с участием не более 30 человек), библиотек, музеев;</w:t>
      </w:r>
    </w:p>
    <w:p w:rsidR="006A0A66" w:rsidRPr="00A341B3" w:rsidRDefault="00E0045B" w:rsidP="006A0A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</w:t>
      </w:r>
      <w:r w:rsidR="00110D37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) </w:t>
      </w:r>
      <w:r w:rsidR="006A0A66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разрешение с третьей четверти  2020-2021 учебного года: </w:t>
      </w:r>
    </w:p>
    <w:p w:rsidR="006A0A66" w:rsidRPr="00A341B3" w:rsidRDefault="006A0A66" w:rsidP="006A0A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– обучение в традиционном формате в городских и сельских школах с контингентом до 300 учащихся, с численностью детей в классах до 15 человек;</w:t>
      </w:r>
    </w:p>
    <w:p w:rsidR="006A0A66" w:rsidRPr="00A341B3" w:rsidRDefault="006A0A66" w:rsidP="006A0A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– обучение в общеобразовательных школах в дежурных класса</w:t>
      </w:r>
      <w:r w:rsidR="00A341B3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х </w:t>
      </w:r>
      <w:r w:rsidR="00A341B3" w:rsidRPr="006B087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 1 по 4</w:t>
      </w:r>
      <w:r w:rsidRPr="006B087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классы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включительно, по заявлению родителей при соблюдении комплектации классов не более 15 детей;</w:t>
      </w:r>
    </w:p>
    <w:p w:rsidR="006A0A66" w:rsidRPr="00A341B3" w:rsidRDefault="006A0A66" w:rsidP="006A0A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– комбинированного обучения в течение 6 дней н</w:t>
      </w:r>
      <w:r w:rsid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едели для выпускных классов </w:t>
      </w:r>
      <w:r w:rsidR="00A341B3" w:rsidRPr="006B087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(</w:t>
      </w:r>
      <w:r w:rsidRPr="006B087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11 (12) классы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): 70% предметов в штатном режиме, 30% - в дистанционном (не более 15 человек в классе, соблюдение социальной дистанции, обучение по принципу 1 класс – 1 кабинет, одновременное нахождение в школе не более 30% проектной мощности, усиление санитарно-дезинфекционного режима, масочного режима);</w:t>
      </w:r>
    </w:p>
    <w:p w:rsidR="006A0A66" w:rsidRPr="00A341B3" w:rsidRDefault="006A0A66" w:rsidP="006A0A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– индивидуального обучения учащихся во внеурочное время в группах не более 5 человек по решению администрации образовательного учреждения;</w:t>
      </w:r>
    </w:p>
    <w:p w:rsidR="006A0A66" w:rsidRDefault="006A0A66" w:rsidP="006A0A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</w:t>
      </w:r>
      <w:r w:rsidR="00110D37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) 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разрешение со второго семестра штатного обучения для cтудентов I курсов  колледжей и вузов</w:t>
      </w:r>
      <w:r w:rsidR="00B53EAD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A05430" w:rsidRDefault="00347D54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FF48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</w:t>
      </w:r>
      <w:r w:rsidR="00110D3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</w:t>
      </w:r>
      <w:r w:rsidR="009B51B8" w:rsidRPr="00FF48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635E3C" w:rsidRPr="00FF48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разрешение деятельности религиозных объектов </w:t>
      </w:r>
      <w:r w:rsidR="00635E3C" w:rsidRP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(мечети, церкви, соборы, синагоги и др.)</w:t>
      </w:r>
      <w:r w:rsidR="00635E3C" w:rsidRPr="006B2083">
        <w:rPr>
          <w:rFonts w:ascii="Times New Roman" w:eastAsia="Calibri" w:hAnsi="Times New Roman" w:cs="Times New Roman"/>
          <w:i/>
          <w:sz w:val="28"/>
          <w:szCs w:val="28"/>
          <w:lang w:val="kk-KZ" w:eastAsia="en-US"/>
        </w:rPr>
        <w:t xml:space="preserve"> </w:t>
      </w:r>
      <w:r w:rsidR="00FF4883" w:rsidRPr="00CB4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индиви</w:t>
      </w:r>
      <w:r w:rsid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дуально, из расчета не менее 4 кв.м.</w:t>
      </w:r>
      <w:r w:rsidR="00FF4883" w:rsidRPr="00CB4F68">
        <w:rPr>
          <w:rFonts w:ascii="Times New Roman" w:eastAsia="Calibri" w:hAnsi="Times New Roman" w:cs="Times New Roman"/>
          <w:sz w:val="28"/>
          <w:szCs w:val="28"/>
          <w:vertAlign w:val="superscript"/>
          <w:lang w:val="kk-KZ" w:eastAsia="en-US"/>
        </w:rPr>
        <w:t xml:space="preserve"> </w:t>
      </w:r>
      <w:r w:rsidR="00FF4883" w:rsidRPr="00CB4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на человека</w:t>
      </w:r>
      <w:r w:rsidR="00612FBD" w:rsidRPr="00CB4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</w:t>
      </w:r>
      <w:r w:rsidR="00A05430" w:rsidRPr="00CB4F68">
        <w:t xml:space="preserve"> </w:t>
      </w:r>
      <w:r w:rsidR="00A05430" w:rsidRPr="00CB4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без проведения коллективных мероприятий,</w:t>
      </w:r>
      <w:r w:rsidR="00612FBD" w:rsidRPr="00CB4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с заполняемостью не более 30%</w:t>
      </w:r>
      <w:r w:rsidR="00CC1D3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  <w:r w:rsidR="00FF48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635E3C" w:rsidRPr="00FF48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при соблюдении требований</w:t>
      </w:r>
      <w:r w:rsidR="00DB4136" w:rsidRPr="00FF48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492846" w:rsidRPr="00FF48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Постановления ГГСВ РК № </w:t>
      </w:r>
      <w:r w:rsidR="006A02C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6</w:t>
      </w:r>
      <w:r w:rsidR="00492846" w:rsidRPr="00FF48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="00A054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612CB4" w:rsidRPr="00522E09" w:rsidRDefault="00612CB4" w:rsidP="006B20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</w:t>
      </w:r>
      <w:r w:rsidR="00110D3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)  </w:t>
      </w:r>
      <w:r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разрешение деятельности цветочных магазинов, без ограничения по времени, с соблюдением тре</w:t>
      </w:r>
      <w:r w:rsidR="006A02C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бований Постановления ГГСВ РК №6</w:t>
      </w:r>
      <w:r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7;</w:t>
      </w:r>
    </w:p>
    <w:p w:rsidR="00635E3C" w:rsidRPr="00CB4F68" w:rsidRDefault="006B2083" w:rsidP="006B20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        </w:t>
      </w:r>
      <w:r w:rsidR="00347D5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</w:t>
      </w:r>
      <w:r w:rsidR="00110D3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) </w:t>
      </w:r>
      <w:r w:rsidR="00B606F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разрешение </w:t>
      </w:r>
      <w:r w:rsidR="00E13FDF" w:rsidRPr="00E13FD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деятельност</w:t>
      </w:r>
      <w:r w:rsidR="00B606F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</w:t>
      </w:r>
      <w:r w:rsidR="00E13FDF" w:rsidRPr="00E13FD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торговых центров </w:t>
      </w:r>
      <w:r w:rsidR="00E13FDF" w:rsidRPr="00BB14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(за исключением развлекательных центров, фудкортов, кинотеатров), </w:t>
      </w:r>
      <w:r w:rsidR="00E13FDF" w:rsidRPr="00E13FD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торговых домов </w:t>
      </w:r>
      <w:r w:rsidR="00E13FDF" w:rsidRPr="00BB14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(бутики),</w:t>
      </w:r>
      <w:r w:rsidR="00E13FDF" w:rsidRPr="00E13FD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торговых сетей, с соблюдением усиленного санитарно-дезинфекционного режима,  с заполняемостью не более 20% от мощности, </w:t>
      </w:r>
      <w:r w:rsidR="002E539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с режимом работы до </w:t>
      </w:r>
      <w:r w:rsidR="002E5395" w:rsidRPr="00CB4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</w:t>
      </w:r>
      <w:r w:rsidR="00CB4F68" w:rsidRPr="00CB4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</w:t>
      </w:r>
      <w:r w:rsidR="00977FD1" w:rsidRPr="00CB4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:00 часов,</w:t>
      </w:r>
      <w:r w:rsidR="00DB4136" w:rsidRPr="00CB4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E13FDF" w:rsidRPr="00CB4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 соблюдением тре</w:t>
      </w:r>
      <w:r w:rsidR="006A02C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бований Постановления ГГСВ РК №6</w:t>
      </w:r>
      <w:r w:rsidR="00E13FDF" w:rsidRPr="00CB4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="00357070" w:rsidRPr="00CB4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 с приостановлением работы  в воскресные дни</w:t>
      </w:r>
      <w:r w:rsidR="00B47E09" w:rsidRPr="00CB4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 согласно  трудовому законодательству Республики Казахстан</w:t>
      </w:r>
      <w:r w:rsidR="00E13FDF" w:rsidRPr="00CB4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635E3C" w:rsidRPr="00CB4F68" w:rsidRDefault="00347D54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</w:t>
      </w:r>
      <w:r w:rsidR="00110D3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6</w:t>
      </w:r>
      <w:r w:rsidR="009B51B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B606F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635E3C" w:rsidRPr="00635E3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разрешение деятельности непродовольственных и продовольственных крытых рынков</w:t>
      </w:r>
      <w:r w:rsidR="001B18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E13FDF"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</w:t>
      </w:r>
      <w:r w:rsidR="00612CB4"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ограничением режима работы до 20</w:t>
      </w:r>
      <w:r w:rsidR="00E13FDF"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:00</w:t>
      </w:r>
      <w:r w:rsidR="00E13FDF" w:rsidRPr="0061539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E13FDF" w:rsidRPr="00E13FD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часов</w:t>
      </w:r>
      <w:r w:rsidR="00635E3C" w:rsidRPr="00635E3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при соб</w:t>
      </w:r>
      <w:r w:rsidR="00E13FD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людении заполняемости не более 2</w:t>
      </w:r>
      <w:r w:rsidR="00635E3C" w:rsidRPr="00635E3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0% и не менее 4 кв.м на одного пос</w:t>
      </w:r>
      <w:r w:rsidR="0049284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етителя, с соблюдением требований П</w:t>
      </w:r>
      <w:r w:rsidR="006A02C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остановления ГГСВ РК №6</w:t>
      </w:r>
      <w:r w:rsidR="00635E3C" w:rsidRPr="00635E3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="003570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</w:t>
      </w:r>
      <w:r w:rsidR="00357070" w:rsidRPr="00357070">
        <w:t xml:space="preserve"> </w:t>
      </w:r>
      <w:r w:rsidR="00357070"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 приостановлением работы  в воскресные дни</w:t>
      </w:r>
      <w:r w:rsidR="00E86D82"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</w:t>
      </w:r>
      <w:r w:rsidR="00E86D82" w:rsidRPr="00522E09">
        <w:t xml:space="preserve"> </w:t>
      </w:r>
      <w:r w:rsidR="00E86D82" w:rsidRPr="00CB4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согласно  трудовому законодательству Республики Казахстан</w:t>
      </w:r>
      <w:r w:rsidR="00635E3C" w:rsidRPr="00CB4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D05680" w:rsidRPr="00D05680" w:rsidRDefault="00347D54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</w:t>
      </w:r>
      <w:r w:rsidR="00110D3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="00D056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B606F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D05680" w:rsidRPr="00D056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разрешение деятельности непродовольственных и продовольственных рынков </w:t>
      </w:r>
      <w:r w:rsidR="00D056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(вне зданий) </w:t>
      </w:r>
      <w:r w:rsidR="00D05680" w:rsidRPr="00D056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при соблюдении заполняемости не более 20% и не ме</w:t>
      </w:r>
      <w:r w:rsidR="00D056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нее 4 кв.м </w:t>
      </w:r>
      <w:r w:rsidR="00D056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на одного посетителя,</w:t>
      </w:r>
      <w:r w:rsidR="00D05680" w:rsidRPr="00D056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D05680"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без ограничения по времени</w:t>
      </w:r>
      <w:r w:rsidR="0068746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  <w:r w:rsidR="00D05680" w:rsidRPr="00D056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с соблюдением тре</w:t>
      </w:r>
      <w:r w:rsidR="006A02C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бований Постановления ГГСВ РК №6</w:t>
      </w:r>
      <w:r w:rsidR="00D05680" w:rsidRPr="00D056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="00D056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D05A36" w:rsidRDefault="004C59EF" w:rsidP="00D05A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</w:t>
      </w:r>
      <w:r w:rsidR="00110D3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8</w:t>
      </w:r>
      <w:r w:rsidR="00635E3C" w:rsidRPr="00635E3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B606F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разрешение </w:t>
      </w:r>
      <w:r w:rsidR="00D05A36" w:rsidRPr="00D05A3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деятельност</w:t>
      </w:r>
      <w:r w:rsidR="00B606F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</w:t>
      </w:r>
      <w:r w:rsidR="00D05A36" w:rsidRPr="00D05A3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D05A36"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продовольственных </w:t>
      </w:r>
      <w:r w:rsidR="00B433C9"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магазинов</w:t>
      </w:r>
      <w:r w:rsidR="00B433C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3F58B5" w:rsidRPr="003F58B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при соблюдении заполняемости не более 20% и не менее 4 кв.м на одного </w:t>
      </w:r>
      <w:r w:rsidR="003F58B5" w:rsidRPr="006B087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посетителя,</w:t>
      </w:r>
      <w:r w:rsidR="00D05A36" w:rsidRPr="006B087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6B2083" w:rsidRPr="006B087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 8:</w:t>
      </w:r>
      <w:r w:rsidR="008A55F8" w:rsidRPr="006B087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00 часов до 23:00 часов</w:t>
      </w:r>
      <w:r w:rsidR="0078766D" w:rsidRPr="006B087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, </w:t>
      </w:r>
      <w:r w:rsidR="00D05A36" w:rsidRPr="006B087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 соблюдением тре</w:t>
      </w:r>
      <w:r w:rsidR="00A412D9" w:rsidRPr="006B087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бований Постановления ГГСВ РК </w:t>
      </w:r>
      <w:r w:rsidR="006A02C2" w:rsidRPr="006B087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№6</w:t>
      </w:r>
      <w:r w:rsidR="00A412D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="00D05A36" w:rsidRPr="00D05A3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B64184" w:rsidRDefault="00110D37" w:rsidP="00D05A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19</w:t>
      </w:r>
      <w:r w:rsidR="00B6418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B606F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разрешение </w:t>
      </w:r>
      <w:r w:rsidR="00B64184" w:rsidRPr="00B6418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деятельност</w:t>
      </w:r>
      <w:r w:rsidR="00B606F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</w:t>
      </w:r>
      <w:r w:rsidR="00B64184" w:rsidRPr="00B6418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непродовольственных </w:t>
      </w:r>
      <w:r w:rsidR="005D0A7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магазинов</w:t>
      </w:r>
      <w:r w:rsidR="003F58B5" w:rsidRPr="003F58B5">
        <w:t xml:space="preserve"> </w:t>
      </w:r>
      <w:r w:rsidR="003F58B5" w:rsidRPr="003F58B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при соблюдении заполняемости не более 20% и не менее 4 кв.м на одного посетителя</w:t>
      </w:r>
      <w:r w:rsidR="003F58B5" w:rsidRPr="006B087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, </w:t>
      </w:r>
      <w:r w:rsidR="00A341B3" w:rsidRPr="006B087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</w:t>
      </w:r>
      <w:r w:rsidR="006B2083" w:rsidRPr="006B087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режимом работы до 20:</w:t>
      </w:r>
      <w:r w:rsidR="00A341B3" w:rsidRPr="006B087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00 часов, </w:t>
      </w:r>
      <w:r w:rsidR="00B64184" w:rsidRPr="006B087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 соблюдением тр</w:t>
      </w:r>
      <w:r w:rsidR="00B64184" w:rsidRPr="00B6418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</w:t>
      </w:r>
      <w:r w:rsidR="006A02C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бований Постановления ГГСВ РК №6</w:t>
      </w:r>
      <w:r w:rsidR="00B64184" w:rsidRPr="00B6418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="00B64184" w:rsidRPr="00B6418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  <w:r w:rsidR="00B64184" w:rsidRPr="00B8054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</w:t>
      </w:r>
      <w:r w:rsidR="00B64184" w:rsidRPr="00B6418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B64184"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приостановлением работы  в воскресные дни</w:t>
      </w:r>
      <w:r w:rsidR="00E86D82"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</w:t>
      </w:r>
      <w:r w:rsidR="00E86D82" w:rsidRPr="00522E09">
        <w:t xml:space="preserve"> </w:t>
      </w:r>
      <w:r w:rsidR="00E86D82" w:rsidRPr="00CB4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согласно  трудовому законодательству Республики Казахстан;</w:t>
      </w:r>
    </w:p>
    <w:p w:rsidR="000C64F7" w:rsidRDefault="004C59EF" w:rsidP="00D05A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</w:t>
      </w:r>
      <w:r w:rsidR="00110D3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0</w:t>
      </w:r>
      <w:r w:rsidR="000C64F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C64F7" w:rsidRPr="000C64F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разрешение деятельности объектов общественного питания (рестораны, кафе, бары, столовые и др.)</w:t>
      </w:r>
      <w:r w:rsidR="00B47E09" w:rsidRPr="00B47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B47E09" w:rsidRPr="00CB4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 общей заполняемостью не более 30 мест внутри здания</w:t>
      </w:r>
      <w:r w:rsidR="000C64F7" w:rsidRPr="000C64F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,  с соблюдением социальной дистанции, расстановкой столов не менее 2-х метров между крайними местами соседних столов и рассадки за одним столом не более 4-6 человек, без проведения  коллективных, торжественных, </w:t>
      </w:r>
      <w:r w:rsidR="000C64F7" w:rsidRPr="00E611D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семейных и других массовых мероприятий,</w:t>
      </w:r>
      <w:r w:rsidR="000C64F7" w:rsidRPr="000C64F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</w:t>
      </w:r>
      <w:r w:rsidR="000C64F7"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 режимом работы с 8:00 до 22:00 часов</w:t>
      </w:r>
      <w:r w:rsidR="000C64F7" w:rsidRPr="000C64F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 в режиме доставки/на вынос – без ограничений по времени, с соблюдением требований Постановления ГГСВ РК №</w:t>
      </w:r>
      <w:r w:rsidR="006A02C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6</w:t>
      </w:r>
      <w:r w:rsidR="000C64F7" w:rsidRPr="000C64F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7, с запретом нахождения посетителей в обеденном зале по истечению времени работы установленного в настоящем Постановлении;</w:t>
      </w:r>
    </w:p>
    <w:p w:rsidR="00A412D9" w:rsidRDefault="00B53EAD" w:rsidP="00D05A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</w:t>
      </w:r>
      <w:r w:rsidR="00110D3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</w:t>
      </w:r>
      <w:r w:rsidR="009B51B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357070" w:rsidRPr="00357070">
        <w:t xml:space="preserve"> </w:t>
      </w:r>
      <w:r w:rsidR="00357070" w:rsidRPr="003570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разрешение деятельности объектов общественного питания, расположенных в торгово-развлекательных центрах (в отдельных помещениях), при наличии отдельно</w:t>
      </w:r>
      <w:r w:rsidR="00CB4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го входа, при заполняемости </w:t>
      </w:r>
      <w:r w:rsidR="00CB4F68" w:rsidRPr="006B087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до </w:t>
      </w:r>
      <w:r w:rsidR="00A341B3" w:rsidRPr="006B087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5</w:t>
      </w:r>
      <w:r w:rsidR="00357070" w:rsidRPr="006B087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0%,</w:t>
      </w:r>
      <w:r w:rsidR="00357070" w:rsidRPr="003570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CB4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но не более 3</w:t>
      </w:r>
      <w:r w:rsidR="00357070"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0 посадочных мест,</w:t>
      </w:r>
      <w:r w:rsidR="00CB4F68" w:rsidRPr="00CB4F68">
        <w:t xml:space="preserve"> </w:t>
      </w:r>
      <w:r w:rsidR="00CB4F68" w:rsidRPr="00CB4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 режимом работы до 2</w:t>
      </w:r>
      <w:r w:rsidR="00110D3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</w:t>
      </w:r>
      <w:r w:rsidR="00CB4F68" w:rsidRPr="00CB4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:00 часов</w:t>
      </w:r>
      <w:r w:rsidR="00357070" w:rsidRPr="003570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без проведения коллективных мероприятий с соблюдением тре</w:t>
      </w:r>
      <w:r w:rsidR="005B115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бований Постановления ГГСВ РК №</w:t>
      </w:r>
      <w:r w:rsidR="006A02C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6</w:t>
      </w:r>
      <w:r w:rsidR="00357070" w:rsidRPr="003570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="003570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635E3C" w:rsidRPr="00635E3C" w:rsidRDefault="001E3867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</w:t>
      </w:r>
      <w:r w:rsidR="00110D3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</w:t>
      </w:r>
      <w:r w:rsidR="009B51B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635E3C" w:rsidRPr="00635E3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разрешение деятельности салонов красоты, парикмахерских, объектов, оказывающих косметологические услуги по предварительной записи, при обеспечении не менее 4 кв.м. на одного посетителя,</w:t>
      </w:r>
      <w:r w:rsidR="001B18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357070"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без ограничения </w:t>
      </w:r>
      <w:r w:rsidR="00E13FDF"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по времени</w:t>
      </w:r>
      <w:r w:rsidR="00E13FDF" w:rsidRPr="00E13FD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</w:t>
      </w:r>
      <w:r w:rsidR="0049284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при соблюдении требований П</w:t>
      </w:r>
      <w:r w:rsidR="00635E3C" w:rsidRPr="00635E3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остановления ГГСВ РК №</w:t>
      </w:r>
      <w:r w:rsidR="006A02C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6</w:t>
      </w:r>
      <w:r w:rsidR="00635E3C" w:rsidRPr="00635E3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7;</w:t>
      </w:r>
    </w:p>
    <w:p w:rsidR="00D05A36" w:rsidRPr="005B1155" w:rsidRDefault="00612CB4" w:rsidP="0063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</w:t>
      </w:r>
      <w:r w:rsidR="00110D3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</w:t>
      </w:r>
      <w:r w:rsidR="00635E3C" w:rsidRPr="00635E3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3D173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D05A36" w:rsidRPr="00D05A36">
        <w:rPr>
          <w:rFonts w:ascii="Times New Roman" w:hAnsi="Times New Roman" w:cs="Times New Roman"/>
          <w:sz w:val="28"/>
          <w:szCs w:val="28"/>
        </w:rPr>
        <w:t xml:space="preserve">разрешение спортивных тренировок для Национальных сборных, клубных команд </w:t>
      </w:r>
      <w:r w:rsidR="00D05A36" w:rsidRPr="006B2083">
        <w:rPr>
          <w:rFonts w:ascii="Times New Roman" w:hAnsi="Times New Roman" w:cs="Times New Roman"/>
          <w:sz w:val="28"/>
          <w:szCs w:val="28"/>
        </w:rPr>
        <w:t>(не более 30 человек, бесконтактная термометрия, проживание на спортивных базах)</w:t>
      </w:r>
      <w:r w:rsidR="005B1155" w:rsidRPr="006B2083">
        <w:rPr>
          <w:sz w:val="28"/>
          <w:szCs w:val="28"/>
        </w:rPr>
        <w:t xml:space="preserve"> </w:t>
      </w:r>
      <w:r w:rsidR="005B1155" w:rsidRPr="005B1155">
        <w:rPr>
          <w:rFonts w:ascii="Times New Roman" w:hAnsi="Times New Roman" w:cs="Times New Roman"/>
          <w:sz w:val="28"/>
          <w:szCs w:val="28"/>
        </w:rPr>
        <w:t>с соблюдением требований Постановления ГГСВ РК №67;</w:t>
      </w:r>
    </w:p>
    <w:p w:rsidR="00A412D9" w:rsidRDefault="00B64184" w:rsidP="00A4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0D37">
        <w:rPr>
          <w:rFonts w:ascii="Times New Roman" w:hAnsi="Times New Roman" w:cs="Times New Roman"/>
          <w:sz w:val="28"/>
          <w:szCs w:val="28"/>
        </w:rPr>
        <w:t>4</w:t>
      </w:r>
      <w:r w:rsidR="009B51B8">
        <w:rPr>
          <w:rFonts w:ascii="Times New Roman" w:hAnsi="Times New Roman" w:cs="Times New Roman"/>
          <w:sz w:val="28"/>
          <w:szCs w:val="28"/>
        </w:rPr>
        <w:t>)</w:t>
      </w:r>
      <w:r w:rsidR="008A55F8">
        <w:rPr>
          <w:rFonts w:ascii="Times New Roman" w:hAnsi="Times New Roman" w:cs="Times New Roman"/>
          <w:sz w:val="28"/>
          <w:szCs w:val="28"/>
        </w:rPr>
        <w:t xml:space="preserve"> </w:t>
      </w:r>
      <w:r w:rsidR="00A412D9" w:rsidRPr="00A412D9">
        <w:rPr>
          <w:rFonts w:ascii="Times New Roman" w:hAnsi="Times New Roman" w:cs="Times New Roman"/>
          <w:sz w:val="28"/>
          <w:szCs w:val="28"/>
        </w:rPr>
        <w:t>разрешение возобновления учебно-тренировочных сборов для подготовки областных команд при условии соблюдения усиленного санитарно-дезинфекционного режима с одновременным скоплением не более 30 человек;</w:t>
      </w:r>
    </w:p>
    <w:p w:rsidR="006A0A66" w:rsidRDefault="001E3867" w:rsidP="00A4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1B3">
        <w:rPr>
          <w:rFonts w:ascii="Times New Roman" w:hAnsi="Times New Roman" w:cs="Times New Roman"/>
          <w:sz w:val="28"/>
          <w:szCs w:val="28"/>
        </w:rPr>
        <w:t>2</w:t>
      </w:r>
      <w:r w:rsidR="00110D37" w:rsidRPr="00A341B3">
        <w:rPr>
          <w:rFonts w:ascii="Times New Roman" w:hAnsi="Times New Roman" w:cs="Times New Roman"/>
          <w:sz w:val="28"/>
          <w:szCs w:val="28"/>
        </w:rPr>
        <w:t>5</w:t>
      </w:r>
      <w:r w:rsidR="006B2083">
        <w:rPr>
          <w:rFonts w:ascii="Times New Roman" w:hAnsi="Times New Roman" w:cs="Times New Roman"/>
          <w:sz w:val="28"/>
          <w:szCs w:val="28"/>
        </w:rPr>
        <w:t xml:space="preserve">) </w:t>
      </w:r>
      <w:r w:rsidR="006A0A66" w:rsidRPr="00A341B3">
        <w:rPr>
          <w:rFonts w:ascii="Times New Roman" w:hAnsi="Times New Roman" w:cs="Times New Roman"/>
          <w:sz w:val="28"/>
          <w:szCs w:val="28"/>
        </w:rPr>
        <w:t>разрешение проведения чемпионатов Республики Казахстан и республиканских соревнований (по единому республиканскому календарю), без участия зрителей, при условии соблюдения усиленного санитарно-дезинфекционного режима по согласованию с Главными санитарными врачами соответствующих территорий и соблюдении требований постановления ГГСВ РК №67 с одновременным скоплением не более 100 человек;</w:t>
      </w:r>
    </w:p>
    <w:p w:rsidR="0068746E" w:rsidRDefault="00347D54" w:rsidP="00A4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0D37">
        <w:rPr>
          <w:rFonts w:ascii="Times New Roman" w:hAnsi="Times New Roman" w:cs="Times New Roman"/>
          <w:sz w:val="28"/>
          <w:szCs w:val="28"/>
        </w:rPr>
        <w:t>6</w:t>
      </w:r>
      <w:r w:rsidR="0068746E">
        <w:rPr>
          <w:rFonts w:ascii="Times New Roman" w:hAnsi="Times New Roman" w:cs="Times New Roman"/>
          <w:sz w:val="28"/>
          <w:szCs w:val="28"/>
        </w:rPr>
        <w:t>)</w:t>
      </w:r>
      <w:r w:rsidR="00B606F1">
        <w:rPr>
          <w:rFonts w:ascii="Times New Roman" w:hAnsi="Times New Roman" w:cs="Times New Roman"/>
          <w:sz w:val="28"/>
          <w:szCs w:val="28"/>
        </w:rPr>
        <w:t xml:space="preserve"> разрешение </w:t>
      </w:r>
      <w:r w:rsidR="0068746E" w:rsidRPr="0068746E">
        <w:rPr>
          <w:rFonts w:ascii="Times New Roman" w:hAnsi="Times New Roman" w:cs="Times New Roman"/>
          <w:sz w:val="28"/>
          <w:szCs w:val="28"/>
        </w:rPr>
        <w:t>деятельност</w:t>
      </w:r>
      <w:r w:rsidR="00B606F1">
        <w:rPr>
          <w:rFonts w:ascii="Times New Roman" w:hAnsi="Times New Roman" w:cs="Times New Roman"/>
          <w:sz w:val="28"/>
          <w:szCs w:val="28"/>
        </w:rPr>
        <w:t>и</w:t>
      </w:r>
      <w:r w:rsidR="0068746E" w:rsidRPr="0068746E">
        <w:rPr>
          <w:rFonts w:ascii="Times New Roman" w:hAnsi="Times New Roman" w:cs="Times New Roman"/>
          <w:sz w:val="28"/>
          <w:szCs w:val="28"/>
        </w:rPr>
        <w:t xml:space="preserve"> спорткомплексов и иных спортивных объектов, в том числе фитнес, тренажерных залов, спортивно-оздоровительных центров, для индивидуальных и групповых тренировок с участием не более 5 человек в группе, по предварительной записи, при обеспечении заполняе</w:t>
      </w:r>
      <w:r w:rsidR="00A341B3">
        <w:rPr>
          <w:rFonts w:ascii="Times New Roman" w:hAnsi="Times New Roman" w:cs="Times New Roman"/>
          <w:sz w:val="28"/>
          <w:szCs w:val="28"/>
        </w:rPr>
        <w:t xml:space="preserve">мости не более 30% и не менее 5 кв.м. </w:t>
      </w:r>
      <w:r w:rsidR="0068746E">
        <w:rPr>
          <w:rFonts w:ascii="Times New Roman" w:hAnsi="Times New Roman" w:cs="Times New Roman"/>
          <w:sz w:val="28"/>
          <w:szCs w:val="28"/>
        </w:rPr>
        <w:t>на одного посетителя</w:t>
      </w:r>
      <w:r w:rsidR="0068746E" w:rsidRPr="00522E09">
        <w:rPr>
          <w:rFonts w:ascii="Times New Roman" w:hAnsi="Times New Roman" w:cs="Times New Roman"/>
          <w:sz w:val="28"/>
          <w:szCs w:val="28"/>
        </w:rPr>
        <w:t>, без   ограничения по времени,</w:t>
      </w:r>
      <w:r w:rsidR="0068746E" w:rsidRPr="0068746E">
        <w:rPr>
          <w:rFonts w:ascii="Times New Roman" w:hAnsi="Times New Roman" w:cs="Times New Roman"/>
          <w:sz w:val="28"/>
          <w:szCs w:val="28"/>
        </w:rPr>
        <w:t xml:space="preserve"> с соблюдением требо</w:t>
      </w:r>
      <w:r w:rsidR="005B1155">
        <w:rPr>
          <w:rFonts w:ascii="Times New Roman" w:hAnsi="Times New Roman" w:cs="Times New Roman"/>
          <w:sz w:val="28"/>
          <w:szCs w:val="28"/>
        </w:rPr>
        <w:t>ваний Постановления ГГСВ РК №6</w:t>
      </w:r>
      <w:r w:rsidR="00B433C9">
        <w:rPr>
          <w:rFonts w:ascii="Times New Roman" w:hAnsi="Times New Roman" w:cs="Times New Roman"/>
          <w:sz w:val="28"/>
          <w:szCs w:val="28"/>
        </w:rPr>
        <w:t>7</w:t>
      </w:r>
      <w:r w:rsidR="0068746E" w:rsidRPr="0068746E">
        <w:rPr>
          <w:rFonts w:ascii="Times New Roman" w:hAnsi="Times New Roman" w:cs="Times New Roman"/>
          <w:sz w:val="28"/>
          <w:szCs w:val="28"/>
        </w:rPr>
        <w:t>;</w:t>
      </w:r>
    </w:p>
    <w:p w:rsidR="00D05A36" w:rsidRDefault="00FA345A" w:rsidP="0063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10D37">
        <w:rPr>
          <w:rFonts w:ascii="Times New Roman" w:hAnsi="Times New Roman" w:cs="Times New Roman"/>
          <w:sz w:val="28"/>
          <w:szCs w:val="28"/>
        </w:rPr>
        <w:t>7</w:t>
      </w:r>
      <w:r w:rsidR="009B51B8">
        <w:rPr>
          <w:rFonts w:ascii="Times New Roman" w:hAnsi="Times New Roman" w:cs="Times New Roman"/>
          <w:sz w:val="28"/>
          <w:szCs w:val="28"/>
        </w:rPr>
        <w:t>)</w:t>
      </w:r>
      <w:r w:rsidR="006B2083">
        <w:rPr>
          <w:rFonts w:ascii="Times New Roman" w:hAnsi="Times New Roman" w:cs="Times New Roman"/>
          <w:sz w:val="28"/>
          <w:szCs w:val="28"/>
        </w:rPr>
        <w:t xml:space="preserve"> </w:t>
      </w:r>
      <w:r w:rsidR="00D05A36" w:rsidRPr="00D05A36">
        <w:rPr>
          <w:rFonts w:ascii="Times New Roman" w:hAnsi="Times New Roman" w:cs="Times New Roman"/>
          <w:sz w:val="28"/>
          <w:szCs w:val="28"/>
        </w:rPr>
        <w:t>разрешение индивидуальных и групповых тренировок</w:t>
      </w:r>
      <w:r w:rsidR="00D05680">
        <w:rPr>
          <w:rFonts w:ascii="Times New Roman" w:hAnsi="Times New Roman" w:cs="Times New Roman"/>
          <w:sz w:val="28"/>
          <w:szCs w:val="28"/>
        </w:rPr>
        <w:t xml:space="preserve"> </w:t>
      </w:r>
      <w:r w:rsidR="00D05680" w:rsidRPr="00D05680">
        <w:rPr>
          <w:rFonts w:ascii="Times New Roman" w:hAnsi="Times New Roman" w:cs="Times New Roman"/>
          <w:sz w:val="28"/>
          <w:szCs w:val="28"/>
        </w:rPr>
        <w:t>(не более 5 человек в группе</w:t>
      </w:r>
      <w:r w:rsidR="00B80544">
        <w:rPr>
          <w:rFonts w:ascii="Times New Roman" w:hAnsi="Times New Roman" w:cs="Times New Roman"/>
          <w:sz w:val="28"/>
          <w:szCs w:val="28"/>
        </w:rPr>
        <w:t xml:space="preserve">) в </w:t>
      </w:r>
      <w:r w:rsidR="00D05680">
        <w:rPr>
          <w:rFonts w:ascii="Times New Roman" w:hAnsi="Times New Roman" w:cs="Times New Roman"/>
          <w:sz w:val="28"/>
          <w:szCs w:val="28"/>
        </w:rPr>
        <w:t>закрытых помещениях и вне зданий</w:t>
      </w:r>
      <w:r w:rsidR="00D05A36" w:rsidRPr="00977FD1">
        <w:rPr>
          <w:rFonts w:ascii="Times New Roman" w:hAnsi="Times New Roman" w:cs="Times New Roman"/>
          <w:i/>
          <w:sz w:val="24"/>
          <w:szCs w:val="24"/>
        </w:rPr>
        <w:t>;</w:t>
      </w:r>
    </w:p>
    <w:p w:rsidR="00EF6E6A" w:rsidRDefault="00110D37" w:rsidP="00A412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B51B8">
        <w:rPr>
          <w:rFonts w:ascii="Times New Roman" w:hAnsi="Times New Roman" w:cs="Times New Roman"/>
          <w:sz w:val="28"/>
          <w:szCs w:val="28"/>
        </w:rPr>
        <w:t>)</w:t>
      </w:r>
      <w:r w:rsidR="006B2083">
        <w:rPr>
          <w:rFonts w:ascii="Times New Roman" w:hAnsi="Times New Roman" w:cs="Times New Roman"/>
          <w:sz w:val="28"/>
          <w:szCs w:val="28"/>
        </w:rPr>
        <w:t xml:space="preserve"> </w:t>
      </w:r>
      <w:r w:rsidR="00A412D9" w:rsidRPr="00A412D9">
        <w:rPr>
          <w:rFonts w:ascii="Times New Roman" w:hAnsi="Times New Roman" w:cs="Times New Roman"/>
          <w:sz w:val="28"/>
          <w:szCs w:val="28"/>
        </w:rPr>
        <w:t>разрешение деятельности бассейнов по предварительной записи, в индивиду</w:t>
      </w:r>
      <w:r w:rsidR="00A341B3">
        <w:rPr>
          <w:rFonts w:ascii="Times New Roman" w:hAnsi="Times New Roman" w:cs="Times New Roman"/>
          <w:sz w:val="28"/>
          <w:szCs w:val="28"/>
        </w:rPr>
        <w:t>альном формате из расчета 5 кв.м.</w:t>
      </w:r>
      <w:r w:rsidR="00A412D9" w:rsidRPr="00A412D9">
        <w:rPr>
          <w:rFonts w:ascii="Times New Roman" w:hAnsi="Times New Roman" w:cs="Times New Roman"/>
          <w:sz w:val="28"/>
          <w:szCs w:val="28"/>
        </w:rPr>
        <w:t xml:space="preserve"> зеркала воды на одного чело</w:t>
      </w:r>
      <w:r w:rsidR="00977FD1">
        <w:rPr>
          <w:rFonts w:ascii="Times New Roman" w:hAnsi="Times New Roman" w:cs="Times New Roman"/>
          <w:sz w:val="28"/>
          <w:szCs w:val="28"/>
        </w:rPr>
        <w:t>века,</w:t>
      </w:r>
      <w:r w:rsidR="00615391" w:rsidRPr="00615391">
        <w:t xml:space="preserve"> </w:t>
      </w:r>
      <w:r w:rsidR="00615391" w:rsidRPr="00615391">
        <w:rPr>
          <w:rFonts w:ascii="Times New Roman" w:hAnsi="Times New Roman" w:cs="Times New Roman"/>
          <w:sz w:val="28"/>
          <w:szCs w:val="28"/>
        </w:rPr>
        <w:t>без   ограничения по времени</w:t>
      </w:r>
      <w:r w:rsidR="00615391">
        <w:rPr>
          <w:rFonts w:ascii="Times New Roman" w:hAnsi="Times New Roman" w:cs="Times New Roman"/>
          <w:sz w:val="28"/>
          <w:szCs w:val="28"/>
        </w:rPr>
        <w:t>,</w:t>
      </w:r>
      <w:r w:rsidR="00977FD1">
        <w:rPr>
          <w:rFonts w:ascii="Times New Roman" w:hAnsi="Times New Roman" w:cs="Times New Roman"/>
          <w:sz w:val="28"/>
          <w:szCs w:val="28"/>
        </w:rPr>
        <w:t xml:space="preserve"> с соблюдением требований П</w:t>
      </w:r>
      <w:r w:rsidR="00A412D9" w:rsidRPr="00A412D9">
        <w:rPr>
          <w:rFonts w:ascii="Times New Roman" w:hAnsi="Times New Roman" w:cs="Times New Roman"/>
          <w:sz w:val="28"/>
          <w:szCs w:val="28"/>
        </w:rPr>
        <w:t>остановления ГГСВ РК №</w:t>
      </w:r>
      <w:r w:rsidR="005B1155">
        <w:rPr>
          <w:rFonts w:ascii="Times New Roman" w:hAnsi="Times New Roman" w:cs="Times New Roman"/>
          <w:sz w:val="28"/>
          <w:szCs w:val="28"/>
        </w:rPr>
        <w:t>6</w:t>
      </w:r>
      <w:r w:rsidR="00A412D9" w:rsidRPr="00A412D9">
        <w:rPr>
          <w:rFonts w:ascii="Times New Roman" w:hAnsi="Times New Roman" w:cs="Times New Roman"/>
          <w:sz w:val="28"/>
          <w:szCs w:val="28"/>
        </w:rPr>
        <w:t>7</w:t>
      </w:r>
      <w:r w:rsidR="00EF6E6A">
        <w:rPr>
          <w:rFonts w:ascii="Times New Roman" w:hAnsi="Times New Roman" w:cs="Times New Roman"/>
          <w:sz w:val="28"/>
          <w:szCs w:val="28"/>
        </w:rPr>
        <w:t>;</w:t>
      </w:r>
      <w:r w:rsidR="0084563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</w:p>
    <w:p w:rsidR="003F58B5" w:rsidRDefault="00110D37" w:rsidP="00A4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29</w:t>
      </w:r>
      <w:r w:rsidR="003F58B5">
        <w:rPr>
          <w:rFonts w:ascii="Times New Roman" w:hAnsi="Times New Roman" w:cs="Times New Roman"/>
          <w:sz w:val="28"/>
          <w:szCs w:val="28"/>
        </w:rPr>
        <w:t xml:space="preserve">) </w:t>
      </w:r>
      <w:r w:rsidR="00B606F1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3F58B5">
        <w:rPr>
          <w:rFonts w:ascii="Times New Roman" w:hAnsi="Times New Roman" w:cs="Times New Roman"/>
          <w:sz w:val="28"/>
          <w:szCs w:val="28"/>
        </w:rPr>
        <w:t>деятельност</w:t>
      </w:r>
      <w:r w:rsidR="00B606F1">
        <w:rPr>
          <w:rFonts w:ascii="Times New Roman" w:hAnsi="Times New Roman" w:cs="Times New Roman"/>
          <w:sz w:val="28"/>
          <w:szCs w:val="28"/>
        </w:rPr>
        <w:t>и</w:t>
      </w:r>
      <w:r w:rsidR="003F58B5">
        <w:rPr>
          <w:rFonts w:ascii="Times New Roman" w:hAnsi="Times New Roman" w:cs="Times New Roman"/>
          <w:sz w:val="28"/>
          <w:szCs w:val="28"/>
        </w:rPr>
        <w:t xml:space="preserve"> крытых ледяных кортов </w:t>
      </w:r>
      <w:r w:rsidR="00B433C9">
        <w:rPr>
          <w:rFonts w:ascii="Times New Roman" w:hAnsi="Times New Roman" w:cs="Times New Roman"/>
          <w:sz w:val="28"/>
          <w:szCs w:val="28"/>
        </w:rPr>
        <w:t xml:space="preserve">из расчета </w:t>
      </w:r>
      <w:r w:rsidR="00A341B3">
        <w:rPr>
          <w:rFonts w:ascii="Times New Roman" w:hAnsi="Times New Roman" w:cs="Times New Roman"/>
          <w:sz w:val="28"/>
          <w:szCs w:val="28"/>
        </w:rPr>
        <w:t xml:space="preserve">не менее 5 кв.м. </w:t>
      </w:r>
      <w:r w:rsidR="003F58B5">
        <w:rPr>
          <w:rFonts w:ascii="Times New Roman" w:hAnsi="Times New Roman" w:cs="Times New Roman"/>
          <w:sz w:val="28"/>
          <w:szCs w:val="28"/>
        </w:rPr>
        <w:t>зеркала льда на одного</w:t>
      </w:r>
      <w:r w:rsidR="000E32D4">
        <w:rPr>
          <w:rFonts w:ascii="Times New Roman" w:hAnsi="Times New Roman" w:cs="Times New Roman"/>
          <w:sz w:val="28"/>
          <w:szCs w:val="28"/>
        </w:rPr>
        <w:t xml:space="preserve"> </w:t>
      </w:r>
      <w:r w:rsidR="003F58B5">
        <w:rPr>
          <w:rFonts w:ascii="Times New Roman" w:hAnsi="Times New Roman" w:cs="Times New Roman"/>
          <w:sz w:val="28"/>
          <w:szCs w:val="28"/>
        </w:rPr>
        <w:t>посетителя, при соблюдении</w:t>
      </w:r>
      <w:r w:rsidR="00B80544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3F58B5">
        <w:rPr>
          <w:rFonts w:ascii="Times New Roman" w:hAnsi="Times New Roman" w:cs="Times New Roman"/>
          <w:sz w:val="28"/>
          <w:szCs w:val="28"/>
        </w:rPr>
        <w:t xml:space="preserve"> Постановления ГГСВ № </w:t>
      </w:r>
      <w:r w:rsidR="005B1155">
        <w:rPr>
          <w:rFonts w:ascii="Times New Roman" w:hAnsi="Times New Roman" w:cs="Times New Roman"/>
          <w:sz w:val="28"/>
          <w:szCs w:val="28"/>
        </w:rPr>
        <w:t>6</w:t>
      </w:r>
      <w:r w:rsidR="003F58B5">
        <w:rPr>
          <w:rFonts w:ascii="Times New Roman" w:hAnsi="Times New Roman" w:cs="Times New Roman"/>
          <w:sz w:val="28"/>
          <w:szCs w:val="28"/>
        </w:rPr>
        <w:t>7;</w:t>
      </w:r>
    </w:p>
    <w:p w:rsidR="003F58B5" w:rsidRPr="003F58B5" w:rsidRDefault="001E3867" w:rsidP="00A4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0D37">
        <w:rPr>
          <w:rFonts w:ascii="Times New Roman" w:hAnsi="Times New Roman" w:cs="Times New Roman"/>
          <w:sz w:val="28"/>
          <w:szCs w:val="28"/>
        </w:rPr>
        <w:t>0</w:t>
      </w:r>
      <w:r w:rsidR="003F58B5">
        <w:rPr>
          <w:rFonts w:ascii="Times New Roman" w:hAnsi="Times New Roman" w:cs="Times New Roman"/>
          <w:sz w:val="28"/>
          <w:szCs w:val="28"/>
        </w:rPr>
        <w:t xml:space="preserve">) </w:t>
      </w:r>
      <w:r w:rsidR="006B2083">
        <w:rPr>
          <w:rFonts w:ascii="Times New Roman" w:hAnsi="Times New Roman" w:cs="Times New Roman"/>
          <w:sz w:val="28"/>
          <w:szCs w:val="28"/>
        </w:rPr>
        <w:t xml:space="preserve"> </w:t>
      </w:r>
      <w:r w:rsidR="00B606F1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3F58B5" w:rsidRPr="003F58B5">
        <w:rPr>
          <w:rFonts w:ascii="Times New Roman" w:hAnsi="Times New Roman" w:cs="Times New Roman"/>
          <w:sz w:val="28"/>
          <w:szCs w:val="28"/>
        </w:rPr>
        <w:t>деятельност</w:t>
      </w:r>
      <w:r w:rsidR="00B606F1">
        <w:rPr>
          <w:rFonts w:ascii="Times New Roman" w:hAnsi="Times New Roman" w:cs="Times New Roman"/>
          <w:sz w:val="28"/>
          <w:szCs w:val="28"/>
        </w:rPr>
        <w:t>и</w:t>
      </w:r>
      <w:r w:rsidR="003F58B5" w:rsidRPr="003F58B5">
        <w:rPr>
          <w:rFonts w:ascii="Times New Roman" w:hAnsi="Times New Roman" w:cs="Times New Roman"/>
          <w:sz w:val="28"/>
          <w:szCs w:val="28"/>
        </w:rPr>
        <w:t xml:space="preserve"> ледяных кортов</w:t>
      </w:r>
      <w:r w:rsidR="003F58B5">
        <w:rPr>
          <w:rFonts w:ascii="Times New Roman" w:hAnsi="Times New Roman" w:cs="Times New Roman"/>
          <w:sz w:val="28"/>
          <w:szCs w:val="28"/>
        </w:rPr>
        <w:t xml:space="preserve"> на открытом </w:t>
      </w:r>
      <w:r w:rsidR="006B2083">
        <w:rPr>
          <w:rFonts w:ascii="Times New Roman" w:hAnsi="Times New Roman" w:cs="Times New Roman"/>
          <w:sz w:val="28"/>
          <w:szCs w:val="28"/>
        </w:rPr>
        <w:t xml:space="preserve">воздухе </w:t>
      </w:r>
      <w:r w:rsidR="006B2083" w:rsidRPr="003F58B5">
        <w:rPr>
          <w:rFonts w:ascii="Times New Roman" w:hAnsi="Times New Roman" w:cs="Times New Roman"/>
          <w:sz w:val="28"/>
          <w:szCs w:val="28"/>
        </w:rPr>
        <w:t>при</w:t>
      </w:r>
      <w:r w:rsidR="003F58B5">
        <w:rPr>
          <w:rFonts w:ascii="Times New Roman" w:hAnsi="Times New Roman" w:cs="Times New Roman"/>
          <w:sz w:val="28"/>
          <w:szCs w:val="28"/>
        </w:rPr>
        <w:t xml:space="preserve"> соблюдении социальной дистанции не менее 2-х метров</w:t>
      </w:r>
      <w:r w:rsidR="003F58B5" w:rsidRPr="003F58B5">
        <w:rPr>
          <w:rFonts w:ascii="Times New Roman" w:hAnsi="Times New Roman" w:cs="Times New Roman"/>
          <w:sz w:val="28"/>
          <w:szCs w:val="28"/>
        </w:rPr>
        <w:t>;</w:t>
      </w:r>
    </w:p>
    <w:p w:rsidR="00A412D9" w:rsidRPr="00522E09" w:rsidRDefault="001E3867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110D3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9B51B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A412D9" w:rsidRPr="00A412D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разрешение деятельности бань, саун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, </w:t>
      </w:r>
      <w:r w:rsidR="0068746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СПА-центров</w:t>
      </w:r>
      <w:r w:rsidR="00A412D9" w:rsidRPr="00A412D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при обеспечении заполняемос</w:t>
      </w:r>
      <w:r w:rsid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ти не более 30% и не менее 4 кв.м. </w:t>
      </w:r>
      <w:r w:rsidR="00A412D9" w:rsidRPr="00A412D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на одного посетителя, с ограничением по времени </w:t>
      </w:r>
      <w:r w:rsidR="005B1155" w:rsidRPr="006B087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 8:00 часов</w:t>
      </w:r>
      <w:r w:rsidR="005B115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A412D9" w:rsidRPr="00A412D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до 2</w:t>
      </w:r>
      <w:r w:rsidR="00DA2B2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</w:t>
      </w:r>
      <w:r w:rsidR="00A412D9" w:rsidRPr="00A412D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:00 ча</w:t>
      </w:r>
      <w:r w:rsidR="00977FD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сов, при соблюдении требований П</w:t>
      </w:r>
      <w:r w:rsidR="005B115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остановления ГГСВ РК №6</w:t>
      </w:r>
      <w:r w:rsidR="00A412D9" w:rsidRPr="00A412D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="00D056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</w:t>
      </w:r>
      <w:r w:rsidR="00D05680" w:rsidRPr="00D05680">
        <w:t xml:space="preserve"> </w:t>
      </w:r>
      <w:r w:rsidR="00D05680"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 приостановлением работы  в воскресные дни</w:t>
      </w:r>
      <w:r w:rsidR="00E86D82"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</w:t>
      </w:r>
      <w:r w:rsidR="00E86D82" w:rsidRPr="00522E09">
        <w:t xml:space="preserve"> </w:t>
      </w:r>
      <w:r w:rsidR="00E86D82"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согласно  трудовому законодательству Республики Казахстан;</w:t>
      </w:r>
    </w:p>
    <w:p w:rsidR="000729BD" w:rsidRPr="000729BD" w:rsidRDefault="004C59EF" w:rsidP="000729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</w:t>
      </w:r>
      <w:r w:rsidR="00110D3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разрешение деятельност</w:t>
      </w:r>
      <w:r w:rsidR="00347D5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 медицинских центров, магазины</w:t>
      </w:r>
      <w:r w:rsidR="00015AE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оптики, стома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тологии и др. (по записи) с соблюдением требований зонирования и усиленного санитарно-дезинфекционного режима, соблюдением требований Постановления ГГСВ РК №</w:t>
      </w:r>
      <w:r w:rsidR="005B115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6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7;</w:t>
      </w:r>
    </w:p>
    <w:p w:rsidR="000729BD" w:rsidRPr="000729BD" w:rsidRDefault="001E3867" w:rsidP="000729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</w:t>
      </w:r>
      <w:r w:rsidR="00110D3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разрешение деятельности </w:t>
      </w:r>
      <w:r w:rsidR="00B8054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аптек с соблюдением требований П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остановления ГГСВ РК №</w:t>
      </w:r>
      <w:r w:rsidR="005B115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6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7;</w:t>
      </w:r>
    </w:p>
    <w:p w:rsidR="00A412D9" w:rsidRDefault="003F58B5" w:rsidP="00A412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</w:t>
      </w:r>
      <w:r w:rsidR="00110D3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</w:t>
      </w:r>
      <w:r w:rsidR="009B51B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B606F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разрешение </w:t>
      </w:r>
      <w:r w:rsidR="00A412D9" w:rsidRPr="00A412D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деятельности объектов по оказанию бесконтактных услуг населению </w:t>
      </w:r>
      <w:r w:rsidR="00A412D9" w:rsidRP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(объекты оказывающие типографические услуги, рем</w:t>
      </w:r>
      <w:r w:rsidR="002E5395" w:rsidRP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онт бытовой техники; телемастер</w:t>
      </w:r>
      <w:r w:rsidR="00A412D9" w:rsidRP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ские; автосалоны; автомойки; шиномонтажные; ремонт автомобилей</w:t>
      </w:r>
      <w:r w:rsidR="00015AE3" w:rsidRP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  <w:r w:rsidR="00A412D9" w:rsidRP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ювелирные мастерские; обувные мастерские;  швейные ателье; сервис по ремонту обуви, одежды, заправка картриджей и иных объектов)</w:t>
      </w:r>
      <w:r w:rsidR="00977FD1" w:rsidRP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</w:t>
      </w:r>
      <w:r w:rsidR="00977FD1"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  <w:t xml:space="preserve"> </w:t>
      </w:r>
      <w:r w:rsidR="00A412D9" w:rsidRPr="00A412D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исключающих скопление и длительный тесный кон</w:t>
      </w:r>
      <w:r w:rsidR="00977FD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такт, </w:t>
      </w:r>
      <w:r w:rsidR="00845638"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без ограничения по времени,</w:t>
      </w:r>
      <w:r w:rsidR="00845638" w:rsidRPr="0084563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977FD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 соблюдением требований П</w:t>
      </w:r>
      <w:r w:rsidR="005B115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остановления ГГСВ РК №6</w:t>
      </w:r>
      <w:r w:rsidR="00A412D9" w:rsidRPr="00A412D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7;</w:t>
      </w:r>
    </w:p>
    <w:p w:rsidR="00015AE3" w:rsidRPr="006B2083" w:rsidRDefault="00015AE3" w:rsidP="00A412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en-US"/>
        </w:rPr>
      </w:pPr>
      <w:r w:rsidRPr="006B208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en-US"/>
        </w:rPr>
        <w:t>3</w:t>
      </w:r>
      <w:r w:rsidR="00110D37" w:rsidRPr="006B208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en-US"/>
        </w:rPr>
        <w:t>5</w:t>
      </w:r>
      <w:r w:rsidRPr="006B208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en-US"/>
        </w:rPr>
        <w:t>)</w:t>
      </w:r>
      <w:r w:rsidR="006B2083">
        <w:rPr>
          <w:color w:val="000000" w:themeColor="text1"/>
        </w:rPr>
        <w:t xml:space="preserve"> </w:t>
      </w:r>
      <w:r w:rsidRPr="006B208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en-US"/>
        </w:rPr>
        <w:t>разрешение деятельности объектов</w:t>
      </w:r>
      <w:r w:rsidRPr="006B2083">
        <w:rPr>
          <w:color w:val="000000" w:themeColor="text1"/>
        </w:rPr>
        <w:t xml:space="preserve"> </w:t>
      </w:r>
      <w:r w:rsidRPr="006B208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en-US"/>
        </w:rPr>
        <w:t>по реализации  автотоваров (автозапчасти, автомасла, автоаксессуары и тд.), без ограничения по времени, с соблюдением требований Постановления ГГСВ РК№ 67;</w:t>
      </w:r>
    </w:p>
    <w:p w:rsidR="00B433C9" w:rsidRDefault="003F58B5" w:rsidP="00A412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</w:t>
      </w:r>
      <w:r w:rsidR="00110D3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6</w:t>
      </w:r>
      <w:r w:rsidR="009B51B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B433C9" w:rsidRPr="00B433C9">
        <w:t xml:space="preserve"> </w:t>
      </w:r>
      <w:r w:rsidR="00B433C9" w:rsidRPr="00B433C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организацию работы бизнес-центров, а также расположенных в них объектов по оказанию услуг адвокатов, нотариуса, бухгалтера и консалтинга, агентства по недвижимости, рекламные агентства, судебные исполнители, туроператоров, бутиков (отделов) по реализац</w:t>
      </w:r>
      <w:r w:rsid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ии непродовольственных товаров,</w:t>
      </w:r>
      <w:r w:rsidR="00B433C9" w:rsidRPr="00B433C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вещей и др.,</w:t>
      </w:r>
      <w:r w:rsidR="00B433C9" w:rsidRPr="00B433C9">
        <w:t xml:space="preserve"> </w:t>
      </w:r>
      <w:r w:rsidR="00B433C9" w:rsidRPr="00B433C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без ограничения по времени, с соблюдением тре</w:t>
      </w:r>
      <w:r w:rsidR="005B115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бований Постановления ГГСВ РК №6</w:t>
      </w:r>
      <w:r w:rsidR="00BB14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7, с запретом работы </w:t>
      </w:r>
      <w:r w:rsidR="00BB1430" w:rsidRPr="00CB4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в воскресные </w:t>
      </w:r>
      <w:r w:rsidR="00B433C9" w:rsidRPr="00CB4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дни</w:t>
      </w:r>
      <w:r w:rsid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</w:t>
      </w:r>
      <w:r w:rsidR="00B433C9" w:rsidRPr="00CB4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расположенных в них бутиков (отделов) по реализации непродовольственных</w:t>
      </w:r>
      <w:r w:rsidR="00B433C9" w:rsidRPr="00B433C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товаров и вещей;</w:t>
      </w:r>
    </w:p>
    <w:p w:rsidR="00845638" w:rsidRDefault="00B433C9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</w:t>
      </w:r>
      <w:r w:rsidR="00110D3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="009B51B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845638" w:rsidRPr="00845638">
        <w:t xml:space="preserve"> </w:t>
      </w:r>
      <w:r w:rsidR="00845638" w:rsidRPr="0084563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деятельность субъектов финансового сектора 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(банки второго уровня; </w:t>
      </w:r>
      <w:r w:rsidR="00845638" w:rsidRP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организации, осуществляющие отдельные виды банковских операций (юридические лица, осуществляющие деятельность исключительно через обменные пункты на основании лицензии Национального Банка РК на обменные операции с наличной иностранной валютой, ипотечные организации; страховые (перестраховочные) организации; страховые брокеры; организации, осуществляющие брокерскую деятельность на рынке ценных бумаг; микрофинансовые организации, кредитные товарищества, ломбарды; платёжные организации; коллекторские агентства)</w:t>
      </w:r>
      <w:r w:rsidR="00845638" w:rsidRPr="0084563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в </w:t>
      </w:r>
      <w:r w:rsidR="00845638" w:rsidRPr="00845638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соответствии требований совместного приказа Председателя Национального Банка РК и Председателя Агентства РК по регулированию и развитию финансового рынка, с соблюдением тре</w:t>
      </w:r>
      <w:r w:rsidR="005B115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бований Постановления ГГСВ РК №6</w:t>
      </w:r>
      <w:r w:rsidR="00845638" w:rsidRPr="0084563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7;</w:t>
      </w:r>
    </w:p>
    <w:p w:rsidR="00FE6187" w:rsidRDefault="004C59EF" w:rsidP="000729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</w:t>
      </w:r>
      <w:r w:rsidR="00110D3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8</w:t>
      </w:r>
      <w:r w:rsidR="000729BD" w:rsidRPr="00CB4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) </w:t>
      </w:r>
      <w:r w:rsidR="00FE618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г</w:t>
      </w:r>
      <w:r w:rsidR="00FE6187" w:rsidRPr="00FE618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рафик работы центров обслуживания населения  филиала НАО "ГК "Правительство для граждан" по Павлодарской области в будние дни (понедельник-пятница) с 09.00 часов до 1</w:t>
      </w:r>
      <w:r w:rsidR="003D173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="00FE6187" w:rsidRPr="00FE618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.00 часов, суббота с 09.00 часов до 14.00 часов, воскресенье и праздничные дни запретить. График работы Специализированного цона в будние дни (понедельник-пятница) с 09.00 часов до 1</w:t>
      </w:r>
      <w:r w:rsidR="003D173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="00FE6187" w:rsidRPr="00FE618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.00 часов, а в</w:t>
      </w:r>
      <w:r w:rsidR="00677E3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субботу с 09.00 до 14.00 часов;</w:t>
      </w:r>
    </w:p>
    <w:p w:rsidR="000729BD" w:rsidRPr="000729BD" w:rsidRDefault="00110D37" w:rsidP="000729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39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организацию  работы отделений АО «Казпочта», с установлением графика работы в будние дни </w:t>
      </w:r>
      <w:r w:rsidR="000729BD" w:rsidRPr="008A55F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 09.00 до 1</w:t>
      </w:r>
      <w:r w:rsidR="008A55F8" w:rsidRPr="008A55F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="000729BD" w:rsidRPr="008A55F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.00 часов, в субботу с 9:00 до 14:00 часов, воскресенье - выходной. Отделения находящиеся при ЦОНах  обеспечить работу: в будние дни с 09:00 до 1</w:t>
      </w:r>
      <w:r w:rsidR="008A55F8" w:rsidRPr="008A55F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="00522E09" w:rsidRPr="008A55F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:00 часов;</w:t>
      </w:r>
      <w:r w:rsid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Обеспечить работу отделений АО «Казпочта» с соблюдением требований</w:t>
      </w:r>
      <w:r w:rsidR="005B115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Постановления ГГСВ РК №6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7, с максимальным оказанием услуг в онлайн формате;</w:t>
      </w:r>
    </w:p>
    <w:p w:rsidR="000729BD" w:rsidRPr="000729BD" w:rsidRDefault="001E3867" w:rsidP="000729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</w:t>
      </w:r>
      <w:r w:rsidR="00110D3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0</w:t>
      </w:r>
      <w:r w:rsid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разрешение деятельности промышленных предприятий с непрерывным производственным циклом; строительных работ </w:t>
      </w:r>
      <w:r w:rsidR="000729BD" w:rsidRPr="00612F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(при условии отсутствия контактов в бытовых помещениях)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 сельского и рыбного хозяйства, животноводства с соблюдением тре</w:t>
      </w:r>
      <w:r w:rsidR="005B115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бований Постановления ГГСВ РК №6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7;</w:t>
      </w:r>
    </w:p>
    <w:p w:rsidR="00845638" w:rsidRPr="00845638" w:rsidRDefault="001E3867" w:rsidP="0084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</w:t>
      </w:r>
      <w:r w:rsidR="00110D3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</w:t>
      </w:r>
      <w:r w:rsidR="0084563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845638" w:rsidRPr="0084563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разрешение деятельности объектов туризма (дома отдыха, зоны отдыха, туристические базы и др.) при соблюдении заполняемости не более </w:t>
      </w:r>
      <w:r w:rsidR="008B227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8</w:t>
      </w:r>
      <w:r w:rsidR="00845638" w:rsidRPr="0084563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0% с соблюдением требований Постановления ГГСВ РК №</w:t>
      </w:r>
      <w:r w:rsidR="005B115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6</w:t>
      </w:r>
      <w:r w:rsidR="00845638" w:rsidRPr="0084563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7;</w:t>
      </w:r>
    </w:p>
    <w:p w:rsidR="00A412D9" w:rsidRDefault="001E3867" w:rsidP="0084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</w:t>
      </w:r>
      <w:r w:rsidR="00110D3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</w:t>
      </w:r>
      <w:r w:rsid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845638" w:rsidRPr="0084563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разрешение деятельности организаций в сфере оказания услуг по проживанию населения (гостиницы, отели и др.) при соблюдении заполняемости не более 80% с соблюдением тре</w:t>
      </w:r>
      <w:r w:rsidR="005B115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бований Постановления ГГСВ РК №6</w:t>
      </w:r>
      <w:r w:rsidR="00845638" w:rsidRPr="0084563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="0084563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0729BD" w:rsidRPr="00A412D9" w:rsidRDefault="004C59EF" w:rsidP="0084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</w:t>
      </w:r>
      <w:r w:rsidR="00110D3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разрешение деятельности специальных, специализированных организаций, специальных школ-интернатов для детей с особыми образовательными потребностями (в т.ч для детей-сирот, оставшихся без попечения родителей), школ-интернатов общего типа, школ-интернатов для одаренных детей</w:t>
      </w:r>
      <w:r w:rsidR="00B8054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B80544" w:rsidRPr="00B8054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 соблюдением требований П</w:t>
      </w:r>
      <w:r w:rsidR="00B8054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остановления ГГСВ РК №67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A412D9" w:rsidRDefault="00B433C9" w:rsidP="006B20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</w:t>
      </w:r>
      <w:r w:rsidR="00110D3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) </w:t>
      </w:r>
      <w:r w:rsidR="00A412D9" w:rsidRPr="00A412D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разрешение деятельности детских кабинетов/центров коррекции,</w:t>
      </w:r>
      <w:r w:rsidR="00845638" w:rsidRPr="00845638">
        <w:t xml:space="preserve"> </w:t>
      </w:r>
      <w:r w:rsidR="00845638" w:rsidRPr="0084563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реабилитаци</w:t>
      </w:r>
      <w:r w:rsidR="0084563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и,</w:t>
      </w:r>
      <w:r w:rsidR="00A412D9" w:rsidRPr="00A412D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детских и взрослых образовательных центров, при заполняемости группы – не более 15 человек, по предварительной</w:t>
      </w:r>
      <w:r w:rsidR="00977FD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записи, </w:t>
      </w:r>
      <w:r w:rsidR="0049284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 соблюдением</w:t>
      </w:r>
      <w:r w:rsidR="00977FD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требований П</w:t>
      </w:r>
      <w:r w:rsidR="005B115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остановления ГГСВ РК №6</w:t>
      </w:r>
      <w:r w:rsidR="00A412D9" w:rsidRPr="00A412D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7;</w:t>
      </w:r>
    </w:p>
    <w:p w:rsidR="00A412D9" w:rsidRPr="001B1880" w:rsidRDefault="00B433C9" w:rsidP="00A412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</w:t>
      </w:r>
      <w:r w:rsidR="00110D3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5</w:t>
      </w:r>
      <w:r w:rsidR="009B51B8" w:rsidRPr="001B18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A412D9" w:rsidRPr="001B18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разрешение деятельности РГКП «Республиканский учебно-оздоровительный центр «Балдаурен» и «Национальный научно-практический образовательный и оздоровительный центр «Бөбек» с учетом эпидемиологической ситуации в регионах;</w:t>
      </w:r>
    </w:p>
    <w:p w:rsidR="00D05A36" w:rsidRPr="00615391" w:rsidRDefault="00B433C9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</w:t>
      </w:r>
      <w:r w:rsidR="00110D3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6</w:t>
      </w:r>
      <w:r w:rsidR="009B51B8" w:rsidRPr="001B18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D05A36" w:rsidRPr="001B18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разрешен</w:t>
      </w:r>
      <w:r w:rsidR="001B1880" w:rsidRPr="001B18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ие деятельности государственных </w:t>
      </w:r>
      <w:r w:rsidR="00D05A36" w:rsidRPr="001B18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органов </w:t>
      </w:r>
      <w:r w:rsidR="00D05A36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(организаций, предприятий),</w:t>
      </w:r>
      <w:r w:rsidR="00D05A36" w:rsidRPr="001B18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органов квазигосударственного сектора, национальных кампаний, иных организаций, а также субъектов предпринимател</w:t>
      </w:r>
      <w:r w:rsidR="00FA6AF7" w:rsidRPr="001B18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ьства с соблюдением требований П</w:t>
      </w:r>
      <w:r w:rsidR="00D05A36" w:rsidRPr="001B18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остановления </w:t>
      </w:r>
      <w:r w:rsidR="005B115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ГГСВ РК №6</w:t>
      </w:r>
      <w:r w:rsidR="00E024D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7.</w:t>
      </w:r>
      <w:r w:rsidR="00E024D0" w:rsidRPr="00612F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BE1B5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При этом не менее 6</w:t>
      </w:r>
      <w:bookmarkStart w:id="0" w:name="_GoBack"/>
      <w:bookmarkEnd w:id="0"/>
      <w:r w:rsidR="00D05A36" w:rsidRPr="00612F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0% сотрудников остаются на дистанционной форме работы </w:t>
      </w:r>
      <w:r w:rsidR="00D05A36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(</w:t>
      </w:r>
      <w:r w:rsidR="00E024D0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при штатном расписании более 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</w:t>
      </w:r>
      <w:r w:rsidR="00D05A36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0 сотрудников</w:t>
      </w:r>
      <w:r w:rsidR="00D05A36" w:rsidRPr="00615391">
        <w:rPr>
          <w:rFonts w:ascii="Times New Roman" w:eastAsia="Calibri" w:hAnsi="Times New Roman" w:cs="Times New Roman"/>
          <w:b/>
          <w:i/>
          <w:sz w:val="24"/>
          <w:szCs w:val="24"/>
          <w:lang w:val="kk-KZ" w:eastAsia="en-US"/>
        </w:rPr>
        <w:t>);</w:t>
      </w:r>
    </w:p>
    <w:p w:rsidR="00A412D9" w:rsidRDefault="00612CB4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</w:t>
      </w:r>
      <w:r w:rsidR="00110D3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разрешение посещения особо охраняемых природных территорий (государственных национальных природных парков, заповедников, резерватов и прочих) для индивидуальных и организованных групп не более 15 человек, с 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соблюдением масочного режима и дистанции не менее 2 метров</w:t>
      </w:r>
      <w:r w:rsidR="005B115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</w:t>
      </w:r>
      <w:r w:rsidR="005B1155" w:rsidRPr="005B1155">
        <w:t xml:space="preserve"> </w:t>
      </w:r>
      <w:r w:rsidR="005B1155" w:rsidRPr="005B115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 соблюдением требований Постановления ГГСВ РК №67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131B13" w:rsidRDefault="00FA345A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</w:t>
      </w:r>
      <w:r w:rsidR="00110D3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8</w:t>
      </w:r>
      <w:r w:rsidR="009B51B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131B13" w:rsidRPr="00131B1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разрешение посещения парков, площадей и скверов, Набер</w:t>
      </w:r>
      <w:r w:rsidR="00AE429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ежной</w:t>
      </w:r>
      <w:r w:rsidR="00131B13" w:rsidRPr="00131B1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и иных мест отдыха населения без развлекательных объектов группами не более 3 человек или членов одной семьи с соблюдением социальной дистанции, масочного режима;</w:t>
      </w:r>
    </w:p>
    <w:p w:rsidR="00015AE3" w:rsidRDefault="00110D37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49</w:t>
      </w:r>
      <w:r w:rsidR="009B51B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D05A3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</w:t>
      </w:r>
      <w:r w:rsidR="00635E3C" w:rsidRPr="00635E3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азрешение работы общественного </w:t>
      </w:r>
      <w:r w:rsidR="00635E3C" w:rsidRPr="00AE429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транспорта</w:t>
      </w:r>
      <w:r w:rsidR="001B18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635E3C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(увеличение количества автобусов в часы пик, наличие кондуктора, обработка дезинфицирующими средствами на конечной остановке, открытие всех дверей, заполняемость по числу посадочных мест</w:t>
      </w:r>
      <w:r w:rsidR="00E024D0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 недопущением пассажиров в общественный транспорт без защитных масок</w:t>
      </w:r>
      <w:r w:rsidR="00635E3C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1B1880"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  <w:t xml:space="preserve"> </w:t>
      </w:r>
      <w:r w:rsidR="00AE429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при соблюдении требований П</w:t>
      </w:r>
      <w:r w:rsidR="005B115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остановления ГГСВ РК №6</w:t>
      </w:r>
      <w:r w:rsidR="00635E3C" w:rsidRPr="00635E3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="00015AE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</w:p>
    <w:p w:rsidR="00E024D0" w:rsidRPr="00635E3C" w:rsidRDefault="001E3867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5</w:t>
      </w:r>
      <w:r w:rsidR="00110D3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0</w:t>
      </w:r>
      <w:r w:rsidR="00E024D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) </w:t>
      </w:r>
      <w:r w:rsidR="00E024D0" w:rsidRPr="00E024D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деятельность служб такси (с перевозкой в салоне не более двух пассажиров или членов одной семьи с соблюдением масочного режима) с соблюдением тре</w:t>
      </w:r>
      <w:r w:rsidR="005B115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бований Постановления ГГСВ РК №6</w:t>
      </w:r>
      <w:r w:rsidR="00E024D0" w:rsidRPr="00E024D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7;</w:t>
      </w:r>
    </w:p>
    <w:p w:rsidR="00635E3C" w:rsidRDefault="001E3867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5</w:t>
      </w:r>
      <w:r w:rsidR="00110D3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</w:t>
      </w:r>
      <w:r w:rsidR="009B51B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77E3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635E3C" w:rsidRPr="00635E3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проведение санитарной и дезинфекционной обработки общественного транспорта, такси, промышленных территорий, аэропортов, дворовых детских площадок, продовольственных и непродовольственных рынков и других общественных мест</w:t>
      </w:r>
      <w:r w:rsidR="005B115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с</w:t>
      </w:r>
      <w:r w:rsidR="005B1155" w:rsidRPr="005B1155">
        <w:t xml:space="preserve"> </w:t>
      </w:r>
      <w:r w:rsidR="005B1155" w:rsidRPr="005B115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соблюдением требований Постановления ГГСВ РК №67</w:t>
      </w:r>
      <w:r w:rsidR="00635E3C" w:rsidRPr="00635E3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131B13" w:rsidRPr="00131B13" w:rsidRDefault="00B9186B" w:rsidP="00131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B9186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2</w:t>
      </w:r>
      <w:r w:rsidR="009B51B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.</w:t>
      </w:r>
      <w:r w:rsidR="00750FE6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131B13" w:rsidRPr="00131B1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Физическим лицам обеспечить:</w:t>
      </w:r>
    </w:p>
    <w:p w:rsidR="00131B13" w:rsidRPr="00131B13" w:rsidRDefault="009B51B8" w:rsidP="00131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</w:t>
      </w:r>
      <w:r w:rsidR="00304DA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750FE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304DA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</w:t>
      </w:r>
      <w:r w:rsidR="00131B13" w:rsidRPr="00131B1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бязательное ношение медицинских или тканевых масок </w:t>
      </w:r>
      <w:r w:rsidR="001B1880"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  <w:t>(с заменой каж</w:t>
      </w:r>
      <w:r w:rsidR="00131B13" w:rsidRPr="00AE429C"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  <w:t>дые 2 часа)</w:t>
      </w:r>
      <w:r w:rsidR="00131B13" w:rsidRPr="00131B1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при нахождении в общественных местах, помещениях, предназначен-ных для посещения, обслуживания и отдыха </w:t>
      </w:r>
      <w:r w:rsidR="00AE429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населения, в общественном транс</w:t>
      </w:r>
      <w:r w:rsidR="00131B13" w:rsidRPr="00AE429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порте</w:t>
      </w:r>
      <w:r w:rsidR="00131B13" w:rsidRPr="00AE429C"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  <w:t xml:space="preserve"> (в том числе такси</w:t>
      </w:r>
      <w:r w:rsidR="00131B13" w:rsidRPr="00131B1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), общественных места</w:t>
      </w:r>
      <w:r w:rsidR="001B18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х на открытом воздухе, за исклю</w:t>
      </w:r>
      <w:r w:rsidR="00131B13" w:rsidRPr="00131B1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чением детей в возрасте до пяти лет и лиц, занимающихся индивидуальными, групповыми занятиями спортом не более 5 человек при соблюдении социальной дистанции</w:t>
      </w:r>
      <w:r w:rsidR="00531B9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131B13" w:rsidRPr="00131B13" w:rsidRDefault="00131B13" w:rsidP="00131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131B1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</w:t>
      </w:r>
      <w:r w:rsidR="00304DA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750FE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304DA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</w:t>
      </w:r>
      <w:r w:rsidRPr="00131B1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ри посещении объектов, использовании общественного транспорта, а также на рабочих местах соблюдать следующее: </w:t>
      </w:r>
    </w:p>
    <w:p w:rsidR="00131B13" w:rsidRPr="00131B13" w:rsidRDefault="00531B92" w:rsidP="00131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-</w:t>
      </w:r>
      <w:r w:rsidR="00131B13" w:rsidRPr="00131B1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исключить рукопожатие, соблюдать социальную дистанцию не менее 2-х метров между людьми, обеспечить правильное ношение защитных масок;</w:t>
      </w:r>
    </w:p>
    <w:p w:rsidR="00131B13" w:rsidRPr="00131B13" w:rsidRDefault="00531B92" w:rsidP="00131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-</w:t>
      </w:r>
      <w:r w:rsidR="00131B13" w:rsidRPr="00131B1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соблюдать личную гигиену </w:t>
      </w:r>
      <w:r w:rsidR="00131B13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(мытье рук с моющими средствами, использовать санитайзеры (антисептики для рук), </w:t>
      </w:r>
      <w:r w:rsidR="00131B13" w:rsidRPr="00131B1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соблюдать этикет чихания и кашля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131B13" w:rsidRPr="00131B13" w:rsidRDefault="00131B13" w:rsidP="00131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131B1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</w:t>
      </w:r>
      <w:r w:rsidR="00531B9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1E386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531B9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</w:t>
      </w:r>
      <w:r w:rsidRPr="00131B1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ри появлений первых симптомов респираторной инфекции </w:t>
      </w:r>
      <w:r w:rsidRPr="00AE429C"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  <w:t>(насморк, чихание, температура)</w:t>
      </w:r>
      <w:r w:rsidRPr="00131B1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незамедлительно обращаться за медицинской помощью на дому, без посещения медицинских организаций, путем вызова скорой медицинской помощи по номеру 103</w:t>
      </w:r>
      <w:r w:rsidR="00531B9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131B13" w:rsidRPr="00131B13" w:rsidRDefault="001E3867" w:rsidP="00131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</w:t>
      </w:r>
      <w:r w:rsidR="00531B9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750FE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531B9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</w:t>
      </w:r>
      <w:r w:rsidR="00131B13" w:rsidRPr="00131B1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ри проведении похоронных мероприятий не допускать скопление людей, не более 10-ти человек, с соблюдением дистанции не менее 2-х метров, масочного режима.</w:t>
      </w:r>
    </w:p>
    <w:p w:rsidR="00131B13" w:rsidRDefault="001E3867" w:rsidP="00131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5</w:t>
      </w:r>
      <w:r w:rsidR="00C22F4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750FE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C22F4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з</w:t>
      </w:r>
      <w:r w:rsidR="00131B13" w:rsidRPr="00131B1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апрет на проведение и участие в семейных, памятных </w:t>
      </w:r>
      <w:r w:rsidR="00131B13" w:rsidRPr="003264F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мероприятий</w:t>
      </w:r>
      <w:r w:rsidR="00131B13" w:rsidRPr="003264FE"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  <w:t xml:space="preserve"> </w:t>
      </w:r>
      <w:r w:rsidR="00131B13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(бан-кетов,  свадеб, юбилеев, поминок и т.д.)</w:t>
      </w:r>
      <w:r w:rsidR="00131B13" w:rsidRPr="00131B1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 в том числе на дому и иных мероприятий с массовым скоплением людей, а также запрет  на аренду частных домовладений и строений для проведения массовых кор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поративных и других мероприятий;</w:t>
      </w:r>
    </w:p>
    <w:p w:rsidR="001E3867" w:rsidRDefault="00750FE6" w:rsidP="00131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750FE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6) </w:t>
      </w:r>
      <w:r w:rsidR="001E3867" w:rsidRPr="00750FE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рекомендовано ограничить в</w:t>
      </w:r>
      <w:r w:rsidR="00667FD9" w:rsidRPr="00750FE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ыход на улицу лиц старше 65 лет</w:t>
      </w:r>
      <w:r w:rsidR="001E3867" w:rsidRPr="00750FE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(за исключени</w:t>
      </w:r>
      <w:r w:rsidR="00667FD9" w:rsidRPr="00750FE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ем случаев необходимости).</w:t>
      </w:r>
    </w:p>
    <w:p w:rsidR="00B9186B" w:rsidRPr="00B9186B" w:rsidRDefault="00983B81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3.</w:t>
      </w:r>
      <w:r w:rsidR="00750FE6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B9186B" w:rsidRPr="00B9186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Акимату Павлодарской области, акимам городов и районов области, Департаменту полиции, территориальным управлениям департамента </w:t>
      </w:r>
      <w:r w:rsidR="00CD395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санитарно-эпидемиологического контроля </w:t>
      </w:r>
      <w:r w:rsidR="00B9186B" w:rsidRPr="00B9186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обеспечить</w:t>
      </w:r>
      <w:r w:rsidR="00B9186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:</w:t>
      </w:r>
    </w:p>
    <w:p w:rsidR="00635E3C" w:rsidRPr="00635E3C" w:rsidRDefault="00983B81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1)</w:t>
      </w:r>
      <w:r w:rsidR="00750FE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635E3C" w:rsidRPr="00635E3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контроль за соблюдением карантинных мер, санитарно-дезинфекционного режима на объектах, деятельность которых разрешена. При выявлении нарушений принимать административные меры в соответствии с Кодексом Республики Казахстан от 5 июля 2014 года «Об административных правонарушениях»;</w:t>
      </w:r>
    </w:p>
    <w:p w:rsidR="00B9186B" w:rsidRDefault="00983B81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2)</w:t>
      </w:r>
      <w:r w:rsidR="00750FE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635E3C" w:rsidRPr="00635E3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возобновление деятельности объектов, включая объекты, деятельн</w:t>
      </w:r>
      <w:r w:rsidR="00B9186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ость которых не ограничивалась.</w:t>
      </w:r>
    </w:p>
    <w:p w:rsidR="00B9186B" w:rsidRPr="00B9186B" w:rsidRDefault="003264FE" w:rsidP="00B918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4</w:t>
      </w:r>
      <w:r w:rsidR="00983B8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.</w:t>
      </w:r>
      <w:r w:rsidR="00750FE6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B9186B" w:rsidRPr="00B9186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Департаменту полиции Павлодарской области:</w:t>
      </w:r>
    </w:p>
    <w:p w:rsidR="00B9186B" w:rsidRPr="003264FE" w:rsidRDefault="003264FE" w:rsidP="00B918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1)</w:t>
      </w:r>
      <w:r w:rsidR="004C59E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B9186B" w:rsidRPr="00B9186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продолжить работу и обеспечить патрулирование жилого сектора,  парков, скверов, внутридворовых детских игровых площадок, зон рекреации, общественного транспорта на предмет соблюдения масочного режима и социального дистанцирования, ориентировать работу участковой службы на выявление анонимных семейных, коллективных мероприятий </w:t>
      </w:r>
      <w:r w:rsidR="00B9186B" w:rsidRPr="003264FE"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  <w:t>(</w:t>
      </w:r>
      <w:r w:rsidR="00B9186B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свадьбы, поминки, пожертвования и др.);</w:t>
      </w:r>
    </w:p>
    <w:p w:rsidR="00B9186B" w:rsidRPr="00B9186B" w:rsidRDefault="00983B81" w:rsidP="00B918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2)</w:t>
      </w:r>
      <w:r w:rsidR="00750FE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B9186B" w:rsidRPr="00B9186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охрану мест карантинизации и</w:t>
      </w:r>
      <w:r w:rsidR="0012266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провизорной госпитализации кон</w:t>
      </w:r>
      <w:r w:rsidR="00B9186B" w:rsidRPr="00B9186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тактных по COVID-19; </w:t>
      </w:r>
    </w:p>
    <w:p w:rsidR="00B9186B" w:rsidRDefault="00983B81" w:rsidP="00B918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3)</w:t>
      </w:r>
      <w:r w:rsidR="004C59E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B9186B" w:rsidRPr="00B9186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принятие мер по поиску и помещению на карантин контактных по COVID-19, а также лиц с положительным результатом лабораторного обследования на COVID-19, прибывших в Республику Казахстан через пункты пропуска через Государственную границу Республик</w:t>
      </w:r>
      <w:r w:rsidR="0012266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 Казахстан</w:t>
      </w:r>
      <w:r w:rsidR="00B9186B" w:rsidRPr="00B9186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.</w:t>
      </w:r>
    </w:p>
    <w:p w:rsidR="00277B77" w:rsidRPr="00A341B3" w:rsidRDefault="003264FE" w:rsidP="00277B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5</w:t>
      </w:r>
      <w:r w:rsidR="00983B81" w:rsidRPr="00A341B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.</w:t>
      </w:r>
      <w:r w:rsidR="00750FE6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277B77" w:rsidRPr="00A341B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Управлению здравоохранения</w:t>
      </w:r>
      <w:r w:rsidR="000B5436" w:rsidRPr="00A341B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обеспечить:</w:t>
      </w:r>
      <w:r w:rsidR="00277B77" w:rsidRPr="00A341B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выделение отдельных коек в инфекционном стационаре для изоляции больных COVID-19 с соблюдением противоэпидемического режима;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 xml:space="preserve">разрешение проведения партнерских родов при наличии у партнера справки с отрицательным результатом теста на COVID-19 методом ПЦР, с даты выдачи результата которого прошло не более 3 суток; 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 xml:space="preserve">выделение во всех организациях здравоохранения помещений для изоляции на случай выявления пациента с клиническими признаками, не исключающими COVID-19, с учётом специфики оказываемой медицинской помощи; 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распределение ежедневного потока пациентов (по другим нозологическим заболеваниям) с исключением пересечения их с пациентами с подозрением на заболевание COVID-19;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5)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 xml:space="preserve">при поступлении в организации родовспоможения рожениц, а также при поступлении в многопрофильные стационары пациентов, нуждающихся в оказании экстренной помощи по жизненным показаниям, медицинская помощь оказывается не дожидаясь результатов лабораторного обследования на COVID-19 в изолированном помещении с соблюдением противоэпидемического режима с использованием средств индивидуальной защиты. Персонал, задействованный в оказании медицинской помощи при подтверждении у пациента диагноза COVID-19 подлежит изоляции на домашний карантин и лабораторному обследованию на COVID-19. При положительном результате отстраняется от работы и направляется на лечение, при отрицательном результате продолжает исполнять свои должностные обязанности и подлежит медицинскому наблюдению в течение 14 дней; 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6)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 xml:space="preserve">во всех медицинских организациях родовспоможения и детства организовать специализированное отделение для госпитализации беременных, рожениц, родильниц и детей с признаками ОРВИ, гриппа, с подозрением на короновирусную инфекцию COVID-19, с подтверждением инфекции COVID-19 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методом ПЦР,  с бессимптомным и легким течением COVID-19, а также пациентов, не имеющих при поступлении в стационар результатов ПЦР анализа на COVID-19;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при экстренном обращении беременных, детей в медицинские организации родовспоможения и детства без результата анализа на COVID-19 и клиническими признаками коронавирусной инфекции средней и тяжелой степени госпитализируются в специализированные отделения для оказания медицинской помощи профильными специалистами по показаниям, с соблюдением противоэпидемического режима для обеспечения безопасности медицинских работников, других беременных и детей;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8)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плановая госпитализация пациентов, в том числе беременных, родильниц и детей в стационар осуществляется по показаниям по направлению специалистов амбулаторной службы через портал Бюро госпитализации, с наличием результатов тестирования на COVID-19, с даты выдачи которых прошло не более 7 суток;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9)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лабораторное обследование на COVID-19 сог</w:t>
      </w:r>
      <w:r w:rsidR="00597400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ласно приложению 33 к П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остановлению</w:t>
      </w:r>
      <w:r w:rsidR="00597400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№ 67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10)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 xml:space="preserve">организацию безопасного отбора материала от больных с подозрением на COVID-19 для лабораторного обследования согласно приложению 33 к </w:t>
      </w:r>
      <w:r w:rsidR="00597400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остановлению</w:t>
      </w:r>
      <w:r w:rsidR="00597400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№ 67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11)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соблюдение требований противоэпидемического режима в инфекционных и иных медицинских организациях;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12)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при необходимости оформление листов временной нетрудоспособности (больничный лист) без посещения медицинских организаций для лиц, находящихся в карантине на дому;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13)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потребность организаций здравоохранения в лекарственных средствах изделиях медицинского назначения и расходных материалов, необходимых для лечения пациентов с COVID-19;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14)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 xml:space="preserve">функционирование всех медицинских организаций по принципу инфекционного стационара с делением на чистую и грязную зоны согласно приложению 4 к </w:t>
      </w:r>
      <w:r w:rsidR="00597400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По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становлению</w:t>
      </w:r>
      <w:r w:rsidR="00597400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№ 67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15)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соблюдение карантина в стационарных организациях здравоохранения;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16)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 xml:space="preserve"> соблюдение алгоритма инфекционной безопасности медицинских работников, задействованных в проведении мероприятий по COVID 19 согласно приложению 34 к Постановлению № 67;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17)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 xml:space="preserve">в организациях, осуществляющих деятельность в сфере патологоанатомической службы, судебно-медицинской экспертизе при вскрытии трупов (аутопсии) соблюдение противоэпидемических мер – использование средств индивидуальной защиты согласно </w:t>
      </w:r>
      <w:r w:rsidR="00750FE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приложению 32 к Постановлению № 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67, с дальнейшим контролем за состоянием здоровья сотрудников, включая измерение температуры тела при выходе на работу, без самоизоляции;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18)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организацию во всех организациях здравоохранения шлюзов с обеспечением тепловизорами для измерения температуры тела всего потока пациентов;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19)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в приемном покое многопрофильных больниц распределение ежедневного потока пациентов отдельно для плановой и экстренной госпитализации;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20)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 xml:space="preserve">контроль использования медицинскими работниками и персоналом, действия которых связаны с осмотром, транспортировкой, работой в очаге, 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госпитализацией, лечением и обслуживанием больных с подозрением на    COVID-19 СИЗ соответствующего уровня защиты согласно приложению 3 к Постановлению № 67;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21)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организацию и проведение семинаров для организаций здравоохранения по эпидемиологии, клинических проявлений, диагностики COVID-19, правилам эпидемиологической и биологической безопасности, выполнению стандартизованных операционных процедур (СОП);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22)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 xml:space="preserve">проведение инструктажа с полным охватом всех сотрудников медицинских организаций региона по проведению противоэпидемических мероприятий при COVID-19 по использованию средств индивидуальной защиты; 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23)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изоляцию для лиц, имевших повышенный риск заражения COVID-19 согласно приложению 35 к Постановлению № 67;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24)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 xml:space="preserve">карантин на дому при наличии условий изоляции и медицинское наблюдение за лицами с бессимптомным вирусоносительством COVID-19 согласно клиническому протоколу и приложению 36 к  Постановлению № 67;   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25)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оценку соответствия жилища требованиям для организации домашнего карантина;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26)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контроль за проведением медицинского наблюдения на дому и соблюдением требований домашнего карантина;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27)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госпитализацию в инфекционный стационар лиц с повышенной температурой тела, прибывших из-за рубежа для проведения лабораторного обследования на COVID-19;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28)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размещение в карантинных стационарах граждан Республики Казахстан, прибывших из-за рубежа без справки о прохождении теста на COVID-19 методом ПЦР;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29)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лабораторное обследование и медицинское наблюдение за контактными лицами с больным COVID-19 (близкий контакт) в условиях изоляции на дому (домашний карантин);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30)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 xml:space="preserve"> проведение профилактических прививок населению согласно приложению 37 к Постановлению № 67;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31)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 xml:space="preserve"> медицинское наблюдение и лабораторное обследование за контактными и бессимптомными вирусоносителями согласно приложениям 33, 35, 36 к  Постановлению № 67;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32)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передачу экстренного извещения в террит</w:t>
      </w:r>
      <w:r w:rsidR="00750FE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ориальные подразделения департамента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санитарно-эпидемиологического контроля на каждый случай заболевания CОVID-19, в том числе код U07.2 «Коронавирусная инфекция CОVID-19 (Вирус не идентифицирован)» в течение 6-и часов после установления диагноза.</w:t>
      </w:r>
    </w:p>
    <w:p w:rsidR="00C3080A" w:rsidRPr="00A341B3" w:rsidRDefault="000B5436" w:rsidP="00B80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</w:t>
      </w:r>
      <w:r w:rsidR="00AE1D28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</w:t>
      </w:r>
      <w:r w:rsidR="00C3080A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 обеспечить внедрение мобильного приложения для дистанционного наблюдения при домашнем карантине, в том числе пациентов с бессимптомными формами COVID-19;</w:t>
      </w:r>
    </w:p>
    <w:p w:rsidR="00C3080A" w:rsidRPr="00A341B3" w:rsidRDefault="000B5436" w:rsidP="00C308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</w:t>
      </w:r>
      <w:r w:rsidR="00AE1D28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</w:t>
      </w:r>
      <w:r w:rsidR="00C3080A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 обеспечить  прохождение лабораторного обследования на COVID-19, с целью эпидемиологического надзора, сотрудников службы судебных экспертиз по Павлодарской области;</w:t>
      </w:r>
    </w:p>
    <w:p w:rsidR="00C3080A" w:rsidRDefault="00AE1D28" w:rsidP="00C308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35</w:t>
      </w:r>
      <w:r w:rsidR="00C3080A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 обеспечить  лабораторные исследования методом ПЦР на COVID-19 трупного  материала, отобранного в ходе судебной экспертизы.</w:t>
      </w:r>
    </w:p>
    <w:p w:rsidR="00597400" w:rsidRPr="00A341B3" w:rsidRDefault="00597400" w:rsidP="005974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lastRenderedPageBreak/>
        <w:t>6. Управлению здравоохранения, территориальных управлений департамента санитарно-эпидемиологического контроля, Республиканскому государственному предприятию на праве хозяйственного ведения «Национальный центр экспертизы», лабораторий независимо от формы собственности и ведомственной принадлежности обеспечить:</w:t>
      </w:r>
    </w:p>
    <w:p w:rsidR="00597400" w:rsidRDefault="00597400" w:rsidP="005974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1) организацию тестирования на COVID-19 методом ПЦР согласно приложению 33 к настоящему постановлению и оповещение о случаях  с положительным результатом лабораторного обследования ПЦР согласно приложению 41 к Постановлению № 67.</w:t>
      </w:r>
    </w:p>
    <w:p w:rsidR="00635E3C" w:rsidRDefault="00344547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344547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7</w:t>
      </w:r>
      <w:r w:rsidR="00E50A5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.</w:t>
      </w:r>
      <w:r w:rsidR="00750FE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E024D0" w:rsidRPr="00E024D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Признать утратившим силу Постановлени</w:t>
      </w:r>
      <w:r w:rsid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</w:t>
      </w:r>
      <w:r w:rsidR="00E024D0" w:rsidRPr="00E024D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Главного государственного санитарного врача </w:t>
      </w:r>
      <w:r w:rsidR="00E024D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№ 1</w:t>
      </w:r>
      <w:r w:rsidR="00CD395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</w:t>
      </w:r>
      <w:r w:rsidR="00E024D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от </w:t>
      </w:r>
      <w:r w:rsidR="00CD395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15 декабря </w:t>
      </w:r>
      <w:r w:rsidR="00E024D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2020 года</w:t>
      </w:r>
      <w:r w:rsidR="00E024D0" w:rsidRPr="00E024D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«Об ограничительных карантинных мерах</w:t>
      </w:r>
      <w:r w:rsid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на территории Павлодасркой области</w:t>
      </w:r>
      <w:r w:rsidR="00E024D0" w:rsidRPr="00E024D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»</w:t>
      </w:r>
      <w:r w:rsidR="00426CB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.</w:t>
      </w:r>
      <w:r w:rsidR="00E024D0" w:rsidRPr="00E024D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</w:p>
    <w:p w:rsidR="003D01D6" w:rsidRPr="003D01D6" w:rsidRDefault="00344547" w:rsidP="003D01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8</w:t>
      </w:r>
      <w:r w:rsidR="003D01D6" w:rsidRPr="00C3080A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.</w:t>
      </w:r>
      <w:r w:rsidR="00750FE6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3D01D6" w:rsidRPr="003D01D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Главные государственные санитарные врачи городов, районов вправе принимать решения об ужесточении карантинных мер в зависимости от складывающейся эпидемиологической ситуации на территории.</w:t>
      </w:r>
    </w:p>
    <w:p w:rsidR="003D01D6" w:rsidRPr="00635E3C" w:rsidRDefault="00344547" w:rsidP="003D01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9</w:t>
      </w:r>
      <w:r w:rsidR="003D01D6" w:rsidRPr="003D01D6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.</w:t>
      </w:r>
      <w:r w:rsid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750FE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Настоящее П</w:t>
      </w:r>
      <w:r w:rsidR="003D01D6" w:rsidRPr="003D01D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остановление обязательно для исполнения всеми физическими и юридическими лицами независимо от форм собственности. В случае выявления нарушений незамедлительное принятие мер в </w:t>
      </w:r>
      <w:r w:rsid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рамках компетенции и действующе</w:t>
      </w:r>
      <w:r w:rsidR="003D01D6" w:rsidRPr="003D01D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го законодательства РК.</w:t>
      </w:r>
    </w:p>
    <w:p w:rsidR="000F341A" w:rsidRPr="00131B13" w:rsidRDefault="00D557C2" w:rsidP="000F341A">
      <w:pPr>
        <w:pStyle w:val="a3"/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31B13">
        <w:rPr>
          <w:rFonts w:ascii="Times New Roman" w:eastAsia="Arial" w:hAnsi="Times New Roman" w:cs="Times New Roman"/>
          <w:sz w:val="28"/>
          <w:szCs w:val="28"/>
        </w:rPr>
        <w:tab/>
      </w:r>
      <w:r w:rsidR="006651EF" w:rsidRPr="00BC32C6">
        <w:rPr>
          <w:rFonts w:ascii="Times New Roman" w:eastAsia="Arial" w:hAnsi="Times New Roman" w:cs="Times New Roman"/>
          <w:b/>
          <w:sz w:val="28"/>
          <w:szCs w:val="28"/>
        </w:rPr>
        <w:t xml:space="preserve">   </w:t>
      </w:r>
      <w:r w:rsidR="00344547">
        <w:rPr>
          <w:rFonts w:ascii="Times New Roman" w:eastAsia="Arial" w:hAnsi="Times New Roman" w:cs="Times New Roman"/>
          <w:b/>
          <w:sz w:val="28"/>
          <w:szCs w:val="28"/>
        </w:rPr>
        <w:t>10</w:t>
      </w:r>
      <w:r w:rsidR="000F341A" w:rsidRPr="003D01D6">
        <w:rPr>
          <w:rFonts w:ascii="Times New Roman" w:eastAsia="Arial" w:hAnsi="Times New Roman" w:cs="Times New Roman"/>
          <w:b/>
          <w:sz w:val="28"/>
          <w:szCs w:val="28"/>
        </w:rPr>
        <w:t>.</w:t>
      </w:r>
      <w:r w:rsidR="00750FE6">
        <w:rPr>
          <w:rFonts w:ascii="Times New Roman" w:eastAsia="Arial" w:hAnsi="Times New Roman" w:cs="Times New Roman"/>
          <w:b/>
          <w:sz w:val="28"/>
          <w:szCs w:val="28"/>
        </w:rPr>
        <w:t xml:space="preserve">  </w:t>
      </w:r>
      <w:r w:rsidR="000F341A" w:rsidRPr="00131B13">
        <w:rPr>
          <w:rFonts w:ascii="Times New Roman" w:eastAsia="Arial" w:hAnsi="Times New Roman" w:cs="Times New Roman"/>
          <w:sz w:val="28"/>
          <w:szCs w:val="28"/>
        </w:rPr>
        <w:t xml:space="preserve"> Конт</w:t>
      </w:r>
      <w:r w:rsidR="00FD231F">
        <w:rPr>
          <w:rFonts w:ascii="Times New Roman" w:eastAsia="Arial" w:hAnsi="Times New Roman" w:cs="Times New Roman"/>
          <w:sz w:val="28"/>
          <w:szCs w:val="28"/>
        </w:rPr>
        <w:t>роль за исполнением на</w:t>
      </w:r>
      <w:r w:rsidR="000F341A" w:rsidRPr="00131B13">
        <w:rPr>
          <w:rFonts w:ascii="Times New Roman" w:eastAsia="Arial" w:hAnsi="Times New Roman" w:cs="Times New Roman"/>
          <w:sz w:val="28"/>
          <w:szCs w:val="28"/>
        </w:rPr>
        <w:t>стоящего Постановления оставляю за собой.</w:t>
      </w:r>
    </w:p>
    <w:p w:rsidR="001C3111" w:rsidRDefault="006651EF" w:rsidP="001C3111">
      <w:pPr>
        <w:pStyle w:val="a3"/>
        <w:pBdr>
          <w:bottom w:val="single" w:sz="4" w:space="31" w:color="FFFFFF"/>
        </w:pBd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      </w:t>
      </w:r>
      <w:r w:rsidR="00BC32C6">
        <w:rPr>
          <w:rFonts w:ascii="Times New Roman" w:eastAsia="Arial" w:hAnsi="Times New Roman" w:cs="Times New Roman"/>
          <w:b/>
          <w:sz w:val="28"/>
          <w:szCs w:val="28"/>
        </w:rPr>
        <w:t xml:space="preserve">  1</w:t>
      </w:r>
      <w:r w:rsidR="00344547">
        <w:rPr>
          <w:rFonts w:ascii="Times New Roman" w:eastAsia="Arial" w:hAnsi="Times New Roman" w:cs="Times New Roman"/>
          <w:b/>
          <w:sz w:val="28"/>
          <w:szCs w:val="28"/>
        </w:rPr>
        <w:t>1</w:t>
      </w:r>
      <w:r w:rsidR="00C3080A">
        <w:rPr>
          <w:rFonts w:ascii="Times New Roman" w:eastAsia="Arial" w:hAnsi="Times New Roman" w:cs="Times New Roman"/>
          <w:b/>
          <w:sz w:val="28"/>
          <w:szCs w:val="28"/>
        </w:rPr>
        <w:t>.</w:t>
      </w:r>
      <w:r w:rsidR="000F341A" w:rsidRPr="00131B13">
        <w:rPr>
          <w:rFonts w:ascii="Times New Roman" w:eastAsia="Arial" w:hAnsi="Times New Roman" w:cs="Times New Roman"/>
          <w:sz w:val="28"/>
          <w:szCs w:val="28"/>
        </w:rPr>
        <w:t xml:space="preserve"> Настоящее Постановление</w:t>
      </w:r>
      <w:r w:rsidR="001B188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B7681">
        <w:rPr>
          <w:rFonts w:ascii="Times New Roman" w:eastAsia="Arial" w:hAnsi="Times New Roman" w:cs="Times New Roman"/>
          <w:sz w:val="28"/>
          <w:szCs w:val="28"/>
        </w:rPr>
        <w:t xml:space="preserve">вступает в силу с 00:00 </w:t>
      </w:r>
      <w:r w:rsidR="00EB7681" w:rsidRPr="006B0879">
        <w:rPr>
          <w:rFonts w:ascii="Times New Roman" w:eastAsia="Arial" w:hAnsi="Times New Roman" w:cs="Times New Roman"/>
          <w:sz w:val="28"/>
          <w:szCs w:val="28"/>
        </w:rPr>
        <w:t xml:space="preserve">часов </w:t>
      </w:r>
      <w:r w:rsidR="00BE546C" w:rsidRPr="006B0879">
        <w:rPr>
          <w:rFonts w:ascii="Times New Roman" w:eastAsia="Arial" w:hAnsi="Times New Roman" w:cs="Times New Roman"/>
          <w:sz w:val="28"/>
          <w:szCs w:val="28"/>
          <w:lang w:val="kk-KZ"/>
        </w:rPr>
        <w:t>31</w:t>
      </w:r>
      <w:r w:rsidR="00EB7681" w:rsidRPr="006B0879">
        <w:rPr>
          <w:rFonts w:ascii="Times New Roman" w:eastAsia="Arial" w:hAnsi="Times New Roman" w:cs="Times New Roman"/>
          <w:sz w:val="28"/>
          <w:szCs w:val="28"/>
        </w:rPr>
        <w:t xml:space="preserve"> декабря</w:t>
      </w:r>
      <w:r w:rsidR="000F341A" w:rsidRPr="006B0879">
        <w:rPr>
          <w:rFonts w:ascii="Times New Roman" w:eastAsia="Arial" w:hAnsi="Times New Roman" w:cs="Times New Roman"/>
          <w:sz w:val="28"/>
          <w:szCs w:val="28"/>
        </w:rPr>
        <w:t xml:space="preserve"> 2020 года.</w:t>
      </w:r>
    </w:p>
    <w:p w:rsidR="00181124" w:rsidRDefault="00181124" w:rsidP="001C3111">
      <w:pPr>
        <w:pStyle w:val="a3"/>
        <w:pBdr>
          <w:bottom w:val="single" w:sz="4" w:space="31" w:color="FFFFFF"/>
        </w:pBd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EB7681" w:rsidRDefault="00EB7681" w:rsidP="001C3111">
      <w:pPr>
        <w:pStyle w:val="a3"/>
        <w:pBdr>
          <w:bottom w:val="single" w:sz="4" w:space="31" w:color="FFFFFF"/>
        </w:pBd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81124" w:rsidRDefault="003D01D6" w:rsidP="001C3111">
      <w:pPr>
        <w:pStyle w:val="a3"/>
        <w:pBdr>
          <w:bottom w:val="single" w:sz="4" w:space="31" w:color="FFFFFF"/>
        </w:pBd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b/>
          <w:sz w:val="28"/>
        </w:rPr>
      </w:pPr>
      <w:r>
        <w:rPr>
          <w:rFonts w:ascii="Times New Roman" w:eastAsia="Arial" w:hAnsi="Times New Roman" w:cs="Times New Roman"/>
          <w:b/>
          <w:sz w:val="28"/>
        </w:rPr>
        <w:tab/>
        <w:t>Главный</w:t>
      </w:r>
      <w:r w:rsidR="006651EF">
        <w:rPr>
          <w:rFonts w:ascii="Times New Roman" w:eastAsia="Arial" w:hAnsi="Times New Roman" w:cs="Times New Roman"/>
          <w:b/>
          <w:sz w:val="28"/>
        </w:rPr>
        <w:t xml:space="preserve"> </w:t>
      </w:r>
      <w:r w:rsidR="00125EF3">
        <w:rPr>
          <w:rFonts w:ascii="Times New Roman" w:eastAsia="Arial" w:hAnsi="Times New Roman" w:cs="Times New Roman"/>
          <w:b/>
          <w:sz w:val="28"/>
        </w:rPr>
        <w:t>государственн</w:t>
      </w:r>
      <w:r>
        <w:rPr>
          <w:rFonts w:ascii="Times New Roman" w:eastAsia="Arial" w:hAnsi="Times New Roman" w:cs="Times New Roman"/>
          <w:b/>
          <w:sz w:val="28"/>
        </w:rPr>
        <w:t>ый</w:t>
      </w:r>
      <w:r w:rsidR="00125EF3">
        <w:rPr>
          <w:rFonts w:ascii="Times New Roman" w:eastAsia="Arial" w:hAnsi="Times New Roman" w:cs="Times New Roman"/>
          <w:b/>
          <w:sz w:val="28"/>
        </w:rPr>
        <w:t xml:space="preserve"> </w:t>
      </w:r>
    </w:p>
    <w:p w:rsidR="003D01D6" w:rsidRDefault="003D01D6" w:rsidP="001C3111">
      <w:pPr>
        <w:pStyle w:val="a3"/>
        <w:pBdr>
          <w:bottom w:val="single" w:sz="4" w:space="31" w:color="FFFFFF"/>
        </w:pBd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b/>
          <w:sz w:val="28"/>
        </w:rPr>
      </w:pPr>
      <w:r>
        <w:rPr>
          <w:rFonts w:ascii="Times New Roman" w:eastAsia="Arial" w:hAnsi="Times New Roman" w:cs="Times New Roman"/>
          <w:b/>
          <w:sz w:val="28"/>
        </w:rPr>
        <w:tab/>
        <w:t>с</w:t>
      </w:r>
      <w:r w:rsidR="000F341A" w:rsidRPr="00C56294">
        <w:rPr>
          <w:rFonts w:ascii="Times New Roman" w:eastAsia="Arial" w:hAnsi="Times New Roman" w:cs="Times New Roman"/>
          <w:b/>
          <w:sz w:val="28"/>
        </w:rPr>
        <w:t>анитарн</w:t>
      </w:r>
      <w:r>
        <w:rPr>
          <w:rFonts w:ascii="Times New Roman" w:eastAsia="Arial" w:hAnsi="Times New Roman" w:cs="Times New Roman"/>
          <w:b/>
          <w:sz w:val="28"/>
        </w:rPr>
        <w:t xml:space="preserve">ый </w:t>
      </w:r>
      <w:r w:rsidR="000F341A" w:rsidRPr="00C56294">
        <w:rPr>
          <w:rFonts w:ascii="Times New Roman" w:eastAsia="Arial" w:hAnsi="Times New Roman" w:cs="Times New Roman"/>
          <w:b/>
          <w:sz w:val="28"/>
        </w:rPr>
        <w:t>врач</w:t>
      </w:r>
    </w:p>
    <w:p w:rsidR="001A3E20" w:rsidRPr="003D01D6" w:rsidRDefault="00612FBD" w:rsidP="001C3111">
      <w:pPr>
        <w:pStyle w:val="a3"/>
        <w:pBdr>
          <w:bottom w:val="single" w:sz="4" w:space="31" w:color="FFFFFF"/>
        </w:pBd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b/>
          <w:sz w:val="28"/>
        </w:rPr>
      </w:pPr>
      <w:r>
        <w:rPr>
          <w:rFonts w:ascii="Times New Roman" w:eastAsia="Arial" w:hAnsi="Times New Roman" w:cs="Times New Roman"/>
          <w:b/>
          <w:sz w:val="28"/>
        </w:rPr>
        <w:tab/>
      </w:r>
      <w:r w:rsidR="003D01D6">
        <w:rPr>
          <w:rFonts w:ascii="Times New Roman" w:eastAsia="Arial" w:hAnsi="Times New Roman" w:cs="Times New Roman"/>
          <w:b/>
          <w:sz w:val="28"/>
        </w:rPr>
        <w:t>П</w:t>
      </w:r>
      <w:r w:rsidR="000F341A" w:rsidRPr="00C56294">
        <w:rPr>
          <w:rFonts w:ascii="Times New Roman" w:eastAsia="Arial" w:hAnsi="Times New Roman" w:cs="Times New Roman"/>
          <w:b/>
          <w:sz w:val="28"/>
        </w:rPr>
        <w:t xml:space="preserve">авлодарской области     </w:t>
      </w:r>
      <w:r w:rsidR="006651EF">
        <w:rPr>
          <w:rFonts w:ascii="Times New Roman" w:eastAsia="Arial" w:hAnsi="Times New Roman" w:cs="Times New Roman"/>
          <w:b/>
          <w:sz w:val="28"/>
        </w:rPr>
        <w:t xml:space="preserve">  </w:t>
      </w:r>
      <w:r w:rsidR="003D01D6">
        <w:rPr>
          <w:rFonts w:ascii="Times New Roman" w:eastAsia="Arial" w:hAnsi="Times New Roman" w:cs="Times New Roman"/>
          <w:b/>
          <w:sz w:val="28"/>
        </w:rPr>
        <w:t xml:space="preserve">            </w:t>
      </w:r>
      <w:r w:rsidR="006651EF">
        <w:rPr>
          <w:rFonts w:ascii="Times New Roman" w:eastAsia="Arial" w:hAnsi="Times New Roman" w:cs="Times New Roman"/>
          <w:b/>
          <w:sz w:val="28"/>
        </w:rPr>
        <w:t xml:space="preserve">       </w:t>
      </w:r>
      <w:r w:rsidR="00645E8D">
        <w:rPr>
          <w:rFonts w:ascii="Times New Roman" w:eastAsia="Arial" w:hAnsi="Times New Roman" w:cs="Times New Roman"/>
          <w:b/>
          <w:sz w:val="28"/>
        </w:rPr>
        <w:t xml:space="preserve"> </w:t>
      </w:r>
      <w:r w:rsidR="003D01D6">
        <w:rPr>
          <w:rFonts w:ascii="Times New Roman" w:eastAsia="Arial" w:hAnsi="Times New Roman" w:cs="Times New Roman"/>
          <w:b/>
          <w:sz w:val="28"/>
        </w:rPr>
        <w:t xml:space="preserve">              </w:t>
      </w:r>
      <w:r w:rsidR="00645E8D">
        <w:rPr>
          <w:rFonts w:ascii="Times New Roman" w:eastAsia="Arial" w:hAnsi="Times New Roman" w:cs="Times New Roman"/>
          <w:b/>
          <w:sz w:val="28"/>
        </w:rPr>
        <w:t xml:space="preserve"> </w:t>
      </w:r>
      <w:r w:rsidR="00667CD6">
        <w:rPr>
          <w:rFonts w:ascii="Times New Roman" w:eastAsia="Arial" w:hAnsi="Times New Roman" w:cs="Times New Roman"/>
          <w:b/>
          <w:sz w:val="28"/>
          <w:lang w:val="kk-KZ"/>
        </w:rPr>
        <w:t xml:space="preserve">       </w:t>
      </w:r>
      <w:r w:rsidR="006651EF">
        <w:rPr>
          <w:rFonts w:ascii="Times New Roman" w:eastAsia="Arial" w:hAnsi="Times New Roman" w:cs="Times New Roman"/>
          <w:b/>
          <w:sz w:val="28"/>
        </w:rPr>
        <w:t xml:space="preserve"> </w:t>
      </w:r>
      <w:r w:rsidR="000F341A" w:rsidRPr="00C56294">
        <w:rPr>
          <w:rFonts w:ascii="Times New Roman" w:eastAsia="Arial" w:hAnsi="Times New Roman" w:cs="Times New Roman"/>
          <w:b/>
          <w:sz w:val="28"/>
        </w:rPr>
        <w:t xml:space="preserve"> </w:t>
      </w:r>
      <w:r w:rsidR="001C3111">
        <w:rPr>
          <w:rFonts w:ascii="Times New Roman" w:eastAsia="Arial" w:hAnsi="Times New Roman" w:cs="Times New Roman"/>
          <w:b/>
          <w:sz w:val="28"/>
          <w:lang w:val="kk-KZ"/>
        </w:rPr>
        <w:t xml:space="preserve">     </w:t>
      </w:r>
      <w:r w:rsidR="000F341A" w:rsidRPr="00C56294">
        <w:rPr>
          <w:rFonts w:ascii="Times New Roman" w:eastAsia="Arial" w:hAnsi="Times New Roman" w:cs="Times New Roman"/>
          <w:b/>
          <w:sz w:val="28"/>
        </w:rPr>
        <w:t xml:space="preserve">  </w:t>
      </w:r>
      <w:r w:rsidR="003D01D6">
        <w:rPr>
          <w:rFonts w:ascii="Times New Roman" w:eastAsia="Arial" w:hAnsi="Times New Roman" w:cs="Times New Roman"/>
          <w:b/>
          <w:sz w:val="28"/>
        </w:rPr>
        <w:t>Б. Алиев</w:t>
      </w:r>
    </w:p>
    <w:sectPr w:rsidR="001A3E20" w:rsidRPr="003D01D6" w:rsidSect="00181124">
      <w:headerReference w:type="default" r:id="rId8"/>
      <w:pgSz w:w="11906" w:h="16838"/>
      <w:pgMar w:top="680" w:right="720" w:bottom="68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82E" w:rsidRDefault="00FC482E" w:rsidP="00304E67">
      <w:pPr>
        <w:spacing w:after="0" w:line="240" w:lineRule="auto"/>
      </w:pPr>
      <w:r>
        <w:separator/>
      </w:r>
    </w:p>
  </w:endnote>
  <w:endnote w:type="continuationSeparator" w:id="0">
    <w:p w:rsidR="00FC482E" w:rsidRDefault="00FC482E" w:rsidP="0030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82E" w:rsidRDefault="00FC482E" w:rsidP="00304E67">
      <w:pPr>
        <w:spacing w:after="0" w:line="240" w:lineRule="auto"/>
      </w:pPr>
      <w:r>
        <w:separator/>
      </w:r>
    </w:p>
  </w:footnote>
  <w:footnote w:type="continuationSeparator" w:id="0">
    <w:p w:rsidR="00FC482E" w:rsidRDefault="00FC482E" w:rsidP="00304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037904"/>
      <w:docPartObj>
        <w:docPartGallery w:val="Page Numbers (Top of Page)"/>
        <w:docPartUnique/>
      </w:docPartObj>
    </w:sdtPr>
    <w:sdtEndPr/>
    <w:sdtContent>
      <w:p w:rsidR="00101152" w:rsidRDefault="007A78B8">
        <w:pPr>
          <w:pStyle w:val="a5"/>
          <w:jc w:val="center"/>
        </w:pPr>
        <w:r>
          <w:fldChar w:fldCharType="begin"/>
        </w:r>
        <w:r w:rsidR="00101152">
          <w:instrText>PAGE   \* MERGEFORMAT</w:instrText>
        </w:r>
        <w:r>
          <w:fldChar w:fldCharType="separate"/>
        </w:r>
        <w:r w:rsidR="00BE1B5F">
          <w:rPr>
            <w:noProof/>
          </w:rPr>
          <w:t>4</w:t>
        </w:r>
        <w:r>
          <w:fldChar w:fldCharType="end"/>
        </w:r>
      </w:p>
    </w:sdtContent>
  </w:sdt>
  <w:p w:rsidR="00101152" w:rsidRDefault="001011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0AEC"/>
    <w:multiLevelType w:val="hybridMultilevel"/>
    <w:tmpl w:val="4EF2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007FD"/>
    <w:multiLevelType w:val="hybridMultilevel"/>
    <w:tmpl w:val="D016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E5677"/>
    <w:multiLevelType w:val="hybridMultilevel"/>
    <w:tmpl w:val="4BAECAE4"/>
    <w:lvl w:ilvl="0" w:tplc="5790B6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C7D3C"/>
    <w:multiLevelType w:val="hybridMultilevel"/>
    <w:tmpl w:val="6116E21E"/>
    <w:lvl w:ilvl="0" w:tplc="49BE8C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90D53EC"/>
    <w:multiLevelType w:val="hybridMultilevel"/>
    <w:tmpl w:val="43C2C0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341D6"/>
    <w:multiLevelType w:val="hybridMultilevel"/>
    <w:tmpl w:val="FFC858EE"/>
    <w:lvl w:ilvl="0" w:tplc="96D03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43B5"/>
    <w:rsid w:val="00007F4A"/>
    <w:rsid w:val="00013E7D"/>
    <w:rsid w:val="00015AE3"/>
    <w:rsid w:val="0001724B"/>
    <w:rsid w:val="00022B37"/>
    <w:rsid w:val="00031D31"/>
    <w:rsid w:val="00040062"/>
    <w:rsid w:val="0004291B"/>
    <w:rsid w:val="00043A7E"/>
    <w:rsid w:val="00053A58"/>
    <w:rsid w:val="00065D21"/>
    <w:rsid w:val="000729BD"/>
    <w:rsid w:val="000766AA"/>
    <w:rsid w:val="00077F38"/>
    <w:rsid w:val="00080C03"/>
    <w:rsid w:val="000812F6"/>
    <w:rsid w:val="00083CA5"/>
    <w:rsid w:val="00084331"/>
    <w:rsid w:val="0008507C"/>
    <w:rsid w:val="00085BB7"/>
    <w:rsid w:val="000925F5"/>
    <w:rsid w:val="000A0C8B"/>
    <w:rsid w:val="000A484C"/>
    <w:rsid w:val="000A7BAC"/>
    <w:rsid w:val="000B1F57"/>
    <w:rsid w:val="000B5436"/>
    <w:rsid w:val="000B5D75"/>
    <w:rsid w:val="000B7D45"/>
    <w:rsid w:val="000C256E"/>
    <w:rsid w:val="000C64F7"/>
    <w:rsid w:val="000C6B4D"/>
    <w:rsid w:val="000D1533"/>
    <w:rsid w:val="000D3642"/>
    <w:rsid w:val="000D46EC"/>
    <w:rsid w:val="000E32D4"/>
    <w:rsid w:val="000F04B5"/>
    <w:rsid w:val="000F1F14"/>
    <w:rsid w:val="000F341A"/>
    <w:rsid w:val="00101152"/>
    <w:rsid w:val="001014C4"/>
    <w:rsid w:val="0010230C"/>
    <w:rsid w:val="00110D37"/>
    <w:rsid w:val="001116C8"/>
    <w:rsid w:val="0011184C"/>
    <w:rsid w:val="00113EDB"/>
    <w:rsid w:val="0012073F"/>
    <w:rsid w:val="0012266D"/>
    <w:rsid w:val="0012507A"/>
    <w:rsid w:val="0012572E"/>
    <w:rsid w:val="00125EF3"/>
    <w:rsid w:val="00127A62"/>
    <w:rsid w:val="00131B13"/>
    <w:rsid w:val="00135E3F"/>
    <w:rsid w:val="00143F72"/>
    <w:rsid w:val="00145703"/>
    <w:rsid w:val="00147952"/>
    <w:rsid w:val="001609EA"/>
    <w:rsid w:val="00172BE5"/>
    <w:rsid w:val="0017664A"/>
    <w:rsid w:val="0017673B"/>
    <w:rsid w:val="00181124"/>
    <w:rsid w:val="00182B3B"/>
    <w:rsid w:val="001838AE"/>
    <w:rsid w:val="00184642"/>
    <w:rsid w:val="001905CE"/>
    <w:rsid w:val="00191CCA"/>
    <w:rsid w:val="00193C62"/>
    <w:rsid w:val="00194CFB"/>
    <w:rsid w:val="001A3E20"/>
    <w:rsid w:val="001B1880"/>
    <w:rsid w:val="001B36EB"/>
    <w:rsid w:val="001B4A25"/>
    <w:rsid w:val="001C3111"/>
    <w:rsid w:val="001D302E"/>
    <w:rsid w:val="001E3867"/>
    <w:rsid w:val="001F19C7"/>
    <w:rsid w:val="001F3D91"/>
    <w:rsid w:val="001F5505"/>
    <w:rsid w:val="00203AAF"/>
    <w:rsid w:val="00231F29"/>
    <w:rsid w:val="00232454"/>
    <w:rsid w:val="00245B3A"/>
    <w:rsid w:val="002501E2"/>
    <w:rsid w:val="00252030"/>
    <w:rsid w:val="002575C6"/>
    <w:rsid w:val="00261AEF"/>
    <w:rsid w:val="00264A3B"/>
    <w:rsid w:val="002720E5"/>
    <w:rsid w:val="00277245"/>
    <w:rsid w:val="00277B77"/>
    <w:rsid w:val="002930D8"/>
    <w:rsid w:val="00294452"/>
    <w:rsid w:val="002A588E"/>
    <w:rsid w:val="002B0FF2"/>
    <w:rsid w:val="002B11F7"/>
    <w:rsid w:val="002B5F8A"/>
    <w:rsid w:val="002B71E6"/>
    <w:rsid w:val="002C1E9B"/>
    <w:rsid w:val="002C2507"/>
    <w:rsid w:val="002C59B3"/>
    <w:rsid w:val="002C60BE"/>
    <w:rsid w:val="002D34D9"/>
    <w:rsid w:val="002D5280"/>
    <w:rsid w:val="002E3D23"/>
    <w:rsid w:val="002E5395"/>
    <w:rsid w:val="002F27BA"/>
    <w:rsid w:val="002F52C6"/>
    <w:rsid w:val="002F7710"/>
    <w:rsid w:val="00304DA3"/>
    <w:rsid w:val="00304E67"/>
    <w:rsid w:val="00310561"/>
    <w:rsid w:val="003233EA"/>
    <w:rsid w:val="003245B7"/>
    <w:rsid w:val="003264FE"/>
    <w:rsid w:val="00333813"/>
    <w:rsid w:val="00336A3A"/>
    <w:rsid w:val="003406A7"/>
    <w:rsid w:val="00344547"/>
    <w:rsid w:val="00345DDF"/>
    <w:rsid w:val="00347D54"/>
    <w:rsid w:val="003561C1"/>
    <w:rsid w:val="00357070"/>
    <w:rsid w:val="0036001F"/>
    <w:rsid w:val="003711C7"/>
    <w:rsid w:val="00397A28"/>
    <w:rsid w:val="003A0047"/>
    <w:rsid w:val="003A5C5B"/>
    <w:rsid w:val="003B7DBB"/>
    <w:rsid w:val="003C1B41"/>
    <w:rsid w:val="003C3ED8"/>
    <w:rsid w:val="003D01D6"/>
    <w:rsid w:val="003D0C78"/>
    <w:rsid w:val="003D173F"/>
    <w:rsid w:val="003D2861"/>
    <w:rsid w:val="003E1FA0"/>
    <w:rsid w:val="003E4490"/>
    <w:rsid w:val="003F58B5"/>
    <w:rsid w:val="00411CB9"/>
    <w:rsid w:val="00413BB8"/>
    <w:rsid w:val="0042189B"/>
    <w:rsid w:val="00422287"/>
    <w:rsid w:val="00425B18"/>
    <w:rsid w:val="00426249"/>
    <w:rsid w:val="00426CB6"/>
    <w:rsid w:val="00440830"/>
    <w:rsid w:val="004433B4"/>
    <w:rsid w:val="00447393"/>
    <w:rsid w:val="00450D23"/>
    <w:rsid w:val="00454119"/>
    <w:rsid w:val="004620E5"/>
    <w:rsid w:val="00462D18"/>
    <w:rsid w:val="00472B18"/>
    <w:rsid w:val="004748F1"/>
    <w:rsid w:val="00480A96"/>
    <w:rsid w:val="00487D4A"/>
    <w:rsid w:val="00492846"/>
    <w:rsid w:val="00496D89"/>
    <w:rsid w:val="004C3086"/>
    <w:rsid w:val="004C3EDE"/>
    <w:rsid w:val="004C59EF"/>
    <w:rsid w:val="004C5E34"/>
    <w:rsid w:val="004C64A4"/>
    <w:rsid w:val="004C68F8"/>
    <w:rsid w:val="004C758E"/>
    <w:rsid w:val="004C7D3F"/>
    <w:rsid w:val="004C7DB1"/>
    <w:rsid w:val="004D54C3"/>
    <w:rsid w:val="004E30D2"/>
    <w:rsid w:val="004E48D8"/>
    <w:rsid w:val="004E7906"/>
    <w:rsid w:val="004F0089"/>
    <w:rsid w:val="004F12C8"/>
    <w:rsid w:val="00502D1B"/>
    <w:rsid w:val="00522E09"/>
    <w:rsid w:val="00526586"/>
    <w:rsid w:val="005271B3"/>
    <w:rsid w:val="00531B92"/>
    <w:rsid w:val="00532726"/>
    <w:rsid w:val="00532C7A"/>
    <w:rsid w:val="00537452"/>
    <w:rsid w:val="00543373"/>
    <w:rsid w:val="00543463"/>
    <w:rsid w:val="005439F8"/>
    <w:rsid w:val="00546EB3"/>
    <w:rsid w:val="0054723E"/>
    <w:rsid w:val="00551AF6"/>
    <w:rsid w:val="00552BC6"/>
    <w:rsid w:val="00554ADF"/>
    <w:rsid w:val="00554D21"/>
    <w:rsid w:val="0056028A"/>
    <w:rsid w:val="005675DA"/>
    <w:rsid w:val="005709B4"/>
    <w:rsid w:val="005820E1"/>
    <w:rsid w:val="005822AD"/>
    <w:rsid w:val="00584189"/>
    <w:rsid w:val="00597400"/>
    <w:rsid w:val="005A2347"/>
    <w:rsid w:val="005A4419"/>
    <w:rsid w:val="005A52AE"/>
    <w:rsid w:val="005B1155"/>
    <w:rsid w:val="005B29AC"/>
    <w:rsid w:val="005D0A19"/>
    <w:rsid w:val="005D0A7A"/>
    <w:rsid w:val="005D12BF"/>
    <w:rsid w:val="005E1043"/>
    <w:rsid w:val="005E7C8A"/>
    <w:rsid w:val="005F5ADD"/>
    <w:rsid w:val="00605F7B"/>
    <w:rsid w:val="0061136C"/>
    <w:rsid w:val="00611E7B"/>
    <w:rsid w:val="00612CB4"/>
    <w:rsid w:val="00612FBD"/>
    <w:rsid w:val="00615391"/>
    <w:rsid w:val="006154C4"/>
    <w:rsid w:val="00630C6C"/>
    <w:rsid w:val="00635B48"/>
    <w:rsid w:val="00635E3C"/>
    <w:rsid w:val="0064280F"/>
    <w:rsid w:val="00645772"/>
    <w:rsid w:val="00645E8D"/>
    <w:rsid w:val="00654541"/>
    <w:rsid w:val="006552AB"/>
    <w:rsid w:val="00662616"/>
    <w:rsid w:val="006651EF"/>
    <w:rsid w:val="00667CD6"/>
    <w:rsid w:val="00667FD9"/>
    <w:rsid w:val="006732CD"/>
    <w:rsid w:val="00677E35"/>
    <w:rsid w:val="00686B2F"/>
    <w:rsid w:val="0068746E"/>
    <w:rsid w:val="00696475"/>
    <w:rsid w:val="006968B8"/>
    <w:rsid w:val="006A02C2"/>
    <w:rsid w:val="006A0A66"/>
    <w:rsid w:val="006B0879"/>
    <w:rsid w:val="006B0BE0"/>
    <w:rsid w:val="006B2083"/>
    <w:rsid w:val="006B6554"/>
    <w:rsid w:val="006C4A2F"/>
    <w:rsid w:val="006C6CBA"/>
    <w:rsid w:val="006C78FF"/>
    <w:rsid w:val="006D1382"/>
    <w:rsid w:val="006D20C6"/>
    <w:rsid w:val="006E0F32"/>
    <w:rsid w:val="006E1A7E"/>
    <w:rsid w:val="006F3473"/>
    <w:rsid w:val="007011DB"/>
    <w:rsid w:val="0070163B"/>
    <w:rsid w:val="00716285"/>
    <w:rsid w:val="00721881"/>
    <w:rsid w:val="00747C17"/>
    <w:rsid w:val="00750FE6"/>
    <w:rsid w:val="007810A5"/>
    <w:rsid w:val="0078766D"/>
    <w:rsid w:val="00792C33"/>
    <w:rsid w:val="007A3F13"/>
    <w:rsid w:val="007A558B"/>
    <w:rsid w:val="007A78B8"/>
    <w:rsid w:val="007B61B9"/>
    <w:rsid w:val="007C0D4A"/>
    <w:rsid w:val="007C58D8"/>
    <w:rsid w:val="007C5D19"/>
    <w:rsid w:val="007D7936"/>
    <w:rsid w:val="007E5C79"/>
    <w:rsid w:val="007F1160"/>
    <w:rsid w:val="00801161"/>
    <w:rsid w:val="00811FAF"/>
    <w:rsid w:val="008165CA"/>
    <w:rsid w:val="008278DF"/>
    <w:rsid w:val="00827ACB"/>
    <w:rsid w:val="00845638"/>
    <w:rsid w:val="00845AF5"/>
    <w:rsid w:val="008513DC"/>
    <w:rsid w:val="00852716"/>
    <w:rsid w:val="008537A8"/>
    <w:rsid w:val="00875511"/>
    <w:rsid w:val="008A3101"/>
    <w:rsid w:val="008A433F"/>
    <w:rsid w:val="008A55F8"/>
    <w:rsid w:val="008B04FE"/>
    <w:rsid w:val="008B1503"/>
    <w:rsid w:val="008B1B0C"/>
    <w:rsid w:val="008B2274"/>
    <w:rsid w:val="008B4CD0"/>
    <w:rsid w:val="008B534F"/>
    <w:rsid w:val="008C1DEF"/>
    <w:rsid w:val="008C6BD5"/>
    <w:rsid w:val="008D5400"/>
    <w:rsid w:val="008D7BE2"/>
    <w:rsid w:val="008E0EDA"/>
    <w:rsid w:val="008E26AB"/>
    <w:rsid w:val="008E5023"/>
    <w:rsid w:val="008F35F7"/>
    <w:rsid w:val="00903215"/>
    <w:rsid w:val="00905F85"/>
    <w:rsid w:val="00915331"/>
    <w:rsid w:val="00916217"/>
    <w:rsid w:val="00927D1F"/>
    <w:rsid w:val="00934AB8"/>
    <w:rsid w:val="009454AC"/>
    <w:rsid w:val="00960BA7"/>
    <w:rsid w:val="00970569"/>
    <w:rsid w:val="00976391"/>
    <w:rsid w:val="00977FD1"/>
    <w:rsid w:val="00982F71"/>
    <w:rsid w:val="00983B81"/>
    <w:rsid w:val="009935FD"/>
    <w:rsid w:val="0099678A"/>
    <w:rsid w:val="00997787"/>
    <w:rsid w:val="00997B80"/>
    <w:rsid w:val="009A3246"/>
    <w:rsid w:val="009A3620"/>
    <w:rsid w:val="009A400A"/>
    <w:rsid w:val="009B1D6D"/>
    <w:rsid w:val="009B51B8"/>
    <w:rsid w:val="009B7B3C"/>
    <w:rsid w:val="009C7039"/>
    <w:rsid w:val="009E60BB"/>
    <w:rsid w:val="009E78C0"/>
    <w:rsid w:val="009F1833"/>
    <w:rsid w:val="009F1D4B"/>
    <w:rsid w:val="00A05430"/>
    <w:rsid w:val="00A12C5E"/>
    <w:rsid w:val="00A341B3"/>
    <w:rsid w:val="00A36714"/>
    <w:rsid w:val="00A36966"/>
    <w:rsid w:val="00A4077F"/>
    <w:rsid w:val="00A4114A"/>
    <w:rsid w:val="00A412D9"/>
    <w:rsid w:val="00A42ADB"/>
    <w:rsid w:val="00A45F92"/>
    <w:rsid w:val="00A47F08"/>
    <w:rsid w:val="00A511B9"/>
    <w:rsid w:val="00A53F68"/>
    <w:rsid w:val="00A552E3"/>
    <w:rsid w:val="00A5587F"/>
    <w:rsid w:val="00A82104"/>
    <w:rsid w:val="00A8721F"/>
    <w:rsid w:val="00A90A79"/>
    <w:rsid w:val="00A91437"/>
    <w:rsid w:val="00AC4728"/>
    <w:rsid w:val="00AE1D28"/>
    <w:rsid w:val="00AE429C"/>
    <w:rsid w:val="00AE43B5"/>
    <w:rsid w:val="00AE4E11"/>
    <w:rsid w:val="00AE4F7C"/>
    <w:rsid w:val="00AF28E6"/>
    <w:rsid w:val="00AF34C4"/>
    <w:rsid w:val="00B04934"/>
    <w:rsid w:val="00B059E7"/>
    <w:rsid w:val="00B32554"/>
    <w:rsid w:val="00B34744"/>
    <w:rsid w:val="00B35335"/>
    <w:rsid w:val="00B36EC4"/>
    <w:rsid w:val="00B433C9"/>
    <w:rsid w:val="00B45A19"/>
    <w:rsid w:val="00B47E09"/>
    <w:rsid w:val="00B51790"/>
    <w:rsid w:val="00B52A46"/>
    <w:rsid w:val="00B53EAD"/>
    <w:rsid w:val="00B56F39"/>
    <w:rsid w:val="00B606F1"/>
    <w:rsid w:val="00B64184"/>
    <w:rsid w:val="00B66EED"/>
    <w:rsid w:val="00B70441"/>
    <w:rsid w:val="00B80544"/>
    <w:rsid w:val="00B8262A"/>
    <w:rsid w:val="00B9186B"/>
    <w:rsid w:val="00B92654"/>
    <w:rsid w:val="00B97AD5"/>
    <w:rsid w:val="00BA4268"/>
    <w:rsid w:val="00BB1430"/>
    <w:rsid w:val="00BB471F"/>
    <w:rsid w:val="00BB5465"/>
    <w:rsid w:val="00BB675D"/>
    <w:rsid w:val="00BC05DD"/>
    <w:rsid w:val="00BC32C6"/>
    <w:rsid w:val="00BC3FAE"/>
    <w:rsid w:val="00BC5FA0"/>
    <w:rsid w:val="00BD1053"/>
    <w:rsid w:val="00BE1B5F"/>
    <w:rsid w:val="00BE2771"/>
    <w:rsid w:val="00BE546C"/>
    <w:rsid w:val="00BE6A9D"/>
    <w:rsid w:val="00BE76F1"/>
    <w:rsid w:val="00BF3204"/>
    <w:rsid w:val="00C01DD1"/>
    <w:rsid w:val="00C02D04"/>
    <w:rsid w:val="00C030E9"/>
    <w:rsid w:val="00C1318E"/>
    <w:rsid w:val="00C146DB"/>
    <w:rsid w:val="00C17DAC"/>
    <w:rsid w:val="00C22F45"/>
    <w:rsid w:val="00C27A1F"/>
    <w:rsid w:val="00C27F9E"/>
    <w:rsid w:val="00C3080A"/>
    <w:rsid w:val="00C416E0"/>
    <w:rsid w:val="00C5223F"/>
    <w:rsid w:val="00C64533"/>
    <w:rsid w:val="00C706E1"/>
    <w:rsid w:val="00C72982"/>
    <w:rsid w:val="00C816F4"/>
    <w:rsid w:val="00C93591"/>
    <w:rsid w:val="00CA3934"/>
    <w:rsid w:val="00CA4265"/>
    <w:rsid w:val="00CB1C53"/>
    <w:rsid w:val="00CB4F68"/>
    <w:rsid w:val="00CC1D38"/>
    <w:rsid w:val="00CC32BD"/>
    <w:rsid w:val="00CC59C2"/>
    <w:rsid w:val="00CD3952"/>
    <w:rsid w:val="00CD761A"/>
    <w:rsid w:val="00CE008D"/>
    <w:rsid w:val="00CE0156"/>
    <w:rsid w:val="00CF12ED"/>
    <w:rsid w:val="00CF2662"/>
    <w:rsid w:val="00D05680"/>
    <w:rsid w:val="00D05A36"/>
    <w:rsid w:val="00D17925"/>
    <w:rsid w:val="00D20981"/>
    <w:rsid w:val="00D31B64"/>
    <w:rsid w:val="00D31E78"/>
    <w:rsid w:val="00D42D3D"/>
    <w:rsid w:val="00D43A95"/>
    <w:rsid w:val="00D441EC"/>
    <w:rsid w:val="00D52B84"/>
    <w:rsid w:val="00D53386"/>
    <w:rsid w:val="00D540C1"/>
    <w:rsid w:val="00D557C2"/>
    <w:rsid w:val="00D558EF"/>
    <w:rsid w:val="00D76477"/>
    <w:rsid w:val="00D768D7"/>
    <w:rsid w:val="00D77D3C"/>
    <w:rsid w:val="00D83319"/>
    <w:rsid w:val="00DA1987"/>
    <w:rsid w:val="00DA2B2D"/>
    <w:rsid w:val="00DB4136"/>
    <w:rsid w:val="00DB4D10"/>
    <w:rsid w:val="00DB53FF"/>
    <w:rsid w:val="00DB5A6E"/>
    <w:rsid w:val="00DC3400"/>
    <w:rsid w:val="00DD1898"/>
    <w:rsid w:val="00DF231B"/>
    <w:rsid w:val="00DF7275"/>
    <w:rsid w:val="00E0045B"/>
    <w:rsid w:val="00E024D0"/>
    <w:rsid w:val="00E1142A"/>
    <w:rsid w:val="00E11B37"/>
    <w:rsid w:val="00E13D2A"/>
    <w:rsid w:val="00E13FDF"/>
    <w:rsid w:val="00E22652"/>
    <w:rsid w:val="00E2507F"/>
    <w:rsid w:val="00E25546"/>
    <w:rsid w:val="00E27FD8"/>
    <w:rsid w:val="00E35126"/>
    <w:rsid w:val="00E37886"/>
    <w:rsid w:val="00E428AA"/>
    <w:rsid w:val="00E461CB"/>
    <w:rsid w:val="00E50A5A"/>
    <w:rsid w:val="00E54A0A"/>
    <w:rsid w:val="00E611D0"/>
    <w:rsid w:val="00E61EA6"/>
    <w:rsid w:val="00E66E73"/>
    <w:rsid w:val="00E72679"/>
    <w:rsid w:val="00E73DB7"/>
    <w:rsid w:val="00E821E6"/>
    <w:rsid w:val="00E86D82"/>
    <w:rsid w:val="00E93AF5"/>
    <w:rsid w:val="00E958F7"/>
    <w:rsid w:val="00E9627F"/>
    <w:rsid w:val="00EB4172"/>
    <w:rsid w:val="00EB4E82"/>
    <w:rsid w:val="00EB527A"/>
    <w:rsid w:val="00EB5F3D"/>
    <w:rsid w:val="00EB7681"/>
    <w:rsid w:val="00EC1A4A"/>
    <w:rsid w:val="00EC2D47"/>
    <w:rsid w:val="00EC32CA"/>
    <w:rsid w:val="00ED31B9"/>
    <w:rsid w:val="00ED39F2"/>
    <w:rsid w:val="00EE0F5E"/>
    <w:rsid w:val="00EE2B61"/>
    <w:rsid w:val="00EF19C7"/>
    <w:rsid w:val="00EF6100"/>
    <w:rsid w:val="00EF6E6A"/>
    <w:rsid w:val="00EF721D"/>
    <w:rsid w:val="00F05459"/>
    <w:rsid w:val="00F17D44"/>
    <w:rsid w:val="00F200FD"/>
    <w:rsid w:val="00F32321"/>
    <w:rsid w:val="00F32B72"/>
    <w:rsid w:val="00F45D84"/>
    <w:rsid w:val="00F470D8"/>
    <w:rsid w:val="00F5065C"/>
    <w:rsid w:val="00F50845"/>
    <w:rsid w:val="00F5545A"/>
    <w:rsid w:val="00F562C0"/>
    <w:rsid w:val="00F576BA"/>
    <w:rsid w:val="00F62C57"/>
    <w:rsid w:val="00F66FD2"/>
    <w:rsid w:val="00F81C07"/>
    <w:rsid w:val="00F823BA"/>
    <w:rsid w:val="00FA345A"/>
    <w:rsid w:val="00FA62B5"/>
    <w:rsid w:val="00FA6AF7"/>
    <w:rsid w:val="00FA74DA"/>
    <w:rsid w:val="00FB02E2"/>
    <w:rsid w:val="00FB1D25"/>
    <w:rsid w:val="00FC0CA9"/>
    <w:rsid w:val="00FC438B"/>
    <w:rsid w:val="00FC482E"/>
    <w:rsid w:val="00FD11FB"/>
    <w:rsid w:val="00FD231F"/>
    <w:rsid w:val="00FD3BD0"/>
    <w:rsid w:val="00FD4F2D"/>
    <w:rsid w:val="00FE501E"/>
    <w:rsid w:val="00FE5F8C"/>
    <w:rsid w:val="00FE6187"/>
    <w:rsid w:val="00FE7179"/>
    <w:rsid w:val="00FF1FBC"/>
    <w:rsid w:val="00FF4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3B106-4A2E-4516-81A5-B984E0DB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C706E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2">
    <w:name w:val="Основной текст (2) + Полужирный"/>
    <w:basedOn w:val="a0"/>
    <w:rsid w:val="00C706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kk-KZ" w:eastAsia="kk-KZ" w:bidi="kk-KZ"/>
    </w:rPr>
  </w:style>
  <w:style w:type="character" w:customStyle="1" w:styleId="extended-textshort">
    <w:name w:val="extended-text__short"/>
    <w:basedOn w:val="a0"/>
    <w:rsid w:val="00C706E1"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C706E1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C706E1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30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4E6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0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4E67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B18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E61E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5F455-BC35-41A5-BF4C-454A7238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4187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OLP</Company>
  <LinksUpToDate>false</LinksUpToDate>
  <CharactersWithSpaces>27998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</cp:revision>
  <cp:lastPrinted>2020-12-30T03:08:00Z</cp:lastPrinted>
  <dcterms:created xsi:type="dcterms:W3CDTF">2020-12-30T03:16:00Z</dcterms:created>
  <dcterms:modified xsi:type="dcterms:W3CDTF">2020-12-30T04:25:00Z</dcterms:modified>
</cp:coreProperties>
</file>