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0A2E69" w:rsidP="000A2E69" w:rsidR="000A2E69">
      <w:pPr>
        <w:ind w:firstLine="709"/>
        <w:jc w:val="center"/>
        <w:rPr>
          <w:rFonts w:eastAsia="Calibri"/>
          <w:b/>
          <w:sz w:val="28"/>
          <w:szCs w:val="28"/>
        </w:rPr>
      </w:pPr>
    </w:p>
    <w:p w:rsidRDefault="000A2E69" w:rsidP="000A2E69" w:rsidR="000A2E69">
      <w:pPr>
        <w:ind w:firstLine="709"/>
        <w:jc w:val="center"/>
        <w:rPr>
          <w:rFonts w:eastAsia="Calibri"/>
          <w:b/>
          <w:sz w:val="28"/>
          <w:szCs w:val="28"/>
        </w:rPr>
      </w:pPr>
    </w:p>
    <w:p w:rsidRDefault="001F2F21" w:rsidP="001F2F21" w:rsidR="001F2F21" w:rsidRPr="003B0A31">
      <w:pPr>
        <w:ind w:firstLine="709"/>
        <w:jc w:val="center"/>
        <w:rPr>
          <w:rFonts w:eastAsia="Calibri"/>
          <w:b/>
          <w:sz w:val="28"/>
          <w:szCs w:val="28"/>
        </w:rPr>
      </w:pPr>
      <w:r w:rsidRPr="003B0A31">
        <w:rPr>
          <w:rFonts w:eastAsia="Calibri"/>
          <w:b/>
          <w:sz w:val="28"/>
          <w:szCs w:val="28"/>
        </w:rPr>
        <w:t xml:space="preserve">Об утверждении правил </w:t>
      </w:r>
      <w:r w:rsidRPr="003B0A31">
        <w:rPr>
          <w:rFonts w:eastAsia="Calibri"/>
          <w:b/>
          <w:spacing w:val="2"/>
          <w:sz w:val="28"/>
          <w:szCs w:val="28"/>
        </w:rPr>
        <w:t>допуска в дошкольные</w:t>
      </w:r>
      <w:r w:rsidRPr="003B0A31">
        <w:rPr>
          <w:rFonts w:eastAsia="Calibri"/>
          <w:b/>
          <w:spacing w:val="2"/>
          <w:sz w:val="28"/>
          <w:szCs w:val="28"/>
          <w:lang w:val="kk-KZ"/>
        </w:rPr>
        <w:t xml:space="preserve"> организации</w:t>
      </w:r>
      <w:r w:rsidRPr="003B0A31">
        <w:rPr>
          <w:rFonts w:eastAsia="Calibri"/>
          <w:b/>
          <w:spacing w:val="2"/>
          <w:sz w:val="28"/>
          <w:szCs w:val="28"/>
        </w:rPr>
        <w:t xml:space="preserve"> детей, не получивших плановые профилактические прививки, и порогового уровня коллективного иммунитета</w:t>
      </w:r>
    </w:p>
    <w:p w:rsidRDefault="001F2F21" w:rsidP="001F2F21" w:rsidR="001F2F21" w:rsidRPr="003B0A31">
      <w:pPr>
        <w:ind w:firstLine="709"/>
        <w:jc w:val="center"/>
        <w:rPr>
          <w:rFonts w:eastAsia="Calibri"/>
          <w:b/>
          <w:sz w:val="28"/>
          <w:szCs w:val="28"/>
        </w:rPr>
      </w:pPr>
    </w:p>
    <w:p w:rsidRDefault="001F2F21" w:rsidP="001F2F21" w:rsidR="001F2F21" w:rsidRPr="003B0A31">
      <w:pPr>
        <w:ind w:firstLine="709"/>
        <w:jc w:val="both"/>
        <w:rPr>
          <w:rFonts w:eastAsia="Calibri"/>
          <w:sz w:val="28"/>
          <w:szCs w:val="28"/>
        </w:rPr>
      </w:pPr>
    </w:p>
    <w:p w:rsidRDefault="001F2F21" w:rsidP="00D909EE" w:rsidR="001F2F21" w:rsidRPr="00D909EE">
      <w:pPr>
        <w:ind w:firstLine="709"/>
        <w:jc w:val="both"/>
        <w:rPr>
          <w:rFonts w:eastAsia="Calibri"/>
          <w:sz w:val="28"/>
          <w:szCs w:val="28"/>
        </w:rPr>
      </w:pPr>
      <w:r w:rsidRPr="003B0A31">
        <w:rPr>
          <w:rFonts w:eastAsia="Calibri"/>
          <w:sz w:val="28"/>
          <w:szCs w:val="28"/>
        </w:rPr>
        <w:t xml:space="preserve">В соответствии с пунктом 11 статьи </w:t>
      </w:r>
      <w:r w:rsidRPr="003B0A31">
        <w:rPr>
          <w:rFonts w:eastAsia="Calibri"/>
          <w:sz w:val="28"/>
          <w:szCs w:val="28"/>
          <w:lang w:val="kk-KZ"/>
        </w:rPr>
        <w:t>85</w:t>
      </w:r>
      <w:r w:rsidRPr="003B0A31">
        <w:rPr>
          <w:rFonts w:eastAsia="Calibri"/>
          <w:sz w:val="28"/>
          <w:szCs w:val="28"/>
        </w:rPr>
        <w:t xml:space="preserve"> Кодекса </w:t>
      </w:r>
      <w:r w:rsidR="00D909EE">
        <w:rPr>
          <w:rFonts w:eastAsia="Calibri"/>
          <w:sz w:val="28"/>
          <w:szCs w:val="28"/>
        </w:rPr>
        <w:br/>
      </w:r>
      <w:r w:rsidRPr="003B0A31">
        <w:rPr>
          <w:rFonts w:eastAsia="Calibri"/>
          <w:sz w:val="28"/>
          <w:szCs w:val="28"/>
        </w:rPr>
        <w:t xml:space="preserve">Республики Казахстан от </w:t>
      </w:r>
      <w:r w:rsidRPr="003B0A31">
        <w:rPr>
          <w:rFonts w:eastAsia="Calibri"/>
          <w:sz w:val="28"/>
          <w:szCs w:val="28"/>
          <w:lang w:val="kk-KZ"/>
        </w:rPr>
        <w:t>7 июля</w:t>
      </w:r>
      <w:r w:rsidRPr="003B0A31">
        <w:rPr>
          <w:rFonts w:eastAsia="Calibri"/>
          <w:sz w:val="28"/>
          <w:szCs w:val="28"/>
        </w:rPr>
        <w:t xml:space="preserve"> 20</w:t>
      </w:r>
      <w:r w:rsidRPr="003B0A31">
        <w:rPr>
          <w:rFonts w:eastAsia="Calibri"/>
          <w:sz w:val="28"/>
          <w:szCs w:val="28"/>
          <w:lang w:val="kk-KZ"/>
        </w:rPr>
        <w:t>20</w:t>
      </w:r>
      <w:r w:rsidRPr="003B0A31">
        <w:rPr>
          <w:rFonts w:eastAsia="Calibri"/>
          <w:sz w:val="28"/>
          <w:szCs w:val="28"/>
        </w:rPr>
        <w:t xml:space="preserve"> года «О здоровье народа и системе здравоохранения»</w:t>
      </w:r>
      <w:r w:rsidR="00D909EE">
        <w:rPr>
          <w:rFonts w:eastAsia="Calibri"/>
          <w:sz w:val="28"/>
          <w:szCs w:val="28"/>
          <w:lang w:val="kk-KZ"/>
        </w:rPr>
        <w:t xml:space="preserve"> </w:t>
      </w:r>
      <w:r w:rsidRPr="003B0A31">
        <w:rPr>
          <w:rFonts w:eastAsia="Calibri"/>
          <w:b/>
          <w:sz w:val="28"/>
          <w:szCs w:val="28"/>
        </w:rPr>
        <w:t>ПРИКАЗЫВАЮ:</w:t>
      </w:r>
    </w:p>
    <w:p w:rsidRDefault="001F2F21" w:rsidP="001F2F21" w:rsidR="001F2F21" w:rsidRPr="003B0A31">
      <w:pPr>
        <w:ind w:firstLine="709"/>
        <w:jc w:val="both"/>
        <w:rPr>
          <w:rFonts w:eastAsia="Calibri"/>
          <w:sz w:val="28"/>
          <w:szCs w:val="28"/>
        </w:rPr>
      </w:pPr>
      <w:r w:rsidRPr="003B0A31">
        <w:rPr>
          <w:rFonts w:eastAsia="Calibri"/>
          <w:sz w:val="28"/>
          <w:szCs w:val="28"/>
        </w:rPr>
        <w:t xml:space="preserve">1. Утвердить </w:t>
      </w:r>
      <w:r w:rsidRPr="003B0A31">
        <w:rPr>
          <w:rFonts w:eastAsia="Calibri"/>
          <w:sz w:val="28"/>
          <w:szCs w:val="28"/>
          <w:lang w:val="kk-KZ"/>
        </w:rPr>
        <w:t>п</w:t>
      </w:r>
      <w:proofErr w:type="spellStart"/>
      <w:r w:rsidRPr="003B0A31">
        <w:rPr>
          <w:rFonts w:eastAsia="Calibri"/>
          <w:sz w:val="28"/>
          <w:szCs w:val="28"/>
        </w:rPr>
        <w:t>равила</w:t>
      </w:r>
      <w:proofErr w:type="spellEnd"/>
      <w:r w:rsidRPr="003B0A31">
        <w:rPr>
          <w:rFonts w:eastAsia="Calibri"/>
          <w:sz w:val="28"/>
          <w:szCs w:val="28"/>
        </w:rPr>
        <w:t xml:space="preserve"> </w:t>
      </w:r>
      <w:r w:rsidRPr="003B0A31">
        <w:rPr>
          <w:rFonts w:eastAsia="Calibri"/>
          <w:spacing w:val="2"/>
          <w:sz w:val="28"/>
          <w:szCs w:val="28"/>
        </w:rPr>
        <w:t>допуска в дошкольные</w:t>
      </w:r>
      <w:r w:rsidRPr="003B0A31">
        <w:rPr>
          <w:rFonts w:eastAsia="Calibri"/>
          <w:spacing w:val="2"/>
          <w:sz w:val="28"/>
          <w:szCs w:val="28"/>
          <w:lang w:val="kk-KZ"/>
        </w:rPr>
        <w:t xml:space="preserve"> организации</w:t>
      </w:r>
      <w:r w:rsidRPr="003B0A31">
        <w:rPr>
          <w:rFonts w:eastAsia="Calibri"/>
          <w:spacing w:val="2"/>
          <w:sz w:val="28"/>
          <w:szCs w:val="28"/>
        </w:rPr>
        <w:t xml:space="preserve"> детей, не получивших плановые профилактические прививки, и пороговый уровень коллективного иммунитета </w:t>
      </w:r>
      <w:r w:rsidRPr="003B0A31">
        <w:rPr>
          <w:rFonts w:eastAsia="Calibri"/>
          <w:spacing w:val="2"/>
          <w:sz w:val="28"/>
          <w:szCs w:val="28"/>
          <w:lang w:val="kk-KZ"/>
        </w:rPr>
        <w:t xml:space="preserve">согласно </w:t>
      </w:r>
      <w:proofErr w:type="gramStart"/>
      <w:r w:rsidRPr="003B0A31">
        <w:rPr>
          <w:rFonts w:eastAsia="Calibri"/>
          <w:spacing w:val="2"/>
          <w:sz w:val="28"/>
          <w:szCs w:val="28"/>
          <w:lang w:val="kk-KZ"/>
        </w:rPr>
        <w:t>приложению</w:t>
      </w:r>
      <w:proofErr w:type="gramEnd"/>
      <w:r w:rsidRPr="003B0A31">
        <w:rPr>
          <w:rFonts w:eastAsia="Calibri"/>
          <w:spacing w:val="2"/>
          <w:sz w:val="28"/>
          <w:szCs w:val="28"/>
          <w:lang w:val="kk-KZ"/>
        </w:rPr>
        <w:t xml:space="preserve"> к настоящему приказу</w:t>
      </w:r>
      <w:r w:rsidRPr="003B0A31">
        <w:rPr>
          <w:rFonts w:eastAsia="Calibri"/>
          <w:sz w:val="28"/>
          <w:szCs w:val="28"/>
        </w:rPr>
        <w:t>.</w:t>
      </w:r>
    </w:p>
    <w:p w:rsidRDefault="001F2F21" w:rsidP="001F2F21" w:rsidR="001F2F21" w:rsidRPr="003B0A31">
      <w:pPr>
        <w:ind w:firstLine="709"/>
        <w:jc w:val="both"/>
        <w:rPr>
          <w:rFonts w:eastAsia="Consolas"/>
          <w:sz w:val="28"/>
          <w:szCs w:val="28"/>
        </w:rPr>
      </w:pPr>
      <w:r w:rsidRPr="003B0A31">
        <w:rPr>
          <w:rFonts w:eastAsia="Consolas"/>
          <w:color w:val="000000"/>
          <w:sz w:val="28"/>
          <w:szCs w:val="28"/>
        </w:rPr>
        <w:t xml:space="preserve">2. Департаменту </w:t>
      </w:r>
      <w:r w:rsidR="00D2596D">
        <w:rPr>
          <w:rFonts w:eastAsia="Consolas"/>
          <w:color w:val="000000"/>
          <w:sz w:val="28"/>
          <w:szCs w:val="28"/>
        </w:rPr>
        <w:t>охраны здоровья матери и ребенка</w:t>
      </w:r>
      <w:r w:rsidRPr="003B0A31">
        <w:rPr>
          <w:rFonts w:eastAsia="Consolas"/>
          <w:color w:val="000000"/>
          <w:sz w:val="28"/>
          <w:szCs w:val="28"/>
        </w:rPr>
        <w:t xml:space="preserve">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1F2F21" w:rsidP="001F2F21" w:rsidR="001F2F21" w:rsidRPr="003B0A31">
      <w:pPr>
        <w:ind w:firstLine="709" w:right="-1"/>
        <w:contextualSpacing/>
        <w:jc w:val="both"/>
        <w:rPr>
          <w:rFonts w:eastAsia="Consolas"/>
          <w:color w:val="000000"/>
          <w:sz w:val="28"/>
          <w:szCs w:val="28"/>
        </w:rPr>
      </w:pPr>
      <w:r w:rsidRPr="003B0A31">
        <w:rPr>
          <w:rFonts w:eastAsia="Consolas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1F2F21" w:rsidP="001F2F21" w:rsidR="001F2F21" w:rsidRPr="003B0A31">
      <w:pPr>
        <w:ind w:firstLine="709" w:right="-1"/>
        <w:contextualSpacing/>
        <w:jc w:val="both"/>
        <w:rPr>
          <w:rFonts w:eastAsia="Consolas"/>
          <w:color w:val="000000"/>
          <w:sz w:val="28"/>
          <w:szCs w:val="28"/>
        </w:rPr>
      </w:pPr>
      <w:r w:rsidRPr="003B0A31">
        <w:rPr>
          <w:rFonts w:eastAsia="Consolas"/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3B0A31">
        <w:rPr>
          <w:rFonts w:eastAsia="Consolas"/>
          <w:color w:val="000000"/>
          <w:sz w:val="28"/>
          <w:szCs w:val="28"/>
        </w:rPr>
        <w:t>интернет-ресурсе</w:t>
      </w:r>
      <w:proofErr w:type="spellEnd"/>
      <w:r w:rsidRPr="003B0A31">
        <w:rPr>
          <w:rFonts w:eastAsia="Consolas"/>
          <w:color w:val="000000"/>
          <w:sz w:val="28"/>
          <w:szCs w:val="28"/>
        </w:rPr>
        <w:t xml:space="preserve"> Министерства здравоохранения Республики Казахстан</w:t>
      </w:r>
      <w:r w:rsidRPr="003B0A31">
        <w:rPr>
          <w:rFonts w:eastAsia="Consolas"/>
          <w:color w:val="000000"/>
          <w:sz w:val="28"/>
          <w:szCs w:val="28"/>
          <w:lang w:val="kk-KZ"/>
        </w:rPr>
        <w:t xml:space="preserve"> после его официального опубликования</w:t>
      </w:r>
      <w:r w:rsidRPr="003B0A31">
        <w:rPr>
          <w:rFonts w:eastAsia="Consolas"/>
          <w:color w:val="000000"/>
          <w:sz w:val="28"/>
          <w:szCs w:val="28"/>
        </w:rPr>
        <w:t>;</w:t>
      </w:r>
    </w:p>
    <w:p w:rsidRDefault="001F2F21" w:rsidP="001F2F21" w:rsidR="001F2F21" w:rsidRPr="003B0A31">
      <w:pPr>
        <w:ind w:firstLine="709" w:right="-1"/>
        <w:contextualSpacing/>
        <w:jc w:val="both"/>
        <w:rPr>
          <w:rFonts w:eastAsia="Consolas"/>
          <w:sz w:val="28"/>
          <w:szCs w:val="28"/>
        </w:rPr>
      </w:pPr>
      <w:r w:rsidRPr="003B0A31">
        <w:rPr>
          <w:rFonts w:eastAsia="Consolas"/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Default="001F2F21" w:rsidP="001F2F21" w:rsidR="001F2F21" w:rsidRPr="003B0A31">
      <w:pPr>
        <w:ind w:firstLine="709" w:right="-1"/>
        <w:contextualSpacing/>
        <w:jc w:val="both"/>
        <w:rPr>
          <w:rFonts w:eastAsia="Consolas"/>
          <w:color w:val="000000"/>
          <w:sz w:val="28"/>
          <w:szCs w:val="28"/>
        </w:rPr>
      </w:pPr>
      <w:bookmarkStart w:name="z9" w:id="0"/>
      <w:r w:rsidRPr="003B0A31">
        <w:rPr>
          <w:rFonts w:eastAsia="Consolas"/>
          <w:sz w:val="28"/>
          <w:szCs w:val="28"/>
        </w:rPr>
        <w:t>3</w:t>
      </w:r>
      <w:r w:rsidRPr="003B0A31">
        <w:rPr>
          <w:rFonts w:eastAsia="Consolas"/>
          <w:color w:val="000000"/>
          <w:sz w:val="28"/>
          <w:szCs w:val="28"/>
        </w:rPr>
        <w:t xml:space="preserve">. Контроль за исполнением настоящего приказа возложить на </w:t>
      </w:r>
      <w:r w:rsidRPr="003B0A31">
        <w:rPr>
          <w:rFonts w:eastAsia="Consolas"/>
          <w:color w:val="000000"/>
          <w:sz w:val="28"/>
          <w:szCs w:val="28"/>
          <w:lang w:val="kk-KZ"/>
        </w:rPr>
        <w:t xml:space="preserve">курирующего </w:t>
      </w:r>
      <w:r w:rsidRPr="003B0A31">
        <w:rPr>
          <w:rFonts w:eastAsia="Consolas"/>
          <w:color w:val="000000"/>
          <w:sz w:val="28"/>
          <w:szCs w:val="28"/>
        </w:rPr>
        <w:t>вице-министра здравоохранения Республики Казахстан</w:t>
      </w:r>
      <w:bookmarkEnd w:id="0"/>
      <w:r w:rsidRPr="003B0A31">
        <w:rPr>
          <w:rFonts w:eastAsia="Consolas"/>
          <w:color w:val="000000"/>
          <w:sz w:val="28"/>
          <w:szCs w:val="28"/>
        </w:rPr>
        <w:t>.</w:t>
      </w:r>
    </w:p>
    <w:p w:rsidRDefault="001F2F21" w:rsidP="001F2F21" w:rsidR="000A2E69" w:rsidRPr="00013318">
      <w:pPr>
        <w:ind w:firstLine="709" w:right="-1"/>
        <w:contextualSpacing/>
        <w:jc w:val="both"/>
        <w:rPr>
          <w:rFonts w:eastAsia="Consolas"/>
          <w:color w:val="000000"/>
          <w:sz w:val="28"/>
          <w:szCs w:val="28"/>
        </w:rPr>
      </w:pPr>
      <w:r w:rsidRPr="003B0A31">
        <w:rPr>
          <w:rFonts w:eastAsia="Consolas"/>
          <w:color w:val="000000"/>
          <w:sz w:val="28"/>
          <w:szCs w:val="28"/>
        </w:rPr>
        <w:t xml:space="preserve">4. Настоящий приказ вводится в действие по истечении </w:t>
      </w:r>
      <w:r w:rsidR="00D909EE" w:rsidRPr="0063428B">
        <w:rPr>
          <w:rFonts w:eastAsia="Consolas"/>
          <w:color w:val="000000"/>
          <w:sz w:val="28"/>
          <w:szCs w:val="28"/>
        </w:rPr>
        <w:t>двадцати одного календарного</w:t>
      </w:r>
      <w:r w:rsidR="00D909EE">
        <w:rPr>
          <w:rFonts w:eastAsia="Consolas"/>
          <w:color w:val="000000"/>
          <w:sz w:val="28"/>
          <w:szCs w:val="28"/>
          <w:lang w:val="kk-KZ"/>
        </w:rPr>
        <w:t xml:space="preserve"> дня</w:t>
      </w:r>
      <w:r w:rsidRPr="003B0A31">
        <w:rPr>
          <w:rFonts w:eastAsia="Consolas"/>
          <w:color w:val="000000"/>
          <w:sz w:val="28"/>
          <w:szCs w:val="28"/>
        </w:rPr>
        <w:t xml:space="preserve"> со дня его пер</w:t>
      </w:r>
      <w:r>
        <w:rPr>
          <w:rFonts w:eastAsia="Consolas"/>
          <w:color w:val="000000"/>
          <w:sz w:val="28"/>
          <w:szCs w:val="28"/>
        </w:rPr>
        <w:t>вого официального опубликования</w:t>
      </w:r>
      <w:r w:rsidR="000A2E69" w:rsidRPr="00013318">
        <w:rPr>
          <w:rFonts w:eastAsia="Consolas"/>
          <w:color w:val="000000"/>
          <w:sz w:val="28"/>
          <w:szCs w:val="28"/>
        </w:rPr>
        <w:t>.</w:t>
      </w:r>
    </w:p>
    <w:p w:rsidRDefault="005C14F1" w:rsidP="00934587" w:rsidR="005C14F1"/>
    <w:p w:rsidRDefault="0094678B" w:rsidP="00934587" w:rsidR="0094678B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Цой</w:t>
            </w:r>
          </w:p>
        </w:tc>
      </w:tr>
    </w:tbl>
    <w:p w:rsidRDefault="001F4AE2" w:rsidP="00934587" w:rsidR="001F4AE2"/>
    <w:p w:rsidRDefault="001F4AE2" w:rsidP="00934587" w:rsidR="001F4AE2"/>
    <w:p w:rsidRDefault="001F4AE2" w:rsidP="00934587" w:rsidR="001F4AE2"/>
    <w:p w:rsidRDefault="001F4AE2" w:rsidP="001F4AE2" w:rsidR="001F4AE2" w:rsidRPr="00800CF1">
      <w:pPr>
        <w:ind w:firstLine="709"/>
        <w:jc w:val="both"/>
        <w:rPr>
          <w:rFonts w:eastAsia="Consolas"/>
          <w:b/>
          <w:sz w:val="28"/>
          <w:szCs w:val="28"/>
        </w:rPr>
      </w:pPr>
      <w:bookmarkStart w:name="_GoBack" w:id="1"/>
      <w:r w:rsidRPr="00800CF1">
        <w:rPr>
          <w:rFonts w:eastAsia="Consolas"/>
          <w:b/>
          <w:sz w:val="28"/>
          <w:szCs w:val="28"/>
        </w:rPr>
        <w:t>СОГЛАСОВАН</w:t>
      </w:r>
    </w:p>
    <w:p w:rsidRDefault="001F4AE2" w:rsidP="001F4AE2" w:rsidR="001F4AE2" w:rsidRPr="00800CF1">
      <w:pPr>
        <w:ind w:firstLine="709"/>
        <w:jc w:val="both"/>
        <w:rPr>
          <w:rFonts w:eastAsia="Consolas"/>
          <w:b/>
          <w:sz w:val="28"/>
          <w:szCs w:val="28"/>
        </w:rPr>
      </w:pPr>
      <w:r w:rsidRPr="00800CF1">
        <w:rPr>
          <w:rFonts w:eastAsia="Consolas"/>
          <w:b/>
          <w:sz w:val="28"/>
          <w:szCs w:val="28"/>
        </w:rPr>
        <w:t xml:space="preserve">Министр образования и науки </w:t>
      </w:r>
    </w:p>
    <w:p w:rsidRDefault="001F4AE2" w:rsidP="001F4AE2" w:rsidR="001F4AE2" w:rsidRPr="00800CF1">
      <w:pPr>
        <w:ind w:firstLine="709"/>
        <w:jc w:val="both"/>
        <w:rPr>
          <w:rFonts w:eastAsia="Consolas"/>
          <w:b/>
          <w:sz w:val="28"/>
          <w:szCs w:val="28"/>
        </w:rPr>
      </w:pPr>
      <w:r w:rsidRPr="00800CF1">
        <w:rPr>
          <w:rFonts w:eastAsia="Consolas"/>
          <w:b/>
          <w:sz w:val="28"/>
          <w:szCs w:val="28"/>
        </w:rPr>
        <w:t xml:space="preserve">Республики Казахстан  </w:t>
      </w:r>
    </w:p>
    <w:p w:rsidRDefault="001F4AE2" w:rsidP="001F4AE2" w:rsidR="001F4AE2" w:rsidRPr="001F4AE2">
      <w:pPr>
        <w:ind w:firstLine="709"/>
        <w:jc w:val="both"/>
        <w:rPr>
          <w:rFonts w:eastAsia="Consolas"/>
          <w:sz w:val="28"/>
          <w:szCs w:val="28"/>
        </w:rPr>
      </w:pPr>
      <w:r w:rsidRPr="00800CF1">
        <w:rPr>
          <w:rFonts w:eastAsia="Consolas"/>
          <w:b/>
          <w:sz w:val="28"/>
          <w:szCs w:val="28"/>
        </w:rPr>
        <w:t>«___</w:t>
      </w:r>
      <w:proofErr w:type="gramStart"/>
      <w:r w:rsidRPr="00800CF1">
        <w:rPr>
          <w:rFonts w:eastAsia="Consolas"/>
          <w:b/>
          <w:sz w:val="28"/>
          <w:szCs w:val="28"/>
        </w:rPr>
        <w:t>_»_</w:t>
      </w:r>
      <w:proofErr w:type="gramEnd"/>
      <w:r w:rsidRPr="00800CF1">
        <w:rPr>
          <w:rFonts w:eastAsia="Consolas"/>
          <w:b/>
          <w:sz w:val="28"/>
          <w:szCs w:val="28"/>
        </w:rPr>
        <w:t>_______________2020 год</w:t>
      </w:r>
      <w:bookmarkEnd w:id="1"/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Еркинбек Рахимбаевич Амиргалиев, 15.12.2020 16:55:06,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20.12.2020 11:29:59,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Цой, 20.12.2020 15:55:40, положительный результат проверки ЭЦП</w:t>
      </w:r>
    </w:p>
    <w:sectPr w:rsidSect="00642211" w:rsidR="001F4AE2" w:rsidRPr="001F4AE2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20.12.2020.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20.12.2020.</w:t>
    </w:r>
  </w:p>
</w:ftr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C2" w:rsidRDefault="00BC36C2">
      <w:r>
        <w:separator/>
      </w:r>
    </w:p>
  </w:endnote>
  <w:endnote w:type="continuationSeparator" w:id="0">
    <w:p w:rsidR="00BC36C2" w:rsidRDefault="00BC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C2" w:rsidRDefault="00BC36C2">
      <w:r>
        <w:separator/>
      </w:r>
    </w:p>
  </w:footnote>
  <w:footnote w:type="continuationSeparator" w:id="0">
    <w:p w:rsidR="00BC36C2" w:rsidRDefault="00BC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4AE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0A2E69" w:rsidRDefault="00A646AF" w:rsidP="000A2E6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A2E69">
            <w:rPr>
              <w:b/>
              <w:bCs/>
              <w:color w:val="3399FF"/>
              <w:lang w:val="kk-KZ"/>
            </w:rPr>
            <w:t>ДЕНСАУЛЫҚ САҚТАУ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0A2E69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МИНИСТЕРСТВО ЗДРАВООХРАНЕНИЯ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ДСМ-289/2020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20 декабря 2020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66A87"/>
    <w:rsid w:val="00073119"/>
    <w:rsid w:val="000922AA"/>
    <w:rsid w:val="000A2E69"/>
    <w:rsid w:val="000D4DAC"/>
    <w:rsid w:val="000F48E7"/>
    <w:rsid w:val="001204BA"/>
    <w:rsid w:val="001319EE"/>
    <w:rsid w:val="00143292"/>
    <w:rsid w:val="001763DE"/>
    <w:rsid w:val="001A1881"/>
    <w:rsid w:val="001B61C1"/>
    <w:rsid w:val="001F2F21"/>
    <w:rsid w:val="001F4925"/>
    <w:rsid w:val="001F4AE2"/>
    <w:rsid w:val="001F64CB"/>
    <w:rsid w:val="002000F4"/>
    <w:rsid w:val="0022101F"/>
    <w:rsid w:val="0023374B"/>
    <w:rsid w:val="00251F3F"/>
    <w:rsid w:val="002A394A"/>
    <w:rsid w:val="003151A3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4F5F67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B21C2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628FD"/>
    <w:rsid w:val="00B86340"/>
    <w:rsid w:val="00BC36C2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2596D"/>
    <w:rsid w:val="00D42C93"/>
    <w:rsid w:val="00D52DE8"/>
    <w:rsid w:val="00D909EE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FAEAD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Ernar G. Izbassarov</lastModifiedBy>
  <dcterms:modified xsi:type="dcterms:W3CDTF">2020-12-10T05:24:00Z</dcterms:modified>
  <revision>24</revision>
  <dc:title>ЌАЗАЌСТАН</dc:title>
</coreProperties>
</file>