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7"/>
        <w:tblW w:w="16879" w:type="dxa"/>
        <w:tblLayout w:type="fixed"/>
        <w:tblLook w:val="04A0"/>
      </w:tblPr>
      <w:tblGrid>
        <w:gridCol w:w="1068"/>
        <w:gridCol w:w="1875"/>
        <w:gridCol w:w="3402"/>
        <w:gridCol w:w="2368"/>
        <w:gridCol w:w="851"/>
        <w:gridCol w:w="1175"/>
        <w:gridCol w:w="1134"/>
        <w:gridCol w:w="1276"/>
        <w:gridCol w:w="1134"/>
        <w:gridCol w:w="1134"/>
        <w:gridCol w:w="731"/>
        <w:gridCol w:w="731"/>
      </w:tblGrid>
      <w:tr w:rsidR="00DC28D6" w:rsidRPr="00DC28D6" w:rsidTr="00147DE8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D6" w:rsidRPr="00051317" w:rsidRDefault="00DC28D6" w:rsidP="006F0304">
            <w:pPr>
              <w:spacing w:after="0" w:line="240" w:lineRule="auto"/>
              <w:rPr>
                <w:rStyle w:val="a5"/>
              </w:rPr>
            </w:pPr>
          </w:p>
        </w:tc>
        <w:tc>
          <w:tcPr>
            <w:tcW w:w="15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D6" w:rsidRDefault="00DC28D6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DC28D6" w:rsidRDefault="00DC28D6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DC28D6" w:rsidRPr="00051317" w:rsidRDefault="00DC28D6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3C4C">
              <w:rPr>
                <w:rStyle w:val="a5"/>
                <w:b/>
                <w:i w:val="0"/>
                <w:sz w:val="28"/>
                <w:szCs w:val="28"/>
                <w:lang w:val="kk-KZ"/>
              </w:rPr>
              <w:t xml:space="preserve">Атырау облысы, Құрманғазы ауданы, МКҚК  «Өркен» </w:t>
            </w:r>
            <w:r>
              <w:rPr>
                <w:rStyle w:val="a5"/>
                <w:b/>
                <w:i w:val="0"/>
                <w:sz w:val="28"/>
                <w:szCs w:val="28"/>
                <w:lang w:val="kk-KZ"/>
              </w:rPr>
              <w:t xml:space="preserve">бөбекжай </w:t>
            </w:r>
            <w:r w:rsidRPr="00D83C4C">
              <w:rPr>
                <w:rStyle w:val="a5"/>
                <w:b/>
                <w:i w:val="0"/>
                <w:sz w:val="28"/>
                <w:szCs w:val="28"/>
                <w:lang w:val="kk-KZ"/>
              </w:rPr>
              <w:t>балабақшасы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D6" w:rsidRPr="00051317" w:rsidRDefault="00DC28D6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предмета закупок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товара, работы, услуги (в соответствии с СТРУ)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закупаемых товаров, работ, услуг на казахском языке (в соответствии с СТРУ) 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способ закупок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(в соответствии с СТРУ)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Утвержденная сумма на первый год трехлетнего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осуществления государственных закупо</w:t>
            </w:r>
            <w:proofErr w:type="gramStart"/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 товара, выполнения работ, оказания услуг (на казахском языке)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 товара, выполнения работ, оказания услуг (на русском языке)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пункта годового плана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6F0304" w:rsidRPr="006F0304" w:rsidRDefault="006F0304" w:rsidP="006F0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620920.000.000013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предоставлению доступа к информационным ресурсам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47339,29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Акпан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Договор действует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353022.000.000001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Орталықтандырылған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сумен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жабдықтау жүйелерін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пайдаланумен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суық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сумен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жабдықтау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 көрсетулер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178571,43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812913.000.000000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Санитарлық қызмет көрсетулер (дезинфекция, дезинсекция, дератизация және соларға ұқсас)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194200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370012.000.000000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ұңқырларды/отстойниктерді/септиктерді/дәретханаларды қалдықтардан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тазалау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ілесу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қызметтер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Договор не исполнен. Нет платежей</w:t>
            </w: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841112.900.000011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Ақашалай қаражатты аудару/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есеп-шот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қа салу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банктер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қызметтері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Қаңтар 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 - 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749020.000.000066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Рейтингі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ік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агенттіктің қызмет көрсетулері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Договор действует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381129.000.000000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Қауі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і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емес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қалдықтарды/мүліктерді/матери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алдарды шығару (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жинау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қызметтер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Из одного источника путем прямого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Договор не исполнен. Нет платежей</w:t>
            </w: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212013.931.000000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Мукалтин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325013.110.000000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201510.770.000001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Аммиак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212024.900.000000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Дәке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211053.200.000007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Папаверин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пачка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212013.990.000035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Анальгин,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фенобарбитал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, дибазол, папаверин гидрохлорид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212013.990.000382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Рацемиялық ментол, новокаин, анестезин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пачка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212012.900.000016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Преднизолон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212013.990.000751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Хлоропирамин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212013.920.000009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Натрий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хлориді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калий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хлориді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натрий цитраты,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сусыз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глюкоза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212013.990.000154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Глюкоза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одного источника путем прямого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212024.200.000004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Лейкопластырь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212013.990.000035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Анальгин,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фенобарбитал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, дибазол, папаверин гидрохлорид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212013.990.000738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Фуразолидон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212013.990.000367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Полифитті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212024.200.000007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Жабыстырғыш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212013.990.000107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Су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212013.990.000025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Аминофиллин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212013.990.000088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Балдыр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619010.900.000003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Телекоммуникациялық қызмет көрсетулер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183035,71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Қаңтар 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 - 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192023.720.000000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Спирт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211051.230.000000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A дәрумені, ацетат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212013.920.000009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Натрий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хлориді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калий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хлориді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натрий цитраты,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сусыз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глюкоза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201321.110.000003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Хлор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212013.990.000509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Сутек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тотығы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325013.110.000000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325013.110.000000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325013.110.000000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951110.000.000003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техническому обслуживанию компьютерной/периферийной оргтехники/оборудования и их частей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Қаңтар 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 - 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062010.200.000001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Табиғи газ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Метр кубический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714297,75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 договора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351110.100.000000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Электр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энергиясы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Киловатт-час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714285,65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Желтоқсан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Договор действует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212024.900.000003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Мақта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201341.500.000016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Магний сульфаты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одного источника путем прямого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211054.600.000001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Анестезин,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фурацилин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хлорамфеникол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212013.990.000359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Оксолинді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жақпа май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141230.100.000001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Қолғаптар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212024.900.000006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Дәке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201321.130.000003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Йод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212013.990.000738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Фуразолидон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266012.900.000035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Термометр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212013.990.000090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Жасыл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гаухар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212012.900.000010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Йодид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калий-Фоли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қышқылы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172212.900.000008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Мақ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та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таяқшалары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212013.990.000682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Тримазолин+фенилэфрин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152032.990.000000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Бахила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212013.990.000487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Парацетамол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204132.570.000000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Жуу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құралы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204131.950.000000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Сабын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204131.900.000001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Сабын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234111.300.000000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Бокал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204132.770.000000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Жуу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құралы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802010.000.000004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Өрт/күзеттік хабарлағышты/өрт сөндіру/бейнебақылау жүйелерін және ұқаса жабдықтауды техникалық қамтамасыз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ету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 көрсетулер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Январь-Декабрь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141932.350.000020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Бетперде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212013.990.000309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Қызылмия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тамыры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141932.350.0000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Кішкентай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бас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киім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одного источника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212013.900.000241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Аскорбиновая кислота,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Димедрол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Рутин, Кальция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глюконат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, Парацетамол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325013.630.000007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Медициналық жүйе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Теңіз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суы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, тазартылған су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204215.500.000002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Бальзам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331229.900.000017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Газдық қондырғыларды/жабдықтауды/жүйелерді/аппараттарды/газ құбырларын техникалық қамтамасыз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ету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 көрсетулер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29603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212013.990.000479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Пантенол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281412.330.000003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Араластырғыш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141414.440.000000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Халат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261122.900.000014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274042.500.000016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одного источника путем прямого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274015.100.000003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Люминесцентті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шам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222129.300.000003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329111.900.000006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Сыпыртқы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141922.290.000014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Халат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139411.300.000003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Жі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222214.700.000003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Құ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ты-туба</w:t>
            </w:r>
            <w:proofErr w:type="gram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329959.900.000002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Кілемше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236120.900.000011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Тоқтеті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204131.900.000000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Сабын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171220.500.000000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Стақан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139213.500.000001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Майлық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Рулон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139213.590.000004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Дастарқан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139214.300.000000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Алжапқыш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139229.920.000003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Ту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212013.400.000028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Натрий гидрокарбонаты, теңіз тұзы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,и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тмұрынның құрғақ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сіріндісі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қызылмияның құрғақ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сіріндісі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271210.300.000000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үктеме сөндіргіші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274042.500.000024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Патрон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329111.900.000006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Сыпыртқы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271210.300.000007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Сөндіргіш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161010.390.000020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Кесілген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тақтай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259912.200.000005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Кә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стр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өл жинағы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259912.400.000020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Шелек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257111.100.000000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Пышақ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257111.200.000000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Пышақ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259912.400.000097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Шелек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222923.250.000017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Тәрелке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262021.900.000060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Флеш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жинаушы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282323.900.000005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Тескіш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222925.900.000003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Қосымша - файл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172313.500.000001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Тезтікпе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329959.900.000059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Скотч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151212.900.000058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262040.000.000122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Ұзартқыш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222213.000.0000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Қоқыс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салатын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урна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одного источника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282114.700.000034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Шиыршық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222923.200.000010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Ыдыс-аяқтар жинағы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234112.100.000046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Шайнек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712019.000.000010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Зертханалық/зертханалы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қ-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аспаптық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зерттеулер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талдаулар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жүргізу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 көрсетулер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211705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течение года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172314.500.000002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Кеңсе жабдығына арналғ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ан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қағаз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пачка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275123.730.000000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 өтегі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205930.000.000000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Бояу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Килограмм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282114.700.000034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Шиыршық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222129.700.000045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Шарлы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кран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257310.100.000003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үрек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203022.700.0000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Еріткіш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одного источника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Бутыл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329119.300.000000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Қылқалам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257212.300.000000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Құлып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259314.900.000009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Қалыптық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шеге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203022.550.000000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Шпатлевка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Килограмм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257310.300.000006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Тырма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222121.900.000119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Сифон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281412.300.000001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Арматура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203012.200.000004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Бояу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Банка условная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235210.330.000000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Әк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Килограмм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139311.000.000004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Кілемше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11500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маусым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252112.900.000000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Жылыту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қазаны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Запрос ценовых предложений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1339285,7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Келісім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шарт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күшіне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енген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күннен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бастап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 күнтізбелік 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үн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С момента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заключения договора 20 календарных дней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841212.030.000000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Персоналды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медициналық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тексері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қарау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қызметтер, соның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алдын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ала,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мерзімді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және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кезектен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жоспардан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тексеріп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қараулар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125100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370012.000.000000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ұңқырларды/отстойниктерді/септиктерді/дәретханаларды қалдықтардан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тазалау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ілесу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қызметтер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381129.000.000000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Қауі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і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емес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қалдықтарды/мүліктерді/материалдарды шығару (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жинау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қызметтер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841212.030.000000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Персоналды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медициналық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тексері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қарау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қызметтер, соның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алдын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ала,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мерзімді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және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кезектен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жоспардан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тексеріп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қараулар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144750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жыл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141932.350.000020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Бетперде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99000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қыркүйек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222929.500.000008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Кілемше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қыркүйек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141932.350.000009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Комбинезон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одного источника путем прямого </w:t>
            </w: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қыркүйек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212013.990.000618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Антисептикалық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спрей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Литр (куб. дм.)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75200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қыркүйек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265166.900.000018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Теледидар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қыркүйек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266012.900.000035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Термометр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қыркүйек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141230.100.000010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Қолғаптар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Қазан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266013.000.000002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Бактерицидтік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шам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Қазан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0304" w:rsidRPr="006F0304" w:rsidTr="006F0304">
        <w:trPr>
          <w:trHeight w:val="3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531011.100.000000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Баспалық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мерзімдік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басылымдар</w:t>
            </w:r>
            <w:proofErr w:type="gram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ға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жазылу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бойынша</w:t>
            </w:r>
            <w:proofErr w:type="spellEnd"/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қызмет көрсетулер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Из одного источника путем прямого заключения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Одна услуга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53744,04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Қаңтар-Маусым 2021жыл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Январь-Июнь 2021 года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030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04" w:rsidRPr="006F0304" w:rsidRDefault="006F0304" w:rsidP="006F0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53227" w:rsidRDefault="00753227"/>
    <w:sectPr w:rsidR="00753227" w:rsidSect="006F0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304"/>
    <w:rsid w:val="00051317"/>
    <w:rsid w:val="00192C89"/>
    <w:rsid w:val="00615BEC"/>
    <w:rsid w:val="006F0304"/>
    <w:rsid w:val="00753227"/>
    <w:rsid w:val="00D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3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304"/>
    <w:rPr>
      <w:color w:val="800080"/>
      <w:u w:val="single"/>
    </w:rPr>
  </w:style>
  <w:style w:type="paragraph" w:customStyle="1" w:styleId="xl64">
    <w:name w:val="xl64"/>
    <w:basedOn w:val="a"/>
    <w:rsid w:val="006F0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F030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F03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5">
    <w:name w:val="Emphasis"/>
    <w:basedOn w:val="a6"/>
    <w:qFormat/>
    <w:rsid w:val="00051317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05131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3187</Words>
  <Characters>18167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6</cp:revision>
  <dcterms:created xsi:type="dcterms:W3CDTF">2020-12-21T05:46:00Z</dcterms:created>
  <dcterms:modified xsi:type="dcterms:W3CDTF">2020-12-23T06:20:00Z</dcterms:modified>
</cp:coreProperties>
</file>