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CC0" w:rsidRPr="00A533CD" w:rsidRDefault="00634CC0" w:rsidP="00634CC0">
      <w:pPr>
        <w:pStyle w:val="a4"/>
        <w:spacing w:line="276" w:lineRule="auto"/>
        <w:ind w:firstLine="709"/>
        <w:rPr>
          <w:szCs w:val="28"/>
          <w:lang w:val="kk-KZ"/>
        </w:rPr>
      </w:pPr>
      <w:r w:rsidRPr="00A533CD">
        <w:rPr>
          <w:szCs w:val="28"/>
          <w:lang w:val="kk-KZ"/>
        </w:rPr>
        <w:t>Хабарлау</w:t>
      </w:r>
    </w:p>
    <w:p w:rsidR="00634CC0" w:rsidRPr="00A533CD" w:rsidRDefault="00634CC0" w:rsidP="00634CC0">
      <w:pPr>
        <w:pStyle w:val="a4"/>
        <w:spacing w:line="276" w:lineRule="auto"/>
        <w:ind w:firstLine="709"/>
        <w:rPr>
          <w:b w:val="0"/>
          <w:szCs w:val="28"/>
          <w:lang w:val="en-US"/>
        </w:rPr>
      </w:pPr>
    </w:p>
    <w:p w:rsidR="00634CC0" w:rsidRPr="00C528B3" w:rsidRDefault="00634CC0" w:rsidP="00634CC0">
      <w:pPr>
        <w:pStyle w:val="a4"/>
        <w:spacing w:line="276" w:lineRule="auto"/>
        <w:ind w:firstLine="709"/>
        <w:jc w:val="both"/>
        <w:rPr>
          <w:b w:val="0"/>
          <w:szCs w:val="28"/>
          <w:lang w:val="kk-KZ"/>
        </w:rPr>
      </w:pPr>
      <w:r w:rsidRPr="00A533CD">
        <w:rPr>
          <w:b w:val="0"/>
          <w:szCs w:val="28"/>
          <w:lang w:val="kk-KZ"/>
        </w:rPr>
        <w:t>«Солтүстік Қазақстан облысының денсаулық сақтау басқармасы</w:t>
      </w:r>
      <w:r w:rsidRPr="00B27029">
        <w:rPr>
          <w:b w:val="0"/>
          <w:szCs w:val="28"/>
          <w:lang w:val="kk-KZ"/>
        </w:rPr>
        <w:t>»</w:t>
      </w:r>
      <w:r>
        <w:rPr>
          <w:b w:val="0"/>
          <w:szCs w:val="28"/>
          <w:lang w:val="kk-KZ"/>
        </w:rPr>
        <w:t xml:space="preserve">            </w:t>
      </w:r>
      <w:r w:rsidRPr="00B27029">
        <w:rPr>
          <w:b w:val="0"/>
          <w:szCs w:val="28"/>
          <w:lang w:val="kk-KZ"/>
        </w:rPr>
        <w:t xml:space="preserve"> </w:t>
      </w:r>
      <w:r w:rsidR="00C528B3" w:rsidRPr="00C528B3">
        <w:rPr>
          <w:b w:val="0"/>
          <w:szCs w:val="28"/>
          <w:lang w:val="kk-KZ"/>
        </w:rPr>
        <w:t>2013 жылға арналған тегін медициналық көмектің кепілді көлемі аясында вакциналарды сатып алу бойынша тендер тәсілімен мемлекеттік сатып алу өткізілсін</w:t>
      </w:r>
      <w:r w:rsidRPr="00C528B3">
        <w:rPr>
          <w:b w:val="0"/>
          <w:szCs w:val="28"/>
          <w:lang w:val="kk-KZ"/>
        </w:rPr>
        <w:t>.</w:t>
      </w:r>
    </w:p>
    <w:p w:rsidR="00634CC0" w:rsidRDefault="00634CC0" w:rsidP="00634CC0">
      <w:pPr>
        <w:spacing w:after="0"/>
        <w:ind w:firstLine="709"/>
        <w:jc w:val="both"/>
        <w:rPr>
          <w:rFonts w:ascii="Times New Roman" w:hAnsi="Times New Roman" w:cs="Times New Roman"/>
          <w:sz w:val="28"/>
          <w:szCs w:val="28"/>
          <w:lang w:val="kk-KZ" w:eastAsia="ko-KR"/>
        </w:rPr>
      </w:pPr>
      <w:r>
        <w:rPr>
          <w:rFonts w:ascii="Times New Roman" w:hAnsi="Times New Roman" w:cs="Times New Roman"/>
          <w:sz w:val="28"/>
          <w:szCs w:val="28"/>
          <w:lang w:val="kk-KZ" w:eastAsia="ko-KR"/>
        </w:rPr>
        <w:t>Т</w:t>
      </w:r>
      <w:r w:rsidRPr="00A533CD">
        <w:rPr>
          <w:rFonts w:ascii="Times New Roman" w:hAnsi="Times New Roman" w:cs="Times New Roman"/>
          <w:sz w:val="28"/>
          <w:szCs w:val="28"/>
          <w:lang w:val="kk-KZ" w:eastAsia="ko-KR"/>
        </w:rPr>
        <w:t>ауарлардың толық тiзбесi, жеткізу</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мерзiмi</w:t>
      </w:r>
      <w:r>
        <w:rPr>
          <w:rFonts w:ascii="Times New Roman" w:hAnsi="Times New Roman" w:cs="Times New Roman"/>
          <w:sz w:val="28"/>
          <w:szCs w:val="28"/>
          <w:lang w:val="kk-KZ" w:eastAsia="ko-KR"/>
        </w:rPr>
        <w:t>,</w:t>
      </w:r>
      <w:r w:rsidRPr="004F0D6C">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жеткізу</w:t>
      </w:r>
      <w:r>
        <w:rPr>
          <w:rFonts w:ascii="Times New Roman" w:hAnsi="Times New Roman" w:cs="Times New Roman"/>
          <w:sz w:val="28"/>
          <w:szCs w:val="28"/>
          <w:lang w:val="kk-KZ" w:eastAsia="ko-KR"/>
        </w:rPr>
        <w:t xml:space="preserve"> орны, тауардың саны, </w:t>
      </w:r>
      <w:r w:rsidRPr="00A533CD">
        <w:rPr>
          <w:rFonts w:ascii="Times New Roman" w:hAnsi="Times New Roman" w:cs="Times New Roman"/>
          <w:sz w:val="28"/>
          <w:szCs w:val="28"/>
          <w:lang w:val="kk-KZ" w:eastAsia="ko-KR"/>
        </w:rPr>
        <w:t xml:space="preserve">сатып алуға бөлінген сома және </w:t>
      </w:r>
      <w:r>
        <w:rPr>
          <w:rFonts w:ascii="Times New Roman" w:hAnsi="Times New Roman" w:cs="Times New Roman"/>
          <w:sz w:val="28"/>
          <w:szCs w:val="28"/>
          <w:lang w:val="kk-KZ" w:eastAsia="ko-KR"/>
        </w:rPr>
        <w:t xml:space="preserve">техникалық </w:t>
      </w:r>
      <w:r w:rsidRPr="00A533CD">
        <w:rPr>
          <w:rFonts w:ascii="Times New Roman" w:hAnsi="Times New Roman" w:cs="Times New Roman"/>
          <w:sz w:val="28"/>
          <w:szCs w:val="28"/>
          <w:lang w:val="kk-KZ" w:eastAsia="ko-KR"/>
        </w:rPr>
        <w:t>ерекшеліктер</w:t>
      </w:r>
      <w:r>
        <w:rPr>
          <w:rFonts w:ascii="Times New Roman" w:hAnsi="Times New Roman" w:cs="Times New Roman"/>
          <w:sz w:val="28"/>
          <w:szCs w:val="28"/>
          <w:lang w:val="kk-KZ" w:eastAsia="ko-KR"/>
        </w:rPr>
        <w:t>і</w:t>
      </w:r>
      <w:r w:rsidRPr="008657AB">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тендер құжаттамасында көрсетiлген</w:t>
      </w:r>
      <w:r>
        <w:rPr>
          <w:rFonts w:ascii="Times New Roman" w:hAnsi="Times New Roman" w:cs="Times New Roman"/>
          <w:sz w:val="28"/>
          <w:szCs w:val="28"/>
          <w:lang w:val="kk-KZ" w:eastAsia="ko-KR"/>
        </w:rPr>
        <w:t>.</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Тауар Солтүстік Қазақстан облысының медицина ұйымдарына жеткізілуі тиіс.</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Тендерге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Ережесінің 8 тармақтарында көрсетілген бiлiктiлiк талаптарға сай келетiн ықтимал жеткізушілер ғана жiберiледi.</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Тендер құжаттамалары көшірмелерінің пакетiн 2013 жылғы </w:t>
      </w:r>
      <w:r w:rsidR="00644CF9">
        <w:rPr>
          <w:rFonts w:ascii="Times New Roman" w:hAnsi="Times New Roman" w:cs="Times New Roman"/>
          <w:sz w:val="28"/>
          <w:szCs w:val="28"/>
          <w:lang w:val="kk-KZ" w:eastAsia="ko-KR"/>
        </w:rPr>
        <w:t>25</w:t>
      </w:r>
      <w:r>
        <w:rPr>
          <w:rFonts w:ascii="Times New Roman" w:hAnsi="Times New Roman" w:cs="Times New Roman"/>
          <w:sz w:val="28"/>
          <w:szCs w:val="28"/>
          <w:lang w:val="kk-KZ" w:eastAsia="ko-KR"/>
        </w:rPr>
        <w:t xml:space="preserve"> шілде сағат</w:t>
      </w:r>
      <w:r w:rsidRPr="00A533CD">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eastAsia="ko-KR"/>
        </w:rPr>
        <w:t xml:space="preserve">11.00 – ге </w:t>
      </w:r>
      <w:r w:rsidRPr="00A533CD">
        <w:rPr>
          <w:rFonts w:ascii="Times New Roman" w:hAnsi="Times New Roman" w:cs="Times New Roman"/>
          <w:sz w:val="28"/>
          <w:szCs w:val="28"/>
          <w:lang w:val="kk-KZ" w:eastAsia="ko-KR"/>
        </w:rPr>
        <w:t>дейiнгі мерзімде мына мекенжайдан: Солтүстік Қазақстан облысы,</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Петропавл қаласы, Театральная көшесі, 56 а, № 15</w:t>
      </w:r>
      <w:r>
        <w:rPr>
          <w:rFonts w:ascii="Times New Roman" w:hAnsi="Times New Roman" w:cs="Times New Roman"/>
          <w:sz w:val="28"/>
          <w:szCs w:val="28"/>
          <w:lang w:val="kk-KZ" w:eastAsia="ko-KR"/>
        </w:rPr>
        <w:t xml:space="preserve"> кабинетке, </w:t>
      </w:r>
      <w:hyperlink r:id="rId4" w:history="1">
        <w:r w:rsidRPr="00A533CD">
          <w:rPr>
            <w:rStyle w:val="a3"/>
            <w:rFonts w:ascii="Times New Roman" w:hAnsi="Times New Roman" w:cs="Times New Roman"/>
            <w:sz w:val="28"/>
            <w:szCs w:val="28"/>
            <w:lang w:val="kk-KZ"/>
          </w:rPr>
          <w:t>dzsko_zakup@mail.ru</w:t>
        </w:r>
      </w:hyperlink>
      <w:r w:rsidRPr="00A533CD">
        <w:rPr>
          <w:rFonts w:ascii="Times New Roman" w:hAnsi="Times New Roman" w:cs="Times New Roman"/>
          <w:color w:val="000000"/>
          <w:sz w:val="28"/>
          <w:szCs w:val="28"/>
          <w:lang w:val="kk-KZ"/>
        </w:rPr>
        <w:t xml:space="preserve">  </w:t>
      </w:r>
      <w:r w:rsidRPr="00A533CD">
        <w:rPr>
          <w:rFonts w:ascii="Times New Roman" w:hAnsi="Times New Roman" w:cs="Times New Roman"/>
          <w:sz w:val="28"/>
          <w:szCs w:val="28"/>
          <w:lang w:val="kk-KZ" w:eastAsia="ko-KR"/>
        </w:rPr>
        <w:t>электронды поштасы</w:t>
      </w:r>
      <w:r>
        <w:rPr>
          <w:rFonts w:ascii="Times New Roman" w:hAnsi="Times New Roman" w:cs="Times New Roman"/>
          <w:sz w:val="28"/>
          <w:szCs w:val="28"/>
          <w:lang w:val="kk-KZ" w:eastAsia="ko-KR"/>
        </w:rPr>
        <w:t xml:space="preserve"> немесе</w:t>
      </w:r>
      <w:r w:rsidRPr="008657AB">
        <w:rPr>
          <w:rFonts w:ascii="Arial CYR" w:hAnsi="Arial CYR" w:cs="Arial CYR"/>
          <w:sz w:val="20"/>
          <w:szCs w:val="20"/>
          <w:lang w:val="kk-KZ"/>
        </w:rPr>
        <w:t xml:space="preserve"> </w:t>
      </w:r>
      <w:r w:rsidRPr="008657AB">
        <w:rPr>
          <w:rFonts w:ascii="Times New Roman" w:hAnsi="Times New Roman" w:cs="Times New Roman"/>
          <w:sz w:val="28"/>
          <w:szCs w:val="28"/>
          <w:lang w:val="kk-KZ"/>
        </w:rPr>
        <w:t xml:space="preserve">тапсырысшының ресурсының </w:t>
      </w:r>
      <w:r w:rsidRPr="00DC0CBE">
        <w:rPr>
          <w:rFonts w:ascii="Times New Roman" w:hAnsi="Times New Roman" w:cs="Times New Roman"/>
          <w:sz w:val="28"/>
          <w:szCs w:val="28"/>
          <w:lang w:val="kk-KZ"/>
        </w:rPr>
        <w:t>zdrav.sko.kz</w:t>
      </w:r>
      <w:r w:rsidRPr="00A533CD">
        <w:rPr>
          <w:rFonts w:ascii="Times New Roman" w:hAnsi="Times New Roman" w:cs="Times New Roman"/>
          <w:sz w:val="28"/>
          <w:szCs w:val="28"/>
          <w:lang w:val="kk-KZ" w:eastAsia="ko-KR"/>
        </w:rPr>
        <w:t xml:space="preserve"> </w:t>
      </w:r>
      <w:r>
        <w:rPr>
          <w:rFonts w:ascii="Times New Roman" w:hAnsi="Times New Roman" w:cs="Times New Roman"/>
          <w:sz w:val="28"/>
          <w:szCs w:val="28"/>
          <w:lang w:val="kk-KZ"/>
        </w:rPr>
        <w:t xml:space="preserve">интернеті </w:t>
      </w:r>
      <w:r w:rsidRPr="00A533CD">
        <w:rPr>
          <w:rFonts w:ascii="Times New Roman" w:hAnsi="Times New Roman" w:cs="Times New Roman"/>
          <w:sz w:val="28"/>
          <w:szCs w:val="28"/>
          <w:lang w:val="kk-KZ" w:eastAsia="ko-KR"/>
        </w:rPr>
        <w:t>арқылы жергiлi</w:t>
      </w:r>
      <w:r>
        <w:rPr>
          <w:rFonts w:ascii="Times New Roman" w:hAnsi="Times New Roman" w:cs="Times New Roman"/>
          <w:sz w:val="28"/>
          <w:szCs w:val="28"/>
          <w:lang w:val="kk-KZ" w:eastAsia="ko-KR"/>
        </w:rPr>
        <w:t>ктi уақытпен сағат             9.00-ден 18.3</w:t>
      </w:r>
      <w:r w:rsidRPr="00A533CD">
        <w:rPr>
          <w:rFonts w:ascii="Times New Roman" w:hAnsi="Times New Roman" w:cs="Times New Roman"/>
          <w:sz w:val="28"/>
          <w:szCs w:val="28"/>
          <w:lang w:val="kk-KZ" w:eastAsia="ko-KR"/>
        </w:rPr>
        <w:t>0-</w:t>
      </w:r>
      <w:r>
        <w:rPr>
          <w:rFonts w:ascii="Times New Roman" w:hAnsi="Times New Roman" w:cs="Times New Roman"/>
          <w:sz w:val="28"/>
          <w:szCs w:val="28"/>
          <w:lang w:val="kk-KZ" w:eastAsia="ko-KR"/>
        </w:rPr>
        <w:t>ға</w:t>
      </w:r>
      <w:r w:rsidRPr="00A533CD">
        <w:rPr>
          <w:rFonts w:ascii="Times New Roman" w:hAnsi="Times New Roman" w:cs="Times New Roman"/>
          <w:sz w:val="28"/>
          <w:szCs w:val="28"/>
          <w:lang w:val="kk-KZ" w:eastAsia="ko-KR"/>
        </w:rPr>
        <w:t xml:space="preserve"> дейiн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Тендерлік өтiнiмдердi тапсырудың соңғы мерзiмi 2013 жылғы</w:t>
      </w:r>
      <w:r>
        <w:rPr>
          <w:rFonts w:ascii="Times New Roman" w:hAnsi="Times New Roman" w:cs="Times New Roman"/>
          <w:sz w:val="28"/>
          <w:szCs w:val="28"/>
          <w:lang w:val="kk-KZ" w:eastAsia="ko-KR"/>
        </w:rPr>
        <w:t xml:space="preserve">             </w:t>
      </w:r>
      <w:r w:rsidRPr="00A533CD">
        <w:rPr>
          <w:rFonts w:ascii="Times New Roman" w:hAnsi="Times New Roman" w:cs="Times New Roman"/>
          <w:sz w:val="28"/>
          <w:szCs w:val="28"/>
          <w:lang w:val="kk-KZ" w:eastAsia="ko-KR"/>
        </w:rPr>
        <w:t xml:space="preserve"> </w:t>
      </w:r>
      <w:r w:rsidR="00644CF9">
        <w:rPr>
          <w:rFonts w:ascii="Times New Roman" w:hAnsi="Times New Roman" w:cs="Times New Roman"/>
          <w:sz w:val="28"/>
          <w:szCs w:val="28"/>
          <w:lang w:val="kk-KZ" w:eastAsia="ko-KR"/>
        </w:rPr>
        <w:t>26</w:t>
      </w:r>
      <w:r>
        <w:rPr>
          <w:rFonts w:ascii="Times New Roman" w:hAnsi="Times New Roman" w:cs="Times New Roman"/>
          <w:sz w:val="28"/>
          <w:szCs w:val="28"/>
          <w:lang w:val="kk-KZ" w:eastAsia="ko-KR"/>
        </w:rPr>
        <w:t xml:space="preserve"> шілде</w:t>
      </w:r>
      <w:r w:rsidRPr="00A533CD">
        <w:rPr>
          <w:rFonts w:ascii="Times New Roman" w:hAnsi="Times New Roman" w:cs="Times New Roman"/>
          <w:sz w:val="28"/>
          <w:szCs w:val="28"/>
          <w:lang w:val="kk-KZ" w:eastAsia="ko-KR"/>
        </w:rPr>
        <w:t xml:space="preserve"> жергiлiктi уақытпен  сағат 10.00. дейiн.</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 xml:space="preserve">Тендерлік өтiнiмдер бар конверттер 2013 жылғы </w:t>
      </w:r>
      <w:r w:rsidR="00C528B3">
        <w:rPr>
          <w:rFonts w:ascii="Times New Roman" w:hAnsi="Times New Roman" w:cs="Times New Roman"/>
          <w:sz w:val="28"/>
          <w:szCs w:val="28"/>
          <w:lang w:val="kk-KZ" w:eastAsia="ko-KR"/>
        </w:rPr>
        <w:t>2</w:t>
      </w:r>
      <w:r w:rsidR="00644CF9">
        <w:rPr>
          <w:rFonts w:ascii="Times New Roman" w:hAnsi="Times New Roman" w:cs="Times New Roman"/>
          <w:sz w:val="28"/>
          <w:szCs w:val="28"/>
          <w:lang w:val="kk-KZ" w:eastAsia="ko-KR"/>
        </w:rPr>
        <w:t>6</w:t>
      </w:r>
      <w:r>
        <w:rPr>
          <w:rFonts w:ascii="Times New Roman" w:hAnsi="Times New Roman" w:cs="Times New Roman"/>
          <w:sz w:val="28"/>
          <w:szCs w:val="28"/>
          <w:lang w:val="kk-KZ" w:eastAsia="ko-KR"/>
        </w:rPr>
        <w:t xml:space="preserve"> шілде</w:t>
      </w:r>
      <w:r w:rsidRPr="00A533CD">
        <w:rPr>
          <w:rFonts w:ascii="Times New Roman" w:hAnsi="Times New Roman" w:cs="Times New Roman"/>
          <w:sz w:val="28"/>
          <w:szCs w:val="28"/>
          <w:lang w:val="kk-KZ" w:eastAsia="ko-KR"/>
        </w:rPr>
        <w:t xml:space="preserve"> жергiлiктi уақытпен  сағат 11.00. келесі мекенжай бойынша ашылады: Солтүстік Қазақстан облысы, Петропавл қаласы, Театральная көшесі, 56 а, Солтүстік Қазақстан облысының денсаулық сақтау басқармасы,  № 18 кабинет мекенжайы бойынша ашылады.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Ықтимал жеткізушілер тендерлік өтінімдер бар конверттердің ашылуына қатыса алады.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r w:rsidRPr="00A533CD">
        <w:rPr>
          <w:rFonts w:ascii="Times New Roman" w:hAnsi="Times New Roman" w:cs="Times New Roman"/>
          <w:sz w:val="28"/>
          <w:szCs w:val="28"/>
          <w:lang w:val="kk-KZ" w:eastAsia="ko-KR"/>
        </w:rPr>
        <w:t>Қосымша ақпарат пен анықтаманы 8 (715-2) 46-93-17 телефоны арқылы алуға болады.</w:t>
      </w:r>
    </w:p>
    <w:p w:rsidR="00634CC0" w:rsidRPr="00A533CD" w:rsidRDefault="00634CC0" w:rsidP="00634CC0">
      <w:pPr>
        <w:spacing w:after="0"/>
        <w:ind w:firstLine="709"/>
        <w:jc w:val="both"/>
        <w:rPr>
          <w:rFonts w:ascii="Times New Roman" w:hAnsi="Times New Roman" w:cs="Times New Roman"/>
          <w:sz w:val="28"/>
          <w:szCs w:val="28"/>
          <w:lang w:val="kk-KZ" w:eastAsia="ko-KR"/>
        </w:rPr>
      </w:pPr>
    </w:p>
    <w:p w:rsidR="00634CC0" w:rsidRDefault="00634CC0" w:rsidP="00634CC0">
      <w:pPr>
        <w:rPr>
          <w:rFonts w:ascii="Times New Roman" w:eastAsia="Times New Roman" w:hAnsi="Times New Roman" w:cs="Times New Roman"/>
          <w:color w:val="000000"/>
          <w:sz w:val="28"/>
          <w:szCs w:val="28"/>
          <w:lang w:val="kk-KZ"/>
        </w:rPr>
      </w:pPr>
    </w:p>
    <w:p w:rsidR="00634CC0" w:rsidRPr="00FE243C" w:rsidRDefault="00634CC0" w:rsidP="00634CC0">
      <w:pPr>
        <w:rPr>
          <w:rFonts w:ascii="Times New Roman" w:hAnsi="Times New Roman" w:cs="Times New Roman"/>
          <w:b/>
          <w:sz w:val="28"/>
          <w:szCs w:val="28"/>
          <w:lang w:val="kk-KZ"/>
        </w:rPr>
      </w:pPr>
    </w:p>
    <w:p w:rsidR="0048630C" w:rsidRPr="00634CC0" w:rsidRDefault="0048630C" w:rsidP="0048630C">
      <w:pPr>
        <w:jc w:val="center"/>
        <w:rPr>
          <w:rFonts w:ascii="Times New Roman" w:hAnsi="Times New Roman" w:cs="Times New Roman"/>
          <w:b/>
          <w:sz w:val="28"/>
          <w:szCs w:val="28"/>
          <w:lang w:val="kk-KZ"/>
        </w:rPr>
      </w:pPr>
    </w:p>
    <w:p w:rsidR="002E5EF4" w:rsidRDefault="0048630C" w:rsidP="0048630C">
      <w:pPr>
        <w:spacing w:after="0"/>
        <w:ind w:firstLine="709"/>
        <w:jc w:val="both"/>
        <w:rPr>
          <w:rFonts w:ascii="Times New Roman" w:hAnsi="Times New Roman" w:cs="Times New Roman"/>
          <w:sz w:val="28"/>
          <w:szCs w:val="28"/>
        </w:rPr>
      </w:pPr>
      <w:r w:rsidRPr="0048630C">
        <w:rPr>
          <w:rFonts w:ascii="Times New Roman" w:hAnsi="Times New Roman" w:cs="Times New Roman"/>
          <w:sz w:val="28"/>
          <w:szCs w:val="28"/>
        </w:rPr>
        <w:t>ГУ  «Управление  здравоохранения Северо-Казахстанской  области»</w:t>
      </w:r>
      <w:r>
        <w:rPr>
          <w:rFonts w:ascii="Times New Roman" w:hAnsi="Times New Roman" w:cs="Times New Roman"/>
          <w:sz w:val="28"/>
          <w:szCs w:val="28"/>
        </w:rPr>
        <w:t xml:space="preserve"> объявляет о проведении тендера по закупу </w:t>
      </w:r>
      <w:r w:rsidRPr="000735F8">
        <w:rPr>
          <w:rFonts w:ascii="Times New Roman" w:hAnsi="Times New Roman" w:cs="Times New Roman"/>
          <w:sz w:val="28"/>
          <w:szCs w:val="28"/>
        </w:rPr>
        <w:t>вакцин</w:t>
      </w:r>
      <w:r>
        <w:rPr>
          <w:rFonts w:ascii="Times New Roman" w:hAnsi="Times New Roman" w:cs="Times New Roman"/>
          <w:sz w:val="28"/>
          <w:szCs w:val="28"/>
        </w:rPr>
        <w:t xml:space="preserve"> </w:t>
      </w:r>
      <w:r w:rsidR="009A0B89">
        <w:rPr>
          <w:rFonts w:ascii="Times New Roman" w:hAnsi="Times New Roman" w:cs="Times New Roman"/>
          <w:sz w:val="28"/>
          <w:szCs w:val="28"/>
        </w:rPr>
        <w:t>в рамках гарантированного объема бесплатной медицинской помощи на 2013 год</w:t>
      </w:r>
      <w:r>
        <w:rPr>
          <w:rFonts w:ascii="Times New Roman" w:hAnsi="Times New Roman" w:cs="Times New Roman"/>
          <w:sz w:val="28"/>
          <w:szCs w:val="28"/>
        </w:rPr>
        <w:t xml:space="preserve">.  </w:t>
      </w:r>
    </w:p>
    <w:p w:rsidR="0048630C"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Полный перечень товара</w:t>
      </w:r>
      <w:r w:rsidR="00706279">
        <w:rPr>
          <w:rFonts w:ascii="Times New Roman" w:hAnsi="Times New Roman" w:cs="Times New Roman"/>
          <w:sz w:val="28"/>
          <w:szCs w:val="28"/>
        </w:rPr>
        <w:t>, срок поставки,  место  поставки</w:t>
      </w:r>
      <w:r w:rsidR="00374581">
        <w:rPr>
          <w:rFonts w:ascii="Times New Roman" w:hAnsi="Times New Roman" w:cs="Times New Roman"/>
          <w:sz w:val="28"/>
          <w:szCs w:val="28"/>
        </w:rPr>
        <w:t>, количество товара,  выделенная для закупа сумма</w:t>
      </w:r>
      <w:r>
        <w:rPr>
          <w:rFonts w:ascii="Times New Roman" w:hAnsi="Times New Roman" w:cs="Times New Roman"/>
          <w:sz w:val="28"/>
          <w:szCs w:val="28"/>
        </w:rPr>
        <w:t xml:space="preserve">  и техническая спецификация указаны в тендерной документации.</w:t>
      </w:r>
    </w:p>
    <w:p w:rsidR="0048630C" w:rsidRDefault="0048630C"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К  тендеру допускаются все потенциальные  поставщики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отвечающие квалификационным требованиям, указанным в пп.8 Правил организации и проведения закупа лекарственных средств, профилактических (иммунобиологических, диагностических, дезинфицируемых) препаратов, изделий медицинского назначения и медицинской техники, фармацевтических ус луг</w:t>
      </w:r>
      <w:r w:rsidR="00922382">
        <w:rPr>
          <w:rFonts w:ascii="Times New Roman" w:hAnsi="Times New Roman" w:cs="Times New Roman"/>
          <w:sz w:val="28"/>
          <w:szCs w:val="28"/>
        </w:rPr>
        <w:t xml:space="preserve"> по оказанию гарантированного объема бесплатной медицинской помощи, утвержденных постановлением Правительства Республики Казахстан от 30 октября 2009 года №1729.</w:t>
      </w:r>
    </w:p>
    <w:p w:rsidR="00922382" w:rsidRPr="00CF0913" w:rsidRDefault="00922382"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Пакет тендерной документации можно получить в срок до </w:t>
      </w:r>
      <w:r w:rsidR="00624A28">
        <w:rPr>
          <w:rFonts w:ascii="Times New Roman" w:hAnsi="Times New Roman" w:cs="Times New Roman"/>
          <w:sz w:val="28"/>
          <w:szCs w:val="28"/>
        </w:rPr>
        <w:t>10 часов</w:t>
      </w:r>
      <w:r>
        <w:rPr>
          <w:rFonts w:ascii="Times New Roman" w:hAnsi="Times New Roman" w:cs="Times New Roman"/>
          <w:sz w:val="28"/>
          <w:szCs w:val="28"/>
        </w:rPr>
        <w:t xml:space="preserve"> </w:t>
      </w:r>
      <w:r w:rsidR="00644CF9">
        <w:rPr>
          <w:rFonts w:ascii="Times New Roman" w:hAnsi="Times New Roman" w:cs="Times New Roman"/>
          <w:sz w:val="28"/>
          <w:szCs w:val="28"/>
        </w:rPr>
        <w:t>25</w:t>
      </w:r>
      <w:r w:rsidR="009A0B89">
        <w:rPr>
          <w:rFonts w:ascii="Times New Roman" w:hAnsi="Times New Roman" w:cs="Times New Roman"/>
          <w:sz w:val="28"/>
          <w:szCs w:val="28"/>
        </w:rPr>
        <w:t xml:space="preserve"> </w:t>
      </w:r>
      <w:r w:rsidR="00624A28">
        <w:rPr>
          <w:rFonts w:ascii="Times New Roman" w:hAnsi="Times New Roman" w:cs="Times New Roman"/>
          <w:sz w:val="28"/>
          <w:szCs w:val="28"/>
        </w:rPr>
        <w:t xml:space="preserve">июля </w:t>
      </w:r>
      <w:r>
        <w:rPr>
          <w:rFonts w:ascii="Times New Roman" w:hAnsi="Times New Roman" w:cs="Times New Roman"/>
          <w:sz w:val="28"/>
          <w:szCs w:val="28"/>
        </w:rPr>
        <w:t>2013 года включительно по адресу: Северо-Казахстанская область, 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етропавловск, ул.Театральная, 56а, </w:t>
      </w:r>
      <w:r w:rsidR="00046891">
        <w:rPr>
          <w:rFonts w:ascii="Times New Roman" w:hAnsi="Times New Roman" w:cs="Times New Roman"/>
          <w:sz w:val="28"/>
          <w:szCs w:val="28"/>
        </w:rPr>
        <w:t>ка</w:t>
      </w:r>
      <w:r>
        <w:rPr>
          <w:rFonts w:ascii="Times New Roman" w:hAnsi="Times New Roman" w:cs="Times New Roman"/>
          <w:sz w:val="28"/>
          <w:szCs w:val="28"/>
        </w:rPr>
        <w:t>б.</w:t>
      </w:r>
      <w:r w:rsidR="00046891">
        <w:rPr>
          <w:rFonts w:ascii="Times New Roman" w:hAnsi="Times New Roman" w:cs="Times New Roman"/>
          <w:sz w:val="28"/>
          <w:szCs w:val="28"/>
        </w:rPr>
        <w:t>№</w:t>
      </w:r>
      <w:r>
        <w:rPr>
          <w:rFonts w:ascii="Times New Roman" w:hAnsi="Times New Roman" w:cs="Times New Roman"/>
          <w:sz w:val="28"/>
          <w:szCs w:val="28"/>
        </w:rPr>
        <w:t xml:space="preserve">15 с 9 часов 00 минут по 18 часов 30 минут местного времени, посредством электронной почты по адресу </w:t>
      </w:r>
      <w:hyperlink r:id="rId5" w:history="1">
        <w:r w:rsidRPr="00376F91">
          <w:rPr>
            <w:rStyle w:val="a3"/>
            <w:rFonts w:ascii="Times New Roman" w:hAnsi="Times New Roman" w:cs="Times New Roman"/>
            <w:sz w:val="28"/>
            <w:szCs w:val="28"/>
            <w:lang w:val="en-US"/>
          </w:rPr>
          <w:t>dzsko</w:t>
        </w:r>
        <w:r w:rsidRPr="00376F91">
          <w:rPr>
            <w:rStyle w:val="a3"/>
            <w:rFonts w:ascii="Times New Roman" w:hAnsi="Times New Roman" w:cs="Times New Roman"/>
            <w:sz w:val="28"/>
            <w:szCs w:val="28"/>
          </w:rPr>
          <w:t>_</w:t>
        </w:r>
        <w:r w:rsidRPr="00376F91">
          <w:rPr>
            <w:rStyle w:val="a3"/>
            <w:rFonts w:ascii="Times New Roman" w:hAnsi="Times New Roman" w:cs="Times New Roman"/>
            <w:sz w:val="28"/>
            <w:szCs w:val="28"/>
            <w:lang w:val="en-US"/>
          </w:rPr>
          <w:t>zakup</w:t>
        </w:r>
        <w:r w:rsidRPr="00376F91">
          <w:rPr>
            <w:rStyle w:val="a3"/>
            <w:rFonts w:ascii="Times New Roman" w:hAnsi="Times New Roman" w:cs="Times New Roman"/>
            <w:sz w:val="28"/>
            <w:szCs w:val="28"/>
          </w:rPr>
          <w:t>@</w:t>
        </w:r>
        <w:r w:rsidRPr="00376F91">
          <w:rPr>
            <w:rStyle w:val="a3"/>
            <w:rFonts w:ascii="Times New Roman" w:hAnsi="Times New Roman" w:cs="Times New Roman"/>
            <w:sz w:val="28"/>
            <w:szCs w:val="28"/>
            <w:lang w:val="en-US"/>
          </w:rPr>
          <w:t>mail</w:t>
        </w:r>
        <w:r w:rsidRPr="00376F91">
          <w:rPr>
            <w:rStyle w:val="a3"/>
            <w:rFonts w:ascii="Times New Roman" w:hAnsi="Times New Roman" w:cs="Times New Roman"/>
            <w:sz w:val="28"/>
            <w:szCs w:val="28"/>
          </w:rPr>
          <w:t>.</w:t>
        </w:r>
        <w:r w:rsidRPr="00376F91">
          <w:rPr>
            <w:rStyle w:val="a3"/>
            <w:rFonts w:ascii="Times New Roman" w:hAnsi="Times New Roman" w:cs="Times New Roman"/>
            <w:sz w:val="28"/>
            <w:szCs w:val="28"/>
            <w:lang w:val="en-US"/>
          </w:rPr>
          <w:t>kz</w:t>
        </w:r>
      </w:hyperlink>
      <w:r>
        <w:rPr>
          <w:rFonts w:ascii="Times New Roman" w:hAnsi="Times New Roman" w:cs="Times New Roman"/>
          <w:sz w:val="28"/>
          <w:szCs w:val="28"/>
        </w:rPr>
        <w:t xml:space="preserve"> или на интернет ресурсе заказчика  </w:t>
      </w:r>
      <w:proofErr w:type="spellStart"/>
      <w:r>
        <w:rPr>
          <w:rFonts w:ascii="Times New Roman" w:hAnsi="Times New Roman" w:cs="Times New Roman"/>
          <w:sz w:val="28"/>
          <w:szCs w:val="28"/>
          <w:lang w:val="en-US"/>
        </w:rPr>
        <w:t>zdrav</w:t>
      </w:r>
      <w:proofErr w:type="spellEnd"/>
      <w:r w:rsidRPr="00922382">
        <w:rPr>
          <w:rFonts w:ascii="Times New Roman" w:hAnsi="Times New Roman" w:cs="Times New Roman"/>
          <w:sz w:val="28"/>
          <w:szCs w:val="28"/>
        </w:rPr>
        <w:t>.</w:t>
      </w:r>
      <w:proofErr w:type="spellStart"/>
      <w:r>
        <w:rPr>
          <w:rFonts w:ascii="Times New Roman" w:hAnsi="Times New Roman" w:cs="Times New Roman"/>
          <w:sz w:val="28"/>
          <w:szCs w:val="28"/>
          <w:lang w:val="en-US"/>
        </w:rPr>
        <w:t>sko</w:t>
      </w:r>
      <w:proofErr w:type="spellEnd"/>
      <w:r w:rsidRPr="00922382">
        <w:rPr>
          <w:rFonts w:ascii="Times New Roman" w:hAnsi="Times New Roman" w:cs="Times New Roman"/>
          <w:sz w:val="28"/>
          <w:szCs w:val="28"/>
        </w:rPr>
        <w:t>.</w:t>
      </w:r>
      <w:proofErr w:type="spellStart"/>
      <w:r>
        <w:rPr>
          <w:rFonts w:ascii="Times New Roman" w:hAnsi="Times New Roman" w:cs="Times New Roman"/>
          <w:sz w:val="28"/>
          <w:szCs w:val="28"/>
          <w:lang w:val="en-US"/>
        </w:rPr>
        <w:t>kz</w:t>
      </w:r>
      <w:proofErr w:type="spellEnd"/>
      <w:r w:rsidR="00CF0913">
        <w:rPr>
          <w:rFonts w:ascii="Times New Roman" w:hAnsi="Times New Roman" w:cs="Times New Roman"/>
          <w:sz w:val="28"/>
          <w:szCs w:val="28"/>
        </w:rPr>
        <w:t>.</w:t>
      </w:r>
    </w:p>
    <w:p w:rsidR="00221BA3" w:rsidRDefault="00221BA3"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Окончательный срок предоставления тендерных заявок до 1</w:t>
      </w:r>
      <w:r w:rsidR="006A5F2A">
        <w:rPr>
          <w:rFonts w:ascii="Times New Roman" w:hAnsi="Times New Roman" w:cs="Times New Roman"/>
          <w:sz w:val="28"/>
          <w:szCs w:val="28"/>
        </w:rPr>
        <w:t>0</w:t>
      </w:r>
      <w:r>
        <w:rPr>
          <w:rFonts w:ascii="Times New Roman" w:hAnsi="Times New Roman" w:cs="Times New Roman"/>
          <w:sz w:val="28"/>
          <w:szCs w:val="28"/>
        </w:rPr>
        <w:t xml:space="preserve"> часов местного времени </w:t>
      </w:r>
      <w:r w:rsidR="00644CF9">
        <w:rPr>
          <w:rFonts w:ascii="Times New Roman" w:hAnsi="Times New Roman" w:cs="Times New Roman"/>
          <w:sz w:val="28"/>
          <w:szCs w:val="28"/>
        </w:rPr>
        <w:t>26</w:t>
      </w:r>
      <w:r w:rsidR="00BC370B">
        <w:rPr>
          <w:rFonts w:ascii="Times New Roman" w:hAnsi="Times New Roman" w:cs="Times New Roman"/>
          <w:sz w:val="28"/>
          <w:szCs w:val="28"/>
        </w:rPr>
        <w:t xml:space="preserve"> июля </w:t>
      </w:r>
      <w:r>
        <w:rPr>
          <w:rFonts w:ascii="Times New Roman" w:hAnsi="Times New Roman" w:cs="Times New Roman"/>
          <w:sz w:val="28"/>
          <w:szCs w:val="28"/>
        </w:rPr>
        <w:t xml:space="preserve"> 2013 года.</w:t>
      </w:r>
    </w:p>
    <w:p w:rsidR="00EB1B09" w:rsidRDefault="00EB1B09"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Конверты с тендерными заявками будут вскрываться в 11 часов местного времени  </w:t>
      </w:r>
      <w:r w:rsidR="00644CF9">
        <w:rPr>
          <w:rFonts w:ascii="Times New Roman" w:hAnsi="Times New Roman" w:cs="Times New Roman"/>
          <w:sz w:val="28"/>
          <w:szCs w:val="28"/>
        </w:rPr>
        <w:t>26</w:t>
      </w:r>
      <w:r w:rsidR="00BC370B">
        <w:rPr>
          <w:rFonts w:ascii="Times New Roman" w:hAnsi="Times New Roman" w:cs="Times New Roman"/>
          <w:sz w:val="28"/>
          <w:szCs w:val="28"/>
        </w:rPr>
        <w:t xml:space="preserve"> июля </w:t>
      </w:r>
      <w:r>
        <w:rPr>
          <w:rFonts w:ascii="Times New Roman" w:hAnsi="Times New Roman" w:cs="Times New Roman"/>
          <w:sz w:val="28"/>
          <w:szCs w:val="28"/>
        </w:rPr>
        <w:t xml:space="preserve"> 2013 года по  адресу:</w:t>
      </w:r>
      <w:r w:rsidRPr="00EB1B09">
        <w:rPr>
          <w:rFonts w:ascii="Times New Roman" w:hAnsi="Times New Roman" w:cs="Times New Roman"/>
          <w:sz w:val="28"/>
          <w:szCs w:val="28"/>
        </w:rPr>
        <w:t xml:space="preserve"> </w:t>
      </w:r>
      <w:r>
        <w:rPr>
          <w:rFonts w:ascii="Times New Roman" w:hAnsi="Times New Roman" w:cs="Times New Roman"/>
          <w:sz w:val="28"/>
          <w:szCs w:val="28"/>
        </w:rPr>
        <w:t>Северо-Казахстанская область, 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етропавловск, ул.Театральная, 56а, </w:t>
      </w:r>
      <w:r w:rsidR="00046891">
        <w:rPr>
          <w:rFonts w:ascii="Times New Roman" w:hAnsi="Times New Roman" w:cs="Times New Roman"/>
          <w:sz w:val="28"/>
          <w:szCs w:val="28"/>
        </w:rPr>
        <w:t>ка</w:t>
      </w:r>
      <w:r>
        <w:rPr>
          <w:rFonts w:ascii="Times New Roman" w:hAnsi="Times New Roman" w:cs="Times New Roman"/>
          <w:sz w:val="28"/>
          <w:szCs w:val="28"/>
        </w:rPr>
        <w:t>б.</w:t>
      </w:r>
      <w:r w:rsidR="00046891">
        <w:rPr>
          <w:rFonts w:ascii="Times New Roman" w:hAnsi="Times New Roman" w:cs="Times New Roman"/>
          <w:sz w:val="28"/>
          <w:szCs w:val="28"/>
        </w:rPr>
        <w:t>№</w:t>
      </w:r>
      <w:r>
        <w:rPr>
          <w:rFonts w:ascii="Times New Roman" w:hAnsi="Times New Roman" w:cs="Times New Roman"/>
          <w:sz w:val="28"/>
          <w:szCs w:val="28"/>
        </w:rPr>
        <w:t>1</w:t>
      </w:r>
      <w:r w:rsidR="00046891">
        <w:rPr>
          <w:rFonts w:ascii="Times New Roman" w:hAnsi="Times New Roman" w:cs="Times New Roman"/>
          <w:sz w:val="28"/>
          <w:szCs w:val="28"/>
        </w:rPr>
        <w:t>8.</w:t>
      </w:r>
    </w:p>
    <w:p w:rsidR="00046891"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Потенциальные поставщики могут присутствовать при вскрытии при вскрытии конвертов с тендерными заявками.</w:t>
      </w:r>
    </w:p>
    <w:p w:rsidR="00046891" w:rsidRPr="00922382" w:rsidRDefault="00046891" w:rsidP="0048630C">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Дополнительную информацию и справку можно получить по телефону: 8(7152)469317.</w:t>
      </w:r>
    </w:p>
    <w:sectPr w:rsidR="00046891" w:rsidRPr="00922382" w:rsidSect="00D5774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8630C"/>
    <w:rsid w:val="00046891"/>
    <w:rsid w:val="000735F8"/>
    <w:rsid w:val="00125C19"/>
    <w:rsid w:val="00221BA3"/>
    <w:rsid w:val="002E5EF4"/>
    <w:rsid w:val="00374581"/>
    <w:rsid w:val="0048630C"/>
    <w:rsid w:val="004F04B9"/>
    <w:rsid w:val="00624A28"/>
    <w:rsid w:val="00634CC0"/>
    <w:rsid w:val="00644CF9"/>
    <w:rsid w:val="006A37FF"/>
    <w:rsid w:val="006A5F2A"/>
    <w:rsid w:val="00706279"/>
    <w:rsid w:val="0081112D"/>
    <w:rsid w:val="00922382"/>
    <w:rsid w:val="009A0B89"/>
    <w:rsid w:val="00BB0D49"/>
    <w:rsid w:val="00BC370B"/>
    <w:rsid w:val="00C506A6"/>
    <w:rsid w:val="00C528B3"/>
    <w:rsid w:val="00CF0913"/>
    <w:rsid w:val="00D5774A"/>
    <w:rsid w:val="00E23FCE"/>
    <w:rsid w:val="00EA200D"/>
    <w:rsid w:val="00EB1B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zsko_zakup@mail.kz" TargetMode="External"/><Relationship Id="rId4" Type="http://schemas.openxmlformats.org/officeDocument/2006/relationships/hyperlink" Target="mailto:dzsko_zaku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Admin</cp:lastModifiedBy>
  <cp:revision>10</cp:revision>
  <cp:lastPrinted>2013-03-29T03:41:00Z</cp:lastPrinted>
  <dcterms:created xsi:type="dcterms:W3CDTF">2013-06-28T10:56:00Z</dcterms:created>
  <dcterms:modified xsi:type="dcterms:W3CDTF">2013-07-04T03:38:00Z</dcterms:modified>
</cp:coreProperties>
</file>