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3181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864C0D" w:rsidTr="00080377">
        <w:tc>
          <w:tcPr>
            <w:tcW w:w="1822" w:type="dxa"/>
          </w:tcPr>
          <w:p w:rsidR="00864C0D" w:rsidRPr="00080377" w:rsidRDefault="00864C0D" w:rsidP="00080377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626" w:type="dxa"/>
          </w:tcPr>
          <w:p w:rsidR="00864C0D" w:rsidRPr="00080377" w:rsidRDefault="00864C0D" w:rsidP="00080377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77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1701" w:type="dxa"/>
          </w:tcPr>
          <w:p w:rsidR="00864C0D" w:rsidRPr="00080377" w:rsidRDefault="00864C0D" w:rsidP="00080377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77">
              <w:rPr>
                <w:rFonts w:ascii="Times New Roman" w:hAnsi="Times New Roman" w:cs="Times New Roman"/>
                <w:b/>
                <w:sz w:val="24"/>
                <w:szCs w:val="24"/>
              </w:rPr>
              <w:t>Ед изм.</w:t>
            </w:r>
          </w:p>
        </w:tc>
        <w:tc>
          <w:tcPr>
            <w:tcW w:w="1637" w:type="dxa"/>
          </w:tcPr>
          <w:p w:rsidR="00864C0D" w:rsidRPr="00080377" w:rsidRDefault="00864C0D" w:rsidP="00080377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37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864C0D" w:rsidTr="00080377">
        <w:tc>
          <w:tcPr>
            <w:tcW w:w="1822" w:type="dxa"/>
            <w:vAlign w:val="bottom"/>
          </w:tcPr>
          <w:p w:rsidR="00864C0D" w:rsidRPr="003977B9" w:rsidRDefault="00864C0D" w:rsidP="000803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ARCHITECT поверхностный а/г вирусного Гепатита В, качественный тест, реагент 100 тестов</w:t>
            </w:r>
          </w:p>
          <w:p w:rsidR="00864C0D" w:rsidRPr="003977B9" w:rsidRDefault="00864C0D" w:rsidP="000803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6" w:type="dxa"/>
          </w:tcPr>
          <w:p w:rsidR="00864C0D" w:rsidRPr="003977B9" w:rsidRDefault="00864C0D" w:rsidP="00080377">
            <w:pPr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</w:t>
            </w:r>
            <w:r w:rsidRPr="00397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ARCHITECT HBsAg Qualitative</w:t>
            </w: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хемилюминесцентным иммуноанализом на микрочастицах (ХИАМ) для качественного определения поверхностного антигена вируса гепатита В (HBsAg) в сыворотке и плазме крови человека. Микрочастицы: 1 флакон (по 6,6 мл, сенсибилизированных антителами к HBs (мышиные, моноклональные, IgM, IgG) в МЕС буфере с протеиновыми стабилизаторами. Минимальная концентрация: 0,0675% твердых веществ. Консервант: ProClin 300. Конъюгат: 1  флакон (5,9 мл на 100 тестов) коньюгата: анти-HBs (козьи, IgG) акридин-меченый коньюгат в МЕС буфере с протеиновыми стабилизаторами (бычьими или из плазмы крови человека, не реактивной на HBsAg, HIV-1 RNA или HIV-1 Ag, анти-HIV-1/HIV-2 и анти-HCV). Минимальная концентрация: 0,25 мкг/мл. Консервант: ProClin 300. Разбавитель образца: 1 флакон (100 мл) ручного разбавителя ARCHITECT HBsAg Manual Diluent, содержащего рекальцинированную плазму крови человека, не реактивную на HBsAg, HIV-1 RNA или HIV-1 Ag, анти-HIV-1/HIV-2, анти-HCV и анти-HBs. Консервант: противомикробный препарат и ProClin 300. Воспроизводимость: погрешность составила ≤ 10% общего КВ для образцов в диапазоне от 1,00 до 2,50 S/CO. </w:t>
            </w:r>
            <w:r w:rsidR="0087454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пецифичность &gt; 99,5% для популяции доноров крови и  95%-ного доверительного интервала в коммерческом тесте на HBsAg для обследованных людей. Чувствительность теста  99,80% (505/506) с 95%-ным доверительным интервалом от 98,90 - 99,99%. </w:t>
            </w:r>
            <w:r w:rsidRPr="00864C0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Аналитическая чувствительность: </w:t>
            </w:r>
            <w:r w:rsidRPr="0087454D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ARCHITECT HBsAg Qualitative разработан в соответствии с CTS, чтобы иметь анатилитическую чувствительность</w:t>
            </w: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≤ 0,130 МЕ/мл.</w:t>
            </w:r>
          </w:p>
        </w:tc>
        <w:tc>
          <w:tcPr>
            <w:tcW w:w="1701" w:type="dxa"/>
          </w:tcPr>
          <w:p w:rsidR="00864C0D" w:rsidRDefault="00864C0D" w:rsidP="00080377">
            <w:pPr>
              <w:jc w:val="center"/>
            </w:pPr>
            <w:r>
              <w:t>наб</w:t>
            </w:r>
          </w:p>
        </w:tc>
        <w:tc>
          <w:tcPr>
            <w:tcW w:w="1637" w:type="dxa"/>
          </w:tcPr>
          <w:p w:rsidR="00864C0D" w:rsidRDefault="00741E8E" w:rsidP="00080377">
            <w:pPr>
              <w:jc w:val="center"/>
            </w:pPr>
            <w:r>
              <w:t>109</w:t>
            </w:r>
          </w:p>
        </w:tc>
      </w:tr>
    </w:tbl>
    <w:p w:rsidR="00741E8E" w:rsidRDefault="00875118" w:rsidP="00741E8E">
      <w:pPr>
        <w:pStyle w:val="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875118">
        <w:rPr>
          <w:rFonts w:ascii="Times New Roman" w:hAnsi="Times New Roman"/>
          <w:sz w:val="20"/>
          <w:szCs w:val="20"/>
        </w:rPr>
        <w:t>Приложение 2 к Тендерной документации</w:t>
      </w:r>
    </w:p>
    <w:p w:rsidR="00875118" w:rsidRDefault="00741E8E" w:rsidP="00223D6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ТЕХНИЧЕСКАЯ СПЕЦИФИКАЦИЯ                                                 </w:t>
      </w:r>
      <w:r w:rsidR="00875118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080377" w:rsidRDefault="00080377" w:rsidP="00080377">
      <w:pPr>
        <w:pStyle w:val="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Лот  № 1 О</w:t>
      </w:r>
      <w:r w:rsidRPr="003977B9">
        <w:rPr>
          <w:rFonts w:ascii="Times New Roman" w:hAnsi="Times New Roman"/>
          <w:b/>
          <w:sz w:val="28"/>
          <w:szCs w:val="28"/>
        </w:rPr>
        <w:t>пределение</w:t>
      </w:r>
      <w:r w:rsidRPr="003977B9">
        <w:rPr>
          <w:rFonts w:ascii="Times New Roman" w:hAnsi="Times New Roman"/>
          <w:b/>
          <w:color w:val="000000"/>
          <w:sz w:val="28"/>
          <w:szCs w:val="28"/>
        </w:rPr>
        <w:t xml:space="preserve"> поверхностного а/г вирусного гепатита </w:t>
      </w:r>
      <w:r w:rsidRPr="003E47BD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E47BD">
        <w:rPr>
          <w:rFonts w:ascii="Times New Roman" w:hAnsi="Times New Roman"/>
          <w:b/>
          <w:color w:val="000000"/>
          <w:sz w:val="28"/>
          <w:szCs w:val="28"/>
        </w:rPr>
        <w:t>(</w:t>
      </w:r>
      <w:r w:rsidRPr="003E47BD">
        <w:rPr>
          <w:rFonts w:ascii="Times New Roman" w:hAnsi="Times New Roman"/>
          <w:b/>
          <w:sz w:val="24"/>
          <w:szCs w:val="24"/>
        </w:rPr>
        <w:t>HBsAg)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в  образцах донорской крови методом ИХЛА</w:t>
      </w:r>
    </w:p>
    <w:p w:rsidR="00080377" w:rsidRPr="003977B9" w:rsidRDefault="00080377" w:rsidP="0008037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080377" w:rsidRDefault="00080377" w:rsidP="00223D6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080377" w:rsidRPr="003977B9" w:rsidRDefault="00080377" w:rsidP="00223D6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4A16A7" w:rsidRDefault="004A16A7"/>
    <w:p w:rsidR="00864C0D" w:rsidRDefault="00864C0D"/>
    <w:p w:rsidR="00000D4E" w:rsidRPr="002234BB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234BB">
        <w:rPr>
          <w:rFonts w:ascii="Times New Roman" w:hAnsi="Times New Roman"/>
          <w:b/>
          <w:sz w:val="28"/>
          <w:szCs w:val="28"/>
        </w:rPr>
        <w:lastRenderedPageBreak/>
        <w:t>Лот  №2</w:t>
      </w:r>
    </w:p>
    <w:p w:rsidR="00000D4E" w:rsidRPr="002234BB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234BB">
        <w:rPr>
          <w:rFonts w:ascii="Times New Roman" w:hAnsi="Times New Roman"/>
          <w:b/>
          <w:sz w:val="28"/>
          <w:szCs w:val="28"/>
        </w:rPr>
        <w:t>определение</w:t>
      </w:r>
      <w:r w:rsidRPr="002234BB">
        <w:rPr>
          <w:rFonts w:ascii="Times New Roman" w:hAnsi="Times New Roman"/>
          <w:b/>
          <w:color w:val="000000"/>
          <w:sz w:val="28"/>
          <w:szCs w:val="28"/>
        </w:rPr>
        <w:t xml:space="preserve"> антител к вирусу гепатита С в образцах донорской крови</w:t>
      </w:r>
      <w:r w:rsidR="003E47BD">
        <w:rPr>
          <w:rFonts w:ascii="Times New Roman" w:hAnsi="Times New Roman"/>
          <w:b/>
          <w:color w:val="000000"/>
          <w:sz w:val="28"/>
          <w:szCs w:val="28"/>
        </w:rPr>
        <w:t xml:space="preserve"> методом ИХЛА </w:t>
      </w:r>
    </w:p>
    <w:p w:rsidR="00864C0D" w:rsidRDefault="00864C0D"/>
    <w:tbl>
      <w:tblPr>
        <w:tblStyle w:val="a3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864C0D" w:rsidRPr="003977B9" w:rsidTr="00667BDD">
        <w:tc>
          <w:tcPr>
            <w:tcW w:w="1822" w:type="dxa"/>
          </w:tcPr>
          <w:p w:rsidR="00864C0D" w:rsidRPr="0031369F" w:rsidRDefault="00864C0D" w:rsidP="0031369F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6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626" w:type="dxa"/>
          </w:tcPr>
          <w:p w:rsidR="00864C0D" w:rsidRPr="0031369F" w:rsidRDefault="00864C0D" w:rsidP="0031369F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69F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1701" w:type="dxa"/>
          </w:tcPr>
          <w:p w:rsidR="00864C0D" w:rsidRPr="0031369F" w:rsidRDefault="00864C0D" w:rsidP="0031369F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69F">
              <w:rPr>
                <w:rFonts w:ascii="Times New Roman" w:hAnsi="Times New Roman" w:cs="Times New Roman"/>
                <w:b/>
                <w:sz w:val="24"/>
                <w:szCs w:val="24"/>
              </w:rPr>
              <w:t>Ед изм.</w:t>
            </w:r>
          </w:p>
        </w:tc>
        <w:tc>
          <w:tcPr>
            <w:tcW w:w="1637" w:type="dxa"/>
          </w:tcPr>
          <w:p w:rsidR="00864C0D" w:rsidRPr="0031369F" w:rsidRDefault="00864C0D" w:rsidP="0031369F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69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864C0D" w:rsidTr="00667BDD">
        <w:tc>
          <w:tcPr>
            <w:tcW w:w="1822" w:type="dxa"/>
            <w:vAlign w:val="bottom"/>
          </w:tcPr>
          <w:p w:rsidR="00864C0D" w:rsidRPr="003977B9" w:rsidRDefault="00864C0D" w:rsidP="00864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ARCHITECT А/Т к вирусу Гепатита С, реагент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</w:t>
            </w:r>
          </w:p>
        </w:tc>
        <w:tc>
          <w:tcPr>
            <w:tcW w:w="9626" w:type="dxa"/>
          </w:tcPr>
          <w:p w:rsidR="00864C0D" w:rsidRPr="003977B9" w:rsidRDefault="00864C0D" w:rsidP="0031369F">
            <w:pPr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en-US"/>
              </w:rPr>
              <w:t>ARCHITECT Anti-HCV</w:t>
            </w:r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представляет собой хемилюминисцентный иммуноанализ на микрочастицах (ХИАМ), предназначенный для качественного определения антител к вирусу гепатита С (анти-HCV)  в сыворотке и плазме человека. Набор реагентов включает: Микрочастицы 1  флакон (6,6 мл на 100 тестов) HCV (E. coli, дрожжи, рекомбинант) с сенсибилизированными антигеном микрочастицами в MES-буфере. Минимальная концентрация: 0,14% твёрдоговещества. Консервант: Противомикробные препараты. Конъюгат 1 </w:t>
            </w:r>
            <w:r w:rsidRPr="00223D60">
              <w:rPr>
                <w:rFonts w:ascii="Times New Roman" w:eastAsia="Times New Roman" w:hAnsi="Times New Roman" w:cs="Times New Roman"/>
                <w:snapToGrid w:val="0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флакон (5,9 мл на 100 тестов) конъюгата: мышиный анти-IgG/анти-IgM конъюгат, меченый акридином, в MES-буфере. Минимальная концентрация: (IgG) 8 нг/мл/(IgM) 0,8 нг/мл. Консервант: Противомикробные препараты.. Разбавитель 1 </w:t>
            </w:r>
            <w:r w:rsidRPr="00223D60">
              <w:rPr>
                <w:rFonts w:ascii="Times New Roman" w:eastAsia="Times New Roman" w:hAnsi="Times New Roman" w:cs="Times New Roman"/>
                <w:snapToGrid w:val="0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флакон (10,0 мл на 100 тестов</w:t>
            </w:r>
            <w:r w:rsidRPr="00223D60">
              <w:rPr>
                <w:rFonts w:ascii="Times New Roman" w:eastAsia="Times New Roman" w:hAnsi="Times New Roman" w:cs="Times New Roman"/>
                <w:snapToGrid w:val="0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  <w:t>разбавителя образца Анти-HCV, содержащий TRIS-буфер с протеиновыми стабилизаторами. Консервант: Противомикробные препараты. Общая относительная специфичность 99,60%. (10361/10403) при 95% доверительном интервале от 99,45 до 99,71%. Специфичность, от 99,20% (496/500) до 99,70% (1994/2000). Чувствительность 99,10% при 95% доверительном интервале от 96,77% до 99,89%.</w:t>
            </w:r>
          </w:p>
        </w:tc>
        <w:tc>
          <w:tcPr>
            <w:tcW w:w="1701" w:type="dxa"/>
          </w:tcPr>
          <w:p w:rsidR="00864C0D" w:rsidRDefault="00864C0D" w:rsidP="000F0CAD">
            <w:pPr>
              <w:jc w:val="center"/>
            </w:pPr>
            <w:r>
              <w:t>наб</w:t>
            </w:r>
          </w:p>
        </w:tc>
        <w:tc>
          <w:tcPr>
            <w:tcW w:w="1637" w:type="dxa"/>
          </w:tcPr>
          <w:p w:rsidR="00864C0D" w:rsidRDefault="0031369F" w:rsidP="000F0CAD">
            <w:pPr>
              <w:jc w:val="center"/>
            </w:pPr>
            <w:r>
              <w:t>109</w:t>
            </w:r>
          </w:p>
        </w:tc>
      </w:tr>
    </w:tbl>
    <w:p w:rsidR="00864C0D" w:rsidRDefault="00864C0D"/>
    <w:p w:rsidR="00223D60" w:rsidRDefault="00223D60"/>
    <w:p w:rsidR="00223D60" w:rsidRDefault="00223D60"/>
    <w:p w:rsidR="00223D60" w:rsidRDefault="00223D60"/>
    <w:p w:rsidR="00223D60" w:rsidRDefault="00223D60"/>
    <w:p w:rsidR="00223D60" w:rsidRDefault="00223D60"/>
    <w:p w:rsidR="0087454D" w:rsidRDefault="0087454D"/>
    <w:p w:rsidR="00000D4E" w:rsidRPr="002234BB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234BB">
        <w:rPr>
          <w:rFonts w:ascii="Times New Roman" w:hAnsi="Times New Roman"/>
          <w:b/>
          <w:sz w:val="28"/>
          <w:szCs w:val="28"/>
        </w:rPr>
        <w:lastRenderedPageBreak/>
        <w:t>Лот № 3</w:t>
      </w:r>
    </w:p>
    <w:p w:rsidR="00000D4E" w:rsidRPr="002234BB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E47BD">
        <w:rPr>
          <w:rFonts w:ascii="Times New Roman" w:hAnsi="Times New Roman"/>
          <w:b/>
          <w:sz w:val="28"/>
          <w:szCs w:val="28"/>
        </w:rPr>
        <w:t>определение</w:t>
      </w:r>
      <w:r w:rsidRPr="003E47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E47BD" w:rsidRPr="003E47BD">
        <w:rPr>
          <w:rFonts w:ascii="Times New Roman" w:hAnsi="Times New Roman"/>
          <w:b/>
          <w:color w:val="000000"/>
          <w:sz w:val="28"/>
          <w:szCs w:val="28"/>
        </w:rPr>
        <w:t xml:space="preserve">антигена </w:t>
      </w:r>
      <w:r w:rsidR="003E47BD" w:rsidRPr="003E47BD">
        <w:rPr>
          <w:rFonts w:ascii="Times New Roman" w:hAnsi="Times New Roman"/>
          <w:b/>
          <w:sz w:val="28"/>
          <w:szCs w:val="28"/>
        </w:rPr>
        <w:t xml:space="preserve">p24 </w:t>
      </w:r>
      <w:r w:rsidR="003E47BD">
        <w:rPr>
          <w:rFonts w:ascii="Times New Roman" w:hAnsi="Times New Roman"/>
          <w:b/>
          <w:sz w:val="28"/>
          <w:szCs w:val="28"/>
        </w:rPr>
        <w:t xml:space="preserve">и </w:t>
      </w:r>
      <w:r w:rsidR="003E47BD" w:rsidRPr="003E47BD">
        <w:rPr>
          <w:rFonts w:ascii="Times New Roman" w:hAnsi="Times New Roman"/>
          <w:b/>
          <w:sz w:val="28"/>
          <w:szCs w:val="28"/>
        </w:rPr>
        <w:t xml:space="preserve">антител к </w:t>
      </w:r>
      <w:r w:rsidRPr="003E47BD">
        <w:rPr>
          <w:rFonts w:ascii="Times New Roman" w:hAnsi="Times New Roman"/>
          <w:b/>
          <w:color w:val="000000"/>
          <w:sz w:val="28"/>
          <w:szCs w:val="28"/>
        </w:rPr>
        <w:t>ВИЧ в образцах</w:t>
      </w:r>
      <w:r w:rsidRPr="002234BB">
        <w:rPr>
          <w:rFonts w:ascii="Times New Roman" w:hAnsi="Times New Roman"/>
          <w:b/>
          <w:color w:val="000000"/>
          <w:sz w:val="28"/>
          <w:szCs w:val="28"/>
        </w:rPr>
        <w:t xml:space="preserve"> донорской крови</w:t>
      </w:r>
      <w:r w:rsidR="003E47BD">
        <w:rPr>
          <w:rFonts w:ascii="Times New Roman" w:hAnsi="Times New Roman"/>
          <w:b/>
          <w:color w:val="000000"/>
          <w:sz w:val="28"/>
          <w:szCs w:val="28"/>
        </w:rPr>
        <w:t xml:space="preserve"> методом ИХЛА</w:t>
      </w:r>
    </w:p>
    <w:p w:rsidR="00223D60" w:rsidRDefault="00223D60"/>
    <w:tbl>
      <w:tblPr>
        <w:tblStyle w:val="a3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223D60" w:rsidRPr="003977B9" w:rsidTr="00667BDD">
        <w:tc>
          <w:tcPr>
            <w:tcW w:w="1822" w:type="dxa"/>
          </w:tcPr>
          <w:p w:rsidR="00223D60" w:rsidRPr="000F0CAD" w:rsidRDefault="00223D60" w:rsidP="000F0CAD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CA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626" w:type="dxa"/>
          </w:tcPr>
          <w:p w:rsidR="00223D60" w:rsidRPr="000F0CAD" w:rsidRDefault="00223D60" w:rsidP="000F0CAD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CAD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1701" w:type="dxa"/>
          </w:tcPr>
          <w:p w:rsidR="00223D60" w:rsidRPr="000F0CAD" w:rsidRDefault="00223D60" w:rsidP="000F0CAD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CAD">
              <w:rPr>
                <w:rFonts w:ascii="Times New Roman" w:hAnsi="Times New Roman" w:cs="Times New Roman"/>
                <w:b/>
                <w:sz w:val="24"/>
                <w:szCs w:val="24"/>
              </w:rPr>
              <w:t>Ед изм.</w:t>
            </w:r>
          </w:p>
        </w:tc>
        <w:tc>
          <w:tcPr>
            <w:tcW w:w="1637" w:type="dxa"/>
          </w:tcPr>
          <w:p w:rsidR="00223D60" w:rsidRPr="000F0CAD" w:rsidRDefault="00223D60" w:rsidP="000F0CAD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CAD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223D60" w:rsidTr="00667BDD">
        <w:tc>
          <w:tcPr>
            <w:tcW w:w="1822" w:type="dxa"/>
            <w:vAlign w:val="bottom"/>
          </w:tcPr>
          <w:p w:rsidR="00223D60" w:rsidRPr="003977B9" w:rsidRDefault="00223D60" w:rsidP="00667B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ARCHITECT  ВИЧ Комбо, реагент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тестов</w:t>
            </w:r>
          </w:p>
          <w:p w:rsidR="00223D60" w:rsidRPr="003977B9" w:rsidRDefault="00223D60" w:rsidP="00667B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6" w:type="dxa"/>
          </w:tcPr>
          <w:p w:rsidR="00223D60" w:rsidRPr="003977B9" w:rsidRDefault="00223D60" w:rsidP="008745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ARCHITECT HIV Ag/Ab Combo</w:t>
            </w: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хемилюминесцентный иммунноанализ на микрочастицах (ХИАМ) для качественного определения антигена HIV p24 и антител к вирусу иммуннодефицита человека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1 и/или 2 (HIV-1/HIV-2) в сыворотке или плазме крови человека. ARCHITECT HIV Ag/Ab Combo может применяться как вспомогательный метод при постановке диагноза инфекции HIV-1/HIV-2 и как метод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выявления HIV при проверке крови и плазмы доноров. ARCHITECT HIV Ag/Ab Combo не позволяет уточнить, какой из перечисленных маркеров выявлен: антиген p24 или антитела к HIV-1 или HIV-2. Микрочастицы: 1  флакон (6,6 мл во флаконе на 100 анализов</w:t>
            </w:r>
            <w:r w:rsidRPr="00223D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  <w:r w:rsidRPr="003977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микрочастиц: Микрочастицы, сенсибилизированные антигеном ВИЧ-1/ВИЧ-2 (рекомбинантным) и антителами к антигену p24 (мышиные моноклональные), в забуференном физрастворе с TRIS. Минимальная концентрация: 0,07%. Консервант: азид натрия. Конъюгат: 1  флакон (5,9 мл во флаконе на 100 анализов) конъюгата: Меченые акридином антигены ВИЧ-1 (рекомбинантные), меченые акридином синтетические пептиды ВИЧ-1/ВИЧ-2 и меченые акридином антитела к антигену p24 (мышиные моноклональные) в фосфатном буфере, содержащем белок (бычий) и поверхностно-активное вещество в качестве стабилизаторов. Минимальная концентрация: 0,05 мкг/мл. Консервант: азид натрия. Разбавитель образца: 1  флакон (5,9 мл во флаконе на 100 анализов) разбавителя тест-системы: Разбавитель тест-системы HIV Ag/Ab Combo, содержащий TRIS-буфер. Консервант: азид натрия. Воспроизводимость: Тест ARCHITECT HIV Ag/Ab Combo дает погрешность ≤ 14% для образцов, значения которых в 3 раза превышают пороговое значение.. Специфичность теста ARCHITECT HIV Ag/Ab Combo, (в которых HIV, как предполагалось, отсутствовал), ≥ 99,5%. Аналитическая чувствительность метода ARCHITECT HIV Ag/Ab Combo в отношении антигена HIV-1 p24 Ag &lt; 50 пг/мл.</w:t>
            </w:r>
          </w:p>
        </w:tc>
        <w:tc>
          <w:tcPr>
            <w:tcW w:w="1701" w:type="dxa"/>
          </w:tcPr>
          <w:p w:rsidR="00223D60" w:rsidRDefault="00223D60" w:rsidP="000F0CAD">
            <w:pPr>
              <w:jc w:val="center"/>
            </w:pPr>
            <w:r>
              <w:t>наб</w:t>
            </w:r>
          </w:p>
        </w:tc>
        <w:tc>
          <w:tcPr>
            <w:tcW w:w="1637" w:type="dxa"/>
          </w:tcPr>
          <w:p w:rsidR="00223D60" w:rsidRDefault="000F0CAD" w:rsidP="000F0CAD">
            <w:pPr>
              <w:jc w:val="center"/>
            </w:pPr>
            <w:r>
              <w:t>105</w:t>
            </w:r>
          </w:p>
        </w:tc>
      </w:tr>
    </w:tbl>
    <w:p w:rsidR="00223D60" w:rsidRDefault="00223D60"/>
    <w:p w:rsidR="00223D60" w:rsidRDefault="00223D60"/>
    <w:p w:rsidR="00000D4E" w:rsidRPr="002234BB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234BB">
        <w:rPr>
          <w:rFonts w:ascii="Times New Roman" w:hAnsi="Times New Roman"/>
          <w:b/>
          <w:sz w:val="28"/>
          <w:szCs w:val="28"/>
        </w:rPr>
        <w:lastRenderedPageBreak/>
        <w:t>Лот № 4</w:t>
      </w:r>
    </w:p>
    <w:p w:rsidR="00000D4E" w:rsidRPr="002234BB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234BB">
        <w:rPr>
          <w:rFonts w:ascii="Times New Roman" w:hAnsi="Times New Roman"/>
          <w:b/>
          <w:sz w:val="28"/>
          <w:szCs w:val="28"/>
        </w:rPr>
        <w:t xml:space="preserve">определение </w:t>
      </w:r>
      <w:r w:rsidRPr="002234BB">
        <w:rPr>
          <w:rFonts w:ascii="Times New Roman" w:hAnsi="Times New Roman"/>
          <w:b/>
          <w:snapToGrid w:val="0"/>
          <w:sz w:val="28"/>
          <w:szCs w:val="28"/>
        </w:rPr>
        <w:t xml:space="preserve">антител к Treponema pallidum </w:t>
      </w:r>
      <w:r w:rsidRPr="002234BB">
        <w:rPr>
          <w:rFonts w:ascii="Times New Roman" w:hAnsi="Times New Roman"/>
          <w:b/>
          <w:sz w:val="28"/>
          <w:szCs w:val="28"/>
        </w:rPr>
        <w:t>в донорской крови</w:t>
      </w:r>
      <w:r w:rsidR="003E47BD">
        <w:rPr>
          <w:rFonts w:ascii="Times New Roman" w:hAnsi="Times New Roman"/>
          <w:b/>
          <w:sz w:val="28"/>
          <w:szCs w:val="28"/>
        </w:rPr>
        <w:t xml:space="preserve"> методом ИХЛА</w:t>
      </w:r>
    </w:p>
    <w:p w:rsidR="00223D60" w:rsidRDefault="00223D60"/>
    <w:p w:rsidR="00223D60" w:rsidRDefault="00223D60"/>
    <w:tbl>
      <w:tblPr>
        <w:tblStyle w:val="a3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223D60" w:rsidRPr="003977B9" w:rsidTr="00667BDD">
        <w:tc>
          <w:tcPr>
            <w:tcW w:w="1822" w:type="dxa"/>
          </w:tcPr>
          <w:p w:rsidR="00223D60" w:rsidRPr="00ED221D" w:rsidRDefault="00223D60" w:rsidP="00ED221D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2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626" w:type="dxa"/>
          </w:tcPr>
          <w:p w:rsidR="00223D60" w:rsidRPr="00ED221D" w:rsidRDefault="00223D60" w:rsidP="00ED221D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21D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1701" w:type="dxa"/>
          </w:tcPr>
          <w:p w:rsidR="00223D60" w:rsidRPr="00ED221D" w:rsidRDefault="00223D60" w:rsidP="00ED221D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21D">
              <w:rPr>
                <w:rFonts w:ascii="Times New Roman" w:hAnsi="Times New Roman" w:cs="Times New Roman"/>
                <w:b/>
                <w:sz w:val="24"/>
                <w:szCs w:val="24"/>
              </w:rPr>
              <w:t>Ед изм.</w:t>
            </w:r>
          </w:p>
        </w:tc>
        <w:tc>
          <w:tcPr>
            <w:tcW w:w="1637" w:type="dxa"/>
          </w:tcPr>
          <w:p w:rsidR="00223D60" w:rsidRPr="00ED221D" w:rsidRDefault="00223D60" w:rsidP="00ED221D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21D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223D60" w:rsidTr="00667BDD">
        <w:tc>
          <w:tcPr>
            <w:tcW w:w="1822" w:type="dxa"/>
            <w:vAlign w:val="bottom"/>
          </w:tcPr>
          <w:p w:rsidR="00223D60" w:rsidRPr="003977B9" w:rsidRDefault="00223D60" w:rsidP="00667B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ARCHITECT Сифилис, реагент 100 тестов</w:t>
            </w:r>
          </w:p>
          <w:p w:rsidR="00223D60" w:rsidRPr="003977B9" w:rsidRDefault="00223D60" w:rsidP="00667B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6" w:type="dxa"/>
          </w:tcPr>
          <w:p w:rsidR="00223D60" w:rsidRPr="003977B9" w:rsidRDefault="00223D60" w:rsidP="00E956E0">
            <w:pPr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</w:rPr>
              <w:t>ARCHITECT Syphilis TP</w:t>
            </w:r>
            <w:r w:rsidRPr="003977B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представляет собой тест-систему для качественного определения антител к Treponema pallidum (TP) в сыворотке или плазме крови человека методом хемилюминисцентного иммуноанализа на микрочастицах (ХИАМ). Данный тест предназначен для диагностики сифилиса. Чувствительность анализа ARCHITECT Syphilis TP ≥99,0% при анализе образцов. Специфичность анализа ARCHITECT Syphilis TP ≥99,0% для образцов сыворотки и плазмы крови. Воспроизводимость результатов анализа ARCHITECT Syphilis TP положительного контроля 15%. Минимальная концентрация микрочастиц: 0,08% по сухому остатку. Минимальная концентрация конъюгат: анти-IgG – 26,6 нг/мл, анти-IgM – 1,34 нг/мл.</w:t>
            </w:r>
          </w:p>
        </w:tc>
        <w:tc>
          <w:tcPr>
            <w:tcW w:w="1701" w:type="dxa"/>
          </w:tcPr>
          <w:p w:rsidR="00223D60" w:rsidRDefault="00223D60" w:rsidP="00ED221D">
            <w:pPr>
              <w:jc w:val="center"/>
            </w:pPr>
            <w:r>
              <w:t>наб</w:t>
            </w:r>
          </w:p>
        </w:tc>
        <w:tc>
          <w:tcPr>
            <w:tcW w:w="1637" w:type="dxa"/>
          </w:tcPr>
          <w:p w:rsidR="00223D60" w:rsidRDefault="00ED221D" w:rsidP="00ED221D">
            <w:pPr>
              <w:jc w:val="center"/>
            </w:pPr>
            <w:r>
              <w:t>100</w:t>
            </w:r>
          </w:p>
        </w:tc>
      </w:tr>
    </w:tbl>
    <w:p w:rsidR="00223D60" w:rsidRDefault="00223D60" w:rsidP="00223D60"/>
    <w:p w:rsidR="00223D60" w:rsidRDefault="00223D60"/>
    <w:p w:rsidR="00000D4E" w:rsidRDefault="00000D4E"/>
    <w:p w:rsidR="00000D4E" w:rsidRDefault="00000D4E"/>
    <w:p w:rsidR="00000D4E" w:rsidRDefault="00000D4E"/>
    <w:p w:rsidR="00000D4E" w:rsidRDefault="00000D4E"/>
    <w:p w:rsidR="00000D4E" w:rsidRDefault="00000D4E"/>
    <w:p w:rsidR="00000D4E" w:rsidRDefault="00000D4E"/>
    <w:p w:rsidR="00000D4E" w:rsidRDefault="00000D4E"/>
    <w:p w:rsidR="00D836E1" w:rsidRDefault="00D836E1"/>
    <w:p w:rsidR="00000D4E" w:rsidRPr="003977B9" w:rsidRDefault="00000D4E" w:rsidP="00000D4E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3977B9">
        <w:rPr>
          <w:rFonts w:ascii="Times New Roman" w:hAnsi="Times New Roman"/>
          <w:b/>
          <w:sz w:val="24"/>
          <w:szCs w:val="24"/>
        </w:rPr>
        <w:t xml:space="preserve">Лот № </w:t>
      </w:r>
      <w:r>
        <w:rPr>
          <w:rFonts w:ascii="Times New Roman" w:hAnsi="Times New Roman"/>
          <w:b/>
          <w:sz w:val="24"/>
          <w:szCs w:val="24"/>
        </w:rPr>
        <w:t>5</w:t>
      </w:r>
      <w:r w:rsidRPr="003977B9">
        <w:rPr>
          <w:rFonts w:ascii="Times New Roman" w:hAnsi="Times New Roman"/>
          <w:b/>
          <w:sz w:val="24"/>
          <w:szCs w:val="24"/>
        </w:rPr>
        <w:t xml:space="preserve">  </w:t>
      </w:r>
    </w:p>
    <w:p w:rsidR="00000D4E" w:rsidRDefault="00C7363A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Реагентные кассеты </w:t>
      </w:r>
      <w:r w:rsidR="00000D4E" w:rsidRPr="001C609F">
        <w:rPr>
          <w:rFonts w:ascii="Times New Roman" w:hAnsi="Times New Roman"/>
          <w:b/>
          <w:sz w:val="28"/>
          <w:szCs w:val="28"/>
        </w:rPr>
        <w:t>для скрининга донор</w:t>
      </w:r>
      <w:r w:rsidR="003E47BD">
        <w:rPr>
          <w:rFonts w:ascii="Times New Roman" w:hAnsi="Times New Roman"/>
          <w:b/>
          <w:sz w:val="28"/>
          <w:szCs w:val="28"/>
        </w:rPr>
        <w:t>ской крови</w:t>
      </w:r>
      <w:r w:rsidR="00000D4E" w:rsidRPr="001C609F">
        <w:rPr>
          <w:rFonts w:ascii="Times New Roman" w:hAnsi="Times New Roman"/>
          <w:b/>
          <w:sz w:val="28"/>
          <w:szCs w:val="28"/>
        </w:rPr>
        <w:t xml:space="preserve"> на </w:t>
      </w:r>
      <w:r w:rsidR="00000D4E">
        <w:rPr>
          <w:rFonts w:ascii="Times New Roman" w:hAnsi="Times New Roman"/>
          <w:b/>
          <w:sz w:val="28"/>
          <w:szCs w:val="28"/>
        </w:rPr>
        <w:t xml:space="preserve">РНК </w:t>
      </w:r>
      <w:r w:rsidR="00000D4E" w:rsidRPr="001C609F">
        <w:rPr>
          <w:rFonts w:ascii="Times New Roman" w:hAnsi="Times New Roman"/>
          <w:b/>
          <w:sz w:val="28"/>
          <w:szCs w:val="28"/>
        </w:rPr>
        <w:t xml:space="preserve">ВИЧ-1, ВИЧ-2, РНК ВГС и ДНК ВГВ </w:t>
      </w:r>
    </w:p>
    <w:p w:rsidR="00000D4E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000D4E" w:rsidRPr="001C609F" w:rsidRDefault="00000D4E" w:rsidP="00000D4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822"/>
        <w:gridCol w:w="9626"/>
        <w:gridCol w:w="1701"/>
        <w:gridCol w:w="1637"/>
      </w:tblGrid>
      <w:tr w:rsidR="00000D4E" w:rsidRPr="003977B9" w:rsidTr="00667BDD">
        <w:tc>
          <w:tcPr>
            <w:tcW w:w="1822" w:type="dxa"/>
          </w:tcPr>
          <w:p w:rsidR="00000D4E" w:rsidRPr="003977B9" w:rsidRDefault="00000D4E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626" w:type="dxa"/>
          </w:tcPr>
          <w:p w:rsidR="00000D4E" w:rsidRPr="003977B9" w:rsidRDefault="00000D4E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1701" w:type="dxa"/>
          </w:tcPr>
          <w:p w:rsidR="00000D4E" w:rsidRPr="003977B9" w:rsidRDefault="00000D4E" w:rsidP="00667BD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sz w:val="24"/>
                <w:szCs w:val="24"/>
              </w:rPr>
              <w:t>Ед изм.</w:t>
            </w:r>
          </w:p>
        </w:tc>
        <w:tc>
          <w:tcPr>
            <w:tcW w:w="1637" w:type="dxa"/>
          </w:tcPr>
          <w:p w:rsidR="00000D4E" w:rsidRPr="003977B9" w:rsidRDefault="00000D4E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7B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000D4E" w:rsidTr="00667BDD">
        <w:tc>
          <w:tcPr>
            <w:tcW w:w="1822" w:type="dxa"/>
            <w:vAlign w:val="bottom"/>
          </w:tcPr>
          <w:p w:rsidR="00000D4E" w:rsidRPr="00000D4E" w:rsidRDefault="00000D4E" w:rsidP="00667BD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95780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  <w:r w:rsidRPr="00000D4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A9578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cobas</w:t>
            </w:r>
            <w:r w:rsidRPr="00000D4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A9578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TaqScreen</w:t>
            </w:r>
            <w:r w:rsidRPr="00000D4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A9578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MPX</w:t>
            </w:r>
            <w:r w:rsidRPr="00000D4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A95780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v</w:t>
            </w:r>
            <w:r w:rsidRPr="00000D4E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2.0</w:t>
            </w:r>
          </w:p>
        </w:tc>
        <w:tc>
          <w:tcPr>
            <w:tcW w:w="9626" w:type="dxa"/>
          </w:tcPr>
          <w:p w:rsidR="00000D4E" w:rsidRDefault="00000D4E" w:rsidP="009B770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780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Наименование:</w:t>
            </w:r>
            <w:r w:rsidRPr="00A9578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Реагентные кассеты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cobas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TaqScreen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7B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MPX</w:t>
            </w:r>
            <w:r w:rsidRPr="003E47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47BD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v</w:t>
            </w:r>
            <w:r w:rsidRPr="003E47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2.0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с растворами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0D4E" w:rsidRPr="00A95780" w:rsidRDefault="00000D4E" w:rsidP="009B770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780">
              <w:rPr>
                <w:rFonts w:ascii="Times New Roman" w:hAnsi="Times New Roman"/>
                <w:sz w:val="24"/>
                <w:szCs w:val="24"/>
              </w:rPr>
              <w:t xml:space="preserve">Данный тест предназначен для скрининга доноров на ВИЧ-1 группы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, ВИЧ-1 группы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>, ВИЧ-2, РНК ВГС и ДНК ВГВ в образцах плазмы доноров, в том числе доноров цельной крови и компонентов крови, и прочих живых доноров.</w:t>
            </w:r>
          </w:p>
          <w:p w:rsidR="00000D4E" w:rsidRPr="00A95780" w:rsidRDefault="00000D4E" w:rsidP="009B770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780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набор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поставки входит следующие растворы: </w:t>
            </w:r>
          </w:p>
          <w:p w:rsidR="00000D4E" w:rsidRPr="00A95780" w:rsidRDefault="00000D4E" w:rsidP="009B7702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78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Растворы</w:t>
            </w:r>
            <w:r w:rsidRPr="00A95780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951097" w:rsidRDefault="00000D4E" w:rsidP="009B7702">
            <w:pPr>
              <w:pStyle w:val="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Реагентные растворы: Тест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cobas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TaqScreen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MPX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 w:rsidRPr="00A95780">
              <w:rPr>
                <w:rFonts w:ascii="Times New Roman" w:hAnsi="Times New Roman"/>
                <w:sz w:val="24"/>
                <w:szCs w:val="24"/>
                <w:lang w:eastAsia="en-US"/>
              </w:rPr>
              <w:t>2.0,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 xml:space="preserve"> на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96 тестов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000D4E" w:rsidRPr="00A95780" w:rsidRDefault="00000D4E" w:rsidP="009B770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MPX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2 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CS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(Кассета с магнитными стеклянными частицами) </w:t>
            </w:r>
            <w:r w:rsidR="00951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 xml:space="preserve">шт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48 тестов, 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>2</w:t>
            </w:r>
            <w:r w:rsidR="00951097">
              <w:rPr>
                <w:rFonts w:ascii="Times New Roman" w:hAnsi="Times New Roman"/>
                <w:sz w:val="24"/>
                <w:szCs w:val="24"/>
              </w:rPr>
              <w:t>шт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7.0 мл ( Состав: 93% Изопропанол)</w:t>
            </w:r>
          </w:p>
          <w:p w:rsidR="00000D4E" w:rsidRPr="00A95780" w:rsidRDefault="00000D4E" w:rsidP="009B770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780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MPX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2 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CS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(Кассета с лизирующим реагентом)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>шт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48 тестов,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>2</w:t>
            </w:r>
            <w:r w:rsidR="00951097">
              <w:rPr>
                <w:rFonts w:ascii="Times New Roman" w:hAnsi="Times New Roman"/>
                <w:sz w:val="24"/>
                <w:szCs w:val="24"/>
              </w:rPr>
              <w:t>шт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78 мл (Состав: Дигидрат цитрата натрия, 42.5% гуанидин тиоцианат, &lt; 14% полидоканол, 0.9% дитиотрейтол)</w:t>
            </w:r>
          </w:p>
          <w:p w:rsidR="00000D4E" w:rsidRPr="00A95780" w:rsidRDefault="00000D4E" w:rsidP="009B7702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MPX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2 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CS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(Мульти-реагентная кассета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MPX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951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>шт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48 тестов,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>2</w:t>
            </w:r>
            <w:r w:rsidR="00951097">
              <w:rPr>
                <w:rFonts w:ascii="Times New Roman" w:hAnsi="Times New Roman"/>
                <w:sz w:val="24"/>
                <w:szCs w:val="24"/>
              </w:rPr>
              <w:t>шт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3.8 мл;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EB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(Буфер для элюции)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 7.0 мл.</w:t>
            </w:r>
          </w:p>
          <w:p w:rsidR="00000D4E" w:rsidRPr="00A95780" w:rsidRDefault="00000D4E" w:rsidP="009B7702">
            <w:pPr>
              <w:pStyle w:val="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4.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MPX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2 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CS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95109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5109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(Кассета тест-специфичных реагентов </w:t>
            </w:r>
            <w:r w:rsidRPr="00A95780">
              <w:rPr>
                <w:rFonts w:ascii="Times New Roman" w:hAnsi="Times New Roman"/>
                <w:sz w:val="24"/>
                <w:szCs w:val="24"/>
                <w:lang w:val="en-US"/>
              </w:rPr>
              <w:t>MPX</w:t>
            </w:r>
            <w:r w:rsidRPr="00A95780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951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>шт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57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48 тестов; MPX2 MMX-R1 (MPX2 реагент 1мастермикса) 2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>шт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x 3.0 мл, MPX2 MMX-R2 (MPX2 реагент 2 мастермикса)  2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 xml:space="preserve">шт 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x 2.5 мл; MPX2 IC (Внутренний контроль MPX2)  2</w:t>
            </w:r>
            <w:r w:rsidR="00951097">
              <w:rPr>
                <w:rFonts w:ascii="Times New Roman" w:hAnsi="Times New Roman"/>
                <w:bCs/>
                <w:sz w:val="24"/>
                <w:szCs w:val="24"/>
              </w:rPr>
              <w:t>шт</w:t>
            </w:r>
            <w:r w:rsidRPr="00A95780">
              <w:rPr>
                <w:rFonts w:ascii="Times New Roman" w:hAnsi="Times New Roman"/>
                <w:bCs/>
                <w:sz w:val="24"/>
                <w:szCs w:val="24"/>
              </w:rPr>
              <w:t xml:space="preserve"> x 15 мл</w:t>
            </w:r>
          </w:p>
          <w:p w:rsidR="00000D4E" w:rsidRPr="00000D4E" w:rsidRDefault="00000D4E" w:rsidP="00667BDD">
            <w:pPr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00D4E" w:rsidRPr="003E47BD" w:rsidRDefault="00000D4E" w:rsidP="009B7702">
            <w:pPr>
              <w:jc w:val="center"/>
              <w:rPr>
                <w:b/>
              </w:rPr>
            </w:pPr>
            <w:r w:rsidRPr="003E47BD">
              <w:rPr>
                <w:b/>
              </w:rPr>
              <w:t>наб</w:t>
            </w:r>
          </w:p>
        </w:tc>
        <w:tc>
          <w:tcPr>
            <w:tcW w:w="1637" w:type="dxa"/>
          </w:tcPr>
          <w:p w:rsidR="00000D4E" w:rsidRPr="003E47BD" w:rsidRDefault="00D836E1" w:rsidP="009B7702">
            <w:pPr>
              <w:jc w:val="center"/>
              <w:rPr>
                <w:b/>
              </w:rPr>
            </w:pPr>
            <w:r w:rsidRPr="003E47BD">
              <w:rPr>
                <w:b/>
              </w:rPr>
              <w:t>35</w:t>
            </w:r>
          </w:p>
        </w:tc>
      </w:tr>
    </w:tbl>
    <w:p w:rsidR="00D836E1" w:rsidRDefault="00A20C18">
      <w:r>
        <w:t xml:space="preserve">                      </w:t>
      </w:r>
    </w:p>
    <w:p w:rsidR="00951097" w:rsidRDefault="00951097" w:rsidP="00D836E1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951097" w:rsidRDefault="00951097" w:rsidP="00D836E1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951097" w:rsidRDefault="00951097"/>
    <w:p w:rsidR="00951097" w:rsidRDefault="00951097"/>
    <w:sectPr w:rsidR="00951097" w:rsidSect="00741E8E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4CF" w:rsidRDefault="00B854CF" w:rsidP="00875118">
      <w:pPr>
        <w:spacing w:after="0" w:line="240" w:lineRule="auto"/>
      </w:pPr>
      <w:r>
        <w:separator/>
      </w:r>
    </w:p>
  </w:endnote>
  <w:endnote w:type="continuationSeparator" w:id="1">
    <w:p w:rsidR="00B854CF" w:rsidRDefault="00B854CF" w:rsidP="00875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4CF" w:rsidRDefault="00B854CF" w:rsidP="00875118">
      <w:pPr>
        <w:spacing w:after="0" w:line="240" w:lineRule="auto"/>
      </w:pPr>
      <w:r>
        <w:separator/>
      </w:r>
    </w:p>
  </w:footnote>
  <w:footnote w:type="continuationSeparator" w:id="1">
    <w:p w:rsidR="00B854CF" w:rsidRDefault="00B854CF" w:rsidP="008751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7E02"/>
    <w:multiLevelType w:val="hybridMultilevel"/>
    <w:tmpl w:val="BBAAF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3087"/>
    <w:rsid w:val="00000D4E"/>
    <w:rsid w:val="00080377"/>
    <w:rsid w:val="000E2C8C"/>
    <w:rsid w:val="000F0CAD"/>
    <w:rsid w:val="00142F43"/>
    <w:rsid w:val="00155899"/>
    <w:rsid w:val="00223D60"/>
    <w:rsid w:val="0031369F"/>
    <w:rsid w:val="003E47BD"/>
    <w:rsid w:val="004A16A7"/>
    <w:rsid w:val="004D2746"/>
    <w:rsid w:val="004F50F6"/>
    <w:rsid w:val="00550FF8"/>
    <w:rsid w:val="005E10E2"/>
    <w:rsid w:val="00693A21"/>
    <w:rsid w:val="00716BCD"/>
    <w:rsid w:val="00741E8E"/>
    <w:rsid w:val="007639AD"/>
    <w:rsid w:val="007A3087"/>
    <w:rsid w:val="007E0B61"/>
    <w:rsid w:val="007F51FB"/>
    <w:rsid w:val="00864C0D"/>
    <w:rsid w:val="0087454D"/>
    <w:rsid w:val="00875118"/>
    <w:rsid w:val="00951097"/>
    <w:rsid w:val="009717E7"/>
    <w:rsid w:val="009B7702"/>
    <w:rsid w:val="00A20C18"/>
    <w:rsid w:val="00AA0880"/>
    <w:rsid w:val="00AB60E3"/>
    <w:rsid w:val="00B224FC"/>
    <w:rsid w:val="00B25CFF"/>
    <w:rsid w:val="00B269F2"/>
    <w:rsid w:val="00B854CF"/>
    <w:rsid w:val="00C7363A"/>
    <w:rsid w:val="00CD4336"/>
    <w:rsid w:val="00D836E1"/>
    <w:rsid w:val="00E956E0"/>
    <w:rsid w:val="00EB7EBA"/>
    <w:rsid w:val="00ED221D"/>
    <w:rsid w:val="00FC1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0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223D60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B25CF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75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5118"/>
  </w:style>
  <w:style w:type="paragraph" w:styleId="a7">
    <w:name w:val="footer"/>
    <w:basedOn w:val="a"/>
    <w:link w:val="a8"/>
    <w:uiPriority w:val="99"/>
    <w:semiHidden/>
    <w:unhideWhenUsed/>
    <w:rsid w:val="00875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51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zavifa</dc:creator>
  <cp:keywords/>
  <dc:description/>
  <cp:lastModifiedBy>Buhg4</cp:lastModifiedBy>
  <cp:revision>23</cp:revision>
  <cp:lastPrinted>2015-01-12T04:45:00Z</cp:lastPrinted>
  <dcterms:created xsi:type="dcterms:W3CDTF">2014-12-26T04:10:00Z</dcterms:created>
  <dcterms:modified xsi:type="dcterms:W3CDTF">2015-02-24T08:21:00Z</dcterms:modified>
</cp:coreProperties>
</file>