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9D" w:rsidRPr="007969EB" w:rsidRDefault="00E2679D" w:rsidP="00E246BE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 xml:space="preserve">Протокол закупа из одного источника  </w:t>
      </w:r>
    </w:p>
    <w:p w:rsidR="00E2679D" w:rsidRPr="007969EB" w:rsidRDefault="00E2679D" w:rsidP="00E246BE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лекарственных средств, изделий медицинского назначения </w:t>
      </w:r>
      <w:r w:rsidRPr="007969EB">
        <w:rPr>
          <w:b/>
          <w:bCs/>
          <w:sz w:val="28"/>
          <w:szCs w:val="28"/>
        </w:rPr>
        <w:t xml:space="preserve"> в рамках гарантированного объема бесплатной медицинской помощи  на 201</w:t>
      </w:r>
      <w:r>
        <w:rPr>
          <w:b/>
          <w:bCs/>
          <w:sz w:val="28"/>
          <w:szCs w:val="28"/>
        </w:rPr>
        <w:t>6</w:t>
      </w:r>
      <w:r w:rsidRPr="007969EB">
        <w:rPr>
          <w:b/>
          <w:bCs/>
          <w:sz w:val="28"/>
          <w:szCs w:val="28"/>
        </w:rPr>
        <w:t xml:space="preserve"> год</w:t>
      </w:r>
    </w:p>
    <w:p w:rsidR="00E2679D" w:rsidRPr="007969EB" w:rsidRDefault="00E2679D" w:rsidP="00E246BE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E2679D" w:rsidRPr="007969EB" w:rsidRDefault="00E2679D" w:rsidP="00E246BE">
      <w:pPr>
        <w:pStyle w:val="NormalWeb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                                          </w:t>
      </w:r>
      <w:r>
        <w:rPr>
          <w:sz w:val="28"/>
          <w:szCs w:val="28"/>
        </w:rPr>
        <w:t xml:space="preserve">            30 июня </w:t>
      </w:r>
      <w:r w:rsidRPr="007969EB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года</w:t>
      </w:r>
    </w:p>
    <w:p w:rsidR="00E2679D" w:rsidRPr="007969EB" w:rsidRDefault="00E2679D" w:rsidP="00E246BE">
      <w:pPr>
        <w:pStyle w:val="NormalWeb"/>
        <w:spacing w:before="120" w:beforeAutospacing="0" w:after="120" w:afterAutospacing="0"/>
        <w:jc w:val="center"/>
        <w:rPr>
          <w:sz w:val="28"/>
          <w:szCs w:val="28"/>
        </w:rPr>
      </w:pP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1. Организатор закупа -   </w:t>
      </w:r>
      <w:r>
        <w:rPr>
          <w:sz w:val="28"/>
          <w:szCs w:val="28"/>
        </w:rPr>
        <w:t>КГП на ПХВ «городская поликлиника №2</w:t>
      </w:r>
      <w:r w:rsidRPr="007969EB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акимат СКО УЗ СКО</w:t>
      </w:r>
      <w:r w:rsidRPr="007969EB">
        <w:rPr>
          <w:bCs/>
          <w:sz w:val="28"/>
          <w:szCs w:val="28"/>
        </w:rPr>
        <w:t xml:space="preserve">, Северо-Казахстанская область, г. Петропавловск, ул. </w:t>
      </w:r>
      <w:r>
        <w:rPr>
          <w:bCs/>
          <w:sz w:val="28"/>
          <w:szCs w:val="28"/>
        </w:rPr>
        <w:t>Васильева</w:t>
      </w:r>
      <w:r w:rsidRPr="007969E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123</w:t>
      </w:r>
      <w:r w:rsidRPr="007969EB">
        <w:rPr>
          <w:bCs/>
          <w:sz w:val="28"/>
          <w:szCs w:val="28"/>
        </w:rPr>
        <w:t>,</w:t>
      </w:r>
      <w:r w:rsidRPr="007969EB">
        <w:rPr>
          <w:sz w:val="28"/>
          <w:szCs w:val="28"/>
        </w:rPr>
        <w:t xml:space="preserve"> провело закуп </w:t>
      </w:r>
      <w:r>
        <w:rPr>
          <w:sz w:val="28"/>
          <w:szCs w:val="28"/>
        </w:rPr>
        <w:t xml:space="preserve">способом </w:t>
      </w:r>
      <w:r w:rsidRPr="007969EB">
        <w:rPr>
          <w:sz w:val="28"/>
          <w:szCs w:val="28"/>
        </w:rPr>
        <w:t xml:space="preserve">из одного источника </w:t>
      </w:r>
      <w:r>
        <w:rPr>
          <w:sz w:val="28"/>
          <w:szCs w:val="28"/>
        </w:rPr>
        <w:t>лекарственных средств, изделий медицинского назначения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2. Сумма, выделенная для закупки: 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3038E">
        <w:rPr>
          <w:sz w:val="28"/>
          <w:szCs w:val="28"/>
        </w:rPr>
        <w:t xml:space="preserve">.1. </w:t>
      </w:r>
      <w:r>
        <w:rPr>
          <w:sz w:val="28"/>
          <w:szCs w:val="28"/>
        </w:rPr>
        <w:t>Акку</w:t>
      </w:r>
      <w:r w:rsidRPr="00A3038E">
        <w:rPr>
          <w:sz w:val="28"/>
          <w:szCs w:val="28"/>
        </w:rPr>
        <w:t>-</w:t>
      </w:r>
      <w:r>
        <w:rPr>
          <w:sz w:val="28"/>
          <w:szCs w:val="28"/>
        </w:rPr>
        <w:t>Чек</w:t>
      </w:r>
      <w:r w:rsidRPr="00A303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safe</w:t>
      </w:r>
      <w:r w:rsidRPr="00A3038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T</w:t>
      </w:r>
      <w:r w:rsidRPr="00A3038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Pro</w:t>
      </w:r>
      <w:r w:rsidRPr="00A303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Plus</w:t>
      </w:r>
      <w:r w:rsidRPr="00A3038E">
        <w:rPr>
          <w:sz w:val="28"/>
          <w:szCs w:val="28"/>
        </w:rPr>
        <w:t xml:space="preserve"> </w:t>
      </w:r>
      <w:r>
        <w:rPr>
          <w:sz w:val="28"/>
          <w:szCs w:val="28"/>
        </w:rPr>
        <w:t>одноразовые ланцеты №200 - 1660000 тенге;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Диаграммная бумага 215*25*16 – 312000;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Вакуумная пробирка пластиковая без наполнителя 5 мл – 262500 тенге;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Вакуумная пробирка пластиковая с гелем активатором свертывания 5 мл. – 892800 тенге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Вакуумная пробирка пластмассовая с ЭДТА-КЗ 2 мл. – 189000 тенге;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Зеркало гинекологическое с поворотным фиксатором №1 - 1004575 тенге;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E058F4">
        <w:rPr>
          <w:sz w:val="28"/>
          <w:szCs w:val="28"/>
        </w:rPr>
        <w:t xml:space="preserve"> </w:t>
      </w:r>
      <w:r>
        <w:rPr>
          <w:sz w:val="28"/>
          <w:szCs w:val="28"/>
        </w:rPr>
        <w:t>Зеркало гинекологическое с поворотным фиксатором №2 – 896390 тенге;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 Зеркало гинекологическое с поворотным фиксатором №3 – 92730 тенге;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 Контейнер для биологического материала с крышкой в индивидуальной упаковке 60 мл. – 40250;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2.10. Пробирка центрифужная 50 мл. с крышкой – 75000;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2.11. Пробирка пластмассовая для гематологии ЭДТА К2 0,5 мл. – 900000;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2.12. Простыня малая (салфетка) 0,8*0,7 пл 25 голубая – 131120;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 Простыня малая (салфетка) стерильная 0,8*0,7 пл. 25 голубая – 82800;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 xml:space="preserve">2.14. Скальпель </w:t>
      </w:r>
      <w:r>
        <w:rPr>
          <w:lang w:val="en-US"/>
        </w:rPr>
        <w:t>Bio</w:t>
      </w:r>
      <w:r w:rsidRPr="00BE734E">
        <w:t>-</w:t>
      </w:r>
      <w:r>
        <w:rPr>
          <w:lang w:val="en-US"/>
        </w:rPr>
        <w:t>Lancet</w:t>
      </w:r>
      <w:r>
        <w:t xml:space="preserve"> №24 с защитой на лезвии одноразовый стерильный – 129708;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</w:pPr>
      <w:r>
        <w:t>2.15. Термоиндикатор ТИП 132градуса №500 – 62100 тенге;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</w:pPr>
      <w:r>
        <w:t>2.16. Фильтр КСКФ 3.00-01(к КСКФ -9) – 13200;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</w:pPr>
      <w:r>
        <w:t>2.17. Шприц Жане Шприц одноразовый тип Жане с наконечником д/катетерной наседки 150мл – 51520;</w:t>
      </w:r>
    </w:p>
    <w:p w:rsidR="00E2679D" w:rsidRDefault="00E2679D" w:rsidP="00E246BE">
      <w:pPr>
        <w:pStyle w:val="NormalWeb"/>
        <w:spacing w:before="0" w:beforeAutospacing="0" w:after="0" w:afterAutospacing="0"/>
        <w:ind w:firstLine="708"/>
        <w:jc w:val="both"/>
      </w:pPr>
      <w:r>
        <w:t>2.18. Бумага диаграммная 57*18 – 136000;</w:t>
      </w:r>
    </w:p>
    <w:p w:rsidR="00E2679D" w:rsidRPr="00A3038E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t xml:space="preserve">2.19.Сыворотка противостолбнячная </w:t>
      </w:r>
      <w:r w:rsidRPr="007A69DF">
        <w:t>Раствор для инъекций 3000МЕ 2,2мл</w:t>
      </w:r>
      <w:r>
        <w:t xml:space="preserve"> – 27600; </w:t>
      </w:r>
    </w:p>
    <w:p w:rsidR="00E2679D" w:rsidRPr="007969EB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3. Обоснования применения данного способа:  пп.1) п.79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  постановлением Правительства РК от 30.10.2009г № 1729 (далее – Правила)</w:t>
      </w:r>
      <w:r>
        <w:rPr>
          <w:sz w:val="28"/>
          <w:szCs w:val="28"/>
        </w:rPr>
        <w:t xml:space="preserve"> и Протокол об итогах тендера по закупу лекарственных средств, изделий медицинского назначения в рамках ГОБМП на 2016 год от 28 июня 2016 года</w:t>
      </w:r>
      <w:r w:rsidRPr="007969EB">
        <w:rPr>
          <w:sz w:val="28"/>
          <w:szCs w:val="28"/>
        </w:rPr>
        <w:t xml:space="preserve">.  </w:t>
      </w:r>
    </w:p>
    <w:p w:rsidR="00E2679D" w:rsidRPr="0017598E" w:rsidRDefault="00E2679D" w:rsidP="00E246BE">
      <w:pPr>
        <w:ind w:firstLine="708"/>
        <w:jc w:val="both"/>
        <w:rPr>
          <w:b/>
          <w:bCs/>
          <w:color w:val="000000"/>
          <w:sz w:val="28"/>
          <w:szCs w:val="28"/>
          <w:lang w:val="kk-KZ"/>
        </w:rPr>
      </w:pPr>
    </w:p>
    <w:p w:rsidR="00E2679D" w:rsidRPr="0017598E" w:rsidRDefault="00E2679D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598E">
        <w:rPr>
          <w:sz w:val="28"/>
          <w:szCs w:val="28"/>
        </w:rPr>
        <w:t>Поставщик: ТОО «</w:t>
      </w:r>
      <w:r>
        <w:rPr>
          <w:sz w:val="28"/>
          <w:szCs w:val="28"/>
        </w:rPr>
        <w:t>Гелика</w:t>
      </w:r>
      <w:r w:rsidRPr="0017598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заявляет лекарственные средства, изделий медицинского назначения, его </w:t>
      </w:r>
      <w:r w:rsidRPr="0017598E">
        <w:rPr>
          <w:sz w:val="28"/>
          <w:szCs w:val="28"/>
        </w:rPr>
        <w:t xml:space="preserve"> заявка соответствует требованиям документации</w:t>
      </w:r>
      <w:r>
        <w:rPr>
          <w:sz w:val="28"/>
          <w:szCs w:val="28"/>
        </w:rPr>
        <w:t xml:space="preserve"> (технической спецификации)</w:t>
      </w:r>
      <w:r w:rsidRPr="0017598E">
        <w:rPr>
          <w:sz w:val="28"/>
          <w:szCs w:val="28"/>
        </w:rPr>
        <w:t>.</w:t>
      </w:r>
    </w:p>
    <w:p w:rsidR="00E2679D" w:rsidRPr="007969EB" w:rsidRDefault="00E2679D" w:rsidP="00F26064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598E">
        <w:rPr>
          <w:sz w:val="28"/>
          <w:szCs w:val="28"/>
        </w:rPr>
        <w:t>5. Наименование и местонахождение поставщика, с которым будет</w:t>
      </w:r>
      <w:r w:rsidRPr="0017598E">
        <w:rPr>
          <w:sz w:val="28"/>
          <w:szCs w:val="28"/>
        </w:rPr>
        <w:br/>
        <w:t>заключен договор:</w:t>
      </w:r>
      <w:r>
        <w:rPr>
          <w:sz w:val="28"/>
          <w:szCs w:val="28"/>
        </w:rPr>
        <w:t xml:space="preserve"> </w:t>
      </w:r>
      <w:r w:rsidRPr="0017598E">
        <w:rPr>
          <w:sz w:val="28"/>
          <w:szCs w:val="28"/>
        </w:rPr>
        <w:t xml:space="preserve"> ТОО «</w:t>
      </w:r>
      <w:r>
        <w:rPr>
          <w:sz w:val="28"/>
          <w:szCs w:val="28"/>
        </w:rPr>
        <w:t>Гелика</w:t>
      </w:r>
      <w:r w:rsidRPr="0017598E">
        <w:rPr>
          <w:sz w:val="28"/>
          <w:szCs w:val="28"/>
        </w:rPr>
        <w:t>»,</w:t>
      </w:r>
      <w:r>
        <w:rPr>
          <w:sz w:val="28"/>
          <w:szCs w:val="28"/>
        </w:rPr>
        <w:t xml:space="preserve"> СКО</w:t>
      </w:r>
      <w:r w:rsidRPr="0017598E">
        <w:rPr>
          <w:sz w:val="28"/>
          <w:szCs w:val="28"/>
        </w:rPr>
        <w:t>, г.</w:t>
      </w:r>
      <w:r>
        <w:rPr>
          <w:sz w:val="28"/>
          <w:szCs w:val="28"/>
        </w:rPr>
        <w:t>Петропавловск, ул. Маяковского, 95</w:t>
      </w:r>
    </w:p>
    <w:p w:rsidR="00E2679D" w:rsidRPr="007969EB" w:rsidRDefault="00E2679D" w:rsidP="00E246BE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2679D" w:rsidRDefault="00E2679D" w:rsidP="00E246B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>
        <w:rPr>
          <w:sz w:val="28"/>
          <w:szCs w:val="28"/>
        </w:rPr>
        <w:t xml:space="preserve"> лекарственные средства, изделия медицинского назначения  </w:t>
      </w:r>
      <w:r w:rsidRPr="007969EB">
        <w:rPr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 у поставщика </w:t>
      </w:r>
      <w:r w:rsidRPr="0017598E">
        <w:rPr>
          <w:sz w:val="28"/>
          <w:szCs w:val="28"/>
        </w:rPr>
        <w:t>ТОО «</w:t>
      </w:r>
      <w:r>
        <w:rPr>
          <w:sz w:val="28"/>
          <w:szCs w:val="28"/>
        </w:rPr>
        <w:t>Гелика</w:t>
      </w:r>
      <w:r w:rsidRPr="0017598E">
        <w:rPr>
          <w:sz w:val="28"/>
          <w:szCs w:val="28"/>
        </w:rPr>
        <w:t>»,</w:t>
      </w:r>
      <w:r>
        <w:rPr>
          <w:sz w:val="28"/>
          <w:szCs w:val="28"/>
        </w:rPr>
        <w:t xml:space="preserve"> СКО</w:t>
      </w:r>
      <w:r w:rsidRPr="0017598E">
        <w:rPr>
          <w:sz w:val="28"/>
          <w:szCs w:val="28"/>
        </w:rPr>
        <w:t>, г.</w:t>
      </w:r>
      <w:r>
        <w:rPr>
          <w:sz w:val="28"/>
          <w:szCs w:val="28"/>
        </w:rPr>
        <w:t>Петропавловск, ул. Маяковского, 95</w:t>
      </w:r>
      <w:r w:rsidRPr="007969EB">
        <w:rPr>
          <w:sz w:val="28"/>
          <w:szCs w:val="28"/>
        </w:rPr>
        <w:t>:</w:t>
      </w:r>
    </w:p>
    <w:p w:rsidR="00E2679D" w:rsidRDefault="00E2679D" w:rsidP="00E246BE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Предлагаемый товар: </w:t>
      </w:r>
    </w:p>
    <w:tbl>
      <w:tblPr>
        <w:tblW w:w="10065" w:type="dxa"/>
        <w:tblInd w:w="103" w:type="dxa"/>
        <w:tblLayout w:type="fixed"/>
        <w:tblLook w:val="00A0"/>
      </w:tblPr>
      <w:tblGrid>
        <w:gridCol w:w="714"/>
        <w:gridCol w:w="3260"/>
        <w:gridCol w:w="1843"/>
        <w:gridCol w:w="1418"/>
        <w:gridCol w:w="1417"/>
        <w:gridCol w:w="1413"/>
      </w:tblGrid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679D" w:rsidRDefault="00E2679D" w:rsidP="000C59A4">
            <w:pPr>
              <w:jc w:val="center"/>
            </w:pPr>
            <w: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679D" w:rsidRDefault="00E2679D" w:rsidP="000C59A4">
            <w:pPr>
              <w:jc w:val="center"/>
            </w:pPr>
            <w: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  <w:r>
              <w:t>Производитель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  <w:r>
              <w:t xml:space="preserve">Кол-во </w:t>
            </w:r>
          </w:p>
          <w:p w:rsidR="00E2679D" w:rsidRDefault="00E2679D" w:rsidP="000C59A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  <w:r>
              <w:t>Цена, тенге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  <w:r>
              <w:t>Сумма , тенге</w:t>
            </w:r>
          </w:p>
        </w:tc>
      </w:tr>
      <w:tr w:rsidR="00E2679D" w:rsidTr="00B65FF6">
        <w:trPr>
          <w:trHeight w:val="109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Pr="00192075" w:rsidRDefault="00E2679D" w:rsidP="000C59A4">
            <w:pPr>
              <w:jc w:val="center"/>
            </w:pPr>
            <w:r w:rsidRPr="00192075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Акку</w:t>
            </w:r>
            <w:r w:rsidRPr="00A3038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Чек</w:t>
            </w:r>
            <w:r w:rsidRPr="00A303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safe</w:t>
            </w:r>
            <w:r w:rsidRPr="00A3038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T</w:t>
            </w:r>
            <w:r w:rsidRPr="00A3038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Pro</w:t>
            </w:r>
            <w:r w:rsidRPr="00A303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Plus</w:t>
            </w:r>
            <w:r w:rsidRPr="00A303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одноразовые ланцеты №200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5457F0" w:rsidRDefault="00E2679D" w:rsidP="000C59A4"/>
          <w:p w:rsidR="00E2679D" w:rsidRPr="00F26064" w:rsidRDefault="00E2679D" w:rsidP="000C59A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Roche Operations LTD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  <w:rPr>
                <w:lang w:val="en-US"/>
              </w:rPr>
            </w:pPr>
          </w:p>
          <w:p w:rsidR="00E2679D" w:rsidRPr="00F26064" w:rsidRDefault="00E2679D" w:rsidP="000C59A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  <w:rPr>
                <w:lang w:val="en-US"/>
              </w:rPr>
            </w:pPr>
          </w:p>
          <w:p w:rsidR="00E2679D" w:rsidRPr="00F26064" w:rsidRDefault="00E2679D" w:rsidP="000C59A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7560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  <w:rPr>
                <w:lang w:val="en-US"/>
              </w:rPr>
            </w:pPr>
          </w:p>
          <w:p w:rsidR="00E2679D" w:rsidRPr="00F26064" w:rsidRDefault="00E2679D" w:rsidP="000C59A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1512000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Диаграммная бумага 215*25*16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801FA1" w:rsidRDefault="00E2679D" w:rsidP="000C59A4">
            <w:r>
              <w:rPr>
                <w:sz w:val="22"/>
                <w:szCs w:val="22"/>
              </w:rPr>
              <w:t>ООО «Солар»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663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265200</w:t>
            </w:r>
          </w:p>
        </w:tc>
      </w:tr>
      <w:tr w:rsidR="00E2679D" w:rsidRP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 xml:space="preserve"> Вакуумная пробирка пластиковая без наполнителя 5 мл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801FA1" w:rsidRDefault="00E2679D" w:rsidP="000C59A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Zhejiang Condon Medical Technology Co</w:t>
            </w:r>
            <w:r w:rsidRPr="00801FA1">
              <w:rPr>
                <w:sz w:val="22"/>
                <w:szCs w:val="22"/>
                <w:lang w:val="en-US"/>
              </w:rPr>
              <w:t xml:space="preserve">., </w:t>
            </w:r>
            <w:r>
              <w:rPr>
                <w:sz w:val="22"/>
                <w:szCs w:val="22"/>
                <w:lang w:val="en-US"/>
              </w:rPr>
              <w:t>Ltd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  <w:rPr>
                <w:lang w:val="en-US"/>
              </w:rPr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220000</w:t>
            </w:r>
          </w:p>
        </w:tc>
      </w:tr>
      <w:tr w:rsidR="00E2679D" w:rsidRP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Вакуумная пробирка пластиковая с гелем активатором свертывания 5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801FA1" w:rsidRDefault="00E2679D" w:rsidP="000C59A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Zhejiang Condon Medical Technology Co</w:t>
            </w:r>
            <w:r w:rsidRPr="00801FA1">
              <w:rPr>
                <w:sz w:val="22"/>
                <w:szCs w:val="22"/>
                <w:lang w:val="en-US"/>
              </w:rPr>
              <w:t xml:space="preserve">., </w:t>
            </w:r>
            <w:r>
              <w:rPr>
                <w:sz w:val="22"/>
                <w:szCs w:val="22"/>
                <w:lang w:val="en-US"/>
              </w:rPr>
              <w:t>Ltd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Pr="005457F0" w:rsidRDefault="00E2679D" w:rsidP="000C59A4">
            <w:pPr>
              <w:jc w:val="center"/>
              <w:rPr>
                <w:lang w:val="en-US"/>
              </w:rPr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14400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801FA1" w:rsidRDefault="00E2679D" w:rsidP="00801FA1">
            <w:pPr>
              <w:jc w:val="center"/>
            </w:pPr>
            <w:r>
              <w:rPr>
                <w:sz w:val="22"/>
                <w:szCs w:val="22"/>
              </w:rPr>
              <w:t>734400</w:t>
            </w:r>
          </w:p>
        </w:tc>
      </w:tr>
      <w:tr w:rsidR="00E2679D" w:rsidRPr="00801FA1" w:rsidTr="00B65FF6">
        <w:trPr>
          <w:trHeight w:val="109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Вакуумная пробирка пластмассовая с ЭДТА-КЗ 2 мл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801FA1" w:rsidRDefault="00E2679D" w:rsidP="000C59A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Zhejiang Condon Medical Technology Co</w:t>
            </w:r>
            <w:r w:rsidRPr="00801FA1">
              <w:rPr>
                <w:sz w:val="22"/>
                <w:szCs w:val="22"/>
                <w:lang w:val="en-US"/>
              </w:rPr>
              <w:t xml:space="preserve">., </w:t>
            </w:r>
            <w:r>
              <w:rPr>
                <w:sz w:val="22"/>
                <w:szCs w:val="22"/>
                <w:lang w:val="en-US"/>
              </w:rPr>
              <w:t>Ltd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Pr="005457F0" w:rsidRDefault="00E2679D" w:rsidP="000C59A4">
            <w:pPr>
              <w:jc w:val="center"/>
              <w:rPr>
                <w:lang w:val="en-US"/>
              </w:rPr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137700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Зеркало гинекологическое с поворотным фиксатором №1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ООО «МИМ»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6500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871000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Зеркало гинекологическое с поворотным фиксатором №2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ООО «МИМ»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5800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777200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Зеркало гинекологическое с поворотным фиксатором №3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801FA1">
            <w:r>
              <w:rPr>
                <w:sz w:val="22"/>
                <w:szCs w:val="22"/>
              </w:rPr>
              <w:t>ООО «МИМ»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80400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Контейнер для биологического материала с крышкой в индивидуальной упаковке 60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ПУП «Литопласт-Мед»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40000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Пробирка центрифужная 50 мл. с крышкой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ПУП «Литопласт-Мед»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801FA1">
            <w:pPr>
              <w:jc w:val="center"/>
            </w:pPr>
          </w:p>
          <w:p w:rsidR="00E2679D" w:rsidRPr="00192075" w:rsidRDefault="00E2679D" w:rsidP="00801FA1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40000</w:t>
            </w:r>
          </w:p>
        </w:tc>
      </w:tr>
      <w:tr w:rsidR="00E2679D" w:rsidRP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Пробирка пластмассовая для гематологии ЭДТА К2 0,5 мл.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801FA1" w:rsidRDefault="00E2679D" w:rsidP="000C59A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Zhejiang Condon Medical Technology Co</w:t>
            </w:r>
            <w:r w:rsidRPr="00801FA1">
              <w:rPr>
                <w:sz w:val="22"/>
                <w:szCs w:val="22"/>
                <w:lang w:val="en-US"/>
              </w:rPr>
              <w:t xml:space="preserve">., </w:t>
            </w:r>
            <w:r>
              <w:rPr>
                <w:sz w:val="22"/>
                <w:szCs w:val="22"/>
                <w:lang w:val="en-US"/>
              </w:rPr>
              <w:t>Ltd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Pr="00B65FF6" w:rsidRDefault="00E2679D" w:rsidP="000C59A4">
            <w:pPr>
              <w:jc w:val="center"/>
              <w:rPr>
                <w:lang w:val="en-US"/>
              </w:rPr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525000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Простыня малая (салфетка) 0,8*0,7 пл 25 голубая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ООО «Гекса-нетканные материалы 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23,40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93600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>Простыня малая (салфетка) стерильная 0,8*0,7 пл. 25 голубая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ООО «Гекса-нетканные материалы 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76,50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76500</w:t>
            </w:r>
          </w:p>
        </w:tc>
      </w:tr>
      <w:tr w:rsidR="00E2679D" w:rsidRP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rPr>
                <w:sz w:val="28"/>
                <w:szCs w:val="28"/>
              </w:rPr>
              <w:t xml:space="preserve">Скальпель </w:t>
            </w:r>
            <w:r>
              <w:rPr>
                <w:lang w:val="en-US"/>
              </w:rPr>
              <w:t>Bio</w:t>
            </w:r>
            <w:r w:rsidRPr="00BE734E">
              <w:t>-</w:t>
            </w:r>
            <w:r>
              <w:rPr>
                <w:lang w:val="en-US"/>
              </w:rPr>
              <w:t>Lancet</w:t>
            </w:r>
            <w:r>
              <w:t xml:space="preserve"> №24 с защитой на лезвии одноразовый стерильный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801FA1" w:rsidRDefault="00E2679D" w:rsidP="000C59A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Huaian Tianda Medical Instruments CO</w:t>
            </w:r>
            <w:r w:rsidRPr="00801FA1">
              <w:rPr>
                <w:sz w:val="22"/>
                <w:szCs w:val="22"/>
                <w:lang w:val="en-US"/>
              </w:rPr>
              <w:t>.,</w:t>
            </w:r>
            <w:r>
              <w:rPr>
                <w:sz w:val="22"/>
                <w:szCs w:val="22"/>
                <w:lang w:val="en-US"/>
              </w:rPr>
              <w:t xml:space="preserve"> LTD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Pr="005457F0" w:rsidRDefault="00E2679D" w:rsidP="000C59A4">
            <w:pPr>
              <w:jc w:val="center"/>
              <w:rPr>
                <w:lang w:val="en-US"/>
              </w:rPr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93,99</w:t>
            </w:r>
          </w:p>
          <w:p w:rsidR="00E2679D" w:rsidRPr="00801FA1" w:rsidRDefault="00E2679D" w:rsidP="000C59A4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801FA1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112788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t>Термоиндикатор ТИП 132градуса №500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ТОО «Гипократ»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51000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t>Фильтр КСКФ 3.00-01(к КСКФ -9)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ОАО «Гродторгмаш»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11760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t>Шприц Жане Шприц одноразовый тип Жане с наконечником д/катетерной наседки 150мл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ООО «МИМ»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47040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t xml:space="preserve"> Бумага диаграммная 57*18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ООО «Солар»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24000</w:t>
            </w:r>
          </w:p>
        </w:tc>
      </w:tr>
      <w:tr w:rsidR="00E2679D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79D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Pr="00192075" w:rsidRDefault="00E2679D" w:rsidP="000C59A4">
            <w:pPr>
              <w:jc w:val="center"/>
            </w:pPr>
            <w:r>
              <w:t xml:space="preserve">Сыворотка противостолбнячная </w:t>
            </w:r>
            <w:r w:rsidRPr="007A69DF">
              <w:t>Раствор для инъекций 3000МЕ 2,2мл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/>
          <w:p w:rsidR="00E2679D" w:rsidRPr="00610E12" w:rsidRDefault="00E2679D" w:rsidP="000C59A4">
            <w:r>
              <w:rPr>
                <w:sz w:val="22"/>
                <w:szCs w:val="22"/>
              </w:rPr>
              <w:t>Микроген НПО ФГПУ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9D" w:rsidRDefault="00E2679D" w:rsidP="000C59A4">
            <w:pPr>
              <w:jc w:val="center"/>
            </w:pPr>
          </w:p>
          <w:p w:rsidR="00E2679D" w:rsidRPr="00192075" w:rsidRDefault="00E2679D" w:rsidP="000C59A4">
            <w:pPr>
              <w:jc w:val="center"/>
            </w:pPr>
            <w:r>
              <w:rPr>
                <w:sz w:val="22"/>
                <w:szCs w:val="22"/>
              </w:rPr>
              <w:t>24000</w:t>
            </w:r>
          </w:p>
        </w:tc>
      </w:tr>
    </w:tbl>
    <w:p w:rsidR="00E2679D" w:rsidRDefault="00E2679D" w:rsidP="00E246BE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2679D" w:rsidRDefault="00E2679D" w:rsidP="00E246BE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Заказчику </w:t>
      </w:r>
      <w:r>
        <w:rPr>
          <w:bCs/>
          <w:sz w:val="28"/>
          <w:szCs w:val="28"/>
        </w:rPr>
        <w:t>КГП на ПХВ «Городская поликлиника №2» акимата СКО УЗ СКО</w:t>
      </w:r>
      <w:r w:rsidRPr="007969EB">
        <w:rPr>
          <w:bCs/>
          <w:sz w:val="28"/>
          <w:szCs w:val="28"/>
        </w:rPr>
        <w:t xml:space="preserve"> </w:t>
      </w:r>
      <w:r w:rsidRPr="007969EB">
        <w:rPr>
          <w:sz w:val="28"/>
          <w:szCs w:val="28"/>
        </w:rPr>
        <w:t xml:space="preserve">в срок до </w:t>
      </w:r>
      <w:r>
        <w:rPr>
          <w:sz w:val="28"/>
          <w:szCs w:val="28"/>
        </w:rPr>
        <w:t xml:space="preserve">11 июля </w:t>
      </w:r>
      <w:r w:rsidRPr="007969EB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года заключить договор  о закупе</w:t>
      </w:r>
      <w:r>
        <w:rPr>
          <w:sz w:val="28"/>
          <w:szCs w:val="28"/>
        </w:rPr>
        <w:t xml:space="preserve"> лекарственных средств, изделий медицинского назначения </w:t>
      </w:r>
      <w:r w:rsidRPr="007969EB">
        <w:rPr>
          <w:sz w:val="28"/>
          <w:szCs w:val="28"/>
        </w:rPr>
        <w:t>с ТОО «</w:t>
      </w:r>
      <w:r>
        <w:rPr>
          <w:sz w:val="28"/>
          <w:szCs w:val="28"/>
        </w:rPr>
        <w:t>Гелика</w:t>
      </w:r>
      <w:r w:rsidRPr="007969EB">
        <w:rPr>
          <w:sz w:val="28"/>
          <w:szCs w:val="28"/>
        </w:rPr>
        <w:t xml:space="preserve">», </w:t>
      </w:r>
      <w:r>
        <w:rPr>
          <w:sz w:val="28"/>
          <w:szCs w:val="28"/>
        </w:rPr>
        <w:t>СКО</w:t>
      </w:r>
      <w:r w:rsidRPr="0017598E">
        <w:rPr>
          <w:sz w:val="28"/>
          <w:szCs w:val="28"/>
        </w:rPr>
        <w:t>, г.</w:t>
      </w:r>
      <w:r>
        <w:rPr>
          <w:sz w:val="28"/>
          <w:szCs w:val="28"/>
        </w:rPr>
        <w:t xml:space="preserve">Петропавловск, ул. Маяковского, 95 на сумму  5643588  </w:t>
      </w:r>
      <w:r w:rsidRPr="007969EB">
        <w:rPr>
          <w:sz w:val="28"/>
          <w:szCs w:val="28"/>
        </w:rPr>
        <w:t>тенге</w:t>
      </w:r>
      <w:r>
        <w:rPr>
          <w:sz w:val="28"/>
          <w:szCs w:val="28"/>
        </w:rPr>
        <w:t>.</w:t>
      </w:r>
    </w:p>
    <w:p w:rsidR="00E2679D" w:rsidRPr="007969EB" w:rsidRDefault="00E2679D" w:rsidP="00E246BE">
      <w:pPr>
        <w:ind w:firstLine="708"/>
        <w:jc w:val="both"/>
        <w:rPr>
          <w:sz w:val="28"/>
          <w:szCs w:val="28"/>
        </w:rPr>
      </w:pPr>
    </w:p>
    <w:tbl>
      <w:tblPr>
        <w:tblW w:w="10782" w:type="dxa"/>
        <w:tblLook w:val="01E0"/>
      </w:tblPr>
      <w:tblGrid>
        <w:gridCol w:w="3794"/>
        <w:gridCol w:w="3540"/>
        <w:gridCol w:w="3448"/>
      </w:tblGrid>
      <w:tr w:rsidR="00E2679D" w:rsidRPr="007969EB" w:rsidTr="000C59A4">
        <w:tc>
          <w:tcPr>
            <w:tcW w:w="3794" w:type="dxa"/>
            <w:vAlign w:val="bottom"/>
          </w:tcPr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Председатель комиссии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vAlign w:val="bottom"/>
          </w:tcPr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Абилев Ж.М.</w:t>
            </w:r>
          </w:p>
        </w:tc>
      </w:tr>
      <w:tr w:rsidR="00E2679D" w:rsidRPr="007969EB" w:rsidTr="000C59A4">
        <w:tc>
          <w:tcPr>
            <w:tcW w:w="3794" w:type="dxa"/>
            <w:vAlign w:val="bottom"/>
          </w:tcPr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Заместитель председателя</w:t>
            </w: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Симонова И.С.</w:t>
            </w:r>
          </w:p>
        </w:tc>
      </w:tr>
      <w:tr w:rsidR="00E2679D" w:rsidRPr="007969EB" w:rsidTr="00B65FF6">
        <w:trPr>
          <w:trHeight w:val="802"/>
        </w:trPr>
        <w:tc>
          <w:tcPr>
            <w:tcW w:w="3794" w:type="dxa"/>
            <w:vAlign w:val="bottom"/>
          </w:tcPr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szCs w:val="28"/>
              </w:rPr>
            </w:pPr>
          </w:p>
          <w:p w:rsidR="00E2679D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szCs w:val="28"/>
              </w:rPr>
            </w:pPr>
            <w:r w:rsidRPr="007969EB">
              <w:rPr>
                <w:szCs w:val="28"/>
              </w:rPr>
              <w:t>Члены комиссии:</w:t>
            </w:r>
          </w:p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E2679D" w:rsidRPr="007969EB" w:rsidRDefault="00E2679D" w:rsidP="000C59A4">
            <w:pPr>
              <w:pStyle w:val="BodyTextIndent"/>
              <w:spacing w:line="276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Назарова Н.М.</w:t>
            </w:r>
          </w:p>
        </w:tc>
      </w:tr>
    </w:tbl>
    <w:p w:rsidR="00E2679D" w:rsidRPr="007969EB" w:rsidRDefault="00E2679D" w:rsidP="00E246BE">
      <w:pPr>
        <w:pStyle w:val="NormalWeb"/>
        <w:spacing w:before="120" w:beforeAutospacing="0" w:after="120" w:afterAutospacing="0"/>
        <w:ind w:left="360"/>
        <w:rPr>
          <w:sz w:val="28"/>
          <w:szCs w:val="28"/>
        </w:rPr>
      </w:pPr>
    </w:p>
    <w:p w:rsidR="00E2679D" w:rsidRDefault="00E2679D" w:rsidP="005457F0">
      <w:pPr>
        <w:pStyle w:val="NormalWeb"/>
        <w:spacing w:before="120" w:beforeAutospacing="0" w:after="120" w:afterAutospacing="0"/>
        <w:ind w:left="360"/>
      </w:pPr>
      <w:r w:rsidRPr="007969EB">
        <w:rPr>
          <w:sz w:val="28"/>
          <w:szCs w:val="28"/>
        </w:rPr>
        <w:t>Секрет</w:t>
      </w:r>
      <w:r>
        <w:rPr>
          <w:sz w:val="28"/>
          <w:szCs w:val="28"/>
        </w:rPr>
        <w:t xml:space="preserve">арь комиссии:         </w:t>
      </w:r>
      <w:r w:rsidRPr="007969EB">
        <w:rPr>
          <w:sz w:val="28"/>
          <w:szCs w:val="28"/>
        </w:rPr>
        <w:t>__________</w:t>
      </w:r>
      <w:r>
        <w:t xml:space="preserve">___________________ </w:t>
      </w:r>
      <w:r>
        <w:rPr>
          <w:sz w:val="28"/>
          <w:szCs w:val="28"/>
        </w:rPr>
        <w:t>Исабаев Д.А.</w:t>
      </w:r>
    </w:p>
    <w:sectPr w:rsidR="00E2679D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46BE"/>
    <w:rsid w:val="000C59A4"/>
    <w:rsid w:val="0017598E"/>
    <w:rsid w:val="00192075"/>
    <w:rsid w:val="00267376"/>
    <w:rsid w:val="004E1B39"/>
    <w:rsid w:val="005457F0"/>
    <w:rsid w:val="00610E12"/>
    <w:rsid w:val="00705B6B"/>
    <w:rsid w:val="007864B4"/>
    <w:rsid w:val="007969EB"/>
    <w:rsid w:val="007A69DF"/>
    <w:rsid w:val="007E254D"/>
    <w:rsid w:val="007F3A60"/>
    <w:rsid w:val="00801FA1"/>
    <w:rsid w:val="00A3038E"/>
    <w:rsid w:val="00A3784C"/>
    <w:rsid w:val="00B65FF6"/>
    <w:rsid w:val="00B93F27"/>
    <w:rsid w:val="00BE734E"/>
    <w:rsid w:val="00E058F4"/>
    <w:rsid w:val="00E246BE"/>
    <w:rsid w:val="00E2679D"/>
    <w:rsid w:val="00E91155"/>
    <w:rsid w:val="00EE28AD"/>
    <w:rsid w:val="00F26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B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46BE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E246BE"/>
    <w:pPr>
      <w:ind w:hanging="51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46B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3</Pages>
  <Words>834</Words>
  <Characters>4760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Администратор</cp:lastModifiedBy>
  <cp:revision>5</cp:revision>
  <dcterms:created xsi:type="dcterms:W3CDTF">2016-07-01T10:43:00Z</dcterms:created>
  <dcterms:modified xsi:type="dcterms:W3CDTF">2016-07-26T03:29:00Z</dcterms:modified>
</cp:coreProperties>
</file>