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720" w:rsidRPr="00C82720" w:rsidRDefault="00C82720" w:rsidP="00C82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8" w:type="dxa"/>
        <w:jc w:val="center"/>
        <w:tblLook w:val="01E0" w:firstRow="1" w:lastRow="1" w:firstColumn="1" w:lastColumn="1" w:noHBand="0" w:noVBand="0"/>
      </w:tblPr>
      <w:tblGrid>
        <w:gridCol w:w="5216"/>
        <w:gridCol w:w="4692"/>
      </w:tblGrid>
      <w:tr w:rsidR="00C82720" w:rsidRPr="00C82720" w:rsidTr="00941602">
        <w:trPr>
          <w:jc w:val="center"/>
        </w:trPr>
        <w:tc>
          <w:tcPr>
            <w:tcW w:w="5216" w:type="dxa"/>
          </w:tcPr>
          <w:p w:rsidR="00C82720" w:rsidRPr="00C82720" w:rsidRDefault="00C82720" w:rsidP="00C8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2" w:type="dxa"/>
          </w:tcPr>
          <w:p w:rsidR="00D97D65" w:rsidRDefault="00C82720" w:rsidP="00F8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 Республикасы</w:t>
            </w:r>
          </w:p>
          <w:p w:rsidR="00C82720" w:rsidRPr="00C82720" w:rsidRDefault="00C82720" w:rsidP="00F8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Ұлттық экономика министрлігінің Табиғи монополияларды реттеу  комитеті төрағасының</w:t>
            </w:r>
          </w:p>
          <w:p w:rsidR="00C82720" w:rsidRPr="00C82720" w:rsidRDefault="00C82720" w:rsidP="00F80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7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</w:t>
            </w:r>
            <w:r w:rsidRPr="00C827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C82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жылғы «</w:t>
            </w:r>
            <w:r w:rsidRPr="00C827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</w:t>
            </w:r>
            <w:r w:rsidRPr="00C82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827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______________</w:t>
            </w:r>
          </w:p>
          <w:p w:rsidR="00C82720" w:rsidRPr="00C82720" w:rsidRDefault="00C82720" w:rsidP="00F8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827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__________</w:t>
            </w:r>
            <w:r w:rsidRPr="00C82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бұйрығына</w:t>
            </w:r>
          </w:p>
          <w:p w:rsidR="00C82720" w:rsidRPr="00C82720" w:rsidRDefault="005D2242" w:rsidP="00F8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bookmarkStart w:id="0" w:name="_GoBack"/>
            <w:bookmarkEnd w:id="0"/>
            <w:r w:rsidR="00D97D6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="00C82720" w:rsidRPr="00C82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қосымша</w:t>
            </w:r>
          </w:p>
          <w:p w:rsidR="00C82720" w:rsidRPr="00C82720" w:rsidRDefault="00C82720" w:rsidP="00C8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82720" w:rsidRPr="00C82720" w:rsidRDefault="00C82720" w:rsidP="00C82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82720" w:rsidRPr="00C82720" w:rsidRDefault="00FB5CCA" w:rsidP="00C8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Персоналды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басқару қызметі (кадр қызметі)</w:t>
      </w:r>
      <w:r w:rsidR="00C82720" w:rsidRPr="00C82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туралы</w:t>
      </w:r>
    </w:p>
    <w:p w:rsidR="00C82720" w:rsidRPr="00C82720" w:rsidRDefault="00C82720" w:rsidP="00C8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</w:t>
      </w:r>
    </w:p>
    <w:p w:rsidR="00C82720" w:rsidRPr="00C82720" w:rsidRDefault="00C82720" w:rsidP="00C82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82720" w:rsidRPr="00C82720" w:rsidRDefault="00C82720" w:rsidP="00C82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82720" w:rsidRPr="00C82720" w:rsidRDefault="00C82720" w:rsidP="00C8272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2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 ережелер</w:t>
      </w:r>
    </w:p>
    <w:p w:rsidR="00C82720" w:rsidRPr="00C82720" w:rsidRDefault="00C82720" w:rsidP="00C8272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82720" w:rsidRPr="00C82720" w:rsidRDefault="00C82720" w:rsidP="00C827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Персоналды басқару қызметі</w:t>
      </w:r>
      <w:r w:rsidR="00D9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(бұдан әрі </w:t>
      </w:r>
      <w:r w:rsidRPr="00C82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D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Басқарма</w:t>
      </w:r>
      <w:r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Қазақстан Республикасы </w:t>
      </w:r>
      <w:r w:rsidR="00D9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Ұлттық экономика министрлігі Табиғи монополияларды реттеу комитетінің </w:t>
      </w:r>
      <w:r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құрылымдық бөлімшесі болып табылады.</w:t>
      </w:r>
    </w:p>
    <w:p w:rsidR="00C82720" w:rsidRPr="00C82720" w:rsidRDefault="00C82720" w:rsidP="00C82720">
      <w:pPr>
        <w:numPr>
          <w:ilvl w:val="12"/>
          <w:numId w:val="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r w:rsidR="00D97D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Басқарма</w:t>
      </w:r>
      <w:r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өз қызметінде Қазақстан Республикасының Конституциясын, Қазақстан Республикасының заңдарын, Президенті мен Үкіметінің актілерін, өзге де нормативтік құқықтық актілерді, сондай-ақ осы Ережені басшылыққа алады.</w:t>
      </w:r>
    </w:p>
    <w:p w:rsidR="00C82720" w:rsidRPr="00C82720" w:rsidRDefault="00C82720" w:rsidP="00C82720">
      <w:pPr>
        <w:numPr>
          <w:ilvl w:val="12"/>
          <w:numId w:val="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9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Құрылымдық бөлімшенің </w:t>
      </w:r>
      <w:r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құрылымын, штат санын </w:t>
      </w:r>
      <w:r w:rsidR="00D9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Қазақстан Республикасының заңнамасында белгіленген тәртіппен Министрдің </w:t>
      </w:r>
      <w:r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келісімі бойынша</w:t>
      </w:r>
      <w:r w:rsidR="00D9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Ұлттық экономика министрлігінің</w:t>
      </w:r>
      <w:r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жауапты хатшысы бекітеді.</w:t>
      </w:r>
    </w:p>
    <w:p w:rsidR="00C82720" w:rsidRPr="00C82720" w:rsidRDefault="00C82720" w:rsidP="00D97D65">
      <w:pPr>
        <w:numPr>
          <w:ilvl w:val="12"/>
          <w:numId w:val="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97D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Басқарманың құрылымдық бөлімшесі жоқ.</w:t>
      </w:r>
    </w:p>
    <w:p w:rsidR="00C82720" w:rsidRPr="00C82720" w:rsidRDefault="00C82720" w:rsidP="00C82720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720" w:rsidRPr="00C82720" w:rsidRDefault="00C82720" w:rsidP="00C82720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720" w:rsidRPr="00C82720" w:rsidRDefault="009928EE" w:rsidP="00C8272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Басқарманың</w:t>
      </w:r>
      <w:r w:rsidR="00C82720" w:rsidRPr="00C82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негізгі міндеттері, функциялары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82720" w:rsidRPr="00C82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құқықтары </w:t>
      </w:r>
      <w:r w:rsidRPr="00C82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міндеттері</w:t>
      </w:r>
    </w:p>
    <w:p w:rsidR="00C82720" w:rsidRPr="00C82720" w:rsidRDefault="00C82720" w:rsidP="00C8272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CCA" w:rsidRPr="00FB5CCA" w:rsidRDefault="00C82720" w:rsidP="00FB5C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Міндеті: </w:t>
      </w:r>
      <w:r w:rsid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Комитеттің</w:t>
      </w:r>
      <w:r w:rsidR="00FB5CCA"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персоналды басқарудың тұтас жүйесін қалыптастыру.</w:t>
      </w:r>
    </w:p>
    <w:p w:rsidR="00FB5CCA" w:rsidRPr="00FB5CCA" w:rsidRDefault="00FB5CCA" w:rsidP="00FB5C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Функциялары:</w:t>
      </w:r>
    </w:p>
    <w:p w:rsidR="00FB5CCA" w:rsidRPr="00FB5CCA" w:rsidRDefault="00FB5CCA" w:rsidP="00FB5C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Комитеттің және оның аумақтық бөлімшелерінің</w:t>
      </w:r>
      <w:r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персоналды басқару стратегиясын әзірлеу және іске асыру;</w:t>
      </w:r>
    </w:p>
    <w:p w:rsidR="00FB5CCA" w:rsidRPr="00FB5CCA" w:rsidRDefault="00FB5CCA" w:rsidP="00FB5C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Комитеттің және оның аумақтық бөлімшелерінің кадрларға, оның ішінде мамандықтар және біліктіліктер бойынша қажеттілігін талдау және жоспарлау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жүргізеді</w:t>
      </w:r>
      <w:r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CCA" w:rsidRPr="00FB5CCA" w:rsidRDefault="00FB5CCA" w:rsidP="00FB5C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Комитеттің</w:t>
      </w:r>
      <w:r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 құрамын қалыптастыру және конкурстық іріктеуді ұйымдастыру;</w:t>
      </w:r>
    </w:p>
    <w:p w:rsidR="00FB5CCA" w:rsidRPr="00FB5CCA" w:rsidRDefault="00FB5CCA" w:rsidP="00FB5C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CCA" w:rsidRPr="00FB5CCA" w:rsidRDefault="00FB5CCA" w:rsidP="00FB5C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оның аумақтық бөлімшелері қызметкерлерінің</w:t>
      </w:r>
      <w:r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мониторингі</w:t>
      </w:r>
      <w:r w:rsid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>н жүзеге асырады</w:t>
      </w:r>
      <w:r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</w:t>
      </w:r>
      <w:r w:rsid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оның ішінде </w:t>
      </w:r>
      <w:r w:rsid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>е-қызмет</w:t>
      </w:r>
      <w:proofErr w:type="spellEnd"/>
      <w:r w:rsid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5287D"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</w:t>
      </w:r>
      <w:r w:rsid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5287D"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басқарудың ақпараттық жүйесі арқылы </w:t>
      </w:r>
      <w:r w:rsidR="0075287D"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кадрлық іс жүргіз</w:t>
      </w:r>
      <w:r w:rsid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>еді</w:t>
      </w:r>
      <w:r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CCA" w:rsidRPr="00FB5CCA" w:rsidRDefault="0075287D" w:rsidP="00FB5C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B5CCA"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B5CCA"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індеті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Комитеттің және оның аумақтық бөлімшелерінің</w:t>
      </w:r>
      <w:r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CCA"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персоналды басқарудың тұтас жүйесі шеңберінде мемлекеттік қызметті өткеруді қамтамасыз ету.</w:t>
      </w:r>
    </w:p>
    <w:p w:rsidR="00FB5CCA" w:rsidRPr="00FB5CCA" w:rsidRDefault="00FB5CCA" w:rsidP="00FB5C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Функциялары:</w:t>
      </w:r>
    </w:p>
    <w:p w:rsidR="00FB5CCA" w:rsidRPr="00FB5CCA" w:rsidRDefault="00FB5CCA" w:rsidP="00FB5C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Комитетте</w:t>
      </w:r>
      <w:r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кәсіби бейімделу мен тәлімгерлікті ұйымдастыру;</w:t>
      </w:r>
    </w:p>
    <w:p w:rsidR="00FB5CCA" w:rsidRPr="00FB5CCA" w:rsidRDefault="00FB5CCA" w:rsidP="00FB5C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 ішінде</w:t>
      </w:r>
      <w:r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қайта даярлау, біліктілігін арттыру</w:t>
      </w:r>
      <w:r w:rsid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87D"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</w:t>
      </w:r>
      <w:r w:rsid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5287D"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>лымдамалард</w:t>
      </w:r>
      <w:r w:rsid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ұйымдастыру </w:t>
      </w:r>
      <w:r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жолымен </w:t>
      </w:r>
      <w:r w:rsid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және оның аумақтық бөлімшелері</w:t>
      </w:r>
      <w:r w:rsidR="0075287D"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кадрларының кәсіби дамуы</w:t>
      </w:r>
      <w:r w:rsid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5287D"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 ет</w:t>
      </w:r>
      <w:r w:rsid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>еді</w:t>
      </w:r>
      <w:r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CCA" w:rsidRPr="00FB5CCA" w:rsidRDefault="00FB5CCA" w:rsidP="00FB5C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конкурстық, тәртіптік, аттестаттау және кадр мәселелері жөніндегі өзге де комиссиялардың қызметін ұйымдастыр</w:t>
      </w:r>
      <w:r w:rsid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</w:t>
      </w:r>
      <w:r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қамтамасыз ет</w:t>
      </w:r>
      <w:r w:rsid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>еді</w:t>
      </w:r>
      <w:r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287D" w:rsidRDefault="00FB5CCA" w:rsidP="00FB5C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мемлекеттік қызметке кіру, мемлекеттік қызметті өткеру және тоқтату рә</w:t>
      </w:r>
      <w:r w:rsid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сімдерінің сақталуын қамтамасыз етеді;</w:t>
      </w:r>
    </w:p>
    <w:p w:rsidR="00FB5CCA" w:rsidRPr="0075287D" w:rsidRDefault="0075287D" w:rsidP="00FB5C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FB5CCA" w:rsidRP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 қызметшілер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r w:rsidR="00FB5CCA" w:rsidRP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бағалау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жүргізуді ұйымдастырады</w:t>
      </w:r>
      <w:r w:rsidR="00FB5CCA" w:rsidRP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оларды </w:t>
      </w:r>
      <w:r w:rsidR="00FB5CCA" w:rsidRP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аттестаттау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рәсімдерінің сақталуын қамтамасыз етеді;  </w:t>
      </w:r>
    </w:p>
    <w:p w:rsidR="00FB5CCA" w:rsidRPr="0075287D" w:rsidRDefault="0075287D" w:rsidP="00FB5C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>6) Басқарма құзыретіне кіретін мәселелер бойынша жеке және заңды тұлғалардың өтініштерін Қазақстан Республикасының заңнамасында белгіленген тәртіппен қарау;</w:t>
      </w:r>
    </w:p>
    <w:p w:rsidR="00FB5CCA" w:rsidRPr="0075287D" w:rsidRDefault="0075287D" w:rsidP="00FB5C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B5CCA" w:rsidRP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B5CCA" w:rsidRP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індеті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Комитетте</w:t>
      </w:r>
      <w:r w:rsidR="00FB5CCA" w:rsidRP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ұжымдық мәдениетті қалыптастыру және қолайлы әлеуметтік-психологиялық еңбек ахуалын дамыту.</w:t>
      </w:r>
    </w:p>
    <w:p w:rsidR="00FB5CCA" w:rsidRPr="0075287D" w:rsidRDefault="00FB5CCA" w:rsidP="00FB5C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Комитетте</w:t>
      </w:r>
      <w:r w:rsidRP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еңбек заңнамасы мен мемлекеттік қызмет туралы заңн</w:t>
      </w:r>
      <w:r w:rsid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аманың орындалуын қамтамасыз етеді</w:t>
      </w:r>
      <w:r w:rsidRP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>, еңбек режимі мен жағдайларының сақталуын, сондай-ақ мемлекеттік қызметте болуға байла</w:t>
      </w:r>
      <w:r w:rsid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нысты шектеулерді қамтамасыз етеді</w:t>
      </w:r>
      <w:r w:rsidRP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CCA" w:rsidRPr="0075287D" w:rsidRDefault="00FB5CCA" w:rsidP="00FB5C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мемлекеттік қызметшілердің әлеуметтік және құқықтық қорғалуын қамтамасыз ет</w:t>
      </w:r>
      <w:r w:rsidR="0075287D" w:rsidRP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>еді</w:t>
      </w:r>
      <w:r w:rsidRP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287D" w:rsidRP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басшылығына оларды</w:t>
      </w:r>
      <w:r w:rsidRP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көтермелеу</w:t>
      </w:r>
      <w:r w:rsidR="0075287D" w:rsidRP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</w:t>
      </w:r>
      <w:proofErr w:type="spellStart"/>
      <w:r w:rsidR="0075287D" w:rsidRP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</w:t>
      </w:r>
      <w:proofErr w:type="spellEnd"/>
      <w:r w:rsidR="0075287D" w:rsidRP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жөнінде ұсыныстар енгізеді</w:t>
      </w:r>
      <w:r w:rsidRP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CCA" w:rsidRPr="0075287D" w:rsidRDefault="0075287D" w:rsidP="00FB5C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B5CCA" w:rsidRP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Басқарма</w:t>
      </w:r>
      <w:r w:rsidR="00FB5CCA" w:rsidRPr="0075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Қазақстан Республикасының мемлекеттік қызмет саласындағы заңнамамен айқындалатын персоналды басқару бойынша өзге де міндеттер мен функцияларды іске асырады.</w:t>
      </w:r>
    </w:p>
    <w:p w:rsidR="00FB5CCA" w:rsidRPr="009C1F1D" w:rsidRDefault="009C1F1D" w:rsidP="00FB5C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Басқармаға</w:t>
      </w:r>
      <w:r w:rsidR="00FB5CCA" w:rsidRPr="009C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оның қызметіне тән емес қосымша міндеттер мен функциялар жүктелмейді.</w:t>
      </w:r>
    </w:p>
    <w:p w:rsidR="00FB5CCA" w:rsidRPr="009C1F1D" w:rsidRDefault="009C1F1D" w:rsidP="00FB5C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Құқықтары мен міндеттері:</w:t>
      </w:r>
    </w:p>
    <w:p w:rsidR="00FB5CCA" w:rsidRPr="009C1F1D" w:rsidRDefault="00FB5CCA" w:rsidP="00FB5C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оған </w:t>
      </w:r>
      <w:r w:rsidR="009C1F1D" w:rsidRPr="009C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«Мемлекеттік қызмет туралы» </w:t>
      </w:r>
      <w:r w:rsidR="009C1F1D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9C1F1D" w:rsidRPr="009C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азақстан Республикасының </w:t>
      </w:r>
      <w:r w:rsidRPr="009C1F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</w:t>
      </w:r>
      <w:r w:rsidR="009C1F1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C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 және осы ережемен жүктелген міндеттері мен функцияларын орындау үшін қажетті мәліметтер мен құжаттарды </w:t>
      </w:r>
      <w:r w:rsidR="009C1F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Комитеттің және оның аумақтық бөлімшелерінің</w:t>
      </w:r>
      <w:r w:rsidR="009C1F1D" w:rsidRP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F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 құрылымдық бөлімшелерінен сұратады және алады;</w:t>
      </w:r>
    </w:p>
    <w:p w:rsidR="00FB5CCA" w:rsidRPr="009C1F1D" w:rsidRDefault="00FB5CCA" w:rsidP="00FB5C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F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мемлекеттік қызмет істері жөніндегі уәкілетті органмен және оның аумақтық бөлімшелерімен өзара іс-қимыл жасайды.</w:t>
      </w:r>
    </w:p>
    <w:p w:rsidR="009C1F1D" w:rsidRDefault="009C1F1D" w:rsidP="009C1F1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E2621D">
        <w:rPr>
          <w:rFonts w:ascii="Times New Roman" w:hAnsi="Times New Roman" w:cs="Times New Roman"/>
          <w:bCs/>
          <w:sz w:val="28"/>
          <w:szCs w:val="28"/>
        </w:rPr>
        <w:t>«Ақпаратқа қол жеткізу туралы» 2015 жылғы 16 қарашадағы Қазақстан Республикасының Заңына сәйкес ақпаратқа</w:t>
      </w:r>
      <w:r>
        <w:rPr>
          <w:rFonts w:ascii="Times New Roman" w:hAnsi="Times New Roman" w:cs="Times New Roman"/>
          <w:bCs/>
          <w:sz w:val="28"/>
          <w:szCs w:val="28"/>
        </w:rPr>
        <w:t xml:space="preserve"> қол жеткізуді қамтамасыз етеді.</w:t>
      </w:r>
    </w:p>
    <w:p w:rsidR="00C82720" w:rsidRPr="00C82720" w:rsidRDefault="00C82720" w:rsidP="00C8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720" w:rsidRPr="00C82720" w:rsidRDefault="00C82720" w:rsidP="00C827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096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Басқарманың</w:t>
      </w:r>
      <w:r w:rsidRPr="00C82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қызметін ұйымдастыру</w:t>
      </w:r>
    </w:p>
    <w:p w:rsidR="00C82720" w:rsidRPr="00C82720" w:rsidRDefault="00C82720" w:rsidP="00C82720">
      <w:pPr>
        <w:shd w:val="clear" w:color="auto" w:fill="FFFFFF"/>
        <w:spacing w:before="5" w:after="0" w:line="240" w:lineRule="auto"/>
        <w:ind w:right="-3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720" w:rsidRPr="00C82720" w:rsidRDefault="00FB5CCA" w:rsidP="00C8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82720"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Басқарма </w:t>
      </w:r>
      <w:r w:rsidR="00096BC3"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заңнамалық актілер</w:t>
      </w:r>
      <w:r w:rsidR="000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96BC3"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Қазақстан Республикасы Президентінің </w:t>
      </w:r>
      <w:r w:rsidR="00C82720"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актілеріне, Қазақстан Республикасының өзге де нормативтік құқықтық актілеріне сәйкес өзінің негізгі міндеттері мен функцияларын іске асыру үшін қажетті өкілеттіктерді иеленеді. </w:t>
      </w:r>
    </w:p>
    <w:p w:rsidR="00C82720" w:rsidRPr="00C82720" w:rsidRDefault="00FB5CCA" w:rsidP="00C82720">
      <w:pPr>
        <w:shd w:val="clear" w:color="auto" w:fill="FFFFFF"/>
        <w:spacing w:before="5" w:after="0" w:line="240" w:lineRule="auto"/>
        <w:ind w:right="-3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82720"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Басқарманы</w:t>
      </w:r>
      <w:r w:rsidR="00C82720"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Қазақстан Республикасының заңнамасына сәйкес </w:t>
      </w:r>
      <w:r w:rsidR="00C82720"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қызметке тағайында</w:t>
      </w:r>
      <w:r w:rsidR="000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C82720"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 және қызметтен босат</w:t>
      </w:r>
      <w:r w:rsidR="00096BC3">
        <w:rPr>
          <w:rFonts w:ascii="Times New Roman" w:eastAsia="Times New Roman" w:hAnsi="Times New Roman" w:cs="Times New Roman"/>
          <w:sz w:val="28"/>
          <w:szCs w:val="28"/>
          <w:lang w:eastAsia="ru-RU"/>
        </w:rPr>
        <w:t>ыл</w:t>
      </w:r>
      <w:r w:rsidR="00C82720"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атын </w:t>
      </w:r>
      <w:r w:rsidR="0009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басшы </w:t>
      </w:r>
      <w:r w:rsidR="00C82720"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басқарады.</w:t>
      </w:r>
    </w:p>
    <w:p w:rsidR="00C82720" w:rsidRPr="00C82720" w:rsidRDefault="00C82720" w:rsidP="00C82720">
      <w:pPr>
        <w:shd w:val="clear" w:color="auto" w:fill="FFFFFF"/>
        <w:spacing w:before="5" w:after="0" w:line="240" w:lineRule="auto"/>
        <w:ind w:right="-3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Басқарма басшысы Басқарма</w:t>
      </w:r>
      <w:r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қызметіне жалпы басшылықты жүзеге асырады және </w:t>
      </w:r>
      <w:r w:rsidR="0009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Басқармаға </w:t>
      </w:r>
      <w:r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>жүктелген міндеттердің орындалуы мен оның өз функцияларын жүзеге асыруы үшін дербес жауапты болады.</w:t>
      </w:r>
    </w:p>
    <w:p w:rsidR="00C82720" w:rsidRPr="00C82720" w:rsidRDefault="00FB5CCA" w:rsidP="00C82720">
      <w:pPr>
        <w:shd w:val="clear" w:color="auto" w:fill="FFFFFF"/>
        <w:spacing w:before="5" w:after="0" w:line="240" w:lineRule="auto"/>
        <w:ind w:right="-3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82720"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Басқарма </w:t>
      </w:r>
      <w:r w:rsidR="00C82720"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басшысы</w:t>
      </w:r>
      <w:r w:rsidR="0009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мемлекеттік органның басшысы</w:t>
      </w:r>
      <w:r w:rsidR="00C82720"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9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құрылымдық бөлімшенің </w:t>
      </w:r>
      <w:r w:rsidR="00C82720"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құрылымы мен штат кестесі бойынша ұсыныстар береді. </w:t>
      </w:r>
    </w:p>
    <w:p w:rsidR="00C82720" w:rsidRPr="00C82720" w:rsidRDefault="00C82720" w:rsidP="00C82720">
      <w:pPr>
        <w:shd w:val="clear" w:color="auto" w:fill="FFFFFF"/>
        <w:spacing w:before="5" w:after="0" w:line="240" w:lineRule="auto"/>
        <w:ind w:right="-3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5C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6BC3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Құрылымдық бөлімшен</w:t>
      </w:r>
      <w:r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ің құзыретіне кіретін мәселелер бойынша </w:t>
      </w:r>
      <w:r w:rsidR="00096B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Басқарма</w:t>
      </w:r>
      <w:r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атынан басқа құрылымдық бөлімшелерге жіберілетін құжаттарға </w:t>
      </w:r>
      <w:r w:rsidR="008016DF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құрылымдық бөлімшенің басшысы</w:t>
      </w:r>
      <w:r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 ол болмаған жағдайда оны алмастыратын </w:t>
      </w:r>
      <w:r w:rsidR="008016DF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</w:t>
      </w:r>
      <w:r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қол қояды. </w:t>
      </w:r>
    </w:p>
    <w:p w:rsidR="00C82720" w:rsidRPr="00C82720" w:rsidRDefault="00C82720" w:rsidP="00C8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720" w:rsidRPr="00C82720" w:rsidRDefault="00C82720" w:rsidP="00C8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720" w:rsidRPr="00C82720" w:rsidRDefault="00C82720" w:rsidP="00C82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7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C82720" w:rsidRPr="00C82720" w:rsidRDefault="00C82720" w:rsidP="00C82720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3BE" w:rsidRDefault="00F753BE"/>
    <w:sectPr w:rsidR="00F753BE" w:rsidSect="00405672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F68FB"/>
    <w:multiLevelType w:val="singleLevel"/>
    <w:tmpl w:val="7572325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  <w:b/>
        <w:sz w:val="28"/>
        <w:szCs w:val="28"/>
      </w:rPr>
    </w:lvl>
  </w:abstractNum>
  <w:abstractNum w:abstractNumId="1">
    <w:nsid w:val="61055288"/>
    <w:multiLevelType w:val="hybridMultilevel"/>
    <w:tmpl w:val="2EA851C2"/>
    <w:lvl w:ilvl="0" w:tplc="6936AF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60"/>
    <w:rsid w:val="00096BC3"/>
    <w:rsid w:val="001A4503"/>
    <w:rsid w:val="005D2242"/>
    <w:rsid w:val="007102A9"/>
    <w:rsid w:val="0075287D"/>
    <w:rsid w:val="008016DF"/>
    <w:rsid w:val="009928EE"/>
    <w:rsid w:val="009C1F1D"/>
    <w:rsid w:val="00AE3C60"/>
    <w:rsid w:val="00C82720"/>
    <w:rsid w:val="00D97D65"/>
    <w:rsid w:val="00F753BE"/>
    <w:rsid w:val="00F8034A"/>
    <w:rsid w:val="00FB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531BF-619C-41B9-97C7-C4CEA61B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5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34A"/>
    <w:rPr>
      <w:rFonts w:ascii="Segoe UI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</dc:creator>
  <cp:keywords/>
  <dc:description/>
  <cp:lastModifiedBy>Bisalieva</cp:lastModifiedBy>
  <cp:revision>7</cp:revision>
  <cp:lastPrinted>2019-09-12T03:07:00Z</cp:lastPrinted>
  <dcterms:created xsi:type="dcterms:W3CDTF">2019-08-26T06:40:00Z</dcterms:created>
  <dcterms:modified xsi:type="dcterms:W3CDTF">2019-09-12T03:07:00Z</dcterms:modified>
</cp:coreProperties>
</file>