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645F0B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C115C">
        <w:rPr>
          <w:b w:val="0"/>
          <w:szCs w:val="28"/>
          <w:lang w:val="kk-KZ"/>
        </w:rPr>
        <w:t>7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>тендер</w:t>
      </w:r>
      <w:r w:rsidR="00645F0B">
        <w:rPr>
          <w:b w:val="0"/>
          <w:szCs w:val="28"/>
          <w:lang w:val="kk-KZ"/>
        </w:rPr>
        <w:t>лік</w:t>
      </w:r>
      <w:r w:rsidR="004D6A72">
        <w:rPr>
          <w:b w:val="0"/>
          <w:szCs w:val="28"/>
          <w:lang w:val="kk-KZ"/>
        </w:rPr>
        <w:t xml:space="preserve"> тәсілмен вакцина сатып алу</w:t>
      </w:r>
      <w:r w:rsidR="00645F0B">
        <w:rPr>
          <w:b w:val="0"/>
          <w:szCs w:val="28"/>
          <w:lang w:val="kk-KZ"/>
        </w:rPr>
        <w:t xml:space="preserve"> бойынша</w:t>
      </w:r>
      <w:r w:rsidR="004D6A72">
        <w:rPr>
          <w:b w:val="0"/>
          <w:szCs w:val="28"/>
          <w:lang w:val="kk-KZ"/>
        </w:rPr>
        <w:t xml:space="preserve">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бойынша сатып алу үшін бөлінген сома</w:t>
      </w:r>
      <w:r w:rsidR="00645F0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және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</w:t>
      </w:r>
      <w:r w:rsidR="00645F0B">
        <w:rPr>
          <w:rFonts w:ascii="Times New Roman" w:hAnsi="Times New Roman" w:cs="Times New Roman"/>
          <w:sz w:val="28"/>
          <w:szCs w:val="28"/>
          <w:lang w:val="kk-KZ" w:eastAsia="ko-KR"/>
        </w:rPr>
        <w:t>лік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645F0B">
        <w:rPr>
          <w:rFonts w:ascii="Times New Roman" w:hAnsi="Times New Roman" w:cs="Times New Roman"/>
          <w:sz w:val="28"/>
          <w:szCs w:val="28"/>
          <w:lang w:val="kk-KZ" w:eastAsia="ko-KR"/>
        </w:rPr>
        <w:t>ғы 3-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>тоқсан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</w:t>
      </w:r>
      <w:r w:rsidR="00645F0B">
        <w:rPr>
          <w:rFonts w:ascii="Times New Roman" w:hAnsi="Times New Roman" w:cs="Times New Roman"/>
          <w:sz w:val="28"/>
          <w:szCs w:val="28"/>
          <w:lang w:val="kk-KZ" w:eastAsia="ko-KR"/>
        </w:rPr>
        <w:t>аласы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 «СҚО әкімдігінің денсаулық сақтау басқармасы»</w:t>
      </w:r>
      <w:r w:rsidR="00645F0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F67D1E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67D1E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5336E6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F67D1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мамыр</w:t>
      </w:r>
      <w:r w:rsidR="00A37E71" w:rsidRPr="00F67D1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F67D1E">
        <w:rPr>
          <w:rFonts w:ascii="Times New Roman" w:hAnsi="Times New Roman" w:cs="Times New Roman"/>
          <w:sz w:val="28"/>
          <w:szCs w:val="28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F67D1E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F67D1E" w:rsidRPr="00F67D1E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F67D1E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F67D1E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336E6">
        <w:rPr>
          <w:rFonts w:ascii="Times New Roman" w:hAnsi="Times New Roman" w:cs="Times New Roman"/>
          <w:sz w:val="28"/>
          <w:szCs w:val="28"/>
          <w:lang w:val="kk-KZ" w:eastAsia="ko-KR"/>
        </w:rPr>
        <w:t>1 1 маусым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F67D1E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5336E6">
        <w:rPr>
          <w:rFonts w:ascii="Times New Roman" w:hAnsi="Times New Roman" w:cs="Times New Roman"/>
          <w:sz w:val="28"/>
          <w:szCs w:val="28"/>
          <w:lang w:val="kk-KZ" w:eastAsia="ko-KR"/>
        </w:rPr>
        <w:t>1 маусым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FB5285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 проведении закупа </w:t>
      </w:r>
      <w:r w:rsidR="00181E8D">
        <w:rPr>
          <w:rFonts w:ascii="Times New Roman" w:hAnsi="Times New Roman" w:cs="Times New Roman"/>
          <w:sz w:val="28"/>
          <w:szCs w:val="28"/>
        </w:rPr>
        <w:t>вакцин</w:t>
      </w:r>
      <w:r w:rsidR="005873FD">
        <w:rPr>
          <w:rFonts w:ascii="Times New Roman" w:hAnsi="Times New Roman" w:cs="Times New Roman"/>
          <w:sz w:val="28"/>
          <w:szCs w:val="28"/>
        </w:rPr>
        <w:t>ы сибиреязвенной</w:t>
      </w:r>
      <w:r w:rsidR="00181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5873FD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6026A3">
        <w:rPr>
          <w:rFonts w:ascii="Times New Roman" w:hAnsi="Times New Roman" w:cs="Times New Roman"/>
          <w:sz w:val="28"/>
          <w:szCs w:val="28"/>
        </w:rPr>
        <w:t xml:space="preserve">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 xml:space="preserve">, </w:t>
      </w:r>
      <w:r w:rsidR="003A5491">
        <w:rPr>
          <w:rFonts w:ascii="Times New Roman" w:hAnsi="Times New Roman" w:cs="Times New Roman"/>
          <w:sz w:val="28"/>
          <w:szCs w:val="28"/>
        </w:rPr>
        <w:t xml:space="preserve">условия поставки 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5873FD">
        <w:rPr>
          <w:rFonts w:ascii="Times New Roman" w:hAnsi="Times New Roman" w:cs="Times New Roman"/>
          <w:sz w:val="28"/>
          <w:szCs w:val="28"/>
        </w:rPr>
        <w:t>3</w:t>
      </w:r>
      <w:r w:rsidR="00181E8D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B67759">
        <w:rPr>
          <w:rFonts w:ascii="Times New Roman" w:hAnsi="Times New Roman" w:cs="Times New Roman"/>
          <w:sz w:val="28"/>
          <w:szCs w:val="28"/>
        </w:rPr>
        <w:t>7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F1CB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F1CB8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1F271A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7D045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F1CB8">
        <w:rPr>
          <w:rFonts w:ascii="Times New Roman" w:hAnsi="Times New Roman" w:cs="Times New Roman"/>
          <w:sz w:val="28"/>
          <w:szCs w:val="28"/>
          <w:highlight w:val="yellow"/>
        </w:rPr>
        <w:t>мая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7D045A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6F1CB8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F271A">
        <w:rPr>
          <w:rFonts w:ascii="Times New Roman" w:hAnsi="Times New Roman" w:cs="Times New Roman"/>
          <w:sz w:val="28"/>
          <w:szCs w:val="28"/>
        </w:rPr>
        <w:t>1 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6F1CB8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1F271A">
        <w:rPr>
          <w:rFonts w:ascii="Times New Roman" w:hAnsi="Times New Roman" w:cs="Times New Roman"/>
          <w:sz w:val="28"/>
          <w:szCs w:val="28"/>
        </w:rPr>
        <w:t>1 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A0C81"/>
    <w:rsid w:val="001B7098"/>
    <w:rsid w:val="001D08EF"/>
    <w:rsid w:val="001D3803"/>
    <w:rsid w:val="001E386A"/>
    <w:rsid w:val="001F271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4197"/>
    <w:rsid w:val="002E5EF4"/>
    <w:rsid w:val="002F6211"/>
    <w:rsid w:val="00356EFE"/>
    <w:rsid w:val="00374581"/>
    <w:rsid w:val="003A5491"/>
    <w:rsid w:val="003B69AD"/>
    <w:rsid w:val="003D3316"/>
    <w:rsid w:val="00405B62"/>
    <w:rsid w:val="00413D85"/>
    <w:rsid w:val="004808EB"/>
    <w:rsid w:val="0048630C"/>
    <w:rsid w:val="004928F4"/>
    <w:rsid w:val="004D6A72"/>
    <w:rsid w:val="004E3E14"/>
    <w:rsid w:val="004F04B9"/>
    <w:rsid w:val="0052604C"/>
    <w:rsid w:val="005336E6"/>
    <w:rsid w:val="00546D29"/>
    <w:rsid w:val="00577D1F"/>
    <w:rsid w:val="005869E9"/>
    <w:rsid w:val="005873FD"/>
    <w:rsid w:val="00600C3F"/>
    <w:rsid w:val="006026A3"/>
    <w:rsid w:val="00624A28"/>
    <w:rsid w:val="00627758"/>
    <w:rsid w:val="00634CC0"/>
    <w:rsid w:val="00645F0B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6F1CB8"/>
    <w:rsid w:val="00706279"/>
    <w:rsid w:val="00706F0E"/>
    <w:rsid w:val="00795738"/>
    <w:rsid w:val="007D045A"/>
    <w:rsid w:val="007D23F4"/>
    <w:rsid w:val="0081112D"/>
    <w:rsid w:val="00820F26"/>
    <w:rsid w:val="008236E0"/>
    <w:rsid w:val="008727F6"/>
    <w:rsid w:val="0087659C"/>
    <w:rsid w:val="00897BA9"/>
    <w:rsid w:val="008E4EF5"/>
    <w:rsid w:val="008E6247"/>
    <w:rsid w:val="009022F2"/>
    <w:rsid w:val="00922382"/>
    <w:rsid w:val="0092265B"/>
    <w:rsid w:val="00922DB9"/>
    <w:rsid w:val="00940260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32DE3"/>
    <w:rsid w:val="00B67759"/>
    <w:rsid w:val="00B84EA3"/>
    <w:rsid w:val="00B903A0"/>
    <w:rsid w:val="00BA2758"/>
    <w:rsid w:val="00BB0D49"/>
    <w:rsid w:val="00BC370B"/>
    <w:rsid w:val="00C350EB"/>
    <w:rsid w:val="00C454F9"/>
    <w:rsid w:val="00C528B3"/>
    <w:rsid w:val="00CC2D7F"/>
    <w:rsid w:val="00CD2C6C"/>
    <w:rsid w:val="00D5774A"/>
    <w:rsid w:val="00D6169A"/>
    <w:rsid w:val="00D633EA"/>
    <w:rsid w:val="00D66538"/>
    <w:rsid w:val="00D927CF"/>
    <w:rsid w:val="00DC3DC1"/>
    <w:rsid w:val="00DC6DE8"/>
    <w:rsid w:val="00DD19AD"/>
    <w:rsid w:val="00E23FCE"/>
    <w:rsid w:val="00EA200D"/>
    <w:rsid w:val="00EB1B09"/>
    <w:rsid w:val="00EB7697"/>
    <w:rsid w:val="00F67D1E"/>
    <w:rsid w:val="00FA3FA2"/>
    <w:rsid w:val="00FB5285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110</cp:revision>
  <cp:lastPrinted>2017-05-12T11:43:00Z</cp:lastPrinted>
  <dcterms:created xsi:type="dcterms:W3CDTF">2013-06-28T10:56:00Z</dcterms:created>
  <dcterms:modified xsi:type="dcterms:W3CDTF">2017-05-16T03:12:00Z</dcterms:modified>
</cp:coreProperties>
</file>