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B8" w:rsidRDefault="003F3830" w:rsidP="003F3830">
      <w:pPr>
        <w:tabs>
          <w:tab w:val="left" w:pos="5040"/>
          <w:tab w:val="center" w:pos="7285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F3830">
        <w:rPr>
          <w:rFonts w:ascii="Times New Roman" w:hAnsi="Times New Roman" w:cs="Times New Roman"/>
          <w:b/>
          <w:bCs/>
          <w:sz w:val="24"/>
          <w:szCs w:val="24"/>
        </w:rPr>
        <w:t>Тендерлік</w:t>
      </w:r>
      <w:proofErr w:type="spellEnd"/>
      <w:r w:rsidRPr="003F3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3830">
        <w:rPr>
          <w:rFonts w:ascii="Times New Roman" w:hAnsi="Times New Roman" w:cs="Times New Roman"/>
          <w:b/>
          <w:bCs/>
          <w:sz w:val="24"/>
          <w:szCs w:val="24"/>
        </w:rPr>
        <w:t>құ</w:t>
      </w:r>
      <w:proofErr w:type="gramStart"/>
      <w:r w:rsidRPr="003F3830">
        <w:rPr>
          <w:rFonts w:ascii="Times New Roman" w:hAnsi="Times New Roman" w:cs="Times New Roman"/>
          <w:b/>
          <w:bCs/>
          <w:sz w:val="24"/>
          <w:szCs w:val="24"/>
        </w:rPr>
        <w:t>жаттама</w:t>
      </w:r>
      <w:proofErr w:type="gramEnd"/>
      <w:r w:rsidRPr="003F3830">
        <w:rPr>
          <w:rFonts w:ascii="Times New Roman" w:hAnsi="Times New Roman" w:cs="Times New Roman"/>
          <w:b/>
          <w:bCs/>
          <w:sz w:val="24"/>
          <w:szCs w:val="24"/>
        </w:rPr>
        <w:t>ға</w:t>
      </w:r>
      <w:proofErr w:type="spellEnd"/>
      <w:r w:rsidRPr="003F3830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 </w:t>
      </w:r>
      <w:proofErr w:type="spellStart"/>
      <w:r w:rsidRPr="003F3830">
        <w:rPr>
          <w:rFonts w:ascii="Times New Roman" w:hAnsi="Times New Roman" w:cs="Times New Roman"/>
          <w:b/>
          <w:bCs/>
          <w:sz w:val="24"/>
          <w:szCs w:val="24"/>
        </w:rPr>
        <w:t>қосымша</w:t>
      </w:r>
      <w:proofErr w:type="spellEnd"/>
    </w:p>
    <w:p w:rsidR="003F3830" w:rsidRPr="003D4B26" w:rsidRDefault="003F3830" w:rsidP="00FE0A50">
      <w:pPr>
        <w:tabs>
          <w:tab w:val="left" w:pos="5040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tbl>
      <w:tblPr>
        <w:tblW w:w="158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2411"/>
        <w:gridCol w:w="13040"/>
      </w:tblGrid>
      <w:tr w:rsidR="00BE67B8" w:rsidRPr="0067760C">
        <w:tc>
          <w:tcPr>
            <w:tcW w:w="425" w:type="dxa"/>
            <w:shd w:val="clear" w:color="auto" w:fill="A6A6A6"/>
          </w:tcPr>
          <w:p w:rsidR="00BE67B8" w:rsidRPr="0067760C" w:rsidRDefault="00BE67B8" w:rsidP="009470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77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11" w:type="dxa"/>
            <w:shd w:val="clear" w:color="auto" w:fill="A6A6A6"/>
          </w:tcPr>
          <w:p w:rsidR="00BE67B8" w:rsidRPr="003D4B26" w:rsidRDefault="00BE67B8" w:rsidP="009470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ялар</w:t>
            </w:r>
          </w:p>
        </w:tc>
        <w:tc>
          <w:tcPr>
            <w:tcW w:w="13040" w:type="dxa"/>
            <w:shd w:val="clear" w:color="auto" w:fill="A6A6A6"/>
            <w:vAlign w:val="center"/>
          </w:tcPr>
          <w:p w:rsidR="00BE67B8" w:rsidRPr="003D4B26" w:rsidRDefault="00BE67B8" w:rsidP="00A00FC1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Сипаттама</w:t>
            </w:r>
          </w:p>
        </w:tc>
      </w:tr>
      <w:tr w:rsidR="00BE67B8" w:rsidRPr="003F3830">
        <w:trPr>
          <w:trHeight w:val="986"/>
        </w:trPr>
        <w:tc>
          <w:tcPr>
            <w:tcW w:w="425" w:type="dxa"/>
          </w:tcPr>
          <w:p w:rsidR="00BE67B8" w:rsidRPr="0067760C" w:rsidRDefault="00BE67B8" w:rsidP="009470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BE67B8" w:rsidRPr="0067760C" w:rsidRDefault="00BE67B8" w:rsidP="00D03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едицин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алық техниканың атауы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одан әрі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 – МТ)</w:t>
            </w:r>
          </w:p>
        </w:tc>
        <w:tc>
          <w:tcPr>
            <w:tcW w:w="13040" w:type="dxa"/>
            <w:vAlign w:val="center"/>
          </w:tcPr>
          <w:p w:rsidR="00BE67B8" w:rsidRPr="003D4B26" w:rsidRDefault="00BE67B8" w:rsidP="003F3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Ф</w:t>
            </w:r>
            <w:proofErr w:type="spellStart"/>
            <w:r w:rsidRPr="00C010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луоресцент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ті анализатор</w:t>
            </w:r>
            <w:r w:rsidRPr="003D4B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BE67B8" w:rsidRPr="00F05A18">
        <w:tc>
          <w:tcPr>
            <w:tcW w:w="425" w:type="dxa"/>
          </w:tcPr>
          <w:p w:rsidR="00BE67B8" w:rsidRPr="0067760C" w:rsidRDefault="00BE67B8" w:rsidP="009470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BE67B8" w:rsidRPr="00D03DF7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040" w:type="dxa"/>
          </w:tcPr>
          <w:p w:rsidR="00BE67B8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Анализатор   пациенттерге келесі бүтін қан, плазма және зәр маркерлеріне диагностикалық зерттеулер жүргізу үшін арналған : </w:t>
            </w:r>
          </w:p>
          <w:p w:rsidR="00BE67B8" w:rsidRPr="0086573D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57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Troponin I –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 сезгіш</w:t>
            </w:r>
            <w:r w:rsidRPr="008657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кардиологи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ялық</w:t>
            </w:r>
            <w:r w:rsidRPr="008657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тропонин I;</w:t>
            </w:r>
          </w:p>
          <w:p w:rsidR="00BE67B8" w:rsidRPr="0086573D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57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BNP - 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илық</w:t>
            </w:r>
            <w:r w:rsidRPr="008657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натрийурети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ттық</w:t>
            </w:r>
            <w:r w:rsidRPr="008657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пептид; </w:t>
            </w:r>
          </w:p>
          <w:p w:rsidR="00BE67B8" w:rsidRPr="0086573D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57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NT-pro BNP - N-терминал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</w:t>
            </w:r>
            <w:r w:rsidRPr="008657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фрагмент BNP; </w:t>
            </w:r>
          </w:p>
          <w:p w:rsidR="00BE67B8" w:rsidRPr="00BF7F05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D-Dimer – Д-Димер; </w:t>
            </w:r>
          </w:p>
          <w:p w:rsidR="00BE67B8" w:rsidRPr="00BF7F05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Myoglobin – миоглобин; </w:t>
            </w:r>
          </w:p>
          <w:p w:rsidR="00BE67B8" w:rsidRPr="00BF7F05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CK-MB –креатинкиназ MB; </w:t>
            </w:r>
          </w:p>
          <w:p w:rsidR="00BE67B8" w:rsidRPr="00BF7F05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NGAL  - нейтрофил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инді </w:t>
            </w: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желатиназ-ассоциир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ленген </w:t>
            </w: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липокалин, </w:t>
            </w:r>
          </w:p>
          <w:p w:rsidR="00BE67B8" w:rsidRPr="00BF7F05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PLGF - плацентар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лық</w:t>
            </w: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өсім </w:t>
            </w: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BE67B8" w:rsidRPr="00BF7F05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есірткілік заттардың 10 класы</w:t>
            </w: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APAP, AMP, mAMP, BAR, BZO, COC, MTD, OPI, PCP, THC, TCA.</w:t>
            </w:r>
          </w:p>
          <w:p w:rsidR="00BE67B8" w:rsidRPr="0086573D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жіті</w:t>
            </w: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инфаркт миокард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ының диагностикасы ;</w:t>
            </w:r>
          </w:p>
          <w:p w:rsidR="00BE67B8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жүректің ишемиялық ауруының қауіп-қатерінің диагностикасы және бағасы </w:t>
            </w:r>
            <w:r w:rsidRPr="00B92F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67B8" w:rsidRPr="00B92F40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д</w:t>
            </w:r>
            <w:r w:rsidRPr="00B92F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иссеминир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ленген  ішкі тамыр ұюдың синдромының қаупі бар пациенттерді зерттеу;  </w:t>
            </w:r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терең веналардың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тромбоэмболи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және 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тромбоз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диагностикасы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BE67B8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пациенттерді жіті коронарлық синдромымен стратификаци қауі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қатерін зерттеу; </w:t>
            </w:r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бүйректің жіті зақымдануын ерте 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BE67B8" w:rsidRPr="00983E79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эклампси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 жағдайындағы ерте диагностика</w:t>
            </w:r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Ерекшеліктері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зерттеуге қан үлгісінің аз санын талап етеді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сынама дайындықты қажет етпейді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бүтін қан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, плазма);</w:t>
            </w:r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нақтама нәтижелерінің басылымы үшін қоса орнатылған 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 термопринтер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қолданылады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үш деңгейлі сапа бақылауы бар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ішкі және сырқы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 750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нақтамадан кем емес қуаты бар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• AA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типті 4 батарей қондырысының мүмкіндіктерінің арқасында автономды режимде жұмыс істей алады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ауыспалы детальдары жоқ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(электрод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тарды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, мембран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аларды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:rsidR="00BE67B8" w:rsidRPr="00307BED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дерден бөлек,қосымша шығын материалдарын қажет етпейді </w:t>
            </w:r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Физикалық параметрлері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E67B8" w:rsidRPr="00307BED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: 22,5 </w:t>
            </w:r>
            <w:proofErr w:type="spellStart"/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 19 </w:t>
            </w:r>
            <w:proofErr w:type="spellStart"/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 7 см (Д </w:t>
            </w:r>
            <w:proofErr w:type="spellStart"/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 В)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кем емес </w:t>
            </w:r>
          </w:p>
          <w:p w:rsidR="00BE67B8" w:rsidRPr="00FC5A1A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Салмағы</w:t>
            </w: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батарейсіз </w:t>
            </w: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0,7 кг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кем емес</w:t>
            </w:r>
          </w:p>
          <w:p w:rsidR="00BE67B8" w:rsidRPr="006117F2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7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лік мінездеме </w:t>
            </w:r>
            <w:r w:rsidRPr="006117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1 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жағдайында тоқ, посты 6В,</w:t>
            </w:r>
            <w:r w:rsidRPr="006117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 AA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типті 4 батареядан қуаттану</w:t>
            </w:r>
            <w:r w:rsidRPr="006117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немесе қуаттылқты реттегіш</w:t>
            </w:r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Кноп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клавиатура: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Арнайы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ялы кнопкаларымен цифрлік клавиатура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22)(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 болуы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Сәуле көзі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: Детектор</w:t>
            </w:r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Лазер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лы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диод: - &lt;1 милливатт Силикон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 фотодиод</w:t>
            </w:r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Жадының көлемі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E67B8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еагент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терге арналған  32 үлгі </w:t>
            </w:r>
          </w:p>
          <w:p w:rsidR="00BE67B8" w:rsidRDefault="00BE0F1E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сапа бақылау сынамасы 200 нәтижеден кем емес</w:t>
            </w:r>
            <w:r w:rsidR="00BE67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BE67B8" w:rsidRPr="00FC5A1A" w:rsidRDefault="00BE0F1E" w:rsidP="00611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сапа бақылау сынамасы 200 нәтижеден кем емес</w:t>
            </w:r>
            <w:r w:rsidR="00BE67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67B8" w:rsidRDefault="00BE0F1E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сапа бақылу панелі 70 нәтижеден кем емес</w:t>
            </w:r>
            <w:r w:rsidR="00BE67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67B8" w:rsidRPr="006117F2" w:rsidRDefault="00BE0F1E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сапа бақылу панелі 4 үлгіден кем емес</w:t>
            </w:r>
          </w:p>
          <w:p w:rsidR="00BE67B8" w:rsidRPr="006117F2" w:rsidRDefault="00BE0F1E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аралас тесттер 250 нәтижеден кем емес</w:t>
            </w:r>
          </w:p>
          <w:p w:rsidR="00BE67B8" w:rsidRPr="00831B61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E0F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қолданушылардың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коды</w:t>
            </w:r>
            <w:r w:rsidR="00BE0F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600 кем емес</w:t>
            </w:r>
          </w:p>
          <w:p w:rsidR="00BE67B8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Басқа сипаттамалар :</w:t>
            </w:r>
          </w:p>
          <w:p w:rsidR="00BE67B8" w:rsidRPr="00831B61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Компьютерге қосылу үшін </w:t>
            </w:r>
            <w:r w:rsidRPr="003E10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RS-232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портының бар болуы </w:t>
            </w:r>
          </w:p>
          <w:p w:rsidR="00BE67B8" w:rsidRPr="0067760C" w:rsidRDefault="00BE67B8" w:rsidP="00831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Қойылған 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термопринтер</w:t>
            </w:r>
          </w:p>
          <w:p w:rsidR="00BE67B8" w:rsidRPr="0067760C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ЖК-дисплей</w:t>
            </w:r>
          </w:p>
          <w:p w:rsidR="00BE67B8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Мүмкіндіктер</w:t>
            </w:r>
            <w:r w:rsidRPr="0067760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E67B8" w:rsidRPr="00831B61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 тестпен бір неше </w:t>
            </w:r>
            <w:r w:rsidRPr="00831B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кардиологи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ялық</w:t>
            </w:r>
            <w:r w:rsidRPr="00831B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маркер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лерді және басқа заттарды анықтау </w:t>
            </w:r>
            <w:r w:rsidRPr="00831B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BE67B8" w:rsidRPr="00831B61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К</w:t>
            </w:r>
            <w:r w:rsidRPr="00831B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реатинкиназ МВ, Тропонин I, Миоглобин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анықтауға и</w:t>
            </w:r>
            <w:r w:rsidRPr="00831B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ммунологи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ялық </w:t>
            </w:r>
            <w:r w:rsidRPr="00831B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тест</w:t>
            </w:r>
          </w:p>
          <w:p w:rsidR="00BE67B8" w:rsidRPr="0051726D" w:rsidRDefault="00BE67B8" w:rsidP="0051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К</w:t>
            </w:r>
            <w:r w:rsidRPr="00831B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реатинкиназ МВ, Тропонин I, Миоглобин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анықтауға и</w:t>
            </w:r>
            <w:r w:rsidRPr="00831B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ммунологи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ялық </w:t>
            </w:r>
            <w:r w:rsidRPr="00831B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MB-фракция</w:t>
            </w:r>
            <w:r w:rsidRPr="005172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креатинин фосфокиназы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5172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(КФК),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B-типті</w:t>
            </w:r>
            <w:r w:rsidRPr="005172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атрийуретиклық пептидін (БНП) және Тропонин</w:t>
            </w:r>
            <w:r w:rsidRPr="005172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(ТнI)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деңгейін анықтау үшін тест </w:t>
            </w:r>
            <w:r w:rsidRPr="005172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BE67B8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Деңгеиін анықтау үшін и</w:t>
            </w: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ммунологи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ялық </w:t>
            </w:r>
            <w:r w:rsidRPr="00BF7F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тест </w:t>
            </w:r>
          </w:p>
          <w:p w:rsidR="00BE67B8" w:rsidRPr="00265D77" w:rsidRDefault="00BE67B8" w:rsidP="0051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4. </w:t>
            </w:r>
            <w:r w:rsidRPr="00265D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NT-proBNP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санын анықтау үшін и</w:t>
            </w:r>
            <w:r w:rsidRPr="00265D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ммунологи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ялық нақтама </w:t>
            </w:r>
          </w:p>
          <w:p w:rsidR="00BE67B8" w:rsidRDefault="00BE67B8" w:rsidP="002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Д-Димер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лермен бақылау материалдарын анық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 и</w:t>
            </w:r>
            <w:proofErr w:type="spellStart"/>
            <w:r w:rsidRPr="0067760C">
              <w:rPr>
                <w:rFonts w:ascii="Times New Roman" w:hAnsi="Times New Roman" w:cs="Times New Roman"/>
                <w:sz w:val="24"/>
                <w:szCs w:val="24"/>
              </w:rPr>
              <w:t>ммунологи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ялық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  <w:p w:rsidR="00BE67B8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 Н</w:t>
            </w:r>
            <w:r w:rsidRPr="00265D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атрийурети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калық</w:t>
            </w:r>
            <w:r w:rsidRPr="00265D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пропептид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тті</w:t>
            </w:r>
            <w:r w:rsidRPr="00265D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бақылау</w:t>
            </w:r>
            <w:r w:rsidRPr="00265D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дарын анықтау үшін и</w:t>
            </w:r>
            <w:r w:rsidRPr="00265D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ммунологи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ялық тест </w:t>
            </w:r>
          </w:p>
          <w:p w:rsidR="00BE67B8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7. А</w:t>
            </w:r>
            <w:r w:rsidRPr="00265D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ссоциир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ленген</w:t>
            </w:r>
            <w:r w:rsidRPr="00265D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липокаин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 -</w:t>
            </w:r>
            <w:r w:rsidRPr="00265D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нейтрофиль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</w:t>
            </w:r>
            <w:r w:rsidRPr="00265D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сарғыштықты сандық анықтау үшін и</w:t>
            </w:r>
            <w:r w:rsidRPr="00265D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ммунологи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ялық нақтама</w:t>
            </w:r>
          </w:p>
          <w:p w:rsidR="00BE67B8" w:rsidRPr="00D13A97" w:rsidRDefault="00BE67B8" w:rsidP="002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 Есірткілік жіне/немесе </w:t>
            </w:r>
            <w:r w:rsidRPr="00265D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APAP, AMP, mAMP, BAR, BZ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O, COC, MTD, OPI, PCP, THC, TCA негізгі метаболиттерін анықтау да и</w:t>
            </w:r>
            <w:r w:rsidRPr="00D13A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ммунологи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ялық </w:t>
            </w:r>
            <w:r w:rsidRPr="00D13A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тест </w:t>
            </w:r>
          </w:p>
          <w:p w:rsidR="00BE67B8" w:rsidRPr="00D13A97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Құжаттама</w:t>
            </w:r>
            <w:r w:rsidRPr="00D13A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Pr="006776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Қолдану бойынша нұсқаулық орыс және қазақ тілдерінде </w:t>
            </w:r>
            <w:r w:rsidRPr="00D13A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E67B8" w:rsidRPr="006B23FB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Жинау</w:t>
            </w:r>
            <w:r w:rsidRPr="006B2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және</w:t>
            </w:r>
            <w:r w:rsidRPr="006B2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инсталляция:</w:t>
            </w:r>
            <w:r w:rsidRPr="006776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Аппарат жұмыс орнында жабдықтаушы маманмен жиналуы және орнатылуы тиіс   </w:t>
            </w:r>
            <w:r w:rsidRPr="006B23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(медицин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алық мекеме</w:t>
            </w:r>
            <w:r w:rsidRPr="006B23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  <w:p w:rsidR="00BE67B8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16F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қыту 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  <w:r w:rsidRPr="003A5A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әрігерлер персоналы үшін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3A5A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ұмыс орнында аппаратты қолдану бойынша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жабдықтаушылармен </w:t>
            </w:r>
            <w:r w:rsidRPr="003A5A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аша </w:t>
            </w:r>
            <w:r w:rsidRPr="003A5A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нұсқаулық ұйымдастырылуы тиіс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BE67B8" w:rsidRPr="00716F1D" w:rsidRDefault="00BE67B8" w:rsidP="00947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Кепілді мерзім</w:t>
            </w:r>
            <w:r w:rsidRPr="00716F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A5A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қолданысқа берілген күннен бастап 12 ай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716F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E67B8" w:rsidRPr="003A5A7C" w:rsidRDefault="00BE67B8" w:rsidP="00F05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Жабдықтау мерзімі</w:t>
            </w:r>
            <w:r w:rsidRPr="003F38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Pr="003F38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келісім шарт бекітілген мерзімнен бастап </w:t>
            </w:r>
            <w:r w:rsidR="00F05A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3F38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күн </w:t>
            </w:r>
          </w:p>
        </w:tc>
      </w:tr>
    </w:tbl>
    <w:p w:rsidR="00BE67B8" w:rsidRPr="003F3830" w:rsidRDefault="00BE67B8" w:rsidP="00D03DF7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sectPr w:rsidR="00BE67B8" w:rsidRPr="003F3830" w:rsidSect="00D03DF7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0A50"/>
    <w:rsid w:val="00102AA5"/>
    <w:rsid w:val="001230C5"/>
    <w:rsid w:val="00127F85"/>
    <w:rsid w:val="001A72AA"/>
    <w:rsid w:val="001B381B"/>
    <w:rsid w:val="001F796E"/>
    <w:rsid w:val="00250C0A"/>
    <w:rsid w:val="00265D77"/>
    <w:rsid w:val="00307BED"/>
    <w:rsid w:val="003438C8"/>
    <w:rsid w:val="00355ED7"/>
    <w:rsid w:val="003A5A7C"/>
    <w:rsid w:val="003D4B26"/>
    <w:rsid w:val="003E103D"/>
    <w:rsid w:val="003F3830"/>
    <w:rsid w:val="004576EB"/>
    <w:rsid w:val="0051726D"/>
    <w:rsid w:val="00554965"/>
    <w:rsid w:val="00586ED3"/>
    <w:rsid w:val="00601EAA"/>
    <w:rsid w:val="006117F2"/>
    <w:rsid w:val="00653C2A"/>
    <w:rsid w:val="0067760C"/>
    <w:rsid w:val="006B23FB"/>
    <w:rsid w:val="006E2252"/>
    <w:rsid w:val="00703724"/>
    <w:rsid w:val="00716F1D"/>
    <w:rsid w:val="007B5E00"/>
    <w:rsid w:val="00831B61"/>
    <w:rsid w:val="0086573D"/>
    <w:rsid w:val="00945542"/>
    <w:rsid w:val="0094700D"/>
    <w:rsid w:val="009653AC"/>
    <w:rsid w:val="00983E79"/>
    <w:rsid w:val="009A419C"/>
    <w:rsid w:val="00A00FC1"/>
    <w:rsid w:val="00A96C4A"/>
    <w:rsid w:val="00AA7AD3"/>
    <w:rsid w:val="00AB7A9C"/>
    <w:rsid w:val="00B57868"/>
    <w:rsid w:val="00B92F40"/>
    <w:rsid w:val="00BE0F1E"/>
    <w:rsid w:val="00BE67B8"/>
    <w:rsid w:val="00BF7F05"/>
    <w:rsid w:val="00C0107B"/>
    <w:rsid w:val="00C03591"/>
    <w:rsid w:val="00C03A37"/>
    <w:rsid w:val="00C331E1"/>
    <w:rsid w:val="00C80095"/>
    <w:rsid w:val="00C8169E"/>
    <w:rsid w:val="00D03DF7"/>
    <w:rsid w:val="00D13A97"/>
    <w:rsid w:val="00D57547"/>
    <w:rsid w:val="00DB4EED"/>
    <w:rsid w:val="00EB39F5"/>
    <w:rsid w:val="00F05A18"/>
    <w:rsid w:val="00FC4789"/>
    <w:rsid w:val="00FC5A1A"/>
    <w:rsid w:val="00FE0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50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8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07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</dc:creator>
  <cp:keywords/>
  <dc:description/>
  <cp:lastModifiedBy>User</cp:lastModifiedBy>
  <cp:revision>25</cp:revision>
  <cp:lastPrinted>2016-07-18T03:56:00Z</cp:lastPrinted>
  <dcterms:created xsi:type="dcterms:W3CDTF">2016-03-03T15:21:00Z</dcterms:created>
  <dcterms:modified xsi:type="dcterms:W3CDTF">2016-07-22T06:20:00Z</dcterms:modified>
</cp:coreProperties>
</file>