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C0" w:rsidRPr="003D3316" w:rsidRDefault="003D3316" w:rsidP="00634CC0">
      <w:pPr>
        <w:pStyle w:val="a4"/>
        <w:spacing w:line="276" w:lineRule="auto"/>
        <w:ind w:firstLine="709"/>
        <w:rPr>
          <w:szCs w:val="28"/>
          <w:lang w:val="en-US"/>
        </w:rPr>
      </w:pPr>
      <w:r>
        <w:rPr>
          <w:szCs w:val="28"/>
          <w:lang w:val="kk-KZ"/>
        </w:rPr>
        <w:t>Хабарландыру</w:t>
      </w:r>
    </w:p>
    <w:p w:rsidR="00634CC0" w:rsidRPr="00A533CD" w:rsidRDefault="00634CC0" w:rsidP="00634CC0">
      <w:pPr>
        <w:pStyle w:val="a4"/>
        <w:spacing w:line="276" w:lineRule="auto"/>
        <w:ind w:firstLine="709"/>
        <w:rPr>
          <w:b w:val="0"/>
          <w:szCs w:val="28"/>
          <w:lang w:val="en-US"/>
        </w:rPr>
      </w:pPr>
    </w:p>
    <w:p w:rsidR="00634CC0" w:rsidRPr="00C528B3" w:rsidRDefault="00634CC0" w:rsidP="00D66538">
      <w:pPr>
        <w:pStyle w:val="a4"/>
        <w:spacing w:before="240" w:line="276" w:lineRule="auto"/>
        <w:ind w:firstLine="709"/>
        <w:jc w:val="both"/>
        <w:rPr>
          <w:b w:val="0"/>
          <w:szCs w:val="28"/>
          <w:lang w:val="kk-KZ"/>
        </w:rPr>
      </w:pPr>
      <w:r w:rsidRPr="00A533CD">
        <w:rPr>
          <w:b w:val="0"/>
          <w:szCs w:val="28"/>
          <w:lang w:val="kk-KZ"/>
        </w:rPr>
        <w:t>«Солтүстік Қазақстан облысы</w:t>
      </w:r>
      <w:r w:rsidR="00AC115C">
        <w:rPr>
          <w:b w:val="0"/>
          <w:szCs w:val="28"/>
          <w:lang w:val="kk-KZ"/>
        </w:rPr>
        <w:t xml:space="preserve"> әкімдігінің</w:t>
      </w:r>
      <w:r w:rsidRPr="00A533CD">
        <w:rPr>
          <w:b w:val="0"/>
          <w:szCs w:val="28"/>
          <w:lang w:val="kk-KZ"/>
        </w:rPr>
        <w:t xml:space="preserve"> денсаулық сақтау басқармасы</w:t>
      </w:r>
      <w:r w:rsidRPr="00B27029">
        <w:rPr>
          <w:b w:val="0"/>
          <w:szCs w:val="28"/>
          <w:lang w:val="kk-KZ"/>
        </w:rPr>
        <w:t>»</w:t>
      </w:r>
      <w:r>
        <w:rPr>
          <w:b w:val="0"/>
          <w:szCs w:val="28"/>
          <w:lang w:val="kk-KZ"/>
        </w:rPr>
        <w:t xml:space="preserve">  </w:t>
      </w:r>
      <w:r w:rsidR="00AC115C">
        <w:rPr>
          <w:b w:val="0"/>
          <w:szCs w:val="28"/>
          <w:lang w:val="kk-KZ"/>
        </w:rPr>
        <w:t>К</w:t>
      </w:r>
      <w:r w:rsidR="00647760">
        <w:rPr>
          <w:b w:val="0"/>
          <w:szCs w:val="28"/>
          <w:lang w:val="kk-KZ"/>
        </w:rPr>
        <w:t>ММ</w:t>
      </w:r>
      <w:r>
        <w:rPr>
          <w:b w:val="0"/>
          <w:szCs w:val="28"/>
          <w:lang w:val="kk-KZ"/>
        </w:rPr>
        <w:t xml:space="preserve">         </w:t>
      </w:r>
      <w:r w:rsidRPr="00B27029">
        <w:rPr>
          <w:b w:val="0"/>
          <w:szCs w:val="28"/>
          <w:lang w:val="kk-KZ"/>
        </w:rPr>
        <w:t xml:space="preserve"> </w:t>
      </w:r>
      <w:r w:rsidR="00C528B3" w:rsidRPr="00C528B3">
        <w:rPr>
          <w:b w:val="0"/>
          <w:szCs w:val="28"/>
          <w:lang w:val="kk-KZ"/>
        </w:rPr>
        <w:t>тегін медициналық көмектің кепілді</w:t>
      </w:r>
      <w:r w:rsidR="003D3316">
        <w:rPr>
          <w:b w:val="0"/>
          <w:szCs w:val="28"/>
          <w:lang w:val="kk-KZ"/>
        </w:rPr>
        <w:t>к берілген</w:t>
      </w:r>
      <w:r w:rsidR="00C528B3" w:rsidRPr="00C528B3">
        <w:rPr>
          <w:b w:val="0"/>
          <w:szCs w:val="28"/>
          <w:lang w:val="kk-KZ"/>
        </w:rPr>
        <w:t xml:space="preserve"> көлемі аясында </w:t>
      </w:r>
      <w:r w:rsidR="00647760">
        <w:rPr>
          <w:b w:val="0"/>
          <w:szCs w:val="28"/>
          <w:lang w:val="kk-KZ"/>
        </w:rPr>
        <w:t>201</w:t>
      </w:r>
      <w:r w:rsidR="00AC115C">
        <w:rPr>
          <w:b w:val="0"/>
          <w:szCs w:val="28"/>
          <w:lang w:val="kk-KZ"/>
        </w:rPr>
        <w:t>7</w:t>
      </w:r>
      <w:r w:rsidR="00647760" w:rsidRPr="00C528B3">
        <w:rPr>
          <w:b w:val="0"/>
          <w:szCs w:val="28"/>
          <w:lang w:val="kk-KZ"/>
        </w:rPr>
        <w:t xml:space="preserve"> жылға </w:t>
      </w:r>
      <w:r w:rsidR="004D6A72">
        <w:rPr>
          <w:b w:val="0"/>
          <w:szCs w:val="28"/>
          <w:lang w:val="kk-KZ"/>
        </w:rPr>
        <w:t xml:space="preserve"> тендерлік тәсілмен вакцина сатып алуды өткізу туралы </w:t>
      </w:r>
      <w:r w:rsidR="003D3316">
        <w:rPr>
          <w:b w:val="0"/>
          <w:szCs w:val="28"/>
          <w:lang w:val="kk-KZ"/>
        </w:rPr>
        <w:t xml:space="preserve">тендер </w:t>
      </w:r>
      <w:r w:rsidR="00C528B3" w:rsidRPr="00C528B3">
        <w:rPr>
          <w:b w:val="0"/>
          <w:szCs w:val="28"/>
          <w:lang w:val="kk-KZ"/>
        </w:rPr>
        <w:t>өткізіл</w:t>
      </w:r>
      <w:r w:rsidR="00647760">
        <w:rPr>
          <w:b w:val="0"/>
          <w:szCs w:val="28"/>
          <w:lang w:val="kk-KZ"/>
        </w:rPr>
        <w:t>етіндігі туралы хабарлайды</w:t>
      </w:r>
      <w:r w:rsidRPr="00C528B3">
        <w:rPr>
          <w:b w:val="0"/>
          <w:szCs w:val="28"/>
          <w:lang w:val="kk-KZ"/>
        </w:rPr>
        <w:t>.</w:t>
      </w:r>
    </w:p>
    <w:p w:rsidR="00634CC0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ауарлардың толық тiзбесi,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тауардың көлемі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және оларды жеткізу жағдайлары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бойынша сатып алу үшін бөлінген сома, егжей-тегжейлі сипаттама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тендер құжаттамада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көрсетілген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>.</w:t>
      </w:r>
    </w:p>
    <w:p w:rsidR="00647760" w:rsidRDefault="0064776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Жеткізу мерзімі: 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>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>1-2 тоқсанында</w:t>
      </w:r>
      <w:r w:rsidR="00D66538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жеткізілуі тиіс.</w:t>
      </w:r>
    </w:p>
    <w:p w:rsidR="00AC115C" w:rsidRDefault="00AC115C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>
        <w:rPr>
          <w:rFonts w:ascii="Times New Roman" w:hAnsi="Times New Roman" w:cs="Times New Roman"/>
          <w:sz w:val="28"/>
          <w:szCs w:val="28"/>
          <w:lang w:val="kk-KZ" w:eastAsia="ko-KR"/>
        </w:rPr>
        <w:t>Жеткізу орны: Солтүстік Қазақстан облысы, Петропавл қ. «СҚО әкімдігінің денсаулық сақтау басқармасы»КММ.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Тендерге Қазақстан Республикасы Үкіметінің 2009 жылғы 30 қазандағы № 1729 қаулысымен бекітілген тегін медициналық көмектің кепілді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к берілген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көлемін көрсету үшін дәрілік заттар, алдын алу (иммунобиологиялық, диагностикалық, дезинфекциялық) препараттарды, медициналық мақсаттағы бұйымдарды, және медициналық техника, фармацевтикалық қызметтерді сатып алуды ұйымдастыру және ө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ткізу Ережесінің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14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тармақшасында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көрсетілген бiлiктiлiк талаптарға сай </w:t>
      </w:r>
      <w:r w:rsidR="00647760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келетін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ғана жiберiледi.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 құжаттама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ларының 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пакетiн 201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2E4197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="00AC115C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ақпан</w:t>
      </w:r>
      <w:r w:rsidR="00A37E71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 xml:space="preserve"> </w:t>
      </w:r>
      <w:r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сағат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1</w:t>
      </w:r>
      <w:r w:rsidR="002E4197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2</w:t>
      </w:r>
      <w:r w:rsidR="00CC2D7F" w:rsidRPr="002C0B2C">
        <w:rPr>
          <w:rFonts w:ascii="Times New Roman" w:hAnsi="Times New Roman" w:cs="Times New Roman"/>
          <w:sz w:val="28"/>
          <w:szCs w:val="28"/>
          <w:highlight w:val="yellow"/>
          <w:lang w:val="kk-KZ" w:eastAsia="ko-KR"/>
        </w:rPr>
        <w:t>.00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– ге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дейiнгі мерзімде мына мекенжайдан: Солтүстік Қазақстан облысы,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Петропавл қаласы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, Театральная көшесі, 56 а, № 24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кабинет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т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е жергілікті уақытпен сағат 9.00-ден 18.3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>0-</w:t>
      </w:r>
      <w:r w:rsidR="003D3316">
        <w:rPr>
          <w:rFonts w:ascii="Times New Roman" w:hAnsi="Times New Roman" w:cs="Times New Roman"/>
          <w:sz w:val="28"/>
          <w:szCs w:val="28"/>
          <w:lang w:val="kk-KZ" w:eastAsia="ko-KR"/>
        </w:rPr>
        <w:t>ға</w:t>
      </w:r>
      <w:r w:rsidR="003D3316"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, </w:t>
      </w:r>
      <w:hyperlink r:id="rId4" w:history="1">
        <w:r w:rsidR="00A37E71" w:rsidRPr="00A37E7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zdrav@sko.kz</w:t>
        </w:r>
      </w:hyperlink>
      <w:r w:rsidRPr="00A533C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электронды поштасы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немесе</w:t>
      </w:r>
      <w:r w:rsidRPr="008657AB">
        <w:rPr>
          <w:rFonts w:ascii="Arial CYR" w:hAnsi="Arial CYR" w:cs="Arial CYR"/>
          <w:sz w:val="20"/>
          <w:szCs w:val="20"/>
          <w:lang w:val="kk-KZ"/>
        </w:rPr>
        <w:t xml:space="preserve">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тапсырысшының </w:t>
      </w:r>
      <w:r w:rsidR="00647760">
        <w:rPr>
          <w:rFonts w:ascii="Times New Roman" w:hAnsi="Times New Roman" w:cs="Times New Roman"/>
          <w:sz w:val="28"/>
          <w:szCs w:val="28"/>
          <w:lang w:val="kk-KZ"/>
        </w:rPr>
        <w:t xml:space="preserve">интернет 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>ресурсы</w:t>
      </w:r>
      <w:r w:rsidR="00795738">
        <w:rPr>
          <w:rFonts w:ascii="Times New Roman" w:hAnsi="Times New Roman" w:cs="Times New Roman"/>
          <w:sz w:val="28"/>
          <w:szCs w:val="28"/>
          <w:lang w:val="kk-KZ"/>
        </w:rPr>
        <w:t>нан</w:t>
      </w:r>
      <w:r w:rsidRPr="008657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zdrav.sko.</w:t>
      </w:r>
      <w:r w:rsidR="003B69AD" w:rsidRPr="003B69AD">
        <w:rPr>
          <w:rFonts w:ascii="Times New Roman" w:hAnsi="Times New Roman" w:cs="Times New Roman"/>
          <w:sz w:val="28"/>
          <w:szCs w:val="28"/>
          <w:lang w:val="kk-KZ"/>
        </w:rPr>
        <w:t>gov.</w:t>
      </w:r>
      <w:r w:rsidRPr="00DC0CBE">
        <w:rPr>
          <w:rFonts w:ascii="Times New Roman" w:hAnsi="Times New Roman" w:cs="Times New Roman"/>
          <w:sz w:val="28"/>
          <w:szCs w:val="28"/>
          <w:lang w:val="kk-KZ"/>
        </w:rPr>
        <w:t>kz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арқылы алуға болады.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>дi тапсырудың соңғы мерзiмi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</w:t>
      </w:r>
      <w:r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          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28 ақпан</w:t>
      </w:r>
      <w:r w:rsidR="008727F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 жергiлiктi уақытпен  сағат 1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>1</w:t>
      </w:r>
      <w:r w:rsidR="00242087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CC2D7F">
        <w:rPr>
          <w:rFonts w:ascii="Times New Roman" w:hAnsi="Times New Roman" w:cs="Times New Roman"/>
          <w:sz w:val="28"/>
          <w:szCs w:val="28"/>
          <w:lang w:val="kk-KZ" w:eastAsia="ko-KR"/>
        </w:rPr>
        <w:t>-ге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дейiн.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Тендерлік өтiнiмдер бар конве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рттер 201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7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жылғы </w:t>
      </w:r>
      <w:r w:rsidR="00940260">
        <w:rPr>
          <w:rFonts w:ascii="Times New Roman" w:hAnsi="Times New Roman" w:cs="Times New Roman"/>
          <w:sz w:val="28"/>
          <w:szCs w:val="28"/>
          <w:lang w:val="kk-KZ" w:eastAsia="ko-KR"/>
        </w:rPr>
        <w:t>28 ақпан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ж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ергiлiктi уақытпен сағат 1</w:t>
      </w:r>
      <w:r w:rsidR="004D6A72">
        <w:rPr>
          <w:rFonts w:ascii="Times New Roman" w:hAnsi="Times New Roman" w:cs="Times New Roman"/>
          <w:sz w:val="28"/>
          <w:szCs w:val="28"/>
          <w:lang w:val="kk-KZ" w:eastAsia="ko-KR"/>
        </w:rPr>
        <w:t>2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>.00</w:t>
      </w:r>
      <w:r w:rsidR="00D927CF">
        <w:rPr>
          <w:rFonts w:ascii="Times New Roman" w:hAnsi="Times New Roman" w:cs="Times New Roman"/>
          <w:sz w:val="28"/>
          <w:szCs w:val="28"/>
          <w:lang w:val="kk-KZ" w:eastAsia="ko-KR"/>
        </w:rPr>
        <w:t>-де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келесі мекенжай бойынша ашылады: Солтүстік Қазақстан облысы, Петропавл қаласы, Театральная көшесі, 56 а,  </w:t>
      </w:r>
      <w:r w:rsidR="00B84EA3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отырыстар залы 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мекенжайы бойынша ашылады.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Ықтимал </w:t>
      </w:r>
      <w:r w:rsidR="00647760">
        <w:rPr>
          <w:rFonts w:ascii="Times New Roman" w:hAnsi="Times New Roman" w:cs="Times New Roman"/>
          <w:sz w:val="28"/>
          <w:szCs w:val="28"/>
          <w:lang w:val="kk-KZ" w:eastAsia="ko-KR"/>
        </w:rPr>
        <w:t>өнім берушілер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тендерлік өтінімдер бар конверттердің ашылуына қатыса алады.</w:t>
      </w:r>
    </w:p>
    <w:p w:rsidR="00634CC0" w:rsidRPr="00A533CD" w:rsidRDefault="00634CC0" w:rsidP="00634CC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 w:eastAsia="ko-KR"/>
        </w:rPr>
      </w:pP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>Қосымша ақп</w:t>
      </w:r>
      <w:r w:rsidR="007D23F4">
        <w:rPr>
          <w:rFonts w:ascii="Times New Roman" w:hAnsi="Times New Roman" w:cs="Times New Roman"/>
          <w:sz w:val="28"/>
          <w:szCs w:val="28"/>
          <w:lang w:val="kk-KZ" w:eastAsia="ko-KR"/>
        </w:rPr>
        <w:t>арат пен анықтаманы 8 (715-2) 52-51-65</w:t>
      </w:r>
      <w:r w:rsidRPr="00A533CD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телефоны арқылы алуға болады.</w:t>
      </w:r>
    </w:p>
    <w:p w:rsidR="00634CC0" w:rsidRDefault="00634CC0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D23F4" w:rsidRPr="007D23F4" w:rsidRDefault="007D23F4" w:rsidP="00634CC0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48630C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EF4" w:rsidRDefault="00B67759" w:rsidP="006026A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8630C" w:rsidRPr="0048630C">
        <w:rPr>
          <w:rFonts w:ascii="Times New Roman" w:hAnsi="Times New Roman" w:cs="Times New Roman"/>
          <w:sz w:val="28"/>
          <w:szCs w:val="28"/>
        </w:rPr>
        <w:t>ГУ  «Управление  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 проведении закупа </w:t>
      </w:r>
      <w:r w:rsidR="00181E8D">
        <w:rPr>
          <w:rFonts w:ascii="Times New Roman" w:hAnsi="Times New Roman" w:cs="Times New Roman"/>
          <w:sz w:val="28"/>
          <w:szCs w:val="28"/>
        </w:rPr>
        <w:t xml:space="preserve">вакцин </w:t>
      </w:r>
      <w:r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6026A3">
        <w:rPr>
          <w:rFonts w:ascii="Times New Roman" w:hAnsi="Times New Roman" w:cs="Times New Roman"/>
          <w:sz w:val="28"/>
          <w:szCs w:val="28"/>
        </w:rPr>
        <w:t xml:space="preserve"> тендера </w:t>
      </w:r>
      <w:r w:rsidR="009A0B89">
        <w:rPr>
          <w:rFonts w:ascii="Times New Roman" w:hAnsi="Times New Roman" w:cs="Times New Roman"/>
          <w:sz w:val="28"/>
          <w:szCs w:val="28"/>
        </w:rPr>
        <w:t>в рамках гарантированного объема бесплатной медицинской помощи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9A0B89">
        <w:rPr>
          <w:rFonts w:ascii="Times New Roman" w:hAnsi="Times New Roman" w:cs="Times New Roman"/>
          <w:sz w:val="28"/>
          <w:szCs w:val="28"/>
        </w:rPr>
        <w:t xml:space="preserve"> год</w:t>
      </w:r>
      <w:r w:rsidR="0048630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перечень товара</w:t>
      </w:r>
      <w:r w:rsidR="00706279">
        <w:rPr>
          <w:rFonts w:ascii="Times New Roman" w:hAnsi="Times New Roman" w:cs="Times New Roman"/>
          <w:sz w:val="28"/>
          <w:szCs w:val="28"/>
        </w:rPr>
        <w:t xml:space="preserve">,  </w:t>
      </w:r>
      <w:r w:rsidR="001B7098">
        <w:rPr>
          <w:rFonts w:ascii="Times New Roman" w:hAnsi="Times New Roman" w:cs="Times New Roman"/>
          <w:sz w:val="28"/>
          <w:szCs w:val="28"/>
        </w:rPr>
        <w:t xml:space="preserve">объемы товара  и условия </w:t>
      </w:r>
      <w:r w:rsidR="00706279">
        <w:rPr>
          <w:rFonts w:ascii="Times New Roman" w:hAnsi="Times New Roman" w:cs="Times New Roman"/>
          <w:sz w:val="28"/>
          <w:szCs w:val="28"/>
        </w:rPr>
        <w:t xml:space="preserve">  поставки</w:t>
      </w:r>
      <w:r w:rsidR="00374581">
        <w:rPr>
          <w:rFonts w:ascii="Times New Roman" w:hAnsi="Times New Roman" w:cs="Times New Roman"/>
          <w:sz w:val="28"/>
          <w:szCs w:val="28"/>
        </w:rPr>
        <w:t>, выделенная для закупа сумма</w:t>
      </w:r>
      <w:r w:rsidR="002850BC">
        <w:rPr>
          <w:rFonts w:ascii="Times New Roman" w:hAnsi="Times New Roman" w:cs="Times New Roman"/>
          <w:sz w:val="28"/>
          <w:szCs w:val="28"/>
        </w:rPr>
        <w:t xml:space="preserve">, </w:t>
      </w:r>
      <w:r w:rsidR="003A5491">
        <w:rPr>
          <w:rFonts w:ascii="Times New Roman" w:hAnsi="Times New Roman" w:cs="Times New Roman"/>
          <w:sz w:val="28"/>
          <w:szCs w:val="28"/>
        </w:rPr>
        <w:t xml:space="preserve">условия поставки  и </w:t>
      </w:r>
      <w:r w:rsidR="002850BC">
        <w:rPr>
          <w:rFonts w:ascii="Times New Roman" w:hAnsi="Times New Roman" w:cs="Times New Roman"/>
          <w:sz w:val="28"/>
          <w:szCs w:val="28"/>
        </w:rPr>
        <w:t>подробная спецификация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указаны в тендерной документации.</w:t>
      </w:r>
    </w:p>
    <w:p w:rsidR="001B7098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181E8D">
        <w:rPr>
          <w:rFonts w:ascii="Times New Roman" w:hAnsi="Times New Roman" w:cs="Times New Roman"/>
          <w:sz w:val="28"/>
          <w:szCs w:val="28"/>
        </w:rPr>
        <w:t>1-2 квартал</w:t>
      </w:r>
      <w:r w:rsidR="00D66538">
        <w:rPr>
          <w:rFonts w:ascii="Times New Roman" w:hAnsi="Times New Roman" w:cs="Times New Roman"/>
          <w:sz w:val="28"/>
          <w:szCs w:val="28"/>
        </w:rPr>
        <w:t xml:space="preserve">  201</w:t>
      </w:r>
      <w:r w:rsidR="00B67759">
        <w:rPr>
          <w:rFonts w:ascii="Times New Roman" w:hAnsi="Times New Roman" w:cs="Times New Roman"/>
          <w:sz w:val="28"/>
          <w:szCs w:val="28"/>
        </w:rPr>
        <w:t>7</w:t>
      </w:r>
      <w:r w:rsidR="00D6653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>, КГУ «Управление здравоохранения акимата СКО»</w:t>
      </w:r>
      <w:r w:rsidR="002135BA">
        <w:rPr>
          <w:rFonts w:ascii="Times New Roman" w:hAnsi="Times New Roman" w:cs="Times New Roman"/>
          <w:sz w:val="28"/>
          <w:szCs w:val="28"/>
        </w:rPr>
        <w:t>.</w:t>
      </w:r>
    </w:p>
    <w:p w:rsidR="0048630C" w:rsidRDefault="0048630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  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>
        <w:rPr>
          <w:rFonts w:ascii="Times New Roman" w:hAnsi="Times New Roman" w:cs="Times New Roman"/>
          <w:sz w:val="28"/>
          <w:szCs w:val="28"/>
        </w:rPr>
        <w:t>п.</w:t>
      </w:r>
      <w:r w:rsidR="00143390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</w:t>
      </w:r>
      <w:r w:rsidR="002C0B2C">
        <w:rPr>
          <w:rFonts w:ascii="Times New Roman" w:hAnsi="Times New Roman" w:cs="Times New Roman"/>
          <w:sz w:val="28"/>
          <w:szCs w:val="28"/>
        </w:rPr>
        <w:t>ки, фармацевтических ус</w:t>
      </w:r>
      <w:r>
        <w:rPr>
          <w:rFonts w:ascii="Times New Roman" w:hAnsi="Times New Roman" w:cs="Times New Roman"/>
          <w:sz w:val="28"/>
          <w:szCs w:val="28"/>
        </w:rPr>
        <w:t>луг</w:t>
      </w:r>
      <w:r w:rsidR="00922382">
        <w:rPr>
          <w:rFonts w:ascii="Times New Roman" w:hAnsi="Times New Roman" w:cs="Times New Roman"/>
          <w:sz w:val="28"/>
          <w:szCs w:val="28"/>
        </w:rPr>
        <w:t xml:space="preserve"> по оказанию гарантированного объема бесплатной медицинской помощи</w:t>
      </w:r>
      <w:r w:rsidR="00143390">
        <w:rPr>
          <w:rFonts w:ascii="Times New Roman" w:hAnsi="Times New Roman" w:cs="Times New Roman"/>
          <w:sz w:val="28"/>
          <w:szCs w:val="28"/>
        </w:rPr>
        <w:t xml:space="preserve"> и медицинской помощи в системе обязательного социального </w:t>
      </w:r>
      <w:r w:rsidR="00EB7697">
        <w:rPr>
          <w:rFonts w:ascii="Times New Roman" w:hAnsi="Times New Roman" w:cs="Times New Roman"/>
          <w:sz w:val="28"/>
          <w:szCs w:val="28"/>
        </w:rPr>
        <w:t>медицинского страхования</w:t>
      </w:r>
      <w:r w:rsidR="00922382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Республики Казахстан от 30 октября 2009 года №1729.</w:t>
      </w:r>
      <w:proofErr w:type="gramEnd"/>
    </w:p>
    <w:p w:rsidR="00922382" w:rsidRPr="0019239B" w:rsidRDefault="00922382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</w:t>
      </w:r>
      <w:r w:rsidRPr="0019239B">
        <w:rPr>
          <w:rFonts w:ascii="Times New Roman" w:hAnsi="Times New Roman" w:cs="Times New Roman"/>
          <w:sz w:val="28"/>
          <w:szCs w:val="28"/>
        </w:rPr>
        <w:t xml:space="preserve">получить в срок до 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>1</w:t>
      </w:r>
      <w:r w:rsidR="002E4197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часов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7D045A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="002E4197">
        <w:rPr>
          <w:rFonts w:ascii="Times New Roman" w:hAnsi="Times New Roman" w:cs="Times New Roman"/>
          <w:sz w:val="28"/>
          <w:szCs w:val="28"/>
          <w:highlight w:val="yellow"/>
        </w:rPr>
        <w:t>7</w:t>
      </w:r>
      <w:r w:rsidR="007D045A">
        <w:rPr>
          <w:rFonts w:ascii="Times New Roman" w:hAnsi="Times New Roman" w:cs="Times New Roman"/>
          <w:sz w:val="28"/>
          <w:szCs w:val="28"/>
          <w:highlight w:val="yellow"/>
        </w:rPr>
        <w:t xml:space="preserve"> февраля</w:t>
      </w:r>
      <w:r w:rsidR="00624A2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>01</w:t>
      </w:r>
      <w:r w:rsidR="007D045A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FC41BD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Театральная, 56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а, </w:t>
      </w:r>
      <w:r w:rsidR="00046891" w:rsidRPr="0019239B">
        <w:rPr>
          <w:rFonts w:ascii="Times New Roman" w:hAnsi="Times New Roman" w:cs="Times New Roman"/>
          <w:sz w:val="28"/>
          <w:szCs w:val="28"/>
        </w:rPr>
        <w:t>ка</w:t>
      </w:r>
      <w:r w:rsidRPr="0019239B">
        <w:rPr>
          <w:rFonts w:ascii="Times New Roman" w:hAnsi="Times New Roman" w:cs="Times New Roman"/>
          <w:sz w:val="28"/>
          <w:szCs w:val="28"/>
        </w:rPr>
        <w:t>б.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19239B">
        <w:rPr>
          <w:rFonts w:ascii="Times New Roman" w:hAnsi="Times New Roman" w:cs="Times New Roman"/>
          <w:sz w:val="28"/>
          <w:szCs w:val="28"/>
        </w:rPr>
        <w:t>№</w:t>
      </w:r>
      <w:r w:rsidR="00546D29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362D" w:rsidRPr="0019239B">
        <w:rPr>
          <w:rFonts w:ascii="Times New Roman" w:hAnsi="Times New Roman" w:cs="Times New Roman"/>
          <w:sz w:val="28"/>
          <w:szCs w:val="28"/>
        </w:rPr>
        <w:t>24</w:t>
      </w:r>
      <w:r w:rsidRPr="0019239B">
        <w:rPr>
          <w:rFonts w:ascii="Times New Roman" w:hAnsi="Times New Roman" w:cs="Times New Roman"/>
          <w:sz w:val="28"/>
          <w:szCs w:val="28"/>
        </w:rPr>
        <w:t xml:space="preserve"> с 9 часов 00 минут по 18 часов 30 минут местного времени, посредством электронной почты по адресу </w:t>
      </w:r>
      <w:hyperlink r:id="rId5" w:history="1"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zdrav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633BC" w:rsidRPr="00B92D3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  <w:r w:rsidR="002633BC"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или на интернет ресурсе заказчика  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zdrav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sko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021BA" w:rsidRPr="0019239B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0021BA" w:rsidRPr="001923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9239B">
        <w:rPr>
          <w:rFonts w:ascii="Times New Roman" w:hAnsi="Times New Roman" w:cs="Times New Roman"/>
          <w:sz w:val="28"/>
          <w:szCs w:val="28"/>
          <w:lang w:val="en-US"/>
        </w:rPr>
        <w:t>kz</w:t>
      </w:r>
      <w:proofErr w:type="spellEnd"/>
      <w:r w:rsidRPr="0019239B">
        <w:rPr>
          <w:rFonts w:ascii="Times New Roman" w:hAnsi="Times New Roman" w:cs="Times New Roman"/>
          <w:sz w:val="28"/>
          <w:szCs w:val="28"/>
        </w:rPr>
        <w:t>.</w:t>
      </w:r>
    </w:p>
    <w:p w:rsidR="00221BA3" w:rsidRPr="0019239B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9B2806">
        <w:rPr>
          <w:rFonts w:ascii="Times New Roman" w:hAnsi="Times New Roman" w:cs="Times New Roman"/>
          <w:sz w:val="28"/>
          <w:szCs w:val="28"/>
        </w:rPr>
        <w:t>1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</w:t>
      </w:r>
      <w:r w:rsidR="00D66538"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417E5">
        <w:rPr>
          <w:rFonts w:ascii="Times New Roman" w:hAnsi="Times New Roman" w:cs="Times New Roman"/>
          <w:sz w:val="28"/>
          <w:szCs w:val="28"/>
        </w:rPr>
        <w:t>28 февраля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39B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9B2806">
        <w:rPr>
          <w:rFonts w:ascii="Times New Roman" w:hAnsi="Times New Roman" w:cs="Times New Roman"/>
          <w:sz w:val="28"/>
          <w:szCs w:val="28"/>
        </w:rPr>
        <w:t>2</w:t>
      </w:r>
      <w:r w:rsidRPr="0019239B">
        <w:rPr>
          <w:rFonts w:ascii="Times New Roman" w:hAnsi="Times New Roman" w:cs="Times New Roman"/>
          <w:sz w:val="28"/>
          <w:szCs w:val="28"/>
        </w:rPr>
        <w:t xml:space="preserve"> часов местного </w:t>
      </w:r>
      <w:r w:rsidRPr="00D66538">
        <w:rPr>
          <w:rFonts w:ascii="Times New Roman" w:hAnsi="Times New Roman" w:cs="Times New Roman"/>
          <w:sz w:val="28"/>
          <w:szCs w:val="28"/>
          <w:highlight w:val="yellow"/>
        </w:rPr>
        <w:t xml:space="preserve">времени  </w:t>
      </w:r>
      <w:r w:rsidR="00A417E5">
        <w:rPr>
          <w:rFonts w:ascii="Times New Roman" w:hAnsi="Times New Roman" w:cs="Times New Roman"/>
          <w:sz w:val="28"/>
          <w:szCs w:val="28"/>
        </w:rPr>
        <w:t>28 февраля</w:t>
      </w:r>
      <w:r w:rsidR="00BC370B" w:rsidRPr="0019239B">
        <w:rPr>
          <w:rFonts w:ascii="Times New Roman" w:hAnsi="Times New Roman" w:cs="Times New Roman"/>
          <w:sz w:val="28"/>
          <w:szCs w:val="28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 201</w:t>
      </w:r>
      <w:r w:rsidR="00A417E5">
        <w:rPr>
          <w:rFonts w:ascii="Times New Roman" w:hAnsi="Times New Roman" w:cs="Times New Roman"/>
          <w:sz w:val="28"/>
          <w:szCs w:val="28"/>
        </w:rPr>
        <w:t>7</w:t>
      </w:r>
      <w:r w:rsidRPr="0019239B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19239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9239B">
        <w:rPr>
          <w:rFonts w:ascii="Times New Roman" w:hAnsi="Times New Roman" w:cs="Times New Roman"/>
          <w:sz w:val="28"/>
          <w:szCs w:val="28"/>
        </w:rPr>
        <w:t>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1923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9239B">
        <w:rPr>
          <w:rFonts w:ascii="Times New Roman" w:hAnsi="Times New Roman" w:cs="Times New Roman"/>
          <w:sz w:val="28"/>
          <w:szCs w:val="28"/>
        </w:rPr>
        <w:t xml:space="preserve">Театральная, 56а, </w:t>
      </w:r>
      <w:r w:rsidR="00C454F9" w:rsidRPr="0019239B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Pr="00922382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525165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046891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21BA"/>
    <w:rsid w:val="000334DE"/>
    <w:rsid w:val="00046891"/>
    <w:rsid w:val="000735F8"/>
    <w:rsid w:val="0007362D"/>
    <w:rsid w:val="00074132"/>
    <w:rsid w:val="000C533F"/>
    <w:rsid w:val="00125C19"/>
    <w:rsid w:val="00141211"/>
    <w:rsid w:val="00143390"/>
    <w:rsid w:val="00181E8D"/>
    <w:rsid w:val="0019239B"/>
    <w:rsid w:val="001A0C81"/>
    <w:rsid w:val="001B7098"/>
    <w:rsid w:val="001D08EF"/>
    <w:rsid w:val="001D3803"/>
    <w:rsid w:val="001E386A"/>
    <w:rsid w:val="001F4454"/>
    <w:rsid w:val="002135BA"/>
    <w:rsid w:val="00221BA3"/>
    <w:rsid w:val="00242087"/>
    <w:rsid w:val="00250626"/>
    <w:rsid w:val="00263238"/>
    <w:rsid w:val="002633BC"/>
    <w:rsid w:val="00266B79"/>
    <w:rsid w:val="0027500B"/>
    <w:rsid w:val="002850BC"/>
    <w:rsid w:val="002A061D"/>
    <w:rsid w:val="002C0B2C"/>
    <w:rsid w:val="002C4119"/>
    <w:rsid w:val="002E4197"/>
    <w:rsid w:val="002E5EF4"/>
    <w:rsid w:val="002F6211"/>
    <w:rsid w:val="00356EFE"/>
    <w:rsid w:val="00374581"/>
    <w:rsid w:val="003A5491"/>
    <w:rsid w:val="003B69AD"/>
    <w:rsid w:val="003D3316"/>
    <w:rsid w:val="00413D85"/>
    <w:rsid w:val="004808EB"/>
    <w:rsid w:val="0048630C"/>
    <w:rsid w:val="004928F4"/>
    <w:rsid w:val="004D6A72"/>
    <w:rsid w:val="004E3E14"/>
    <w:rsid w:val="004F04B9"/>
    <w:rsid w:val="0052604C"/>
    <w:rsid w:val="00546D29"/>
    <w:rsid w:val="00577D1F"/>
    <w:rsid w:val="005869E9"/>
    <w:rsid w:val="00600C3F"/>
    <w:rsid w:val="006026A3"/>
    <w:rsid w:val="00624A28"/>
    <w:rsid w:val="00627758"/>
    <w:rsid w:val="00634CC0"/>
    <w:rsid w:val="006464AE"/>
    <w:rsid w:val="00647760"/>
    <w:rsid w:val="006621D0"/>
    <w:rsid w:val="00683FC9"/>
    <w:rsid w:val="00687E02"/>
    <w:rsid w:val="006A37FF"/>
    <w:rsid w:val="006A5F2A"/>
    <w:rsid w:val="006A7002"/>
    <w:rsid w:val="006B5911"/>
    <w:rsid w:val="006C6114"/>
    <w:rsid w:val="00706279"/>
    <w:rsid w:val="00706F0E"/>
    <w:rsid w:val="00795738"/>
    <w:rsid w:val="007D045A"/>
    <w:rsid w:val="007D23F4"/>
    <w:rsid w:val="0081112D"/>
    <w:rsid w:val="00820F26"/>
    <w:rsid w:val="008727F6"/>
    <w:rsid w:val="0087659C"/>
    <w:rsid w:val="00897BA9"/>
    <w:rsid w:val="008E4EF5"/>
    <w:rsid w:val="008E6247"/>
    <w:rsid w:val="009022F2"/>
    <w:rsid w:val="00922382"/>
    <w:rsid w:val="0092265B"/>
    <w:rsid w:val="00922DB9"/>
    <w:rsid w:val="00940260"/>
    <w:rsid w:val="00984BD2"/>
    <w:rsid w:val="009A0B89"/>
    <w:rsid w:val="009B2806"/>
    <w:rsid w:val="00A03300"/>
    <w:rsid w:val="00A0677A"/>
    <w:rsid w:val="00A37E71"/>
    <w:rsid w:val="00A417E5"/>
    <w:rsid w:val="00A54F5A"/>
    <w:rsid w:val="00AC115C"/>
    <w:rsid w:val="00B32DE3"/>
    <w:rsid w:val="00B67759"/>
    <w:rsid w:val="00B84EA3"/>
    <w:rsid w:val="00B903A0"/>
    <w:rsid w:val="00BA2758"/>
    <w:rsid w:val="00BB0D49"/>
    <w:rsid w:val="00BC370B"/>
    <w:rsid w:val="00C454F9"/>
    <w:rsid w:val="00C528B3"/>
    <w:rsid w:val="00CC2D7F"/>
    <w:rsid w:val="00CD2C6C"/>
    <w:rsid w:val="00D5774A"/>
    <w:rsid w:val="00D6169A"/>
    <w:rsid w:val="00D633EA"/>
    <w:rsid w:val="00D66538"/>
    <w:rsid w:val="00D927CF"/>
    <w:rsid w:val="00DC3DC1"/>
    <w:rsid w:val="00DC6DE8"/>
    <w:rsid w:val="00DD19AD"/>
    <w:rsid w:val="00E23FCE"/>
    <w:rsid w:val="00EA200D"/>
    <w:rsid w:val="00EB1B09"/>
    <w:rsid w:val="00EB7697"/>
    <w:rsid w:val="00FA3FA2"/>
    <w:rsid w:val="00FB544B"/>
    <w:rsid w:val="00FC4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drav@sko.kz" TargetMode="External"/><Relationship Id="rId4" Type="http://schemas.openxmlformats.org/officeDocument/2006/relationships/hyperlink" Target="mailto:zdrav@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Мичюдас</cp:lastModifiedBy>
  <cp:revision>103</cp:revision>
  <cp:lastPrinted>2017-02-07T12:50:00Z</cp:lastPrinted>
  <dcterms:created xsi:type="dcterms:W3CDTF">2013-06-28T10:56:00Z</dcterms:created>
  <dcterms:modified xsi:type="dcterms:W3CDTF">2017-02-08T05:25:00Z</dcterms:modified>
</cp:coreProperties>
</file>