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D6512" w:rsidRPr="00452AAD" w:rsidTr="003A325C">
        <w:trPr>
          <w:trHeight w:val="731"/>
        </w:trPr>
        <w:tc>
          <w:tcPr>
            <w:tcW w:w="9464" w:type="dxa"/>
            <w:shd w:val="clear" w:color="auto" w:fill="92CDDC" w:themeFill="accent5" w:themeFillTint="99"/>
          </w:tcPr>
          <w:p w:rsidR="00CD6512" w:rsidRPr="00452AAD" w:rsidRDefault="00CD6512" w:rsidP="006053C4">
            <w:pPr>
              <w:shd w:val="clear" w:color="auto" w:fill="FFFFFF"/>
              <w:tabs>
                <w:tab w:val="left" w:pos="1590"/>
                <w:tab w:val="center" w:pos="4890"/>
              </w:tabs>
              <w:spacing w:before="225" w:after="135" w:line="390" w:lineRule="atLeast"/>
              <w:ind w:firstLine="709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/>
              </w:rPr>
            </w:pPr>
            <w:r w:rsidRPr="00452AAD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/>
              </w:rPr>
              <w:t>Неке қию (ерлі-зайыпты болу) туралы куәлігі</w:t>
            </w:r>
          </w:p>
        </w:tc>
      </w:tr>
      <w:tr w:rsidR="00CD6512" w:rsidRPr="003A325C" w:rsidTr="003A325C">
        <w:trPr>
          <w:trHeight w:val="8278"/>
        </w:trPr>
        <w:tc>
          <w:tcPr>
            <w:tcW w:w="9464" w:type="dxa"/>
          </w:tcPr>
          <w:p w:rsidR="00235D68" w:rsidRPr="00235D68" w:rsidRDefault="00CD6512" w:rsidP="006053C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2A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2011 жылғы 26 желтоқсандағы «Неке (ерлі-зайыптылық) және отбасы туралы» Кодексінің 2</w:t>
            </w:r>
            <w:r w:rsidR="00235D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29-бабына сәйкес </w:t>
            </w:r>
            <w:proofErr w:type="spellStart"/>
            <w:r w:rsidR="00235D68" w:rsidRPr="00235D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Қазақстан</w:t>
            </w:r>
            <w:proofErr w:type="spellEnd"/>
            <w:r w:rsidR="00235D68" w:rsidRPr="00235D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35D68" w:rsidRPr="00235D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Республикасының</w:t>
            </w:r>
            <w:proofErr w:type="spellEnd"/>
            <w:r w:rsidR="00235D68" w:rsidRPr="00235D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35D68" w:rsidRPr="00235D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аумағынан</w:t>
            </w:r>
            <w:proofErr w:type="spellEnd"/>
            <w:r w:rsidR="00235D68" w:rsidRPr="00235D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35D68" w:rsidRPr="00235D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тыс</w:t>
            </w:r>
            <w:proofErr w:type="spellEnd"/>
            <w:r w:rsidR="00235D68" w:rsidRPr="00235D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35D68" w:rsidRPr="00235D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жерлерде</w:t>
            </w:r>
            <w:proofErr w:type="spellEnd"/>
            <w:r w:rsidR="00235D68" w:rsidRPr="00235D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35D68" w:rsidRPr="00235D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тұратын</w:t>
            </w:r>
            <w:proofErr w:type="spellEnd"/>
            <w:r w:rsidR="00235D68" w:rsidRPr="00235D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35D68" w:rsidRPr="00235D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Қазақстан</w:t>
            </w:r>
            <w:proofErr w:type="spellEnd"/>
            <w:r w:rsidR="00235D68" w:rsidRPr="00235D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35D68" w:rsidRPr="00235D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Республикасының</w:t>
            </w:r>
            <w:proofErr w:type="spellEnd"/>
            <w:r w:rsidR="00235D68" w:rsidRPr="00235D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35D68" w:rsidRPr="00235D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азаматтары</w:t>
            </w:r>
            <w:proofErr w:type="spellEnd"/>
            <w:r w:rsidR="00235D68" w:rsidRPr="00235D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35D68" w:rsidRPr="00235D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арасындағы</w:t>
            </w:r>
            <w:proofErr w:type="spellEnd"/>
            <w:r w:rsidR="00235D68" w:rsidRPr="00235D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35D68" w:rsidRPr="00235D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неке</w:t>
            </w:r>
            <w:proofErr w:type="spellEnd"/>
            <w:r w:rsidR="00235D68" w:rsidRPr="00235D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235D68" w:rsidRPr="00235D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ерлі-зайыптылық</w:t>
            </w:r>
            <w:proofErr w:type="spellEnd"/>
            <w:r w:rsidR="00235D68" w:rsidRPr="00235D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="00235D68" w:rsidRPr="00235D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Қазақстан</w:t>
            </w:r>
            <w:proofErr w:type="spellEnd"/>
            <w:r w:rsidR="00235D68" w:rsidRPr="00235D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35D68" w:rsidRPr="00235D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Республикасының</w:t>
            </w:r>
            <w:proofErr w:type="spellEnd"/>
            <w:r w:rsidR="00235D68" w:rsidRPr="00235D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35D68" w:rsidRPr="00235D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шетелдiк</w:t>
            </w:r>
            <w:proofErr w:type="spellEnd"/>
            <w:r w:rsidR="00235D68" w:rsidRPr="00235D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35D68" w:rsidRPr="00235D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мекемелерiнде</w:t>
            </w:r>
            <w:proofErr w:type="spellEnd"/>
            <w:r w:rsidR="00235D68" w:rsidRPr="00235D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35D68" w:rsidRPr="00235D6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қиылады</w:t>
            </w:r>
            <w:proofErr w:type="spellEnd"/>
          </w:p>
          <w:p w:rsidR="00CD6512" w:rsidRPr="00452AAD" w:rsidRDefault="00CD6512" w:rsidP="006053C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2A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Корея Республикасы аумағында </w:t>
            </w:r>
            <w:r w:rsidRPr="00452AA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тұратын ҚР азаматтары </w:t>
            </w:r>
            <w:r w:rsidRPr="00452A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некесін қиған жағдайда Қазақстан Республикасының шетелдік мекемелеріне келесі құжаттармен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өтініш білдіруі </w:t>
            </w:r>
            <w:r w:rsidRPr="00452A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тиіс:  </w:t>
            </w:r>
          </w:p>
          <w:p w:rsidR="00CD6512" w:rsidRPr="005E7B0F" w:rsidRDefault="00CD6512" w:rsidP="00074E9F">
            <w:pPr>
              <w:pStyle w:val="a3"/>
              <w:numPr>
                <w:ilvl w:val="0"/>
                <w:numId w:val="1"/>
              </w:numPr>
              <w:tabs>
                <w:tab w:val="left" w:pos="870"/>
                <w:tab w:val="left" w:pos="1140"/>
              </w:tabs>
              <w:ind w:left="567"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7B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Некеге отыру  туралы бірлескен өтініш – 2 дана;</w:t>
            </w:r>
          </w:p>
          <w:p w:rsidR="00074E9F" w:rsidRDefault="00CD6512" w:rsidP="00074E9F">
            <w:pPr>
              <w:pStyle w:val="a3"/>
              <w:numPr>
                <w:ilvl w:val="0"/>
                <w:numId w:val="1"/>
              </w:numPr>
              <w:tabs>
                <w:tab w:val="left" w:pos="870"/>
                <w:tab w:val="left" w:pos="1140"/>
              </w:tabs>
              <w:ind w:left="567"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452A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екеге тұратын адамдардың жеке басын куәландырған құжат </w:t>
            </w:r>
            <w:r w:rsidR="00074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D6512" w:rsidRDefault="00074E9F" w:rsidP="00074E9F">
            <w:pPr>
              <w:pStyle w:val="a3"/>
              <w:tabs>
                <w:tab w:val="left" w:pos="870"/>
                <w:tab w:val="left" w:pos="1140"/>
              </w:tabs>
              <w:ind w:left="56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CD6512" w:rsidRPr="00452AA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(түпнұсқасы және </w:t>
            </w:r>
            <w:r w:rsidR="00CD651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2- </w:t>
            </w:r>
            <w:r w:rsidR="00CD6512" w:rsidRPr="00452AA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көшірме</w:t>
            </w:r>
            <w:r w:rsidR="00CD6512" w:rsidRPr="00452A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3A325C" w:rsidRPr="003A325C" w:rsidRDefault="003A325C" w:rsidP="00D208CC">
            <w:pPr>
              <w:pStyle w:val="a3"/>
              <w:numPr>
                <w:ilvl w:val="0"/>
                <w:numId w:val="1"/>
              </w:numPr>
              <w:tabs>
                <w:tab w:val="left" w:pos="870"/>
                <w:tab w:val="left" w:pos="11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Некеге құқық қабілеттілігі туралы анықтама -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2 дана</w:t>
            </w:r>
            <w:r w:rsidR="00D208C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(шетел азаматтары үшін «Апостиль»</w:t>
            </w:r>
            <w:bookmarkStart w:id="0" w:name="_GoBack"/>
            <w:bookmarkEnd w:id="0"/>
            <w:r w:rsidR="00D208CC" w:rsidRPr="00D208C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мөртабанын қоюмен)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;</w:t>
            </w:r>
          </w:p>
          <w:p w:rsidR="00CD6512" w:rsidRPr="00452AAD" w:rsidRDefault="00CD6512" w:rsidP="00074E9F">
            <w:pPr>
              <w:pStyle w:val="a3"/>
              <w:numPr>
                <w:ilvl w:val="0"/>
                <w:numId w:val="1"/>
              </w:numPr>
              <w:tabs>
                <w:tab w:val="left" w:pos="870"/>
                <w:tab w:val="left" w:pos="1140"/>
              </w:tabs>
              <w:ind w:left="567"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Б</w:t>
            </w:r>
            <w:r w:rsidRPr="00452AA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ұрынғы некелері  туралы мәліметтер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– 2 дана</w:t>
            </w:r>
            <w:r w:rsidRPr="00452AA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;</w:t>
            </w:r>
          </w:p>
          <w:p w:rsidR="00074E9F" w:rsidRPr="00074E9F" w:rsidRDefault="00CD6512" w:rsidP="00074E9F">
            <w:pPr>
              <w:pStyle w:val="a3"/>
              <w:numPr>
                <w:ilvl w:val="0"/>
                <w:numId w:val="1"/>
              </w:numPr>
              <w:tabs>
                <w:tab w:val="left" w:pos="870"/>
                <w:tab w:val="left" w:pos="1140"/>
              </w:tabs>
              <w:ind w:left="568"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4E9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Балалары бар екендiгi туралы мәлiметтер (бар болған жағдайда) –</w:t>
            </w:r>
            <w:r w:rsidR="00074E9F" w:rsidRPr="00074E9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 </w:t>
            </w:r>
            <w:r w:rsidRPr="00074E9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074E9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CD6512" w:rsidRPr="00074E9F" w:rsidRDefault="00074E9F" w:rsidP="00074E9F">
            <w:pPr>
              <w:pStyle w:val="a3"/>
              <w:tabs>
                <w:tab w:val="left" w:pos="870"/>
                <w:tab w:val="left" w:pos="1140"/>
              </w:tabs>
              <w:ind w:left="56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    </w:t>
            </w:r>
            <w:r w:rsidR="00CD6512" w:rsidRPr="00074E9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CD6512" w:rsidRPr="00074E9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дана;</w:t>
            </w:r>
          </w:p>
          <w:p w:rsidR="00CD6512" w:rsidRDefault="00CD6512" w:rsidP="00074E9F">
            <w:pPr>
              <w:pStyle w:val="a3"/>
              <w:numPr>
                <w:ilvl w:val="0"/>
                <w:numId w:val="1"/>
              </w:numPr>
              <w:tabs>
                <w:tab w:val="left" w:pos="870"/>
                <w:tab w:val="left" w:pos="1134"/>
              </w:tabs>
              <w:ind w:left="567"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452A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онсулдық алым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3</w:t>
            </w:r>
            <w:r w:rsidR="00235D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АҚШ доллары</w:t>
            </w:r>
            <w:r w:rsidRPr="00452A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D6512" w:rsidRDefault="00CD6512" w:rsidP="006053C4">
            <w:pPr>
              <w:pStyle w:val="a3"/>
              <w:tabs>
                <w:tab w:val="left" w:pos="1134"/>
              </w:tabs>
              <w:ind w:left="142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6512" w:rsidRDefault="00CD6512" w:rsidP="006053C4">
            <w:pPr>
              <w:pStyle w:val="a3"/>
              <w:tabs>
                <w:tab w:val="left" w:pos="1140"/>
              </w:tabs>
              <w:ind w:left="142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68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Неке қиюды тіркеу мерзімі </w:t>
            </w:r>
          </w:p>
          <w:p w:rsidR="00235D68" w:rsidRPr="00452AAD" w:rsidRDefault="00235D68" w:rsidP="006053C4">
            <w:pPr>
              <w:pStyle w:val="a3"/>
              <w:tabs>
                <w:tab w:val="left" w:pos="1140"/>
              </w:tabs>
              <w:ind w:left="142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6512" w:rsidRPr="00452AAD" w:rsidRDefault="00CD6512" w:rsidP="006053C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2AA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Некеге отыру туралы өтініш некені тіркегенге дейін бір ай бұрын беріледі. Мерзімнің </w:t>
            </w:r>
            <w:r w:rsidR="00147AB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саналуы</w:t>
            </w:r>
            <w:r w:rsidRPr="00452AA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өтініш берілгеннен кейінгі келесі күннен басталады және келесі айдың тиісті күні бітеді. Егер осы күн жұмыс күні болмаса, онда одан кейінгі жұмыс күні мерзімнің аяқталған күні болып есептеледі.</w:t>
            </w:r>
          </w:p>
          <w:p w:rsidR="00CD6512" w:rsidRPr="00452AAD" w:rsidRDefault="00CD6512" w:rsidP="006053C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2A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Ерекше мән-жайлар болған кезде </w:t>
            </w:r>
            <w:r w:rsidRPr="00452AA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(жүктілік, баланың тууы, тараптардың бірінің өміріне тікелей қатер төнуі және басқа да ерекше мән-жайлар) </w:t>
            </w:r>
            <w:r w:rsidRPr="00452A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некеге тұратын адамдардың қалауы бойынша неке қиюды</w:t>
            </w:r>
            <w:r w:rsidRPr="00452AA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452A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тіркеу өтінішті берген күні жүзеге асырылады.</w:t>
            </w:r>
            <w:r w:rsidRPr="00452AA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CD6512" w:rsidRDefault="00CD6512" w:rsidP="006053C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2A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Заңнамада белгіленген мерзімді қысқарту немесе ұзарту қажет болған кезде қосымша растайтын құжат ұсынылады.</w:t>
            </w:r>
          </w:p>
          <w:p w:rsidR="00CD6512" w:rsidRDefault="00CD6512" w:rsidP="006053C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6512" w:rsidRPr="00466867" w:rsidRDefault="00CD6512" w:rsidP="006053C4">
            <w:pPr>
              <w:pStyle w:val="a3"/>
              <w:tabs>
                <w:tab w:val="left" w:pos="1134"/>
              </w:tabs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68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ҚР Елшілігі Консулдық бөлімінің қабылдау уақыты :</w:t>
            </w:r>
          </w:p>
          <w:p w:rsidR="00CD6512" w:rsidRPr="00452AAD" w:rsidRDefault="00CD6512" w:rsidP="006053C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Сәрсенбі, сенбі, жексенбі және мереке күндерден басқа 9.00-ден 12.00-ге дейін</w:t>
            </w:r>
          </w:p>
          <w:p w:rsidR="00CD6512" w:rsidRPr="00452AAD" w:rsidRDefault="00CD6512" w:rsidP="006053C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6512" w:rsidRDefault="00CD6512" w:rsidP="006053C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6512" w:rsidRPr="00452AAD" w:rsidRDefault="00CD6512" w:rsidP="006053C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D6512" w:rsidRDefault="00CD6512" w:rsidP="00CD651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6512" w:rsidRDefault="00CD6512" w:rsidP="00CD651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35D68" w:rsidRDefault="00235D68" w:rsidP="00CD651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35D68" w:rsidRDefault="00235D68" w:rsidP="00CD651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35D68" w:rsidRDefault="00235D68" w:rsidP="00CD651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35D68" w:rsidRDefault="00235D68" w:rsidP="00CD651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6512" w:rsidRPr="00CD6512" w:rsidRDefault="00CD6512" w:rsidP="00CD65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D651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Өтініш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D651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20____жылғы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D6512">
        <w:rPr>
          <w:rFonts w:ascii="Times New Roman" w:hAnsi="Times New Roman" w:cs="Times New Roman"/>
          <w:color w:val="000000"/>
          <w:sz w:val="24"/>
          <w:szCs w:val="24"/>
          <w:lang w:val="kk-KZ"/>
        </w:rPr>
        <w:t>«____»_______________ қабылданды</w:t>
      </w:r>
      <w:r w:rsidRPr="00CD6512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D651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№ _____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D6512">
        <w:rPr>
          <w:rFonts w:ascii="Times New Roman" w:hAnsi="Times New Roman" w:cs="Times New Roman"/>
          <w:color w:val="000000"/>
          <w:sz w:val="24"/>
          <w:szCs w:val="24"/>
          <w:lang w:val="kk-KZ"/>
        </w:rPr>
        <w:t>журналда тіркелді.</w:t>
      </w:r>
      <w:r w:rsidRPr="00CD6512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D6512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Некеге отыруды (ерлі-зайыпты болуды) тіркеу</w:t>
      </w:r>
      <w:r w:rsidRPr="00CD6512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D6512">
        <w:rPr>
          <w:rFonts w:ascii="Times New Roman" w:hAnsi="Times New Roman" w:cs="Times New Roman"/>
          <w:color w:val="000000"/>
          <w:sz w:val="24"/>
          <w:szCs w:val="24"/>
          <w:lang w:val="kk-KZ"/>
        </w:rPr>
        <w:t>20___ жылғы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D651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«___» ____________ тағайындалды.</w:t>
      </w:r>
      <w:r w:rsidRPr="00CD6512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D6512">
        <w:rPr>
          <w:rFonts w:ascii="Times New Roman" w:hAnsi="Times New Roman" w:cs="Times New Roman"/>
          <w:color w:val="000000"/>
          <w:sz w:val="24"/>
          <w:szCs w:val="24"/>
          <w:lang w:val="kk-KZ"/>
        </w:rPr>
        <w:t>Қолы ________________________</w:t>
      </w:r>
    </w:p>
    <w:p w:rsidR="00CD6512" w:rsidRPr="00CD6512" w:rsidRDefault="00CD6512" w:rsidP="00CD651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6512" w:rsidRPr="00CD6512" w:rsidRDefault="00CD6512" w:rsidP="00CD651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CD651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Некеге отыру (ерлі-зайыпты болу) туралы</w:t>
      </w:r>
      <w:r w:rsidRPr="00CD6512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D651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Өтініш</w:t>
      </w:r>
    </w:p>
    <w:p w:rsidR="00CD6512" w:rsidRPr="00CD6512" w:rsidRDefault="00CD6512" w:rsidP="00CD65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82" w:type="dxa"/>
        <w:tblCellSpacing w:w="0" w:type="auto"/>
        <w:tblInd w:w="-41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1"/>
        <w:gridCol w:w="3308"/>
        <w:gridCol w:w="3058"/>
        <w:gridCol w:w="2855"/>
      </w:tblGrid>
      <w:tr w:rsidR="00CD6512" w:rsidRPr="00CD6512" w:rsidTr="00CD6512">
        <w:trPr>
          <w:trHeight w:val="30"/>
          <w:tblCellSpacing w:w="0" w:type="auto"/>
        </w:trPr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3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</w:t>
            </w:r>
          </w:p>
        </w:tc>
        <w:tc>
          <w:tcPr>
            <w:tcW w:w="2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Азаматша</w:t>
            </w:r>
            <w:proofErr w:type="spellEnd"/>
          </w:p>
        </w:tc>
      </w:tr>
      <w:tr w:rsidR="00CD6512" w:rsidRPr="00CD6512" w:rsidTr="00CD6512">
        <w:trPr>
          <w:trHeight w:val="30"/>
          <w:tblCellSpacing w:w="0" w:type="auto"/>
        </w:trPr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6512" w:rsidRPr="00CD6512" w:rsidTr="00CD6512">
        <w:trPr>
          <w:trHeight w:val="30"/>
          <w:tblCellSpacing w:w="0" w:type="auto"/>
        </w:trPr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Әкесінің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болғанда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6512" w:rsidRPr="00CD6512" w:rsidTr="00CD6512">
        <w:trPr>
          <w:trHeight w:val="30"/>
          <w:tblCellSpacing w:w="0" w:type="auto"/>
        </w:trPr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Тегі</w:t>
            </w:r>
            <w:proofErr w:type="spellEnd"/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6512" w:rsidRPr="00CD6512" w:rsidTr="00CD6512">
        <w:trPr>
          <w:trHeight w:val="30"/>
          <w:tblCellSpacing w:w="0" w:type="auto"/>
        </w:trPr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Туған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күні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жасы</w:t>
            </w:r>
            <w:proofErr w:type="spellEnd"/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«___» 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</w:t>
            </w:r>
            <w:proofErr w:type="spellEnd"/>
            <w:r w:rsidRPr="00CD65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жасқа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толды</w:t>
            </w:r>
            <w:proofErr w:type="spellEnd"/>
          </w:p>
        </w:tc>
        <w:tc>
          <w:tcPr>
            <w:tcW w:w="2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«___» 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</w:t>
            </w:r>
            <w:proofErr w:type="spellEnd"/>
            <w:r w:rsidRPr="00CD65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жасқа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толды</w:t>
            </w:r>
            <w:proofErr w:type="spellEnd"/>
          </w:p>
        </w:tc>
      </w:tr>
      <w:tr w:rsidR="00CD6512" w:rsidRPr="00CD6512" w:rsidTr="00CD6512">
        <w:trPr>
          <w:trHeight w:val="30"/>
          <w:tblCellSpacing w:w="0" w:type="auto"/>
        </w:trPr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Азаматтық</w:t>
            </w:r>
            <w:proofErr w:type="spellEnd"/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6512" w:rsidRPr="003A325C" w:rsidTr="00CD6512">
        <w:trPr>
          <w:trHeight w:val="30"/>
          <w:tblCellSpacing w:w="0" w:type="auto"/>
        </w:trPr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Туылған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жері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қала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ауыл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аудан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облыс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өңі</w:t>
            </w:r>
            <w:proofErr w:type="gram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республика)</w:t>
            </w:r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2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CD6512" w:rsidRPr="00CD6512" w:rsidTr="00CD6512">
        <w:trPr>
          <w:trHeight w:val="359"/>
          <w:tblCellSpacing w:w="0" w:type="auto"/>
        </w:trPr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Ұлты</w:t>
            </w:r>
            <w:proofErr w:type="spellEnd"/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6512" w:rsidRPr="00CD6512" w:rsidTr="00CD6512">
        <w:trPr>
          <w:trHeight w:val="306"/>
          <w:tblCellSpacing w:w="0" w:type="auto"/>
        </w:trPr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Білімі</w:t>
            </w:r>
            <w:proofErr w:type="spellEnd"/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6512" w:rsidRPr="00CD6512" w:rsidTr="00CD6512">
        <w:trPr>
          <w:trHeight w:val="30"/>
          <w:tblCellSpacing w:w="0" w:type="auto"/>
        </w:trPr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Қайда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кім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болып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істейді</w:t>
            </w:r>
            <w:proofErr w:type="spellEnd"/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51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51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D6512" w:rsidRPr="00CD6512" w:rsidTr="00CD6512">
        <w:trPr>
          <w:trHeight w:val="30"/>
          <w:tblCellSpacing w:w="0" w:type="auto"/>
        </w:trPr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Отбасылық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жағдайы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некеде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отырған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жесір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ажырасқан</w:t>
            </w:r>
            <w:proofErr w:type="spellEnd"/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51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51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D6512" w:rsidRPr="00CD6512" w:rsidTr="00CD6512">
        <w:trPr>
          <w:trHeight w:val="502"/>
          <w:tblCellSpacing w:w="0" w:type="auto"/>
        </w:trPr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Ортақ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мәлімет</w:t>
            </w:r>
            <w:proofErr w:type="spellEnd"/>
          </w:p>
        </w:tc>
        <w:tc>
          <w:tcPr>
            <w:tcW w:w="59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512" w:rsidRPr="00CD6512" w:rsidTr="00CD6512">
        <w:trPr>
          <w:trHeight w:val="30"/>
          <w:tblCellSpacing w:w="0" w:type="auto"/>
        </w:trPr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Тұрақты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51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51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D6512" w:rsidRPr="00CD6512" w:rsidTr="00CD6512">
        <w:trPr>
          <w:trHeight w:val="30"/>
          <w:tblCellSpacing w:w="0" w:type="auto"/>
        </w:trPr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</w:t>
            </w:r>
            <w:proofErr w:type="spellEnd"/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6512" w:rsidRPr="00CD6512" w:rsidTr="00CD6512">
        <w:trPr>
          <w:trHeight w:val="30"/>
          <w:tblCellSpacing w:w="0" w:type="auto"/>
        </w:trPr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Нешінші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некеге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отыруы</w:t>
            </w:r>
            <w:proofErr w:type="spellEnd"/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6512" w:rsidRPr="00CD6512" w:rsidTr="00CD6512">
        <w:trPr>
          <w:trHeight w:val="30"/>
          <w:tblCellSpacing w:w="0" w:type="auto"/>
        </w:trPr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тұлғаны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растайтын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нөмірі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қашан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кіммен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берілді</w:t>
            </w:r>
            <w:proofErr w:type="spellEnd"/>
            <w:r w:rsidRPr="00CD6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51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12" w:rsidRPr="00CD6512" w:rsidRDefault="00CD6512" w:rsidP="00CD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51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CD6512" w:rsidRDefault="00CD6512" w:rsidP="00CD651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D6512" w:rsidRDefault="00CD6512" w:rsidP="00CD65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proofErr w:type="gramStart"/>
      <w:r w:rsidRPr="00CD6512">
        <w:rPr>
          <w:rFonts w:ascii="Times New Roman" w:hAnsi="Times New Roman" w:cs="Times New Roman"/>
          <w:color w:val="000000"/>
          <w:sz w:val="24"/>
          <w:szCs w:val="24"/>
        </w:rPr>
        <w:t>Некеге</w:t>
      </w:r>
      <w:proofErr w:type="spellEnd"/>
      <w:r w:rsidRPr="00CD6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512">
        <w:rPr>
          <w:rFonts w:ascii="Times New Roman" w:hAnsi="Times New Roman" w:cs="Times New Roman"/>
          <w:color w:val="000000"/>
          <w:sz w:val="24"/>
          <w:szCs w:val="24"/>
        </w:rPr>
        <w:t>отыруға</w:t>
      </w:r>
      <w:proofErr w:type="spellEnd"/>
      <w:r w:rsidRPr="00CD651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D6512">
        <w:rPr>
          <w:rFonts w:ascii="Times New Roman" w:hAnsi="Times New Roman" w:cs="Times New Roman"/>
          <w:color w:val="000000"/>
          <w:sz w:val="24"/>
          <w:szCs w:val="24"/>
        </w:rPr>
        <w:t>ерлі-зайыпты</w:t>
      </w:r>
      <w:proofErr w:type="spellEnd"/>
      <w:r w:rsidRPr="00CD6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512">
        <w:rPr>
          <w:rFonts w:ascii="Times New Roman" w:hAnsi="Times New Roman" w:cs="Times New Roman"/>
          <w:color w:val="000000"/>
          <w:sz w:val="24"/>
          <w:szCs w:val="24"/>
        </w:rPr>
        <w:t>болуға</w:t>
      </w:r>
      <w:proofErr w:type="spellEnd"/>
      <w:r w:rsidRPr="00CD651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D6512">
        <w:rPr>
          <w:rFonts w:ascii="Times New Roman" w:hAnsi="Times New Roman" w:cs="Times New Roman"/>
          <w:color w:val="000000"/>
          <w:sz w:val="24"/>
          <w:szCs w:val="24"/>
        </w:rPr>
        <w:t>кедергілер</w:t>
      </w:r>
      <w:proofErr w:type="spellEnd"/>
      <w:r w:rsidRPr="00CD6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512">
        <w:rPr>
          <w:rFonts w:ascii="Times New Roman" w:hAnsi="Times New Roman" w:cs="Times New Roman"/>
          <w:color w:val="000000"/>
          <w:sz w:val="24"/>
          <w:szCs w:val="24"/>
        </w:rPr>
        <w:t>жоқ</w:t>
      </w:r>
      <w:proofErr w:type="spellEnd"/>
      <w:r w:rsidRPr="00CD651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D6512" w:rsidRPr="00CD6512" w:rsidRDefault="00CD6512" w:rsidP="00CD65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D6512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Некеге отыру (ерлі-зайыпты болуды) тіркелгеннен кейін келесі тегін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D651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алуды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D6512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қалаймыз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</w:p>
    <w:p w:rsidR="00CD6512" w:rsidRPr="00235D68" w:rsidRDefault="00CD6512" w:rsidP="00CD651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D6512">
        <w:rPr>
          <w:rFonts w:ascii="Times New Roman" w:hAnsi="Times New Roman" w:cs="Times New Roman"/>
          <w:color w:val="000000"/>
          <w:sz w:val="24"/>
          <w:szCs w:val="24"/>
          <w:lang w:val="kk-KZ"/>
        </w:rPr>
        <w:t>Ері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</w:t>
      </w:r>
      <w:r w:rsidRPr="00CD651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____________________________________________________________</w:t>
      </w:r>
      <w:r w:rsidRPr="00CD6512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Зайыбы     </w:t>
      </w:r>
      <w:r w:rsidRPr="00CD6512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____________________________________________________________</w:t>
      </w:r>
      <w:r w:rsidRPr="00CD6512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D6512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      Неке қиюдың (ерлі-зайыпты болу) шарттарымен және тәртібімен таныстық. </w:t>
      </w:r>
      <w:r w:rsidRPr="00235D6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Болашақ ерлі-зайыптылардың және ата-ананың құқықтары мен міндеттері түсіндірілді.</w:t>
      </w:r>
    </w:p>
    <w:p w:rsidR="00CD6512" w:rsidRPr="00CD6512" w:rsidRDefault="00CD6512" w:rsidP="00CD65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35D68">
        <w:rPr>
          <w:rFonts w:ascii="Times New Roman" w:hAnsi="Times New Roman" w:cs="Times New Roman"/>
          <w:color w:val="000000"/>
          <w:sz w:val="24"/>
          <w:szCs w:val="24"/>
          <w:lang w:val="kk-KZ"/>
        </w:rPr>
        <w:t>      «Әкімшілік құқық бұзушылық туралы» Қазақстан Республикасы Кодексінің 491-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CD651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абына сәйкес жалған мағлұмат берген үшін әкімшілік жаза тағайындалаты туралы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CD6512">
        <w:rPr>
          <w:rFonts w:ascii="Times New Roman" w:hAnsi="Times New Roman" w:cs="Times New Roman"/>
          <w:color w:val="000000"/>
          <w:sz w:val="24"/>
          <w:szCs w:val="24"/>
          <w:lang w:val="kk-KZ"/>
        </w:rPr>
        <w:t>ескертілдім.</w:t>
      </w:r>
      <w:r w:rsidRPr="00CD6512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D651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</w:t>
      </w:r>
      <w:r w:rsidRPr="00235D68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Некені (ерлі-зайыптылықты) тіркеуді cалтанатты/салтанатты емес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35D68">
        <w:rPr>
          <w:rFonts w:ascii="Times New Roman" w:hAnsi="Times New Roman" w:cs="Times New Roman"/>
          <w:color w:val="000000"/>
          <w:sz w:val="24"/>
          <w:szCs w:val="24"/>
          <w:lang w:val="kk-KZ"/>
        </w:rPr>
        <w:t>(керек емесін сызып тастау) жағдайда өткізуді сұраймыз.</w:t>
      </w:r>
    </w:p>
    <w:p w:rsidR="00CD6512" w:rsidRDefault="00CD6512" w:rsidP="00CD65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6512" w:rsidRPr="00CD6512" w:rsidRDefault="00CD6512" w:rsidP="00CD651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D6512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Некеге отырушылардың (ерлі-зайыпты болатындардың) қолдары:</w:t>
      </w:r>
    </w:p>
    <w:p w:rsidR="00CD6512" w:rsidRPr="00CD6512" w:rsidRDefault="00CD6512" w:rsidP="00CD6512">
      <w:pPr>
        <w:spacing w:after="0"/>
        <w:rPr>
          <w:rFonts w:ascii="Times New Roman" w:hAnsi="Times New Roman" w:cs="Times New Roman"/>
          <w:color w:val="000000"/>
          <w:sz w:val="10"/>
          <w:szCs w:val="10"/>
          <w:lang w:val="kk-KZ"/>
        </w:rPr>
      </w:pPr>
      <w:r w:rsidRPr="00CD6512">
        <w:rPr>
          <w:rFonts w:ascii="Times New Roman" w:hAnsi="Times New Roman" w:cs="Times New Roman"/>
          <w:color w:val="000000"/>
          <w:sz w:val="10"/>
          <w:szCs w:val="10"/>
          <w:lang w:val="kk-KZ"/>
        </w:rPr>
        <w:t xml:space="preserve">      </w:t>
      </w:r>
    </w:p>
    <w:p w:rsidR="00CD6512" w:rsidRDefault="00CD6512" w:rsidP="00CD6512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D651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Азамат ______________________________</w:t>
      </w:r>
      <w:r w:rsidRPr="00CD6512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D6512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         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</w:t>
      </w:r>
      <w:r w:rsidRPr="00CD6512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(некеге дейінгі тегі)</w:t>
      </w:r>
    </w:p>
    <w:p w:rsidR="00CD6512" w:rsidRDefault="00CD6512" w:rsidP="00CD651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D6512">
        <w:rPr>
          <w:rFonts w:ascii="Times New Roman" w:hAnsi="Times New Roman" w:cs="Times New Roman"/>
          <w:sz w:val="10"/>
          <w:szCs w:val="10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  <w:r w:rsidRPr="00CD651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Азаматша ____________________________</w:t>
      </w:r>
      <w:r w:rsidRPr="00CD6512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D651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          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</w:t>
      </w:r>
      <w:r w:rsidRPr="00CD6512">
        <w:rPr>
          <w:rFonts w:ascii="Times New Roman" w:hAnsi="Times New Roman" w:cs="Times New Roman"/>
          <w:color w:val="000000"/>
          <w:sz w:val="20"/>
          <w:szCs w:val="20"/>
          <w:lang w:val="kk-KZ"/>
        </w:rPr>
        <w:t>(некеге дейінгі тегі)</w:t>
      </w:r>
      <w:r w:rsidRPr="00CD6512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D6512">
        <w:rPr>
          <w:rFonts w:ascii="Times New Roman" w:hAnsi="Times New Roman" w:cs="Times New Roman"/>
          <w:color w:val="000000"/>
          <w:sz w:val="24"/>
          <w:szCs w:val="24"/>
          <w:lang w:val="kk-KZ"/>
        </w:rPr>
        <w:t>   </w:t>
      </w:r>
    </w:p>
    <w:p w:rsidR="00CD6512" w:rsidRPr="00CD6512" w:rsidRDefault="00CD6512" w:rsidP="00CD65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D6512">
        <w:rPr>
          <w:rFonts w:ascii="Times New Roman" w:hAnsi="Times New Roman" w:cs="Times New Roman"/>
          <w:color w:val="000000"/>
          <w:sz w:val="24"/>
          <w:szCs w:val="24"/>
          <w:lang w:val="kk-KZ"/>
        </w:rPr>
        <w:t>  20____жылғы «____»_______________</w:t>
      </w:r>
    </w:p>
    <w:p w:rsidR="00322122" w:rsidRPr="00CD6512" w:rsidRDefault="00322122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322122" w:rsidRPr="00CD6512" w:rsidSect="0032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404FF"/>
    <w:multiLevelType w:val="hybridMultilevel"/>
    <w:tmpl w:val="7376035C"/>
    <w:lvl w:ilvl="0" w:tplc="31DE93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AF05573"/>
    <w:multiLevelType w:val="hybridMultilevel"/>
    <w:tmpl w:val="D36218C0"/>
    <w:lvl w:ilvl="0" w:tplc="B50E7A4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12"/>
    <w:rsid w:val="00074E9F"/>
    <w:rsid w:val="00147ABF"/>
    <w:rsid w:val="00235D68"/>
    <w:rsid w:val="00322122"/>
    <w:rsid w:val="003A325C"/>
    <w:rsid w:val="005F0734"/>
    <w:rsid w:val="00CD6512"/>
    <w:rsid w:val="00D2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2"/>
    <w:rPr>
      <w:rFonts w:ascii="Consolas" w:eastAsia="Consolas" w:hAnsi="Consolas" w:cs="Consolas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6512"/>
  </w:style>
  <w:style w:type="paragraph" w:styleId="a3">
    <w:name w:val="List Paragraph"/>
    <w:basedOn w:val="a"/>
    <w:uiPriority w:val="34"/>
    <w:qFormat/>
    <w:rsid w:val="00CD6512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table" w:styleId="a4">
    <w:name w:val="Table Grid"/>
    <w:basedOn w:val="a1"/>
    <w:uiPriority w:val="59"/>
    <w:rsid w:val="00CD651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2"/>
    <w:rPr>
      <w:rFonts w:ascii="Consolas" w:eastAsia="Consolas" w:hAnsi="Consolas" w:cs="Consolas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6512"/>
  </w:style>
  <w:style w:type="paragraph" w:styleId="a3">
    <w:name w:val="List Paragraph"/>
    <w:basedOn w:val="a"/>
    <w:uiPriority w:val="34"/>
    <w:qFormat/>
    <w:rsid w:val="00CD6512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table" w:styleId="a4">
    <w:name w:val="Table Grid"/>
    <w:basedOn w:val="a1"/>
    <w:uiPriority w:val="59"/>
    <w:rsid w:val="00CD651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Арман</cp:lastModifiedBy>
  <cp:revision>2</cp:revision>
  <dcterms:created xsi:type="dcterms:W3CDTF">2020-10-05T04:24:00Z</dcterms:created>
  <dcterms:modified xsi:type="dcterms:W3CDTF">2020-10-05T04:24:00Z</dcterms:modified>
</cp:coreProperties>
</file>