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28" w:rsidRDefault="008E2D28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</w:p>
    <w:p w:rsidR="000852DC" w:rsidRDefault="000852DC" w:rsidP="008E2D28">
      <w:pPr>
        <w:rPr>
          <w:color w:val="3399FF"/>
          <w:lang w:val="kk-KZ"/>
        </w:rPr>
      </w:pPr>
    </w:p>
    <w:p w:rsidR="00642211" w:rsidRDefault="00642211" w:rsidP="00934587">
      <w:pPr>
        <w:rPr>
          <w:lang w:val="kk-KZ"/>
        </w:rPr>
      </w:pPr>
    </w:p>
    <w:p w:rsidR="00DF37B4" w:rsidRDefault="00DF37B4" w:rsidP="00934587">
      <w:pPr>
        <w:rPr>
          <w:lang w:val="kk-KZ"/>
        </w:rPr>
      </w:pPr>
    </w:p>
    <w:p w:rsidR="00570CCE" w:rsidRDefault="00570CCE" w:rsidP="00934587">
      <w:pPr>
        <w:rPr>
          <w:lang w:val="kk-KZ"/>
        </w:rPr>
      </w:pPr>
    </w:p>
    <w:p w:rsidR="00570CCE" w:rsidRDefault="00570CCE" w:rsidP="00934587">
      <w:pPr>
        <w:rPr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2"/>
      </w:tblGrid>
      <w:tr w:rsidR="00570CCE" w:rsidRPr="00B15572" w:rsidTr="000127D1">
        <w:tc>
          <w:tcPr>
            <w:tcW w:w="3964" w:type="dxa"/>
          </w:tcPr>
          <w:p w:rsidR="00570CCE" w:rsidRPr="00B15572" w:rsidRDefault="00570CCE" w:rsidP="000127D1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5572">
              <w:rPr>
                <w:b/>
                <w:sz w:val="28"/>
                <w:szCs w:val="28"/>
              </w:rPr>
              <w:t>Об установлении публичного сервитута на земельные  участки</w:t>
            </w:r>
          </w:p>
        </w:tc>
        <w:tc>
          <w:tcPr>
            <w:tcW w:w="5382" w:type="dxa"/>
          </w:tcPr>
          <w:p w:rsidR="00570CCE" w:rsidRPr="00B15572" w:rsidRDefault="00570CCE" w:rsidP="000127D1">
            <w:pPr>
              <w:rPr>
                <w:color w:val="3399FF"/>
                <w:sz w:val="28"/>
                <w:szCs w:val="28"/>
                <w:lang w:val="kk-KZ"/>
              </w:rPr>
            </w:pPr>
          </w:p>
        </w:tc>
      </w:tr>
    </w:tbl>
    <w:p w:rsidR="00570CCE" w:rsidRPr="00B15572" w:rsidRDefault="00570CCE" w:rsidP="00570CCE">
      <w:pPr>
        <w:rPr>
          <w:color w:val="3399FF"/>
          <w:sz w:val="28"/>
          <w:szCs w:val="28"/>
          <w:lang w:val="kk-KZ"/>
        </w:rPr>
      </w:pPr>
      <w:r w:rsidRPr="00B15572">
        <w:rPr>
          <w:color w:val="3399FF"/>
          <w:sz w:val="28"/>
          <w:szCs w:val="28"/>
          <w:lang w:val="kk-KZ"/>
        </w:rPr>
        <w:t xml:space="preserve">                 </w:t>
      </w:r>
    </w:p>
    <w:p w:rsidR="00570CCE" w:rsidRPr="00B15572" w:rsidRDefault="00570CCE" w:rsidP="00570CCE">
      <w:pPr>
        <w:rPr>
          <w:color w:val="3399FF"/>
          <w:sz w:val="28"/>
          <w:szCs w:val="28"/>
          <w:lang w:val="kk-KZ"/>
        </w:rPr>
      </w:pPr>
      <w:r w:rsidRPr="00B15572">
        <w:rPr>
          <w:color w:val="3399FF"/>
          <w:sz w:val="28"/>
          <w:szCs w:val="28"/>
          <w:lang w:val="kk-KZ"/>
        </w:rPr>
        <w:t xml:space="preserve">                                                                   </w:t>
      </w:r>
    </w:p>
    <w:p w:rsidR="009F2CBA" w:rsidRDefault="009F2CBA" w:rsidP="009F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180A89">
        <w:rPr>
          <w:sz w:val="28"/>
          <w:szCs w:val="28"/>
        </w:rPr>
        <w:t xml:space="preserve">тствии с пунктом 2 статьи 71-1 </w:t>
      </w:r>
      <w:r>
        <w:rPr>
          <w:sz w:val="28"/>
          <w:szCs w:val="28"/>
        </w:rPr>
        <w:t>Земельного кодекса Республики Казахстан от 20 июня 2003 года,</w:t>
      </w:r>
      <w:r>
        <w:t xml:space="preserve"> </w:t>
      </w:r>
      <w:r>
        <w:rPr>
          <w:sz w:val="28"/>
          <w:szCs w:val="28"/>
        </w:rPr>
        <w:t xml:space="preserve">подпунктом 10)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Житикаринского района </w:t>
      </w:r>
      <w:r>
        <w:rPr>
          <w:b/>
          <w:sz w:val="28"/>
          <w:szCs w:val="28"/>
        </w:rPr>
        <w:t>ПОСТАНОВЛЯЕТ:</w:t>
      </w:r>
    </w:p>
    <w:p w:rsidR="00322728" w:rsidRDefault="00C06DE3" w:rsidP="0032272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r w:rsidR="009F2CBA">
        <w:rPr>
          <w:sz w:val="28"/>
          <w:szCs w:val="28"/>
        </w:rPr>
        <w:t xml:space="preserve">Установить товариществу с ограниченной ответственностью </w:t>
      </w:r>
      <w:r w:rsidR="00AC1DD4">
        <w:rPr>
          <w:sz w:val="28"/>
          <w:szCs w:val="28"/>
        </w:rPr>
        <w:t xml:space="preserve">                     </w:t>
      </w:r>
      <w:r w:rsidR="009F2CBA">
        <w:rPr>
          <w:sz w:val="28"/>
          <w:szCs w:val="28"/>
        </w:rPr>
        <w:t>«</w:t>
      </w:r>
      <w:r>
        <w:rPr>
          <w:sz w:val="28"/>
          <w:szCs w:val="28"/>
        </w:rPr>
        <w:t>Комплексная геолого-экологическая экспедиция</w:t>
      </w:r>
      <w:r w:rsidR="009F2CBA">
        <w:rPr>
          <w:sz w:val="28"/>
          <w:szCs w:val="28"/>
        </w:rPr>
        <w:t>»</w:t>
      </w:r>
      <w:r w:rsidR="009F2CBA">
        <w:rPr>
          <w:sz w:val="28"/>
          <w:szCs w:val="28"/>
          <w:lang w:val="kk-KZ"/>
        </w:rPr>
        <w:t xml:space="preserve"> публичны</w:t>
      </w:r>
      <w:r w:rsidR="00322728">
        <w:rPr>
          <w:sz w:val="28"/>
          <w:szCs w:val="28"/>
          <w:lang w:val="kk-KZ"/>
        </w:rPr>
        <w:t>й сервитут на земельные участки общей площадью 932,7734 гектара,</w:t>
      </w:r>
      <w:r w:rsidR="009F2CBA">
        <w:rPr>
          <w:sz w:val="28"/>
          <w:szCs w:val="28"/>
          <w:lang w:val="kk-KZ"/>
        </w:rPr>
        <w:t xml:space="preserve"> </w:t>
      </w:r>
      <w:r w:rsidR="009F2CBA">
        <w:rPr>
          <w:sz w:val="28"/>
          <w:szCs w:val="28"/>
        </w:rPr>
        <w:t xml:space="preserve">расположенные на территории </w:t>
      </w:r>
      <w:r>
        <w:rPr>
          <w:sz w:val="28"/>
          <w:szCs w:val="28"/>
        </w:rPr>
        <w:t>Тохтаровского</w:t>
      </w:r>
      <w:r w:rsidR="009F2CBA">
        <w:rPr>
          <w:sz w:val="28"/>
          <w:szCs w:val="28"/>
        </w:rPr>
        <w:t xml:space="preserve"> сельского округа Житикаринского района</w:t>
      </w:r>
      <w:r w:rsidR="00322728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DA2398">
        <w:rPr>
          <w:color w:val="000000"/>
          <w:sz w:val="28"/>
        </w:rPr>
        <w:t>для разведки</w:t>
      </w:r>
      <w:bookmarkStart w:id="0" w:name="_GoBack"/>
      <w:bookmarkEnd w:id="0"/>
      <w:r w:rsidR="00322728" w:rsidRPr="00397C4C">
        <w:rPr>
          <w:color w:val="000000"/>
          <w:sz w:val="28"/>
        </w:rPr>
        <w:t xml:space="preserve"> полезных ископаемых</w:t>
      </w:r>
      <w:r w:rsidR="00322728">
        <w:rPr>
          <w:sz w:val="28"/>
          <w:szCs w:val="28"/>
          <w:lang w:val="kk-KZ"/>
        </w:rPr>
        <w:t>.</w:t>
      </w:r>
    </w:p>
    <w:p w:rsidR="009F2CBA" w:rsidRDefault="009F2CBA" w:rsidP="009F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Государственному учреждению «Отдел земельных отношений акимата Житикаринского района» в установленном законодательством Республики Казахстан порядке обеспечить:</w:t>
      </w:r>
    </w:p>
    <w:p w:rsidR="009F2CBA" w:rsidRDefault="00C62EA0" w:rsidP="009F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F2CBA">
        <w:rPr>
          <w:sz w:val="28"/>
          <w:szCs w:val="28"/>
        </w:rPr>
        <w:t>государственную регистрацию настоящего постановления                                             в территориальном органе юстиции;</w:t>
      </w:r>
    </w:p>
    <w:p w:rsidR="009F2CBA" w:rsidRDefault="009F2CBA" w:rsidP="009F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настоящего постановления на интернет-ресурсе акимата Житикаринского района после его официального опубликования.</w:t>
      </w:r>
    </w:p>
    <w:p w:rsidR="009F2CBA" w:rsidRDefault="009F2CBA" w:rsidP="009F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 Контроль за исполнением настоящего постановления возложить                           на курирующего заместителя акима района.</w:t>
      </w:r>
    </w:p>
    <w:p w:rsidR="009F2CBA" w:rsidRDefault="009F2CBA" w:rsidP="009F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570CCE" w:rsidRDefault="00570CCE" w:rsidP="00934587"/>
    <w:p w:rsidR="00570CCE" w:rsidRPr="00570CCE" w:rsidRDefault="00570CCE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16EE3" w:rsidTr="00616EE3">
        <w:tc>
          <w:tcPr>
            <w:tcW w:w="3652" w:type="dxa"/>
            <w:hideMark/>
          </w:tcPr>
          <w:p w:rsidR="00616EE3" w:rsidRDefault="007F1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Аким</w:t>
            </w:r>
          </w:p>
        </w:tc>
        <w:tc>
          <w:tcPr>
            <w:tcW w:w="2126" w:type="dxa"/>
          </w:tcPr>
          <w:p w:rsidR="00616EE3" w:rsidRDefault="00616EE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616EE3" w:rsidRDefault="007F136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А. Ибраев </w:t>
            </w:r>
          </w:p>
        </w:tc>
      </w:tr>
    </w:tbl>
    <w:p w:rsidR="00DF37B4" w:rsidRPr="005A741D" w:rsidRDefault="00DF37B4" w:rsidP="00934587">
      <w:pPr>
        <w:rPr>
          <w:lang w:val="kk-KZ"/>
        </w:rPr>
      </w:pPr>
    </w:p>
    <w:sectPr w:rsidR="00DF37B4" w:rsidRPr="005A741D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31" w:rsidRDefault="00B31631">
      <w:r>
        <w:separator/>
      </w:r>
    </w:p>
  </w:endnote>
  <w:endnote w:type="continuationSeparator" w:id="0">
    <w:p w:rsidR="00B31631" w:rsidRDefault="00B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31" w:rsidRDefault="00B31631">
      <w:r>
        <w:separator/>
      </w:r>
    </w:p>
  </w:footnote>
  <w:footnote w:type="continuationSeparator" w:id="0">
    <w:p w:rsidR="00B31631" w:rsidRDefault="00B3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FE" w:rsidRDefault="004726FE" w:rsidP="00934587">
    <w:pPr>
      <w:rPr>
        <w:color w:val="3A7234"/>
        <w:sz w:val="14"/>
        <w:szCs w:val="14"/>
        <w:lang w:val="kk-KZ"/>
      </w:rPr>
    </w:pPr>
  </w:p>
  <w:p w:rsidR="000852DC" w:rsidRDefault="000852DC" w:rsidP="00934587">
    <w:pPr>
      <w:rPr>
        <w:color w:val="3A7234"/>
        <w:sz w:val="14"/>
        <w:szCs w:val="14"/>
        <w:lang w:val="kk-KZ"/>
      </w:rPr>
    </w:pPr>
  </w:p>
  <w:p w:rsidR="000852DC" w:rsidRDefault="000852DC" w:rsidP="00934587">
    <w:pPr>
      <w:rPr>
        <w:color w:val="3A7234"/>
        <w:sz w:val="14"/>
        <w:szCs w:val="14"/>
        <w:lang w:val="kk-KZ"/>
      </w:rPr>
    </w:pPr>
  </w:p>
  <w:p w:rsidR="000852DC" w:rsidRDefault="000852DC" w:rsidP="00934587">
    <w:pPr>
      <w:rPr>
        <w:color w:val="3A7234"/>
        <w:sz w:val="14"/>
        <w:szCs w:val="14"/>
        <w:lang w:val="kk-KZ"/>
      </w:rPr>
    </w:pPr>
  </w:p>
  <w:p w:rsidR="000852DC" w:rsidRDefault="000852DC" w:rsidP="00934587">
    <w:pPr>
      <w:rPr>
        <w:color w:val="3A7234"/>
        <w:sz w:val="14"/>
        <w:szCs w:val="14"/>
        <w:lang w:val="kk-KZ"/>
      </w:rPr>
    </w:pPr>
  </w:p>
  <w:p w:rsidR="000852DC" w:rsidRDefault="000852DC" w:rsidP="00934587">
    <w:pPr>
      <w:rPr>
        <w:color w:val="3A7234"/>
        <w:sz w:val="14"/>
        <w:szCs w:val="14"/>
        <w:lang w:val="kk-KZ"/>
      </w:rPr>
    </w:pPr>
  </w:p>
  <w:p w:rsidR="000852DC" w:rsidRDefault="000852DC" w:rsidP="00934587">
    <w:pPr>
      <w:rPr>
        <w:color w:val="3A7234"/>
        <w:sz w:val="14"/>
        <w:szCs w:val="14"/>
        <w:lang w:val="kk-KZ"/>
      </w:rPr>
    </w:pPr>
  </w:p>
  <w:p w:rsidR="000852DC" w:rsidRPr="00934587" w:rsidRDefault="000852DC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52DC"/>
    <w:rsid w:val="000922AA"/>
    <w:rsid w:val="000D4DAC"/>
    <w:rsid w:val="000F48E7"/>
    <w:rsid w:val="001319EE"/>
    <w:rsid w:val="00140B85"/>
    <w:rsid w:val="00143292"/>
    <w:rsid w:val="001763DE"/>
    <w:rsid w:val="00180A89"/>
    <w:rsid w:val="001A1881"/>
    <w:rsid w:val="001B61C1"/>
    <w:rsid w:val="001F4925"/>
    <w:rsid w:val="001F64CB"/>
    <w:rsid w:val="002000F4"/>
    <w:rsid w:val="00216842"/>
    <w:rsid w:val="0022101F"/>
    <w:rsid w:val="0023374B"/>
    <w:rsid w:val="002407B2"/>
    <w:rsid w:val="00251F3F"/>
    <w:rsid w:val="002A394A"/>
    <w:rsid w:val="002B41F2"/>
    <w:rsid w:val="002E6C09"/>
    <w:rsid w:val="00306DBD"/>
    <w:rsid w:val="00322728"/>
    <w:rsid w:val="00364E0B"/>
    <w:rsid w:val="003F241E"/>
    <w:rsid w:val="00423754"/>
    <w:rsid w:val="00430E89"/>
    <w:rsid w:val="00453E6D"/>
    <w:rsid w:val="004726FE"/>
    <w:rsid w:val="0049623C"/>
    <w:rsid w:val="004B400D"/>
    <w:rsid w:val="004C34B8"/>
    <w:rsid w:val="004E49BE"/>
    <w:rsid w:val="004F3155"/>
    <w:rsid w:val="004F3375"/>
    <w:rsid w:val="00520E6D"/>
    <w:rsid w:val="005408E7"/>
    <w:rsid w:val="005510A6"/>
    <w:rsid w:val="00570CCE"/>
    <w:rsid w:val="005A741D"/>
    <w:rsid w:val="005F582C"/>
    <w:rsid w:val="00616EE3"/>
    <w:rsid w:val="00642211"/>
    <w:rsid w:val="006B1681"/>
    <w:rsid w:val="006B6938"/>
    <w:rsid w:val="006E2233"/>
    <w:rsid w:val="007006E3"/>
    <w:rsid w:val="007111E8"/>
    <w:rsid w:val="00731B2A"/>
    <w:rsid w:val="00740441"/>
    <w:rsid w:val="00754136"/>
    <w:rsid w:val="007767CD"/>
    <w:rsid w:val="00782A16"/>
    <w:rsid w:val="007E041C"/>
    <w:rsid w:val="007E588D"/>
    <w:rsid w:val="007F1366"/>
    <w:rsid w:val="0081000A"/>
    <w:rsid w:val="008436CA"/>
    <w:rsid w:val="00866964"/>
    <w:rsid w:val="00866ED7"/>
    <w:rsid w:val="00867FA4"/>
    <w:rsid w:val="00897B34"/>
    <w:rsid w:val="008E2D28"/>
    <w:rsid w:val="009139A9"/>
    <w:rsid w:val="00914138"/>
    <w:rsid w:val="00915A4B"/>
    <w:rsid w:val="00934587"/>
    <w:rsid w:val="009850A8"/>
    <w:rsid w:val="009924CE"/>
    <w:rsid w:val="0099733B"/>
    <w:rsid w:val="009B69F4"/>
    <w:rsid w:val="009D18A6"/>
    <w:rsid w:val="009F11C5"/>
    <w:rsid w:val="009F2CBA"/>
    <w:rsid w:val="00A10052"/>
    <w:rsid w:val="00A17FE7"/>
    <w:rsid w:val="00A338BC"/>
    <w:rsid w:val="00A47D62"/>
    <w:rsid w:val="00A75A68"/>
    <w:rsid w:val="00A81911"/>
    <w:rsid w:val="00AA225A"/>
    <w:rsid w:val="00AC1DD4"/>
    <w:rsid w:val="00AC76FB"/>
    <w:rsid w:val="00B31631"/>
    <w:rsid w:val="00B86340"/>
    <w:rsid w:val="00BE3CFA"/>
    <w:rsid w:val="00BE78CA"/>
    <w:rsid w:val="00C06DE3"/>
    <w:rsid w:val="00C62EA0"/>
    <w:rsid w:val="00C7780A"/>
    <w:rsid w:val="00CA1875"/>
    <w:rsid w:val="00CB46A4"/>
    <w:rsid w:val="00CC7D90"/>
    <w:rsid w:val="00CE6A1B"/>
    <w:rsid w:val="00D03D0C"/>
    <w:rsid w:val="00D11982"/>
    <w:rsid w:val="00D14F06"/>
    <w:rsid w:val="00DA2398"/>
    <w:rsid w:val="00DF37B4"/>
    <w:rsid w:val="00E43190"/>
    <w:rsid w:val="00E57A5B"/>
    <w:rsid w:val="00E774C4"/>
    <w:rsid w:val="00E866E0"/>
    <w:rsid w:val="00EB4048"/>
    <w:rsid w:val="00EB54A3"/>
    <w:rsid w:val="00EC3C11"/>
    <w:rsid w:val="00EE1A39"/>
    <w:rsid w:val="00F0035B"/>
    <w:rsid w:val="00F149FF"/>
    <w:rsid w:val="00F22932"/>
    <w:rsid w:val="00F525B9"/>
    <w:rsid w:val="00F64017"/>
    <w:rsid w:val="00F93EE0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852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08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29</cp:revision>
  <cp:lastPrinted>2020-09-16T10:59:00Z</cp:lastPrinted>
  <dcterms:created xsi:type="dcterms:W3CDTF">2018-09-21T12:01:00Z</dcterms:created>
  <dcterms:modified xsi:type="dcterms:W3CDTF">2020-10-12T05:51:00Z</dcterms:modified>
</cp:coreProperties>
</file>